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B1E4D" w14:textId="77777777" w:rsidR="00000000" w:rsidRDefault="00000000">
      <w:pPr>
        <w:spacing w:line="360" w:lineRule="auto"/>
        <w:ind w:firstLine="709"/>
        <w:jc w:val="both"/>
        <w:rPr>
          <w:sz w:val="28"/>
          <w:szCs w:val="28"/>
        </w:rPr>
      </w:pPr>
      <w:r>
        <w:rPr>
          <w:sz w:val="28"/>
          <w:szCs w:val="28"/>
        </w:rPr>
        <w:t>ОГЛАВЛЕНИЕ</w:t>
      </w:r>
    </w:p>
    <w:p w14:paraId="4956538D" w14:textId="77777777" w:rsidR="00000000" w:rsidRDefault="00000000">
      <w:pPr>
        <w:spacing w:line="360" w:lineRule="auto"/>
        <w:ind w:firstLine="709"/>
        <w:jc w:val="both"/>
        <w:rPr>
          <w:sz w:val="28"/>
          <w:szCs w:val="28"/>
          <w:lang w:val="en-US"/>
        </w:rPr>
      </w:pPr>
    </w:p>
    <w:p w14:paraId="0FD0316D" w14:textId="77777777" w:rsidR="00000000" w:rsidRDefault="00000000">
      <w:pPr>
        <w:tabs>
          <w:tab w:val="left" w:pos="9808"/>
        </w:tabs>
        <w:spacing w:line="360" w:lineRule="auto"/>
        <w:rPr>
          <w:sz w:val="28"/>
          <w:szCs w:val="28"/>
        </w:rPr>
      </w:pPr>
      <w:r>
        <w:rPr>
          <w:sz w:val="28"/>
          <w:szCs w:val="28"/>
        </w:rPr>
        <w:t>В</w:t>
      </w:r>
      <w:r>
        <w:rPr>
          <w:sz w:val="28"/>
          <w:szCs w:val="28"/>
          <w:lang w:val="en-US"/>
        </w:rPr>
        <w:t>ведение</w:t>
      </w:r>
    </w:p>
    <w:p w14:paraId="4104D6F9" w14:textId="77777777" w:rsidR="00000000" w:rsidRDefault="00000000">
      <w:pPr>
        <w:tabs>
          <w:tab w:val="left" w:pos="9808"/>
        </w:tabs>
        <w:spacing w:line="360" w:lineRule="auto"/>
        <w:rPr>
          <w:sz w:val="28"/>
          <w:szCs w:val="28"/>
        </w:rPr>
      </w:pPr>
      <w:r>
        <w:rPr>
          <w:sz w:val="28"/>
          <w:szCs w:val="28"/>
        </w:rPr>
        <w:t>Лабораторная работа 1. Основные классы неорганических соединений</w:t>
      </w:r>
    </w:p>
    <w:p w14:paraId="71B7E705" w14:textId="77777777" w:rsidR="00000000" w:rsidRDefault="00000000">
      <w:pPr>
        <w:tabs>
          <w:tab w:val="left" w:pos="9808"/>
        </w:tabs>
        <w:spacing w:line="360" w:lineRule="auto"/>
        <w:rPr>
          <w:sz w:val="28"/>
          <w:szCs w:val="28"/>
        </w:rPr>
      </w:pPr>
      <w:r>
        <w:rPr>
          <w:sz w:val="28"/>
          <w:szCs w:val="28"/>
        </w:rPr>
        <w:t>Лабораторная работа 2. Определение молярной массы эквивалентов цинка</w:t>
      </w:r>
    </w:p>
    <w:p w14:paraId="37269F7B" w14:textId="77777777" w:rsidR="00000000" w:rsidRDefault="00000000">
      <w:pPr>
        <w:tabs>
          <w:tab w:val="left" w:pos="9808"/>
        </w:tabs>
        <w:spacing w:line="360" w:lineRule="auto"/>
        <w:rPr>
          <w:sz w:val="28"/>
          <w:szCs w:val="28"/>
        </w:rPr>
      </w:pPr>
      <w:r>
        <w:rPr>
          <w:sz w:val="28"/>
          <w:szCs w:val="28"/>
        </w:rPr>
        <w:t>Лабораторная работа 3. Определение теплоты реакции нейтрализации</w:t>
      </w:r>
    </w:p>
    <w:p w14:paraId="5FC1047A" w14:textId="77777777" w:rsidR="00000000" w:rsidRDefault="00000000">
      <w:pPr>
        <w:tabs>
          <w:tab w:val="left" w:pos="9808"/>
        </w:tabs>
        <w:spacing w:line="360" w:lineRule="auto"/>
        <w:rPr>
          <w:sz w:val="28"/>
          <w:szCs w:val="28"/>
        </w:rPr>
      </w:pPr>
      <w:r>
        <w:rPr>
          <w:sz w:val="28"/>
          <w:szCs w:val="28"/>
        </w:rPr>
        <w:t>Лабораторная работа 4. Скорость химической реакции</w:t>
      </w:r>
    </w:p>
    <w:p w14:paraId="0AD5B183" w14:textId="77777777" w:rsidR="00000000" w:rsidRDefault="00000000">
      <w:pPr>
        <w:tabs>
          <w:tab w:val="left" w:pos="9808"/>
        </w:tabs>
        <w:spacing w:line="360" w:lineRule="auto"/>
        <w:rPr>
          <w:sz w:val="28"/>
          <w:szCs w:val="28"/>
        </w:rPr>
      </w:pPr>
      <w:r>
        <w:rPr>
          <w:sz w:val="28"/>
          <w:szCs w:val="28"/>
        </w:rPr>
        <w:t>Лабораторная работа 5. Катализ</w:t>
      </w:r>
    </w:p>
    <w:p w14:paraId="4307A55D" w14:textId="77777777" w:rsidR="00000000" w:rsidRDefault="00000000">
      <w:pPr>
        <w:tabs>
          <w:tab w:val="left" w:pos="9808"/>
        </w:tabs>
        <w:spacing w:line="360" w:lineRule="auto"/>
        <w:rPr>
          <w:sz w:val="28"/>
          <w:szCs w:val="28"/>
        </w:rPr>
      </w:pPr>
      <w:r>
        <w:rPr>
          <w:sz w:val="28"/>
          <w:szCs w:val="28"/>
        </w:rPr>
        <w:t>Лабораторная работа 6. Химическое равновесие</w:t>
      </w:r>
    </w:p>
    <w:p w14:paraId="175FB229" w14:textId="77777777" w:rsidR="00000000" w:rsidRDefault="00000000">
      <w:pPr>
        <w:tabs>
          <w:tab w:val="left" w:pos="9808"/>
        </w:tabs>
        <w:spacing w:line="360" w:lineRule="auto"/>
        <w:rPr>
          <w:sz w:val="28"/>
          <w:szCs w:val="28"/>
        </w:rPr>
      </w:pPr>
      <w:r>
        <w:rPr>
          <w:sz w:val="28"/>
          <w:szCs w:val="28"/>
        </w:rPr>
        <w:t>Лабораторная работа 7. Определение концентрации раствора кислоты</w:t>
      </w:r>
    </w:p>
    <w:p w14:paraId="4D428C69" w14:textId="77777777" w:rsidR="00000000" w:rsidRDefault="00000000">
      <w:pPr>
        <w:tabs>
          <w:tab w:val="left" w:pos="9808"/>
        </w:tabs>
        <w:spacing w:line="360" w:lineRule="auto"/>
        <w:rPr>
          <w:sz w:val="28"/>
          <w:szCs w:val="28"/>
        </w:rPr>
      </w:pPr>
      <w:r>
        <w:rPr>
          <w:sz w:val="28"/>
          <w:szCs w:val="28"/>
        </w:rPr>
        <w:t>Лабораторная работа 8. Реакции в растворах электролитов</w:t>
      </w:r>
    </w:p>
    <w:p w14:paraId="0D1176DB" w14:textId="77777777" w:rsidR="00000000" w:rsidRDefault="00000000">
      <w:pPr>
        <w:tabs>
          <w:tab w:val="left" w:pos="9808"/>
        </w:tabs>
        <w:spacing w:line="360" w:lineRule="auto"/>
        <w:rPr>
          <w:sz w:val="28"/>
          <w:szCs w:val="28"/>
        </w:rPr>
      </w:pPr>
      <w:r>
        <w:rPr>
          <w:sz w:val="28"/>
          <w:szCs w:val="28"/>
        </w:rPr>
        <w:t>Лабораторная работа 9. Гидролиз солей</w:t>
      </w:r>
    </w:p>
    <w:p w14:paraId="720979CF" w14:textId="77777777" w:rsidR="00000000" w:rsidRDefault="00000000">
      <w:pPr>
        <w:tabs>
          <w:tab w:val="left" w:pos="9808"/>
        </w:tabs>
        <w:spacing w:line="360" w:lineRule="auto"/>
        <w:rPr>
          <w:sz w:val="28"/>
          <w:szCs w:val="28"/>
        </w:rPr>
      </w:pPr>
      <w:r>
        <w:rPr>
          <w:sz w:val="28"/>
          <w:szCs w:val="28"/>
        </w:rPr>
        <w:t>Лабораторная работа 10. Коллоидные растворы</w:t>
      </w:r>
    </w:p>
    <w:p w14:paraId="7092FAA0" w14:textId="77777777" w:rsidR="00000000" w:rsidRDefault="00000000">
      <w:pPr>
        <w:tabs>
          <w:tab w:val="left" w:pos="9808"/>
        </w:tabs>
        <w:spacing w:line="360" w:lineRule="auto"/>
        <w:rPr>
          <w:sz w:val="28"/>
          <w:szCs w:val="28"/>
        </w:rPr>
      </w:pPr>
      <w:r>
        <w:rPr>
          <w:sz w:val="28"/>
          <w:szCs w:val="28"/>
        </w:rPr>
        <w:t>Лабораторная работа 11. Окислительно-восстановительные реакции</w:t>
      </w:r>
    </w:p>
    <w:p w14:paraId="51A5B2DA" w14:textId="77777777" w:rsidR="00000000" w:rsidRDefault="00000000">
      <w:pPr>
        <w:tabs>
          <w:tab w:val="left" w:pos="9808"/>
        </w:tabs>
        <w:spacing w:line="360" w:lineRule="auto"/>
        <w:rPr>
          <w:sz w:val="28"/>
          <w:szCs w:val="28"/>
        </w:rPr>
      </w:pPr>
      <w:r>
        <w:rPr>
          <w:sz w:val="28"/>
          <w:szCs w:val="28"/>
        </w:rPr>
        <w:t>Лабораторная работа 12. Коррозия металлов</w:t>
      </w:r>
    </w:p>
    <w:p w14:paraId="5CCB303B" w14:textId="77777777" w:rsidR="00000000" w:rsidRDefault="00000000">
      <w:pPr>
        <w:tabs>
          <w:tab w:val="left" w:pos="9808"/>
        </w:tabs>
        <w:spacing w:line="360" w:lineRule="auto"/>
        <w:rPr>
          <w:sz w:val="28"/>
          <w:szCs w:val="28"/>
        </w:rPr>
      </w:pPr>
      <w:r>
        <w:rPr>
          <w:sz w:val="28"/>
          <w:szCs w:val="28"/>
        </w:rPr>
        <w:t>Лабораторная работа 13. Электролиз</w:t>
      </w:r>
    </w:p>
    <w:p w14:paraId="7A063BDE" w14:textId="77777777" w:rsidR="00000000" w:rsidRDefault="00000000">
      <w:pPr>
        <w:tabs>
          <w:tab w:val="left" w:pos="9808"/>
        </w:tabs>
        <w:spacing w:line="360" w:lineRule="auto"/>
        <w:rPr>
          <w:sz w:val="28"/>
          <w:szCs w:val="28"/>
        </w:rPr>
      </w:pPr>
      <w:r>
        <w:rPr>
          <w:sz w:val="28"/>
          <w:szCs w:val="28"/>
        </w:rPr>
        <w:t>Лабораторная работа 14. Химические свойства металлов</w:t>
      </w:r>
    </w:p>
    <w:p w14:paraId="5C33BE31" w14:textId="77777777" w:rsidR="00000000" w:rsidRDefault="00000000">
      <w:pPr>
        <w:tabs>
          <w:tab w:val="left" w:pos="9808"/>
        </w:tabs>
        <w:spacing w:line="360" w:lineRule="auto"/>
        <w:rPr>
          <w:sz w:val="28"/>
          <w:szCs w:val="28"/>
        </w:rPr>
      </w:pPr>
      <w:r>
        <w:rPr>
          <w:sz w:val="28"/>
          <w:szCs w:val="28"/>
        </w:rPr>
        <w:t>Лабораторная работа 15. Комплексные соединения</w:t>
      </w:r>
    </w:p>
    <w:p w14:paraId="48143218" w14:textId="77777777" w:rsidR="00000000" w:rsidRDefault="00000000">
      <w:pPr>
        <w:tabs>
          <w:tab w:val="left" w:pos="9808"/>
        </w:tabs>
        <w:spacing w:line="360" w:lineRule="auto"/>
        <w:rPr>
          <w:sz w:val="28"/>
          <w:szCs w:val="28"/>
        </w:rPr>
      </w:pPr>
      <w:r>
        <w:rPr>
          <w:sz w:val="28"/>
          <w:szCs w:val="28"/>
        </w:rPr>
        <w:t xml:space="preserve">Лабораторная работа 16. </w:t>
      </w:r>
      <w:r>
        <w:rPr>
          <w:sz w:val="28"/>
          <w:szCs w:val="28"/>
          <w:lang w:val="en-US"/>
        </w:rPr>
        <w:t>S</w:t>
      </w:r>
      <w:r>
        <w:rPr>
          <w:sz w:val="28"/>
          <w:szCs w:val="28"/>
        </w:rPr>
        <w:t xml:space="preserve"> -металлы</w:t>
      </w:r>
    </w:p>
    <w:p w14:paraId="49D2A9D2" w14:textId="77777777" w:rsidR="00000000" w:rsidRDefault="00000000">
      <w:pPr>
        <w:tabs>
          <w:tab w:val="left" w:pos="9808"/>
        </w:tabs>
        <w:spacing w:line="360" w:lineRule="auto"/>
        <w:rPr>
          <w:sz w:val="28"/>
          <w:szCs w:val="28"/>
        </w:rPr>
      </w:pPr>
      <w:r>
        <w:rPr>
          <w:sz w:val="28"/>
          <w:szCs w:val="28"/>
        </w:rPr>
        <w:t>Лабораторная работа 17. Жесткость воды</w:t>
      </w:r>
    </w:p>
    <w:p w14:paraId="31C9B4BB" w14:textId="77777777" w:rsidR="00000000" w:rsidRDefault="00000000">
      <w:pPr>
        <w:tabs>
          <w:tab w:val="left" w:pos="9808"/>
        </w:tabs>
        <w:spacing w:line="360" w:lineRule="auto"/>
        <w:rPr>
          <w:sz w:val="28"/>
          <w:szCs w:val="28"/>
        </w:rPr>
      </w:pPr>
      <w:r>
        <w:rPr>
          <w:sz w:val="28"/>
          <w:szCs w:val="28"/>
        </w:rPr>
        <w:t>Лабораторная работа 18. Алюминий, олово, свинец</w:t>
      </w:r>
    </w:p>
    <w:p w14:paraId="222742CD" w14:textId="77777777" w:rsidR="00000000" w:rsidRDefault="00000000">
      <w:pPr>
        <w:tabs>
          <w:tab w:val="left" w:pos="9808"/>
        </w:tabs>
        <w:spacing w:line="360" w:lineRule="auto"/>
        <w:rPr>
          <w:sz w:val="28"/>
          <w:szCs w:val="28"/>
        </w:rPr>
      </w:pPr>
      <w:r>
        <w:rPr>
          <w:sz w:val="28"/>
          <w:szCs w:val="28"/>
        </w:rPr>
        <w:t>Лабораторная работа 19. Металлы подгрупп меди и цинка</w:t>
      </w:r>
    </w:p>
    <w:p w14:paraId="573A7648" w14:textId="77777777" w:rsidR="00000000" w:rsidRDefault="00000000">
      <w:pPr>
        <w:tabs>
          <w:tab w:val="left" w:pos="9808"/>
        </w:tabs>
        <w:spacing w:line="360" w:lineRule="auto"/>
        <w:rPr>
          <w:sz w:val="28"/>
          <w:szCs w:val="28"/>
        </w:rPr>
      </w:pPr>
      <w:r>
        <w:rPr>
          <w:sz w:val="28"/>
          <w:szCs w:val="28"/>
        </w:rPr>
        <w:t>Лабораторная работа 20. Хром</w:t>
      </w:r>
    </w:p>
    <w:p w14:paraId="78D890C1" w14:textId="77777777" w:rsidR="00000000" w:rsidRDefault="00000000">
      <w:pPr>
        <w:tabs>
          <w:tab w:val="left" w:pos="9808"/>
        </w:tabs>
        <w:spacing w:line="360" w:lineRule="auto"/>
        <w:rPr>
          <w:sz w:val="28"/>
          <w:szCs w:val="28"/>
        </w:rPr>
      </w:pPr>
      <w:r>
        <w:rPr>
          <w:sz w:val="28"/>
          <w:szCs w:val="28"/>
        </w:rPr>
        <w:t>Лабораторная работа 21. Марганец</w:t>
      </w:r>
    </w:p>
    <w:p w14:paraId="27362BD5" w14:textId="77777777" w:rsidR="00000000" w:rsidRDefault="00000000">
      <w:pPr>
        <w:tabs>
          <w:tab w:val="left" w:pos="9808"/>
        </w:tabs>
        <w:spacing w:line="360" w:lineRule="auto"/>
        <w:rPr>
          <w:sz w:val="28"/>
          <w:szCs w:val="28"/>
        </w:rPr>
      </w:pPr>
      <w:r>
        <w:rPr>
          <w:sz w:val="28"/>
          <w:szCs w:val="28"/>
        </w:rPr>
        <w:t>Лабораторная работа 22. Железо, кобальт, никель</w:t>
      </w:r>
    </w:p>
    <w:p w14:paraId="643C5D9F" w14:textId="77777777" w:rsidR="00000000" w:rsidRDefault="00000000">
      <w:pPr>
        <w:tabs>
          <w:tab w:val="left" w:pos="9808"/>
        </w:tabs>
        <w:spacing w:line="360" w:lineRule="auto"/>
        <w:rPr>
          <w:sz w:val="28"/>
          <w:szCs w:val="28"/>
        </w:rPr>
      </w:pPr>
      <w:r>
        <w:rPr>
          <w:sz w:val="28"/>
          <w:szCs w:val="28"/>
        </w:rPr>
        <w:t>Лабораторная работа 23. Галогены</w:t>
      </w:r>
    </w:p>
    <w:p w14:paraId="7AE09565" w14:textId="77777777" w:rsidR="00000000" w:rsidRDefault="00000000">
      <w:pPr>
        <w:tabs>
          <w:tab w:val="left" w:pos="9808"/>
        </w:tabs>
        <w:spacing w:line="360" w:lineRule="auto"/>
        <w:rPr>
          <w:sz w:val="28"/>
          <w:szCs w:val="28"/>
        </w:rPr>
      </w:pPr>
      <w:r>
        <w:rPr>
          <w:sz w:val="28"/>
          <w:szCs w:val="28"/>
        </w:rPr>
        <w:t>Лабораторная работа 24. Кислород. Пероксид водорода</w:t>
      </w:r>
    </w:p>
    <w:p w14:paraId="14D02E78" w14:textId="77777777" w:rsidR="00000000" w:rsidRDefault="00000000">
      <w:pPr>
        <w:tabs>
          <w:tab w:val="left" w:pos="9808"/>
        </w:tabs>
        <w:spacing w:line="360" w:lineRule="auto"/>
        <w:rPr>
          <w:sz w:val="28"/>
          <w:szCs w:val="28"/>
        </w:rPr>
      </w:pPr>
      <w:r>
        <w:rPr>
          <w:sz w:val="28"/>
          <w:szCs w:val="28"/>
        </w:rPr>
        <w:t>Лабораторная работа 25. Сера</w:t>
      </w:r>
    </w:p>
    <w:p w14:paraId="11935EEE" w14:textId="77777777" w:rsidR="00000000" w:rsidRDefault="00000000">
      <w:pPr>
        <w:tabs>
          <w:tab w:val="left" w:pos="9808"/>
        </w:tabs>
        <w:spacing w:line="360" w:lineRule="auto"/>
        <w:rPr>
          <w:sz w:val="28"/>
          <w:szCs w:val="28"/>
        </w:rPr>
      </w:pPr>
      <w:r>
        <w:rPr>
          <w:sz w:val="28"/>
          <w:szCs w:val="28"/>
        </w:rPr>
        <w:lastRenderedPageBreak/>
        <w:t>Лабораторная работа 26. Азот</w:t>
      </w:r>
    </w:p>
    <w:p w14:paraId="5DAD7FD0" w14:textId="77777777" w:rsidR="00000000" w:rsidRDefault="00000000">
      <w:pPr>
        <w:tabs>
          <w:tab w:val="left" w:pos="9808"/>
        </w:tabs>
        <w:spacing w:line="360" w:lineRule="auto"/>
        <w:rPr>
          <w:sz w:val="28"/>
          <w:szCs w:val="28"/>
        </w:rPr>
      </w:pPr>
      <w:r>
        <w:rPr>
          <w:sz w:val="28"/>
          <w:szCs w:val="28"/>
        </w:rPr>
        <w:t>Лабораторная работа 27. Углерод, кремний</w:t>
      </w:r>
    </w:p>
    <w:p w14:paraId="640D46F8" w14:textId="77777777" w:rsidR="00000000" w:rsidRDefault="00000000">
      <w:pPr>
        <w:tabs>
          <w:tab w:val="left" w:pos="9808"/>
        </w:tabs>
        <w:spacing w:line="360" w:lineRule="auto"/>
        <w:rPr>
          <w:sz w:val="28"/>
          <w:szCs w:val="28"/>
        </w:rPr>
      </w:pPr>
      <w:r>
        <w:rPr>
          <w:sz w:val="28"/>
          <w:szCs w:val="28"/>
        </w:rPr>
        <w:t>Лабораторная работа 28. Углеводороды</w:t>
      </w:r>
    </w:p>
    <w:p w14:paraId="6C689453" w14:textId="77777777" w:rsidR="00000000" w:rsidRDefault="00000000">
      <w:pPr>
        <w:tabs>
          <w:tab w:val="left" w:pos="9808"/>
        </w:tabs>
        <w:spacing w:line="360" w:lineRule="auto"/>
        <w:rPr>
          <w:sz w:val="28"/>
          <w:szCs w:val="28"/>
        </w:rPr>
      </w:pPr>
      <w:r>
        <w:rPr>
          <w:sz w:val="28"/>
          <w:szCs w:val="28"/>
        </w:rPr>
        <w:t>Лабораторная работа 29. Спирты, альдегиды, кетоны</w:t>
      </w:r>
    </w:p>
    <w:p w14:paraId="030F1424" w14:textId="77777777" w:rsidR="00000000" w:rsidRDefault="00000000">
      <w:pPr>
        <w:tabs>
          <w:tab w:val="left" w:pos="9808"/>
        </w:tabs>
        <w:spacing w:line="360" w:lineRule="auto"/>
        <w:rPr>
          <w:sz w:val="28"/>
          <w:szCs w:val="28"/>
        </w:rPr>
      </w:pPr>
      <w:r>
        <w:rPr>
          <w:sz w:val="28"/>
          <w:szCs w:val="28"/>
        </w:rPr>
        <w:t>Лабораторная работа 30. Органические кислоты</w:t>
      </w:r>
    </w:p>
    <w:p w14:paraId="7484506A" w14:textId="77777777" w:rsidR="00000000" w:rsidRDefault="00000000">
      <w:pPr>
        <w:tabs>
          <w:tab w:val="left" w:pos="9808"/>
        </w:tabs>
        <w:spacing w:line="360" w:lineRule="auto"/>
        <w:rPr>
          <w:sz w:val="28"/>
          <w:szCs w:val="28"/>
        </w:rPr>
      </w:pPr>
      <w:r>
        <w:rPr>
          <w:sz w:val="28"/>
          <w:szCs w:val="28"/>
        </w:rPr>
        <w:t>Лабораторная работа 31. Распознавание высокомолекулярных материалов</w:t>
      </w:r>
    </w:p>
    <w:p w14:paraId="130DDA37" w14:textId="77777777" w:rsidR="00000000" w:rsidRDefault="00000000">
      <w:pPr>
        <w:tabs>
          <w:tab w:val="left" w:pos="9808"/>
        </w:tabs>
        <w:spacing w:line="360" w:lineRule="auto"/>
        <w:rPr>
          <w:sz w:val="28"/>
          <w:szCs w:val="28"/>
        </w:rPr>
      </w:pPr>
      <w:r>
        <w:rPr>
          <w:sz w:val="28"/>
          <w:szCs w:val="28"/>
        </w:rPr>
        <w:t>Лабораторная работа 32. Получение фенолоформальдегидных смол</w:t>
      </w:r>
    </w:p>
    <w:p w14:paraId="15792329" w14:textId="77777777" w:rsidR="00000000" w:rsidRDefault="00000000">
      <w:pPr>
        <w:tabs>
          <w:tab w:val="left" w:pos="9808"/>
        </w:tabs>
        <w:spacing w:line="360" w:lineRule="auto"/>
        <w:rPr>
          <w:sz w:val="28"/>
          <w:szCs w:val="28"/>
        </w:rPr>
      </w:pPr>
      <w:r>
        <w:rPr>
          <w:sz w:val="28"/>
          <w:szCs w:val="28"/>
        </w:rPr>
        <w:t>Лабораторная работа 33. Качественный анализ металлов</w:t>
      </w:r>
    </w:p>
    <w:p w14:paraId="634691B1" w14:textId="77777777" w:rsidR="00000000" w:rsidRDefault="00000000">
      <w:pPr>
        <w:tabs>
          <w:tab w:val="left" w:pos="9808"/>
        </w:tabs>
        <w:spacing w:line="360" w:lineRule="auto"/>
        <w:rPr>
          <w:sz w:val="28"/>
          <w:szCs w:val="28"/>
        </w:rPr>
      </w:pPr>
      <w:r>
        <w:rPr>
          <w:sz w:val="28"/>
          <w:szCs w:val="28"/>
        </w:rPr>
        <w:t>Лабораторная работа 34. Качественные реакции на анионы</w:t>
      </w:r>
    </w:p>
    <w:p w14:paraId="25501D2D" w14:textId="77777777" w:rsidR="00000000" w:rsidRDefault="00000000">
      <w:pPr>
        <w:spacing w:line="360" w:lineRule="auto"/>
        <w:rPr>
          <w:sz w:val="28"/>
          <w:szCs w:val="28"/>
        </w:rPr>
      </w:pPr>
      <w:r>
        <w:rPr>
          <w:sz w:val="28"/>
          <w:szCs w:val="28"/>
        </w:rPr>
        <w:t>Лабораторная работа 35. Количественное определение железа в растворе его соли</w:t>
      </w:r>
    </w:p>
    <w:p w14:paraId="0D7C1414" w14:textId="77777777" w:rsidR="00000000" w:rsidRDefault="00000000">
      <w:pPr>
        <w:tabs>
          <w:tab w:val="left" w:pos="9808"/>
        </w:tabs>
        <w:spacing w:line="360" w:lineRule="auto"/>
        <w:rPr>
          <w:sz w:val="28"/>
          <w:szCs w:val="28"/>
        </w:rPr>
      </w:pPr>
      <w:r>
        <w:rPr>
          <w:sz w:val="28"/>
          <w:szCs w:val="28"/>
        </w:rPr>
        <w:t>Заключение</w:t>
      </w:r>
    </w:p>
    <w:p w14:paraId="6C1AF6BD" w14:textId="77777777" w:rsidR="00000000" w:rsidRDefault="00000000">
      <w:pPr>
        <w:tabs>
          <w:tab w:val="left" w:pos="9808"/>
        </w:tabs>
        <w:spacing w:line="360" w:lineRule="auto"/>
        <w:rPr>
          <w:sz w:val="28"/>
          <w:szCs w:val="28"/>
        </w:rPr>
      </w:pPr>
      <w:r>
        <w:rPr>
          <w:sz w:val="28"/>
          <w:szCs w:val="28"/>
        </w:rPr>
        <w:t>Библиографический список</w:t>
      </w:r>
    </w:p>
    <w:p w14:paraId="6178A8B2" w14:textId="77777777" w:rsidR="00000000" w:rsidRDefault="00000000">
      <w:pPr>
        <w:tabs>
          <w:tab w:val="left" w:pos="9808"/>
        </w:tabs>
        <w:spacing w:line="360" w:lineRule="auto"/>
        <w:rPr>
          <w:sz w:val="28"/>
          <w:szCs w:val="28"/>
        </w:rPr>
      </w:pPr>
      <w:r>
        <w:rPr>
          <w:sz w:val="28"/>
          <w:szCs w:val="28"/>
        </w:rPr>
        <w:t>Приложение А (Требования к оформлению отчета по лабораторной работе)</w:t>
      </w:r>
    </w:p>
    <w:p w14:paraId="6CEC8E33" w14:textId="77777777" w:rsidR="00000000" w:rsidRDefault="00000000">
      <w:pPr>
        <w:tabs>
          <w:tab w:val="left" w:pos="9808"/>
        </w:tabs>
        <w:spacing w:line="360" w:lineRule="auto"/>
        <w:rPr>
          <w:sz w:val="28"/>
          <w:szCs w:val="28"/>
        </w:rPr>
      </w:pPr>
      <w:r>
        <w:rPr>
          <w:sz w:val="28"/>
          <w:szCs w:val="28"/>
        </w:rPr>
        <w:t>Приложение Б (Табл. 1, табл. 2, табл. 3, табл. 4, табл. 5)</w:t>
      </w:r>
    </w:p>
    <w:p w14:paraId="4A183D0D" w14:textId="77777777" w:rsidR="00000000" w:rsidRDefault="00000000">
      <w:pPr>
        <w:spacing w:line="360" w:lineRule="auto"/>
        <w:ind w:firstLine="709"/>
        <w:jc w:val="both"/>
        <w:rPr>
          <w:sz w:val="28"/>
          <w:szCs w:val="28"/>
        </w:rPr>
      </w:pPr>
    </w:p>
    <w:p w14:paraId="1EEB05C0"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ВВЕДЕНИЕ</w:t>
      </w:r>
    </w:p>
    <w:p w14:paraId="39484B0D" w14:textId="77777777" w:rsidR="00000000" w:rsidRDefault="00000000">
      <w:pPr>
        <w:spacing w:line="360" w:lineRule="auto"/>
        <w:ind w:firstLine="709"/>
        <w:jc w:val="both"/>
        <w:rPr>
          <w:sz w:val="28"/>
          <w:szCs w:val="28"/>
        </w:rPr>
      </w:pPr>
    </w:p>
    <w:p w14:paraId="25740352" w14:textId="77777777" w:rsidR="00000000" w:rsidRDefault="00000000">
      <w:pPr>
        <w:spacing w:line="360" w:lineRule="auto"/>
        <w:ind w:firstLine="709"/>
        <w:jc w:val="both"/>
        <w:rPr>
          <w:sz w:val="28"/>
          <w:szCs w:val="28"/>
        </w:rPr>
      </w:pPr>
      <w:r>
        <w:rPr>
          <w:sz w:val="28"/>
          <w:szCs w:val="28"/>
        </w:rPr>
        <w:t>При изучении химии большое значение имеет лабораторный практикум. Правильно поставленный эксперимент позволяет проследить закономерности химических процессов, исследовать влияние различных факторов на те или иные явления, запомнить свойства веществ, а также способствует выработке методологии химического мышления. В процессе лабораторных занятий по химии складываются навыки проведения химического эксперимента, организации рабочего места, соблюдения правил техники безопасности.</w:t>
      </w:r>
    </w:p>
    <w:p w14:paraId="6EB03335" w14:textId="77777777" w:rsidR="00000000" w:rsidRDefault="00000000">
      <w:pPr>
        <w:spacing w:line="360" w:lineRule="auto"/>
        <w:ind w:firstLine="709"/>
        <w:jc w:val="both"/>
        <w:rPr>
          <w:sz w:val="28"/>
          <w:szCs w:val="28"/>
        </w:rPr>
      </w:pPr>
      <w:r>
        <w:rPr>
          <w:sz w:val="28"/>
          <w:szCs w:val="28"/>
        </w:rPr>
        <w:t>Предлагаемый лабораторный практикум написан в соответствии с программами по химии, раработанными на основе ФГОС третьего поколения. Учитывая, что химическая подготовка бакалавров ряда направлений ограничивается лишь общим курсом химии, в предлагаемый лабораторный практикум включены работы по важнейшим разделам физической, органической (в том числе по высокомолекулярным соединениям), коллоидной и аналитической химии.</w:t>
      </w:r>
    </w:p>
    <w:p w14:paraId="78A970F6" w14:textId="77777777" w:rsidR="00000000" w:rsidRDefault="00000000">
      <w:pPr>
        <w:spacing w:line="360" w:lineRule="auto"/>
        <w:ind w:firstLine="709"/>
        <w:jc w:val="both"/>
        <w:rPr>
          <w:sz w:val="28"/>
          <w:szCs w:val="28"/>
        </w:rPr>
      </w:pPr>
      <w:r>
        <w:rPr>
          <w:sz w:val="28"/>
          <w:szCs w:val="28"/>
        </w:rPr>
        <w:t>Каждая лабораторная работа включает цель, задание, теоретическое введение, описание опытов. При описании опытов авторы ставили перед собой задачу привить студентам навыки самостоятельного теоретического толкования наблюдений и выводов, вытекающих из эксперимента. Поэтому после каждого опыта сформулированы требования, в которых поставлен ряд вопросов и даны указания о том, на что следует обратить внимание, в каком направлении сформулировать выводы и т. д.</w:t>
      </w:r>
    </w:p>
    <w:p w14:paraId="175F7F30" w14:textId="77777777" w:rsidR="00000000" w:rsidRDefault="00000000">
      <w:pPr>
        <w:spacing w:line="360" w:lineRule="auto"/>
        <w:ind w:firstLine="709"/>
        <w:jc w:val="both"/>
        <w:rPr>
          <w:sz w:val="28"/>
          <w:szCs w:val="28"/>
        </w:rPr>
      </w:pPr>
      <w:r>
        <w:rPr>
          <w:sz w:val="28"/>
          <w:szCs w:val="28"/>
        </w:rPr>
        <w:t>Практикум предусматривает индивидуальное выполнение работ каждым студентом. Лишь в отдельных случаях опыты могут быть групповыми.</w:t>
      </w:r>
    </w:p>
    <w:p w14:paraId="459F049E" w14:textId="77777777" w:rsidR="00000000" w:rsidRDefault="00000000">
      <w:pPr>
        <w:spacing w:line="360" w:lineRule="auto"/>
        <w:ind w:firstLine="709"/>
        <w:jc w:val="both"/>
        <w:rPr>
          <w:sz w:val="28"/>
          <w:szCs w:val="28"/>
        </w:rPr>
      </w:pPr>
      <w:r>
        <w:rPr>
          <w:sz w:val="28"/>
          <w:szCs w:val="28"/>
        </w:rPr>
        <w:t xml:space="preserve">При изучении курса химии большое значение имеет приобретение навыков в решении задач, что является одним из критериев прочного усвоения теоретических и практических знаний. Поэтому после каждой работы </w:t>
      </w:r>
      <w:r>
        <w:rPr>
          <w:sz w:val="28"/>
          <w:szCs w:val="28"/>
        </w:rPr>
        <w:lastRenderedPageBreak/>
        <w:t>приведены примеры решения типовых задач и варианты индивидуальных заданий, выполнение которых студент должен представить при защите лабораторных работ.</w:t>
      </w:r>
    </w:p>
    <w:p w14:paraId="0080F360" w14:textId="77777777" w:rsidR="00000000" w:rsidRDefault="00000000">
      <w:pPr>
        <w:spacing w:line="360" w:lineRule="auto"/>
        <w:ind w:firstLine="709"/>
        <w:jc w:val="both"/>
        <w:rPr>
          <w:sz w:val="28"/>
          <w:szCs w:val="28"/>
        </w:rPr>
      </w:pPr>
      <w:r>
        <w:rPr>
          <w:sz w:val="28"/>
          <w:szCs w:val="28"/>
        </w:rPr>
        <w:t>Лабораторные работы 1, 2, 8, 9, 10, 11, 17 написаны В.П. Зуевой; 3, 4, 5, 6, 7, 15, 35 - З.Н. Топшиноевой; 12, 13, 22, 28, 29, 30, 31 - Е.Г. Филатовой; 16, 18, 19, 20, 21, 33, 34 - О.В. Кузнецовой; 14, 23, 24, 25, 26, 27, 32 - Ю.Н. Пожидаевым.</w:t>
      </w:r>
    </w:p>
    <w:p w14:paraId="6E055269" w14:textId="77777777" w:rsidR="00000000" w:rsidRDefault="00000000">
      <w:pPr>
        <w:spacing w:line="360" w:lineRule="auto"/>
        <w:ind w:firstLine="709"/>
        <w:jc w:val="both"/>
        <w:rPr>
          <w:sz w:val="28"/>
          <w:szCs w:val="28"/>
        </w:rPr>
      </w:pPr>
      <w:r>
        <w:rPr>
          <w:sz w:val="28"/>
          <w:szCs w:val="28"/>
        </w:rPr>
        <w:t>Каждый студент должен выполнить лабораторные работы, предусмотренные программой. Результаты выполненной лабораторной работы следует оформить в виде отчета. Требования к оформлению отчета приведены в приложении А.</w:t>
      </w:r>
    </w:p>
    <w:p w14:paraId="5D376A40" w14:textId="77777777" w:rsidR="00000000" w:rsidRDefault="00000000">
      <w:pPr>
        <w:spacing w:line="360" w:lineRule="auto"/>
        <w:ind w:firstLine="709"/>
        <w:jc w:val="both"/>
        <w:rPr>
          <w:sz w:val="28"/>
          <w:szCs w:val="28"/>
        </w:rPr>
      </w:pPr>
    </w:p>
    <w:p w14:paraId="31F3F20B"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 Основные классы неорганических соединений</w:t>
      </w:r>
    </w:p>
    <w:p w14:paraId="76994CD6" w14:textId="77777777" w:rsidR="00000000" w:rsidRDefault="00000000">
      <w:pPr>
        <w:spacing w:line="360" w:lineRule="auto"/>
        <w:ind w:firstLine="709"/>
        <w:jc w:val="both"/>
        <w:rPr>
          <w:caps/>
          <w:sz w:val="28"/>
          <w:szCs w:val="28"/>
        </w:rPr>
      </w:pPr>
    </w:p>
    <w:p w14:paraId="72259A76" w14:textId="77777777" w:rsidR="00000000" w:rsidRDefault="00000000">
      <w:pPr>
        <w:spacing w:line="360" w:lineRule="auto"/>
        <w:ind w:firstLine="709"/>
        <w:jc w:val="both"/>
        <w:rPr>
          <w:sz w:val="28"/>
          <w:szCs w:val="28"/>
        </w:rPr>
      </w:pPr>
      <w:r>
        <w:rPr>
          <w:sz w:val="28"/>
          <w:szCs w:val="28"/>
        </w:rPr>
        <w:t>Цель работы: изучить классы неорганических соединений, научиться составлять уравнения реакций.</w:t>
      </w:r>
    </w:p>
    <w:p w14:paraId="27A3904A" w14:textId="77777777" w:rsidR="00000000" w:rsidRDefault="00000000">
      <w:pPr>
        <w:spacing w:line="360" w:lineRule="auto"/>
        <w:ind w:firstLine="709"/>
        <w:jc w:val="both"/>
        <w:rPr>
          <w:sz w:val="28"/>
          <w:szCs w:val="28"/>
        </w:rPr>
      </w:pPr>
      <w:r>
        <w:rPr>
          <w:sz w:val="28"/>
          <w:szCs w:val="28"/>
        </w:rPr>
        <w:t>Задание: провести опыты по получению основного и кислотного оксидов, основания, кислоты, основной соли, определить их химические свойства. Выполнить требования к результатам опытов, оформить отчет, решить задачу.</w:t>
      </w:r>
    </w:p>
    <w:p w14:paraId="48E31E41" w14:textId="77777777" w:rsidR="00000000" w:rsidRDefault="00000000">
      <w:pPr>
        <w:spacing w:line="360" w:lineRule="auto"/>
        <w:ind w:firstLine="709"/>
        <w:jc w:val="both"/>
        <w:rPr>
          <w:caps/>
          <w:sz w:val="28"/>
          <w:szCs w:val="28"/>
        </w:rPr>
      </w:pPr>
    </w:p>
    <w:p w14:paraId="4C0C865E" w14:textId="77777777" w:rsidR="00000000" w:rsidRDefault="00000000">
      <w:pPr>
        <w:spacing w:line="360" w:lineRule="auto"/>
        <w:ind w:firstLine="709"/>
        <w:jc w:val="both"/>
        <w:rPr>
          <w:caps/>
          <w:sz w:val="28"/>
          <w:szCs w:val="28"/>
        </w:rPr>
      </w:pPr>
      <w:r>
        <w:rPr>
          <w:caps/>
          <w:sz w:val="28"/>
          <w:szCs w:val="28"/>
        </w:rPr>
        <w:t>Теоретическое введение</w:t>
      </w:r>
    </w:p>
    <w:p w14:paraId="178BAD6D" w14:textId="77777777" w:rsidR="00000000" w:rsidRDefault="00000000">
      <w:pPr>
        <w:spacing w:line="360" w:lineRule="auto"/>
        <w:ind w:firstLine="709"/>
        <w:jc w:val="both"/>
        <w:rPr>
          <w:sz w:val="28"/>
          <w:szCs w:val="28"/>
        </w:rPr>
      </w:pPr>
    </w:p>
    <w:p w14:paraId="6488E9F0" w14:textId="77777777" w:rsidR="00000000" w:rsidRDefault="00000000">
      <w:pPr>
        <w:spacing w:line="360" w:lineRule="auto"/>
        <w:ind w:firstLine="709"/>
        <w:jc w:val="both"/>
        <w:rPr>
          <w:sz w:val="28"/>
          <w:szCs w:val="28"/>
        </w:rPr>
      </w:pPr>
      <w:r>
        <w:rPr>
          <w:sz w:val="28"/>
          <w:szCs w:val="28"/>
        </w:rPr>
        <w:t>Все вещества делятся на простые и сложные. Сложные вещества подразделяются на классы: оксиды, кислоты, основания, соли.</w:t>
      </w:r>
    </w:p>
    <w:p w14:paraId="738396FE" w14:textId="77777777" w:rsidR="00000000" w:rsidRDefault="00000000">
      <w:pPr>
        <w:spacing w:line="360" w:lineRule="auto"/>
        <w:ind w:firstLine="709"/>
        <w:jc w:val="both"/>
        <w:rPr>
          <w:sz w:val="28"/>
          <w:szCs w:val="28"/>
        </w:rPr>
      </w:pPr>
      <w:r>
        <w:rPr>
          <w:sz w:val="28"/>
          <w:szCs w:val="28"/>
        </w:rPr>
        <w:t>Оксиды - это сложные вещества, состоящие из двух элементов, одним из которых является кислород в степени окисления -2. По химическим свойствам оксиды делятся на основные, кислотные и амфотерные (табл. 1.1).</w:t>
      </w:r>
    </w:p>
    <w:p w14:paraId="1A448350" w14:textId="77777777" w:rsidR="00000000" w:rsidRDefault="00000000">
      <w:pPr>
        <w:spacing w:line="360" w:lineRule="auto"/>
        <w:ind w:firstLine="709"/>
        <w:jc w:val="both"/>
        <w:rPr>
          <w:sz w:val="28"/>
          <w:szCs w:val="28"/>
        </w:rPr>
      </w:pPr>
    </w:p>
    <w:p w14:paraId="516E6369" w14:textId="77777777" w:rsidR="00000000" w:rsidRDefault="00000000">
      <w:pPr>
        <w:spacing w:line="360" w:lineRule="auto"/>
        <w:ind w:firstLine="709"/>
        <w:jc w:val="both"/>
        <w:rPr>
          <w:sz w:val="28"/>
          <w:szCs w:val="28"/>
        </w:rPr>
      </w:pPr>
      <w:r>
        <w:rPr>
          <w:sz w:val="28"/>
          <w:szCs w:val="28"/>
        </w:rPr>
        <w:t>Таблица 1.1</w:t>
      </w:r>
    </w:p>
    <w:p w14:paraId="12E89AB3" w14:textId="77777777" w:rsidR="00000000" w:rsidRDefault="00000000">
      <w:pPr>
        <w:spacing w:line="360" w:lineRule="auto"/>
        <w:ind w:firstLine="709"/>
        <w:jc w:val="both"/>
        <w:rPr>
          <w:sz w:val="28"/>
          <w:szCs w:val="28"/>
        </w:rPr>
      </w:pPr>
      <w:r>
        <w:rPr>
          <w:sz w:val="28"/>
          <w:szCs w:val="28"/>
        </w:rPr>
        <w:t>Химические свойства оксидов</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7"/>
        <w:gridCol w:w="2583"/>
        <w:gridCol w:w="2372"/>
        <w:gridCol w:w="2671"/>
      </w:tblGrid>
      <w:tr w:rsidR="00000000" w14:paraId="421E31A1"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0083798E" w14:textId="77777777" w:rsidR="00000000" w:rsidRDefault="00000000">
            <w:pPr>
              <w:rPr>
                <w:sz w:val="20"/>
                <w:szCs w:val="20"/>
              </w:rPr>
            </w:pPr>
            <w:r>
              <w:rPr>
                <w:sz w:val="20"/>
                <w:szCs w:val="20"/>
              </w:rPr>
              <w:t>Взаимодействие оксидов</w:t>
            </w:r>
          </w:p>
        </w:tc>
        <w:tc>
          <w:tcPr>
            <w:tcW w:w="7626" w:type="dxa"/>
            <w:gridSpan w:val="3"/>
            <w:tcBorders>
              <w:top w:val="single" w:sz="6" w:space="0" w:color="auto"/>
              <w:left w:val="single" w:sz="6" w:space="0" w:color="auto"/>
              <w:bottom w:val="single" w:sz="6" w:space="0" w:color="auto"/>
              <w:right w:val="single" w:sz="6" w:space="0" w:color="auto"/>
            </w:tcBorders>
          </w:tcPr>
          <w:p w14:paraId="4EDAFCB9" w14:textId="77777777" w:rsidR="00000000" w:rsidRDefault="00000000">
            <w:pPr>
              <w:rPr>
                <w:sz w:val="20"/>
                <w:szCs w:val="20"/>
              </w:rPr>
            </w:pPr>
            <w:r>
              <w:rPr>
                <w:sz w:val="20"/>
                <w:szCs w:val="20"/>
              </w:rPr>
              <w:t>Оксиды</w:t>
            </w:r>
          </w:p>
        </w:tc>
      </w:tr>
      <w:tr w:rsidR="00000000" w14:paraId="71650B5D"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1B62CC6D" w14:textId="77777777" w:rsidR="00000000" w:rsidRDefault="00000000">
            <w:pPr>
              <w:rPr>
                <w:sz w:val="20"/>
                <w:szCs w:val="20"/>
              </w:rPr>
            </w:pPr>
          </w:p>
        </w:tc>
        <w:tc>
          <w:tcPr>
            <w:tcW w:w="2583" w:type="dxa"/>
            <w:tcBorders>
              <w:top w:val="single" w:sz="6" w:space="0" w:color="auto"/>
              <w:left w:val="single" w:sz="6" w:space="0" w:color="auto"/>
              <w:bottom w:val="single" w:sz="6" w:space="0" w:color="auto"/>
              <w:right w:val="single" w:sz="6" w:space="0" w:color="auto"/>
            </w:tcBorders>
          </w:tcPr>
          <w:p w14:paraId="38492A65" w14:textId="77777777" w:rsidR="00000000" w:rsidRDefault="00000000">
            <w:pPr>
              <w:rPr>
                <w:sz w:val="20"/>
                <w:szCs w:val="20"/>
                <w:lang w:val="en-US"/>
              </w:rPr>
            </w:pPr>
            <w:r>
              <w:rPr>
                <w:sz w:val="20"/>
                <w:szCs w:val="20"/>
              </w:rPr>
              <w:t xml:space="preserve">Основные </w:t>
            </w:r>
            <w:r>
              <w:rPr>
                <w:sz w:val="20"/>
                <w:szCs w:val="20"/>
                <w:lang w:val="en-US"/>
              </w:rPr>
              <w:t xml:space="preserve">Na2O, CaO, MgO, CuO, Fe2O3, </w:t>
            </w:r>
            <w:r>
              <w:rPr>
                <w:sz w:val="20"/>
                <w:szCs w:val="20"/>
              </w:rPr>
              <w:t>ВаО</w:t>
            </w:r>
          </w:p>
        </w:tc>
        <w:tc>
          <w:tcPr>
            <w:tcW w:w="2372" w:type="dxa"/>
            <w:tcBorders>
              <w:top w:val="single" w:sz="6" w:space="0" w:color="auto"/>
              <w:left w:val="single" w:sz="6" w:space="0" w:color="auto"/>
              <w:bottom w:val="single" w:sz="6" w:space="0" w:color="auto"/>
              <w:right w:val="single" w:sz="6" w:space="0" w:color="auto"/>
            </w:tcBorders>
          </w:tcPr>
          <w:p w14:paraId="69EC3264" w14:textId="77777777" w:rsidR="00000000" w:rsidRDefault="00000000">
            <w:pPr>
              <w:rPr>
                <w:sz w:val="20"/>
                <w:szCs w:val="20"/>
                <w:lang w:val="en-US"/>
              </w:rPr>
            </w:pPr>
            <w:r>
              <w:rPr>
                <w:sz w:val="20"/>
                <w:szCs w:val="20"/>
              </w:rPr>
              <w:t xml:space="preserve">Кислотные </w:t>
            </w:r>
            <w:r>
              <w:rPr>
                <w:sz w:val="20"/>
                <w:szCs w:val="20"/>
                <w:lang w:val="en-US"/>
              </w:rPr>
              <w:t>SO2, SO3, P2O5, CO2, Cl2O, Mn2O7, CrO3</w:t>
            </w:r>
          </w:p>
        </w:tc>
        <w:tc>
          <w:tcPr>
            <w:tcW w:w="2671" w:type="dxa"/>
            <w:tcBorders>
              <w:top w:val="single" w:sz="6" w:space="0" w:color="auto"/>
              <w:left w:val="single" w:sz="6" w:space="0" w:color="auto"/>
              <w:bottom w:val="single" w:sz="6" w:space="0" w:color="auto"/>
              <w:right w:val="single" w:sz="6" w:space="0" w:color="auto"/>
            </w:tcBorders>
          </w:tcPr>
          <w:p w14:paraId="25560E08" w14:textId="77777777" w:rsidR="00000000" w:rsidRDefault="00000000">
            <w:pPr>
              <w:rPr>
                <w:sz w:val="20"/>
                <w:szCs w:val="20"/>
                <w:lang w:val="es-ES"/>
              </w:rPr>
            </w:pPr>
            <w:r>
              <w:rPr>
                <w:sz w:val="20"/>
                <w:szCs w:val="20"/>
              </w:rPr>
              <w:t>Амфотерные ВеО</w:t>
            </w:r>
            <w:r>
              <w:rPr>
                <w:sz w:val="20"/>
                <w:szCs w:val="20"/>
                <w:lang w:val="es-ES"/>
              </w:rPr>
              <w:t>, ZnO, PbO, MnO2, SnO, Al2O3, Cr2O3</w:t>
            </w:r>
          </w:p>
        </w:tc>
      </w:tr>
      <w:tr w:rsidR="00000000" w14:paraId="044A796E"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4C71F368" w14:textId="77777777" w:rsidR="00000000" w:rsidRDefault="00000000">
            <w:pPr>
              <w:rPr>
                <w:sz w:val="20"/>
                <w:szCs w:val="20"/>
              </w:rPr>
            </w:pPr>
            <w:r>
              <w:rPr>
                <w:sz w:val="20"/>
                <w:szCs w:val="20"/>
              </w:rPr>
              <w:t>С водой</w:t>
            </w:r>
          </w:p>
        </w:tc>
        <w:tc>
          <w:tcPr>
            <w:tcW w:w="2583" w:type="dxa"/>
            <w:tcBorders>
              <w:top w:val="single" w:sz="6" w:space="0" w:color="auto"/>
              <w:left w:val="single" w:sz="6" w:space="0" w:color="auto"/>
              <w:bottom w:val="single" w:sz="6" w:space="0" w:color="auto"/>
              <w:right w:val="single" w:sz="6" w:space="0" w:color="auto"/>
            </w:tcBorders>
          </w:tcPr>
          <w:p w14:paraId="4A93CA1A" w14:textId="77777777" w:rsidR="00000000" w:rsidRDefault="00000000">
            <w:pPr>
              <w:rPr>
                <w:sz w:val="20"/>
                <w:szCs w:val="20"/>
              </w:rPr>
            </w:pPr>
            <w:r>
              <w:rPr>
                <w:sz w:val="20"/>
                <w:szCs w:val="20"/>
              </w:rPr>
              <w:t xml:space="preserve">Реагируют только оксиды щелочных и щелочноземельных металлов, образуя щелочи: </w:t>
            </w:r>
            <w:r>
              <w:rPr>
                <w:sz w:val="20"/>
                <w:szCs w:val="20"/>
                <w:lang w:val="en-US"/>
              </w:rPr>
              <w:t>Na</w:t>
            </w:r>
            <w:r>
              <w:rPr>
                <w:sz w:val="20"/>
                <w:szCs w:val="20"/>
              </w:rPr>
              <w:t>2</w:t>
            </w:r>
            <w:r>
              <w:rPr>
                <w:sz w:val="20"/>
                <w:szCs w:val="20"/>
                <w:lang w:val="en-US"/>
              </w:rPr>
              <w:t>O</w:t>
            </w:r>
            <w:r>
              <w:rPr>
                <w:sz w:val="20"/>
                <w:szCs w:val="20"/>
              </w:rPr>
              <w:t xml:space="preserve"> + </w:t>
            </w:r>
            <w:r>
              <w:rPr>
                <w:sz w:val="20"/>
                <w:szCs w:val="20"/>
                <w:lang w:val="en-US"/>
              </w:rPr>
              <w:t>H</w:t>
            </w:r>
            <w:r>
              <w:rPr>
                <w:sz w:val="20"/>
                <w:szCs w:val="20"/>
              </w:rPr>
              <w:t>2</w:t>
            </w:r>
            <w:r>
              <w:rPr>
                <w:sz w:val="20"/>
                <w:szCs w:val="20"/>
                <w:lang w:val="en-US"/>
              </w:rPr>
              <w:t>O</w:t>
            </w:r>
            <w:r>
              <w:rPr>
                <w:sz w:val="20"/>
                <w:szCs w:val="20"/>
              </w:rPr>
              <w:t xml:space="preserve"> = 2</w:t>
            </w:r>
            <w:r>
              <w:rPr>
                <w:sz w:val="20"/>
                <w:szCs w:val="20"/>
                <w:lang w:val="en-US"/>
              </w:rPr>
              <w:t>NaOH</w:t>
            </w:r>
          </w:p>
        </w:tc>
        <w:tc>
          <w:tcPr>
            <w:tcW w:w="2372" w:type="dxa"/>
            <w:tcBorders>
              <w:top w:val="single" w:sz="6" w:space="0" w:color="auto"/>
              <w:left w:val="single" w:sz="6" w:space="0" w:color="auto"/>
              <w:bottom w:val="single" w:sz="6" w:space="0" w:color="auto"/>
              <w:right w:val="single" w:sz="6" w:space="0" w:color="auto"/>
            </w:tcBorders>
          </w:tcPr>
          <w:p w14:paraId="22BD21D0" w14:textId="77777777" w:rsidR="00000000" w:rsidRDefault="00000000">
            <w:pPr>
              <w:rPr>
                <w:sz w:val="20"/>
                <w:szCs w:val="20"/>
              </w:rPr>
            </w:pPr>
            <w:r>
              <w:rPr>
                <w:sz w:val="20"/>
                <w:szCs w:val="20"/>
              </w:rPr>
              <w:t xml:space="preserve">Образуют кислоты: </w:t>
            </w:r>
            <w:r>
              <w:rPr>
                <w:sz w:val="20"/>
                <w:szCs w:val="20"/>
                <w:lang w:val="en-US"/>
              </w:rPr>
              <w:t>SO3</w:t>
            </w:r>
            <w:r>
              <w:rPr>
                <w:sz w:val="20"/>
                <w:szCs w:val="20"/>
              </w:rPr>
              <w:t xml:space="preserve"> + </w:t>
            </w:r>
            <w:r>
              <w:rPr>
                <w:sz w:val="20"/>
                <w:szCs w:val="20"/>
                <w:lang w:val="en-US"/>
              </w:rPr>
              <w:t>H</w:t>
            </w:r>
            <w:r>
              <w:rPr>
                <w:sz w:val="20"/>
                <w:szCs w:val="20"/>
              </w:rPr>
              <w:t>2</w:t>
            </w:r>
            <w:r>
              <w:rPr>
                <w:sz w:val="20"/>
                <w:szCs w:val="20"/>
                <w:lang w:val="en-US"/>
              </w:rPr>
              <w:t>O</w:t>
            </w:r>
            <w:r>
              <w:rPr>
                <w:sz w:val="20"/>
                <w:szCs w:val="20"/>
              </w:rPr>
              <w:t xml:space="preserve"> = </w:t>
            </w:r>
            <w:r>
              <w:rPr>
                <w:sz w:val="20"/>
                <w:szCs w:val="20"/>
                <w:lang w:val="en-US"/>
              </w:rPr>
              <w:t>H2SO4</w:t>
            </w:r>
          </w:p>
        </w:tc>
        <w:tc>
          <w:tcPr>
            <w:tcW w:w="2671" w:type="dxa"/>
            <w:tcBorders>
              <w:top w:val="single" w:sz="6" w:space="0" w:color="auto"/>
              <w:left w:val="single" w:sz="6" w:space="0" w:color="auto"/>
              <w:bottom w:val="single" w:sz="6" w:space="0" w:color="auto"/>
              <w:right w:val="single" w:sz="6" w:space="0" w:color="auto"/>
            </w:tcBorders>
          </w:tcPr>
          <w:p w14:paraId="4CC6DE49" w14:textId="77777777" w:rsidR="00000000" w:rsidRDefault="00000000">
            <w:pPr>
              <w:rPr>
                <w:sz w:val="20"/>
                <w:szCs w:val="20"/>
              </w:rPr>
            </w:pPr>
            <w:r>
              <w:rPr>
                <w:sz w:val="20"/>
                <w:szCs w:val="20"/>
              </w:rPr>
              <w:t>Не взаимодействуют</w:t>
            </w:r>
          </w:p>
        </w:tc>
      </w:tr>
    </w:tbl>
    <w:p w14:paraId="38211B72" w14:textId="5BC3CB36" w:rsidR="00000000" w:rsidRDefault="00000000">
      <w:pPr>
        <w:ind w:hanging="108"/>
        <w:rPr>
          <w:sz w:val="20"/>
          <w:szCs w:val="20"/>
        </w:rPr>
      </w:pPr>
      <w:r>
        <w:rPr>
          <w:sz w:val="20"/>
          <w:szCs w:val="20"/>
        </w:rPr>
        <w:t>С кислотами или основаниями</w:t>
      </w:r>
      <w:r>
        <w:rPr>
          <w:sz w:val="20"/>
          <w:szCs w:val="20"/>
        </w:rPr>
        <w:tab/>
        <w:t xml:space="preserve">Взаимодействуют с кислотами с образованием соли и воды: </w:t>
      </w:r>
      <w:r>
        <w:rPr>
          <w:sz w:val="20"/>
          <w:szCs w:val="20"/>
          <w:lang w:val="de-DE"/>
        </w:rPr>
        <w:t>C</w:t>
      </w:r>
      <w:r>
        <w:rPr>
          <w:sz w:val="20"/>
          <w:szCs w:val="20"/>
        </w:rPr>
        <w:t>а</w:t>
      </w:r>
      <w:r>
        <w:rPr>
          <w:sz w:val="20"/>
          <w:szCs w:val="20"/>
          <w:lang w:val="de-DE"/>
        </w:rPr>
        <w:t>O</w:t>
      </w:r>
      <w:r>
        <w:rPr>
          <w:sz w:val="20"/>
          <w:szCs w:val="20"/>
        </w:rPr>
        <w:t xml:space="preserve"> + 2</w:t>
      </w:r>
      <w:r>
        <w:rPr>
          <w:sz w:val="20"/>
          <w:szCs w:val="20"/>
          <w:lang w:val="de-DE"/>
        </w:rPr>
        <w:t>HCl</w:t>
      </w:r>
      <w:r>
        <w:rPr>
          <w:sz w:val="20"/>
          <w:szCs w:val="20"/>
        </w:rPr>
        <w:t xml:space="preserve"> = = </w:t>
      </w:r>
      <w:r>
        <w:rPr>
          <w:sz w:val="20"/>
          <w:szCs w:val="20"/>
          <w:lang w:val="de-DE"/>
        </w:rPr>
        <w:t>C</w:t>
      </w:r>
      <w:r>
        <w:rPr>
          <w:sz w:val="20"/>
          <w:szCs w:val="20"/>
        </w:rPr>
        <w:t>а</w:t>
      </w:r>
      <w:r>
        <w:rPr>
          <w:sz w:val="20"/>
          <w:szCs w:val="20"/>
          <w:lang w:val="de-DE"/>
        </w:rPr>
        <w:t>Cl</w:t>
      </w:r>
      <w:r>
        <w:rPr>
          <w:sz w:val="20"/>
          <w:szCs w:val="20"/>
        </w:rPr>
        <w:t xml:space="preserve">2 + </w:t>
      </w:r>
      <w:r>
        <w:rPr>
          <w:sz w:val="20"/>
          <w:szCs w:val="20"/>
          <w:lang w:val="de-DE"/>
        </w:rPr>
        <w:t>H</w:t>
      </w:r>
      <w:r>
        <w:rPr>
          <w:sz w:val="20"/>
          <w:szCs w:val="20"/>
        </w:rPr>
        <w:t>2</w:t>
      </w:r>
      <w:r>
        <w:rPr>
          <w:sz w:val="20"/>
          <w:szCs w:val="20"/>
          <w:lang w:val="de-DE"/>
        </w:rPr>
        <w:t>O</w:t>
      </w:r>
      <w:r>
        <w:rPr>
          <w:sz w:val="20"/>
          <w:szCs w:val="20"/>
        </w:rPr>
        <w:tab/>
        <w:t xml:space="preserve">Взаимодействуют с основаниями с образованием соли и воды: </w:t>
      </w:r>
      <w:r>
        <w:rPr>
          <w:sz w:val="20"/>
          <w:szCs w:val="20"/>
          <w:lang w:val="en-US"/>
        </w:rPr>
        <w:t>CO2 + Ba(OH)2 = = BaCO3 + H2O</w:t>
      </w:r>
      <w:r>
        <w:rPr>
          <w:sz w:val="20"/>
          <w:szCs w:val="20"/>
          <w:lang w:val="en-US"/>
        </w:rPr>
        <w:tab/>
      </w:r>
      <w:r>
        <w:rPr>
          <w:sz w:val="20"/>
          <w:szCs w:val="20"/>
        </w:rPr>
        <w:t xml:space="preserve">Взаимодействуют с кислотами как основные оксиды: </w:t>
      </w:r>
      <w:r>
        <w:rPr>
          <w:sz w:val="20"/>
          <w:szCs w:val="20"/>
          <w:lang w:val="en-US"/>
        </w:rPr>
        <w:t>BeO</w:t>
      </w:r>
      <w:r>
        <w:rPr>
          <w:sz w:val="20"/>
          <w:szCs w:val="20"/>
        </w:rPr>
        <w:t xml:space="preserve"> + 2</w:t>
      </w:r>
      <w:r>
        <w:rPr>
          <w:sz w:val="20"/>
          <w:szCs w:val="20"/>
          <w:lang w:val="en-US"/>
        </w:rPr>
        <w:t>HNO</w:t>
      </w:r>
      <w:r>
        <w:rPr>
          <w:sz w:val="20"/>
          <w:szCs w:val="20"/>
        </w:rPr>
        <w:t xml:space="preserve">3 = </w:t>
      </w:r>
      <w:r>
        <w:rPr>
          <w:sz w:val="20"/>
          <w:szCs w:val="20"/>
          <w:lang w:val="en-US"/>
        </w:rPr>
        <w:t>Be</w:t>
      </w:r>
      <w:r>
        <w:rPr>
          <w:sz w:val="20"/>
          <w:szCs w:val="20"/>
        </w:rPr>
        <w:t>(</w:t>
      </w:r>
      <w:r>
        <w:rPr>
          <w:sz w:val="20"/>
          <w:szCs w:val="20"/>
          <w:lang w:val="en-US"/>
        </w:rPr>
        <w:t>NO</w:t>
      </w:r>
      <w:r>
        <w:rPr>
          <w:sz w:val="20"/>
          <w:szCs w:val="20"/>
        </w:rPr>
        <w:t xml:space="preserve">3)2 + </w:t>
      </w:r>
      <w:r>
        <w:rPr>
          <w:sz w:val="20"/>
          <w:szCs w:val="20"/>
          <w:lang w:val="en-US"/>
        </w:rPr>
        <w:t>H</w:t>
      </w:r>
      <w:r>
        <w:rPr>
          <w:sz w:val="20"/>
          <w:szCs w:val="20"/>
        </w:rPr>
        <w:t>2</w:t>
      </w:r>
      <w:r>
        <w:rPr>
          <w:sz w:val="20"/>
          <w:szCs w:val="20"/>
          <w:lang w:val="en-US"/>
        </w:rPr>
        <w:t xml:space="preserve">O </w:t>
      </w:r>
      <w:r>
        <w:rPr>
          <w:sz w:val="20"/>
          <w:szCs w:val="20"/>
        </w:rPr>
        <w:t>и с основаниями как кислотные оксиды:</w:t>
      </w:r>
      <w:r>
        <w:rPr>
          <w:sz w:val="20"/>
          <w:szCs w:val="20"/>
          <w:lang w:val="de-DE"/>
        </w:rPr>
        <w:t xml:space="preserve"> BeO + 2KOH </w:t>
      </w:r>
      <w:r w:rsidR="00743E3D">
        <w:rPr>
          <w:rFonts w:ascii="Microsoft Sans Serif" w:hAnsi="Microsoft Sans Serif" w:cs="Microsoft Sans Serif"/>
          <w:noProof/>
          <w:sz w:val="17"/>
          <w:szCs w:val="17"/>
        </w:rPr>
        <w:drawing>
          <wp:inline distT="0" distB="0" distL="0" distR="0" wp14:anchorId="13E1BB16" wp14:editId="06CF5A31">
            <wp:extent cx="635000" cy="165100"/>
            <wp:effectExtent l="0" t="0" r="0" b="0"/>
            <wp:docPr id="1"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5000" cy="165100"/>
                    </a:xfrm>
                    <a:prstGeom prst="rect">
                      <a:avLst/>
                    </a:prstGeom>
                    <a:noFill/>
                    <a:ln>
                      <a:noFill/>
                    </a:ln>
                  </pic:spPr>
                </pic:pic>
              </a:graphicData>
            </a:graphic>
          </wp:inline>
        </w:drawing>
      </w:r>
      <w:r>
        <w:rPr>
          <w:sz w:val="20"/>
          <w:szCs w:val="20"/>
          <w:lang w:val="de-DE"/>
        </w:rPr>
        <w:t xml:space="preserve"> K2BeO2 + H2O</w:t>
      </w:r>
      <w:r>
        <w:rPr>
          <w:sz w:val="20"/>
          <w:szCs w:val="20"/>
        </w:rPr>
        <w:t>;</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67"/>
        <w:gridCol w:w="7626"/>
      </w:tblGrid>
      <w:tr w:rsidR="00000000" w14:paraId="0E4F35EF" w14:textId="77777777">
        <w:tblPrEx>
          <w:tblCellMar>
            <w:top w:w="0" w:type="dxa"/>
            <w:bottom w:w="0" w:type="dxa"/>
          </w:tblCellMar>
        </w:tblPrEx>
        <w:trPr>
          <w:gridAfter w:val="1"/>
          <w:wAfter w:w="7626" w:type="dxa"/>
        </w:trPr>
        <w:tc>
          <w:tcPr>
            <w:tcW w:w="1667" w:type="dxa"/>
            <w:tcBorders>
              <w:top w:val="single" w:sz="6" w:space="0" w:color="auto"/>
              <w:left w:val="single" w:sz="6" w:space="0" w:color="auto"/>
              <w:bottom w:val="single" w:sz="6" w:space="0" w:color="auto"/>
              <w:right w:val="single" w:sz="6" w:space="0" w:color="auto"/>
            </w:tcBorders>
          </w:tcPr>
          <w:p w14:paraId="6926BDE0" w14:textId="77777777" w:rsidR="00000000" w:rsidRDefault="00000000">
            <w:pPr>
              <w:rPr>
                <w:sz w:val="20"/>
                <w:szCs w:val="20"/>
                <w:lang w:val="en-US"/>
              </w:rPr>
            </w:pPr>
            <w:r>
              <w:rPr>
                <w:sz w:val="20"/>
                <w:szCs w:val="20"/>
                <w:lang w:val="de-DE"/>
              </w:rPr>
              <w:t>BeO + 2KOH + H2O</w:t>
            </w:r>
            <w:r>
              <w:rPr>
                <w:sz w:val="20"/>
                <w:szCs w:val="20"/>
                <w:lang w:val="en-US"/>
              </w:rPr>
              <w:t xml:space="preserve"> =</w:t>
            </w:r>
            <w:r>
              <w:rPr>
                <w:sz w:val="20"/>
                <w:szCs w:val="20"/>
                <w:lang w:val="de-DE"/>
              </w:rPr>
              <w:t xml:space="preserve"> K2</w:t>
            </w:r>
            <w:r>
              <w:rPr>
                <w:sz w:val="20"/>
                <w:szCs w:val="20"/>
                <w:lang w:val="en-US"/>
              </w:rPr>
              <w:t>[</w:t>
            </w:r>
            <w:r>
              <w:rPr>
                <w:sz w:val="20"/>
                <w:szCs w:val="20"/>
                <w:lang w:val="de-DE"/>
              </w:rPr>
              <w:t>Be</w:t>
            </w:r>
            <w:r>
              <w:rPr>
                <w:sz w:val="20"/>
                <w:szCs w:val="20"/>
                <w:lang w:val="en-US"/>
              </w:rPr>
              <w:t>(</w:t>
            </w:r>
            <w:r>
              <w:rPr>
                <w:sz w:val="20"/>
                <w:szCs w:val="20"/>
                <w:lang w:val="de-DE"/>
              </w:rPr>
              <w:t>O</w:t>
            </w:r>
            <w:r>
              <w:rPr>
                <w:sz w:val="20"/>
                <w:szCs w:val="20"/>
              </w:rPr>
              <w:t>Н</w:t>
            </w:r>
            <w:r>
              <w:rPr>
                <w:sz w:val="20"/>
                <w:szCs w:val="20"/>
                <w:lang w:val="en-US"/>
              </w:rPr>
              <w:t>)4]</w:t>
            </w:r>
          </w:p>
        </w:tc>
      </w:tr>
      <w:tr w:rsidR="00000000" w14:paraId="6EFD93EB" w14:textId="77777777">
        <w:tblPrEx>
          <w:tblCellMar>
            <w:top w:w="0" w:type="dxa"/>
            <w:bottom w:w="0" w:type="dxa"/>
          </w:tblCellMar>
        </w:tblPrEx>
        <w:tc>
          <w:tcPr>
            <w:tcW w:w="1667" w:type="dxa"/>
            <w:tcBorders>
              <w:top w:val="single" w:sz="6" w:space="0" w:color="auto"/>
              <w:left w:val="single" w:sz="6" w:space="0" w:color="auto"/>
              <w:bottom w:val="single" w:sz="6" w:space="0" w:color="auto"/>
              <w:right w:val="single" w:sz="6" w:space="0" w:color="auto"/>
            </w:tcBorders>
          </w:tcPr>
          <w:p w14:paraId="0FD4D975" w14:textId="77777777" w:rsidR="00000000" w:rsidRDefault="00000000">
            <w:pPr>
              <w:rPr>
                <w:sz w:val="20"/>
                <w:szCs w:val="20"/>
              </w:rPr>
            </w:pPr>
            <w:r>
              <w:rPr>
                <w:sz w:val="20"/>
                <w:szCs w:val="20"/>
              </w:rPr>
              <w:t>Между собой</w:t>
            </w:r>
          </w:p>
        </w:tc>
        <w:tc>
          <w:tcPr>
            <w:tcW w:w="7626" w:type="dxa"/>
            <w:tcBorders>
              <w:top w:val="single" w:sz="6" w:space="0" w:color="auto"/>
              <w:left w:val="single" w:sz="6" w:space="0" w:color="auto"/>
              <w:bottom w:val="single" w:sz="6" w:space="0" w:color="auto"/>
              <w:right w:val="single" w:sz="6" w:space="0" w:color="auto"/>
            </w:tcBorders>
          </w:tcPr>
          <w:p w14:paraId="73A729DA" w14:textId="77777777" w:rsidR="00000000" w:rsidRDefault="00000000">
            <w:pPr>
              <w:rPr>
                <w:sz w:val="20"/>
                <w:szCs w:val="20"/>
              </w:rPr>
            </w:pPr>
            <w:r>
              <w:rPr>
                <w:sz w:val="20"/>
                <w:szCs w:val="20"/>
              </w:rPr>
              <w:t xml:space="preserve">При взаимодействии основного и кислотного оксидов образуется соль: Na2O + </w:t>
            </w:r>
            <w:r>
              <w:rPr>
                <w:sz w:val="20"/>
                <w:szCs w:val="20"/>
                <w:lang w:val="en-US"/>
              </w:rPr>
              <w:t>S</w:t>
            </w:r>
            <w:r>
              <w:rPr>
                <w:sz w:val="20"/>
                <w:szCs w:val="20"/>
              </w:rPr>
              <w:t xml:space="preserve">O3 = </w:t>
            </w:r>
            <w:r>
              <w:rPr>
                <w:sz w:val="20"/>
                <w:szCs w:val="20"/>
              </w:rPr>
              <w:lastRenderedPageBreak/>
              <w:t>Na2</w:t>
            </w:r>
            <w:r>
              <w:rPr>
                <w:sz w:val="20"/>
                <w:szCs w:val="20"/>
                <w:lang w:val="en-US"/>
              </w:rPr>
              <w:t>S</w:t>
            </w:r>
            <w:r>
              <w:rPr>
                <w:sz w:val="20"/>
                <w:szCs w:val="20"/>
              </w:rPr>
              <w:t>O4</w:t>
            </w:r>
          </w:p>
        </w:tc>
      </w:tr>
    </w:tbl>
    <w:p w14:paraId="112084CD" w14:textId="77777777" w:rsidR="00000000" w:rsidRDefault="00000000">
      <w:pPr>
        <w:spacing w:line="360" w:lineRule="auto"/>
        <w:ind w:firstLine="709"/>
        <w:jc w:val="both"/>
        <w:rPr>
          <w:sz w:val="28"/>
          <w:szCs w:val="28"/>
        </w:rPr>
      </w:pPr>
    </w:p>
    <w:p w14:paraId="27936BA4" w14:textId="77777777" w:rsidR="00000000" w:rsidRDefault="00000000">
      <w:pPr>
        <w:spacing w:line="360" w:lineRule="auto"/>
        <w:ind w:firstLine="709"/>
        <w:jc w:val="both"/>
        <w:rPr>
          <w:sz w:val="28"/>
          <w:szCs w:val="28"/>
        </w:rPr>
      </w:pPr>
      <w:r>
        <w:rPr>
          <w:sz w:val="28"/>
          <w:szCs w:val="28"/>
        </w:rPr>
        <w:t xml:space="preserve">Одним из способов получения оксидов является взаимодействие простых веществ с кислородом: </w:t>
      </w:r>
    </w:p>
    <w:p w14:paraId="5D952AC6" w14:textId="77777777" w:rsidR="00000000" w:rsidRDefault="00000000">
      <w:pPr>
        <w:spacing w:line="360" w:lineRule="auto"/>
        <w:ind w:firstLine="709"/>
        <w:jc w:val="both"/>
        <w:rPr>
          <w:sz w:val="28"/>
          <w:szCs w:val="28"/>
        </w:rPr>
      </w:pPr>
    </w:p>
    <w:p w14:paraId="3E96D09C" w14:textId="77777777" w:rsidR="00000000" w:rsidRDefault="00000000">
      <w:pPr>
        <w:spacing w:line="360" w:lineRule="auto"/>
        <w:ind w:firstLine="709"/>
        <w:jc w:val="both"/>
        <w:rPr>
          <w:sz w:val="28"/>
          <w:szCs w:val="28"/>
        </w:rPr>
      </w:pPr>
      <w:r>
        <w:rPr>
          <w:sz w:val="28"/>
          <w:szCs w:val="28"/>
        </w:rPr>
        <w:t xml:space="preserve">Са + </w:t>
      </w:r>
      <w:r>
        <w:rPr>
          <w:sz w:val="28"/>
          <w:szCs w:val="28"/>
          <w:lang w:val="en-US"/>
        </w:rPr>
        <w:t>O</w:t>
      </w:r>
      <w:r>
        <w:rPr>
          <w:sz w:val="28"/>
          <w:szCs w:val="28"/>
        </w:rPr>
        <w:t>2 = 2Са</w:t>
      </w:r>
      <w:r>
        <w:rPr>
          <w:sz w:val="28"/>
          <w:szCs w:val="28"/>
          <w:lang w:val="en-US"/>
        </w:rPr>
        <w:t>O</w:t>
      </w:r>
      <w:r>
        <w:rPr>
          <w:sz w:val="28"/>
          <w:szCs w:val="28"/>
        </w:rPr>
        <w:t xml:space="preserve">; С + </w:t>
      </w:r>
      <w:r>
        <w:rPr>
          <w:sz w:val="28"/>
          <w:szCs w:val="28"/>
          <w:lang w:val="en-US"/>
        </w:rPr>
        <w:t>O</w:t>
      </w:r>
      <w:r>
        <w:rPr>
          <w:sz w:val="28"/>
          <w:szCs w:val="28"/>
        </w:rPr>
        <w:t>2 = СО2.</w:t>
      </w:r>
    </w:p>
    <w:p w14:paraId="3ACDD2FA" w14:textId="77777777" w:rsidR="00000000" w:rsidRDefault="00000000">
      <w:pPr>
        <w:spacing w:line="360" w:lineRule="auto"/>
        <w:ind w:firstLine="709"/>
        <w:jc w:val="both"/>
        <w:rPr>
          <w:sz w:val="28"/>
          <w:szCs w:val="28"/>
        </w:rPr>
      </w:pPr>
    </w:p>
    <w:p w14:paraId="0523A6A7" w14:textId="77777777" w:rsidR="00000000" w:rsidRDefault="00000000">
      <w:pPr>
        <w:spacing w:line="360" w:lineRule="auto"/>
        <w:ind w:firstLine="709"/>
        <w:jc w:val="both"/>
        <w:rPr>
          <w:sz w:val="28"/>
          <w:szCs w:val="28"/>
        </w:rPr>
      </w:pPr>
      <w:r>
        <w:rPr>
          <w:sz w:val="28"/>
          <w:szCs w:val="28"/>
        </w:rPr>
        <w:t>Кислоты - сложные вещества, состоящие из атомов водорода, способных замещаться на металл, и кислотного остатка (</w:t>
      </w:r>
      <w:r>
        <w:rPr>
          <w:sz w:val="28"/>
          <w:szCs w:val="28"/>
          <w:lang w:val="en-US"/>
        </w:rPr>
        <w:t>HNO</w:t>
      </w:r>
      <w:r>
        <w:rPr>
          <w:sz w:val="28"/>
          <w:szCs w:val="28"/>
        </w:rPr>
        <w:t xml:space="preserve">3, HCl, </w:t>
      </w:r>
      <w:r>
        <w:rPr>
          <w:sz w:val="28"/>
          <w:szCs w:val="28"/>
          <w:lang w:val="en-US"/>
        </w:rPr>
        <w:t>H</w:t>
      </w:r>
      <w:r>
        <w:rPr>
          <w:sz w:val="28"/>
          <w:szCs w:val="28"/>
        </w:rPr>
        <w:t>2</w:t>
      </w:r>
      <w:r>
        <w:rPr>
          <w:sz w:val="28"/>
          <w:szCs w:val="28"/>
          <w:lang w:val="en-US"/>
        </w:rPr>
        <w:t>SO</w:t>
      </w:r>
      <w:r>
        <w:rPr>
          <w:sz w:val="28"/>
          <w:szCs w:val="28"/>
        </w:rPr>
        <w:t>4, Н3РО4).</w:t>
      </w:r>
    </w:p>
    <w:p w14:paraId="43BD0260" w14:textId="77777777" w:rsidR="00000000" w:rsidRDefault="00000000">
      <w:pPr>
        <w:spacing w:line="360" w:lineRule="auto"/>
        <w:ind w:firstLine="709"/>
        <w:jc w:val="both"/>
        <w:rPr>
          <w:sz w:val="28"/>
          <w:szCs w:val="28"/>
        </w:rPr>
      </w:pPr>
      <w:r>
        <w:rPr>
          <w:sz w:val="28"/>
          <w:szCs w:val="28"/>
        </w:rPr>
        <w:t>Кислоты взаимодействуют</w:t>
      </w:r>
    </w:p>
    <w:p w14:paraId="4510EF12" w14:textId="77777777" w:rsidR="00000000" w:rsidRDefault="00000000">
      <w:pPr>
        <w:spacing w:line="360" w:lineRule="auto"/>
        <w:ind w:firstLine="709"/>
        <w:jc w:val="both"/>
        <w:rPr>
          <w:sz w:val="28"/>
          <w:szCs w:val="28"/>
        </w:rPr>
      </w:pPr>
      <w:r>
        <w:rPr>
          <w:sz w:val="28"/>
          <w:szCs w:val="28"/>
        </w:rPr>
        <w:t>. С основаниями с образованием соли и воды:</w:t>
      </w:r>
    </w:p>
    <w:p w14:paraId="35B06958" w14:textId="77777777" w:rsidR="00000000" w:rsidRDefault="00000000">
      <w:pPr>
        <w:spacing w:line="360" w:lineRule="auto"/>
        <w:ind w:firstLine="709"/>
        <w:jc w:val="both"/>
        <w:rPr>
          <w:sz w:val="28"/>
          <w:szCs w:val="28"/>
          <w:lang w:val="en-US"/>
        </w:rPr>
      </w:pPr>
    </w:p>
    <w:p w14:paraId="4BC62CB6" w14:textId="77777777" w:rsidR="00000000" w:rsidRDefault="00000000">
      <w:pPr>
        <w:spacing w:line="360" w:lineRule="auto"/>
        <w:ind w:firstLine="709"/>
        <w:jc w:val="both"/>
        <w:rPr>
          <w:sz w:val="28"/>
          <w:szCs w:val="28"/>
          <w:lang w:val="en-US"/>
        </w:rPr>
      </w:pPr>
      <w:r>
        <w:rPr>
          <w:sz w:val="28"/>
          <w:szCs w:val="28"/>
          <w:lang w:val="en-US"/>
        </w:rPr>
        <w:t>HNO3 + Ca(OH)2 = Ca(NO3)2 + 2H2O.</w:t>
      </w:r>
    </w:p>
    <w:p w14:paraId="0CAE107F" w14:textId="77777777" w:rsidR="00000000" w:rsidRDefault="00000000">
      <w:pPr>
        <w:spacing w:line="360" w:lineRule="auto"/>
        <w:ind w:firstLine="709"/>
        <w:jc w:val="both"/>
        <w:rPr>
          <w:sz w:val="28"/>
          <w:szCs w:val="28"/>
        </w:rPr>
      </w:pPr>
    </w:p>
    <w:p w14:paraId="0CBB8B77" w14:textId="77777777" w:rsidR="00000000" w:rsidRDefault="00000000">
      <w:pPr>
        <w:spacing w:line="360" w:lineRule="auto"/>
        <w:ind w:firstLine="709"/>
        <w:jc w:val="both"/>
        <w:rPr>
          <w:sz w:val="28"/>
          <w:szCs w:val="28"/>
        </w:rPr>
      </w:pPr>
      <w:r>
        <w:rPr>
          <w:sz w:val="28"/>
          <w:szCs w:val="28"/>
        </w:rPr>
        <w:t>. С основными и амфотерными оксидами с образованием соли и воды:</w:t>
      </w:r>
    </w:p>
    <w:p w14:paraId="11E217F8" w14:textId="77777777" w:rsidR="00000000" w:rsidRDefault="00000000">
      <w:pPr>
        <w:spacing w:line="360" w:lineRule="auto"/>
        <w:ind w:firstLine="709"/>
        <w:jc w:val="both"/>
        <w:rPr>
          <w:sz w:val="28"/>
          <w:szCs w:val="28"/>
          <w:lang w:val="en-US"/>
        </w:rPr>
      </w:pPr>
    </w:p>
    <w:p w14:paraId="29BE405D" w14:textId="77777777" w:rsidR="00000000" w:rsidRDefault="00000000">
      <w:pPr>
        <w:spacing w:line="360" w:lineRule="auto"/>
        <w:ind w:firstLine="709"/>
        <w:jc w:val="both"/>
        <w:rPr>
          <w:sz w:val="28"/>
          <w:szCs w:val="28"/>
          <w:lang w:val="en-US"/>
        </w:rPr>
      </w:pPr>
      <w:r>
        <w:rPr>
          <w:sz w:val="28"/>
          <w:szCs w:val="28"/>
          <w:lang w:val="de-DE"/>
        </w:rPr>
        <w:t xml:space="preserve">HCl </w:t>
      </w:r>
      <w:r>
        <w:rPr>
          <w:sz w:val="28"/>
          <w:szCs w:val="28"/>
          <w:lang w:val="en-US"/>
        </w:rPr>
        <w:t xml:space="preserve">+ </w:t>
      </w:r>
      <w:r>
        <w:rPr>
          <w:sz w:val="28"/>
          <w:szCs w:val="28"/>
        </w:rPr>
        <w:t>Ва</w:t>
      </w:r>
      <w:r>
        <w:rPr>
          <w:sz w:val="28"/>
          <w:szCs w:val="28"/>
          <w:lang w:val="de-DE"/>
        </w:rPr>
        <w:t>O</w:t>
      </w:r>
      <w:r>
        <w:rPr>
          <w:sz w:val="28"/>
          <w:szCs w:val="28"/>
          <w:lang w:val="en-US"/>
        </w:rPr>
        <w:t xml:space="preserve"> = </w:t>
      </w:r>
      <w:r>
        <w:rPr>
          <w:sz w:val="28"/>
          <w:szCs w:val="28"/>
        </w:rPr>
        <w:t>Ва</w:t>
      </w:r>
      <w:r>
        <w:rPr>
          <w:sz w:val="28"/>
          <w:szCs w:val="28"/>
          <w:lang w:val="de-DE"/>
        </w:rPr>
        <w:t>Cl</w:t>
      </w:r>
      <w:r>
        <w:rPr>
          <w:sz w:val="28"/>
          <w:szCs w:val="28"/>
          <w:lang w:val="en-US"/>
        </w:rPr>
        <w:t xml:space="preserve">2 + </w:t>
      </w:r>
      <w:r>
        <w:rPr>
          <w:sz w:val="28"/>
          <w:szCs w:val="28"/>
          <w:lang w:val="de-DE"/>
        </w:rPr>
        <w:t>H</w:t>
      </w:r>
      <w:r>
        <w:rPr>
          <w:sz w:val="28"/>
          <w:szCs w:val="28"/>
          <w:lang w:val="en-US"/>
        </w:rPr>
        <w:t>2</w:t>
      </w:r>
      <w:r>
        <w:rPr>
          <w:sz w:val="28"/>
          <w:szCs w:val="28"/>
          <w:lang w:val="de-DE"/>
        </w:rPr>
        <w:t>O</w:t>
      </w:r>
      <w:r>
        <w:rPr>
          <w:sz w:val="28"/>
          <w:szCs w:val="28"/>
          <w:lang w:val="en-US"/>
        </w:rPr>
        <w:t>;</w:t>
      </w:r>
    </w:p>
    <w:p w14:paraId="02B7FD44" w14:textId="77777777" w:rsidR="00000000" w:rsidRDefault="00000000">
      <w:pPr>
        <w:spacing w:line="360" w:lineRule="auto"/>
        <w:ind w:firstLine="709"/>
        <w:jc w:val="both"/>
        <w:rPr>
          <w:sz w:val="28"/>
          <w:szCs w:val="28"/>
          <w:lang w:val="en-US"/>
        </w:rPr>
      </w:pPr>
      <w:r>
        <w:rPr>
          <w:sz w:val="28"/>
          <w:szCs w:val="28"/>
          <w:lang w:val="en-US"/>
        </w:rPr>
        <w:t>H2SO4 + Al2O3 = Al2(SO4)3 + 3H2O.</w:t>
      </w:r>
    </w:p>
    <w:p w14:paraId="677BC622" w14:textId="77777777" w:rsidR="00000000" w:rsidRDefault="00000000">
      <w:pPr>
        <w:spacing w:line="360" w:lineRule="auto"/>
        <w:ind w:firstLine="709"/>
        <w:jc w:val="both"/>
        <w:rPr>
          <w:sz w:val="28"/>
          <w:szCs w:val="28"/>
        </w:rPr>
      </w:pPr>
    </w:p>
    <w:p w14:paraId="126CFB8B" w14:textId="77777777" w:rsidR="00000000" w:rsidRDefault="00000000">
      <w:pPr>
        <w:spacing w:line="360" w:lineRule="auto"/>
        <w:ind w:firstLine="709"/>
        <w:jc w:val="both"/>
        <w:rPr>
          <w:sz w:val="28"/>
          <w:szCs w:val="28"/>
        </w:rPr>
      </w:pPr>
      <w:r>
        <w:rPr>
          <w:sz w:val="28"/>
          <w:szCs w:val="28"/>
        </w:rPr>
        <w:t>. С солями с образованием новой соли и новой кислоты:</w:t>
      </w:r>
    </w:p>
    <w:p w14:paraId="79FAD145" w14:textId="77777777" w:rsidR="00000000" w:rsidRDefault="00000000">
      <w:pPr>
        <w:spacing w:line="360" w:lineRule="auto"/>
        <w:ind w:firstLine="709"/>
        <w:jc w:val="both"/>
        <w:rPr>
          <w:sz w:val="28"/>
          <w:szCs w:val="28"/>
          <w:lang w:val="en-US"/>
        </w:rPr>
      </w:pPr>
      <w:r>
        <w:rPr>
          <w:sz w:val="28"/>
          <w:szCs w:val="28"/>
          <w:lang w:val="en-US"/>
        </w:rPr>
        <w:t>SO4 + Ba(NO3)2 = BaSO4</w:t>
      </w:r>
      <w:r>
        <w:rPr>
          <w:rFonts w:ascii="Times New Roman" w:hAnsi="Times New Roman" w:cs="Times New Roman"/>
          <w:sz w:val="28"/>
          <w:szCs w:val="28"/>
          <w:lang w:val="en-US"/>
        </w:rPr>
        <w:t>↓</w:t>
      </w:r>
      <w:r>
        <w:rPr>
          <w:sz w:val="28"/>
          <w:szCs w:val="28"/>
          <w:lang w:val="en-US"/>
        </w:rPr>
        <w:t xml:space="preserve"> + 2HNO3.</w:t>
      </w:r>
    </w:p>
    <w:p w14:paraId="263B32BD" w14:textId="77777777" w:rsidR="00000000" w:rsidRDefault="00000000">
      <w:pPr>
        <w:spacing w:line="360" w:lineRule="auto"/>
        <w:ind w:firstLine="709"/>
        <w:jc w:val="both"/>
        <w:rPr>
          <w:sz w:val="28"/>
          <w:szCs w:val="28"/>
        </w:rPr>
      </w:pPr>
    </w:p>
    <w:p w14:paraId="48163B13" w14:textId="77777777" w:rsidR="00000000" w:rsidRDefault="00000000">
      <w:pPr>
        <w:spacing w:line="360" w:lineRule="auto"/>
        <w:ind w:firstLine="709"/>
        <w:jc w:val="both"/>
        <w:rPr>
          <w:sz w:val="28"/>
          <w:szCs w:val="28"/>
        </w:rPr>
      </w:pPr>
      <w:r>
        <w:rPr>
          <w:sz w:val="28"/>
          <w:szCs w:val="28"/>
        </w:rPr>
        <w:t>Одним из способов получения кислот является взаимодействие кислотного оксида с водой:O5 + 3H2O = 2H3PO4.</w:t>
      </w:r>
    </w:p>
    <w:p w14:paraId="17E52D82" w14:textId="77777777" w:rsidR="00000000" w:rsidRDefault="00000000">
      <w:pPr>
        <w:spacing w:line="360" w:lineRule="auto"/>
        <w:ind w:firstLine="709"/>
        <w:jc w:val="both"/>
        <w:rPr>
          <w:sz w:val="28"/>
          <w:szCs w:val="28"/>
        </w:rPr>
      </w:pPr>
    </w:p>
    <w:p w14:paraId="4E0F9364" w14:textId="77777777" w:rsidR="00000000" w:rsidRDefault="00000000">
      <w:pPr>
        <w:spacing w:line="360" w:lineRule="auto"/>
        <w:ind w:firstLine="709"/>
        <w:jc w:val="both"/>
        <w:rPr>
          <w:sz w:val="28"/>
          <w:szCs w:val="28"/>
        </w:rPr>
      </w:pPr>
      <w:r>
        <w:rPr>
          <w:sz w:val="28"/>
          <w:szCs w:val="28"/>
        </w:rPr>
        <w:t>Основания - сложные вещества, состоящие из атомов металла, связанных с одной или несколькими гидроксогруппами (</w:t>
      </w:r>
      <w:r>
        <w:rPr>
          <w:sz w:val="28"/>
          <w:szCs w:val="28"/>
          <w:lang w:val="en-US"/>
        </w:rPr>
        <w:t>NaOH</w:t>
      </w:r>
      <w:r>
        <w:rPr>
          <w:sz w:val="28"/>
          <w:szCs w:val="28"/>
        </w:rPr>
        <w:t xml:space="preserve">, </w:t>
      </w:r>
      <w:r>
        <w:rPr>
          <w:sz w:val="28"/>
          <w:szCs w:val="28"/>
          <w:lang w:val="en-US"/>
        </w:rPr>
        <w:t>Cu</w:t>
      </w:r>
      <w:r>
        <w:rPr>
          <w:sz w:val="28"/>
          <w:szCs w:val="28"/>
        </w:rPr>
        <w:t>(</w:t>
      </w:r>
      <w:r>
        <w:rPr>
          <w:sz w:val="28"/>
          <w:szCs w:val="28"/>
          <w:lang w:val="en-US"/>
        </w:rPr>
        <w:t>OH</w:t>
      </w:r>
      <w:r>
        <w:rPr>
          <w:sz w:val="28"/>
          <w:szCs w:val="28"/>
        </w:rPr>
        <w:t xml:space="preserve">)2, </w:t>
      </w:r>
      <w:r>
        <w:rPr>
          <w:sz w:val="28"/>
          <w:szCs w:val="28"/>
          <w:lang w:val="en-US"/>
        </w:rPr>
        <w:t>Fe</w:t>
      </w:r>
      <w:r>
        <w:rPr>
          <w:sz w:val="28"/>
          <w:szCs w:val="28"/>
        </w:rPr>
        <w:t>(</w:t>
      </w:r>
      <w:r>
        <w:rPr>
          <w:sz w:val="28"/>
          <w:szCs w:val="28"/>
          <w:lang w:val="en-US"/>
        </w:rPr>
        <w:t>OH</w:t>
      </w:r>
      <w:r>
        <w:rPr>
          <w:sz w:val="28"/>
          <w:szCs w:val="28"/>
        </w:rPr>
        <w:t>)3).</w:t>
      </w:r>
    </w:p>
    <w:p w14:paraId="469641E3" w14:textId="77777777" w:rsidR="00000000" w:rsidRDefault="00000000">
      <w:pPr>
        <w:spacing w:line="360" w:lineRule="auto"/>
        <w:ind w:firstLine="709"/>
        <w:jc w:val="both"/>
        <w:rPr>
          <w:sz w:val="28"/>
          <w:szCs w:val="28"/>
        </w:rPr>
      </w:pPr>
      <w:r>
        <w:rPr>
          <w:sz w:val="28"/>
          <w:szCs w:val="28"/>
        </w:rPr>
        <w:t>Основания взаимодействуют</w:t>
      </w:r>
    </w:p>
    <w:p w14:paraId="0D6A8426" w14:textId="77777777" w:rsidR="00000000" w:rsidRDefault="00000000">
      <w:pPr>
        <w:spacing w:line="360" w:lineRule="auto"/>
        <w:ind w:firstLine="709"/>
        <w:jc w:val="both"/>
        <w:rPr>
          <w:sz w:val="28"/>
          <w:szCs w:val="28"/>
        </w:rPr>
      </w:pPr>
      <w:r>
        <w:rPr>
          <w:sz w:val="28"/>
          <w:szCs w:val="28"/>
        </w:rPr>
        <w:lastRenderedPageBreak/>
        <w:t>. С кислотами с образованием соли и воды:</w:t>
      </w:r>
    </w:p>
    <w:p w14:paraId="4A5C61BF" w14:textId="77777777" w:rsidR="00000000" w:rsidRDefault="00000000">
      <w:pPr>
        <w:spacing w:line="360" w:lineRule="auto"/>
        <w:ind w:firstLine="709"/>
        <w:jc w:val="both"/>
        <w:rPr>
          <w:sz w:val="28"/>
          <w:szCs w:val="28"/>
        </w:rPr>
      </w:pPr>
    </w:p>
    <w:p w14:paraId="551EC237" w14:textId="77777777" w:rsidR="00000000" w:rsidRDefault="00000000">
      <w:pPr>
        <w:spacing w:line="360" w:lineRule="auto"/>
        <w:ind w:firstLine="709"/>
        <w:jc w:val="both"/>
        <w:rPr>
          <w:sz w:val="28"/>
          <w:szCs w:val="28"/>
        </w:rPr>
      </w:pPr>
      <w:r>
        <w:rPr>
          <w:sz w:val="28"/>
          <w:szCs w:val="28"/>
          <w:lang w:val="en-US"/>
        </w:rPr>
        <w:t>Na</w:t>
      </w:r>
      <w:r>
        <w:rPr>
          <w:sz w:val="28"/>
          <w:szCs w:val="28"/>
        </w:rPr>
        <w:t xml:space="preserve">OH + H2SO4 = </w:t>
      </w:r>
      <w:r>
        <w:rPr>
          <w:sz w:val="28"/>
          <w:szCs w:val="28"/>
          <w:lang w:val="en-US"/>
        </w:rPr>
        <w:t>Na</w:t>
      </w:r>
      <w:r>
        <w:rPr>
          <w:sz w:val="28"/>
          <w:szCs w:val="28"/>
        </w:rPr>
        <w:t>2SO4 + 2H2O.</w:t>
      </w:r>
    </w:p>
    <w:p w14:paraId="180D8C0E" w14:textId="77777777" w:rsidR="00000000" w:rsidRDefault="00000000">
      <w:pPr>
        <w:spacing w:line="360" w:lineRule="auto"/>
        <w:ind w:firstLine="709"/>
        <w:jc w:val="both"/>
        <w:rPr>
          <w:sz w:val="28"/>
          <w:szCs w:val="28"/>
        </w:rPr>
      </w:pPr>
    </w:p>
    <w:p w14:paraId="5AC2A0EB" w14:textId="77777777" w:rsidR="00000000" w:rsidRDefault="00000000">
      <w:pPr>
        <w:spacing w:line="360" w:lineRule="auto"/>
        <w:ind w:firstLine="709"/>
        <w:jc w:val="both"/>
        <w:rPr>
          <w:sz w:val="28"/>
          <w:szCs w:val="28"/>
        </w:rPr>
      </w:pPr>
      <w:r>
        <w:rPr>
          <w:sz w:val="28"/>
          <w:szCs w:val="28"/>
        </w:rPr>
        <w:t>. С кислотными и амфотерными оксидами с образованием соли и воды:</w:t>
      </w:r>
    </w:p>
    <w:p w14:paraId="77A43B2C" w14:textId="77777777" w:rsidR="00000000" w:rsidRDefault="00000000">
      <w:pPr>
        <w:spacing w:line="360" w:lineRule="auto"/>
        <w:ind w:firstLine="709"/>
        <w:jc w:val="both"/>
        <w:rPr>
          <w:sz w:val="28"/>
          <w:szCs w:val="28"/>
        </w:rPr>
      </w:pPr>
    </w:p>
    <w:p w14:paraId="727F0516" w14:textId="77777777" w:rsidR="00000000" w:rsidRDefault="00000000">
      <w:pPr>
        <w:spacing w:line="360" w:lineRule="auto"/>
        <w:ind w:firstLine="709"/>
        <w:jc w:val="both"/>
        <w:rPr>
          <w:sz w:val="28"/>
          <w:szCs w:val="28"/>
        </w:rPr>
      </w:pPr>
      <w:r>
        <w:rPr>
          <w:sz w:val="28"/>
          <w:szCs w:val="28"/>
          <w:lang w:val="en-US"/>
        </w:rPr>
        <w:t>KOH</w:t>
      </w:r>
      <w:r>
        <w:rPr>
          <w:sz w:val="28"/>
          <w:szCs w:val="28"/>
        </w:rPr>
        <w:t xml:space="preserve"> + </w:t>
      </w:r>
      <w:r>
        <w:rPr>
          <w:sz w:val="28"/>
          <w:szCs w:val="28"/>
          <w:lang w:val="en-US"/>
        </w:rPr>
        <w:t>N</w:t>
      </w:r>
      <w:r>
        <w:rPr>
          <w:sz w:val="28"/>
          <w:szCs w:val="28"/>
        </w:rPr>
        <w:t>2</w:t>
      </w:r>
      <w:r>
        <w:rPr>
          <w:sz w:val="28"/>
          <w:szCs w:val="28"/>
          <w:lang w:val="en-US"/>
        </w:rPr>
        <w:t>O</w:t>
      </w:r>
      <w:r>
        <w:rPr>
          <w:sz w:val="28"/>
          <w:szCs w:val="28"/>
        </w:rPr>
        <w:t>5 = 2</w:t>
      </w:r>
      <w:r>
        <w:rPr>
          <w:sz w:val="28"/>
          <w:szCs w:val="28"/>
          <w:lang w:val="en-US"/>
        </w:rPr>
        <w:t>KNO</w:t>
      </w:r>
      <w:r>
        <w:rPr>
          <w:sz w:val="28"/>
          <w:szCs w:val="28"/>
        </w:rPr>
        <w:t xml:space="preserve">3 + </w:t>
      </w:r>
      <w:r>
        <w:rPr>
          <w:sz w:val="28"/>
          <w:szCs w:val="28"/>
          <w:lang w:val="en-US"/>
        </w:rPr>
        <w:t>H</w:t>
      </w:r>
      <w:r>
        <w:rPr>
          <w:sz w:val="28"/>
          <w:szCs w:val="28"/>
        </w:rPr>
        <w:t>2</w:t>
      </w:r>
      <w:r>
        <w:rPr>
          <w:sz w:val="28"/>
          <w:szCs w:val="28"/>
          <w:lang w:val="en-US"/>
        </w:rPr>
        <w:t>O</w:t>
      </w:r>
      <w:r>
        <w:rPr>
          <w:sz w:val="28"/>
          <w:szCs w:val="28"/>
        </w:rPr>
        <w:t>;</w:t>
      </w:r>
    </w:p>
    <w:p w14:paraId="0DF311CF" w14:textId="77777777" w:rsidR="00000000" w:rsidRDefault="00000000">
      <w:pPr>
        <w:spacing w:line="360" w:lineRule="auto"/>
        <w:ind w:firstLine="709"/>
        <w:jc w:val="both"/>
        <w:rPr>
          <w:sz w:val="28"/>
          <w:szCs w:val="28"/>
          <w:lang w:val="en-US"/>
        </w:rPr>
      </w:pPr>
      <w:r>
        <w:rPr>
          <w:sz w:val="28"/>
          <w:szCs w:val="28"/>
          <w:lang w:val="en-US"/>
        </w:rPr>
        <w:t>2NaOH + Al2O3 + 3</w:t>
      </w:r>
      <w:r>
        <w:rPr>
          <w:sz w:val="28"/>
          <w:szCs w:val="28"/>
        </w:rPr>
        <w:t>Н</w:t>
      </w:r>
      <w:r>
        <w:rPr>
          <w:sz w:val="28"/>
          <w:szCs w:val="28"/>
          <w:lang w:val="en-US"/>
        </w:rPr>
        <w:t>2</w:t>
      </w:r>
      <w:r>
        <w:rPr>
          <w:sz w:val="28"/>
          <w:szCs w:val="28"/>
        </w:rPr>
        <w:t>О</w:t>
      </w:r>
      <w:r>
        <w:rPr>
          <w:sz w:val="28"/>
          <w:szCs w:val="28"/>
          <w:lang w:val="en-US"/>
        </w:rPr>
        <w:t xml:space="preserve"> = 2Na[Al(OH)4];</w:t>
      </w:r>
    </w:p>
    <w:p w14:paraId="40FEEC92" w14:textId="391B8C56" w:rsidR="00000000" w:rsidRDefault="00000000">
      <w:pPr>
        <w:ind w:firstLine="709"/>
        <w:rPr>
          <w:sz w:val="28"/>
          <w:szCs w:val="28"/>
        </w:rPr>
      </w:pPr>
      <w:r>
        <w:rPr>
          <w:sz w:val="28"/>
          <w:szCs w:val="28"/>
        </w:rPr>
        <w:t>2</w:t>
      </w:r>
      <w:r>
        <w:rPr>
          <w:sz w:val="28"/>
          <w:szCs w:val="28"/>
          <w:lang w:val="en-US"/>
        </w:rPr>
        <w:t>NaOH</w:t>
      </w:r>
      <w:r>
        <w:rPr>
          <w:sz w:val="28"/>
          <w:szCs w:val="28"/>
        </w:rPr>
        <w:t xml:space="preserve"> + </w:t>
      </w:r>
      <w:r>
        <w:rPr>
          <w:sz w:val="28"/>
          <w:szCs w:val="28"/>
          <w:lang w:val="en-US"/>
        </w:rPr>
        <w:t>Al</w:t>
      </w:r>
      <w:r>
        <w:rPr>
          <w:sz w:val="28"/>
          <w:szCs w:val="28"/>
        </w:rPr>
        <w:t>2</w:t>
      </w:r>
      <w:r>
        <w:rPr>
          <w:sz w:val="28"/>
          <w:szCs w:val="28"/>
          <w:lang w:val="en-US"/>
        </w:rPr>
        <w:t>O</w:t>
      </w:r>
      <w:r>
        <w:rPr>
          <w:sz w:val="28"/>
          <w:szCs w:val="28"/>
        </w:rPr>
        <w:t xml:space="preserve">3 </w:t>
      </w:r>
      <w:r w:rsidR="00743E3D">
        <w:rPr>
          <w:rFonts w:ascii="Microsoft Sans Serif" w:hAnsi="Microsoft Sans Serif" w:cs="Microsoft Sans Serif"/>
          <w:noProof/>
          <w:sz w:val="17"/>
          <w:szCs w:val="17"/>
        </w:rPr>
        <w:drawing>
          <wp:inline distT="0" distB="0" distL="0" distR="0" wp14:anchorId="55D30924" wp14:editId="2E9F876F">
            <wp:extent cx="635000" cy="165100"/>
            <wp:effectExtent l="0" t="0" r="0" b="0"/>
            <wp:docPr id="2"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5000" cy="165100"/>
                    </a:xfrm>
                    <a:prstGeom prst="rect">
                      <a:avLst/>
                    </a:prstGeom>
                    <a:noFill/>
                    <a:ln>
                      <a:noFill/>
                    </a:ln>
                  </pic:spPr>
                </pic:pic>
              </a:graphicData>
            </a:graphic>
          </wp:inline>
        </w:drawing>
      </w:r>
      <w:r>
        <w:rPr>
          <w:sz w:val="28"/>
          <w:szCs w:val="28"/>
        </w:rPr>
        <w:t xml:space="preserve"> 2</w:t>
      </w:r>
      <w:r>
        <w:rPr>
          <w:sz w:val="28"/>
          <w:szCs w:val="28"/>
          <w:lang w:val="en-US"/>
        </w:rPr>
        <w:t>NaAlO</w:t>
      </w:r>
      <w:r>
        <w:rPr>
          <w:sz w:val="28"/>
          <w:szCs w:val="28"/>
        </w:rPr>
        <w:t xml:space="preserve">2 + </w:t>
      </w:r>
      <w:r>
        <w:rPr>
          <w:sz w:val="28"/>
          <w:szCs w:val="28"/>
          <w:lang w:val="en-US"/>
        </w:rPr>
        <w:t>H</w:t>
      </w:r>
      <w:r>
        <w:rPr>
          <w:sz w:val="28"/>
          <w:szCs w:val="28"/>
        </w:rPr>
        <w:t>2</w:t>
      </w:r>
      <w:r>
        <w:rPr>
          <w:sz w:val="28"/>
          <w:szCs w:val="28"/>
          <w:lang w:val="en-US"/>
        </w:rPr>
        <w:t>O.</w:t>
      </w:r>
    </w:p>
    <w:p w14:paraId="0EC663A0" w14:textId="77777777" w:rsidR="00000000" w:rsidRDefault="00000000">
      <w:pPr>
        <w:ind w:firstLine="709"/>
        <w:rPr>
          <w:sz w:val="28"/>
          <w:szCs w:val="28"/>
        </w:rPr>
      </w:pPr>
    </w:p>
    <w:p w14:paraId="6BE8A8A5" w14:textId="77777777" w:rsidR="00000000" w:rsidRDefault="00000000">
      <w:pPr>
        <w:ind w:firstLine="709"/>
        <w:rPr>
          <w:sz w:val="28"/>
          <w:szCs w:val="28"/>
        </w:rPr>
      </w:pPr>
      <w:r>
        <w:rPr>
          <w:sz w:val="28"/>
          <w:szCs w:val="28"/>
        </w:rPr>
        <w:t>. С солями с образованием новой соли и нового основания:</w:t>
      </w:r>
    </w:p>
    <w:p w14:paraId="579AB2A2" w14:textId="77777777" w:rsidR="00000000" w:rsidRDefault="00000000">
      <w:pPr>
        <w:ind w:firstLine="709"/>
        <w:rPr>
          <w:sz w:val="28"/>
          <w:szCs w:val="28"/>
          <w:lang w:val="en-US"/>
        </w:rPr>
      </w:pPr>
    </w:p>
    <w:p w14:paraId="64C3D1E2" w14:textId="77777777" w:rsidR="00000000" w:rsidRDefault="00000000">
      <w:pPr>
        <w:ind w:firstLine="709"/>
        <w:rPr>
          <w:sz w:val="28"/>
          <w:szCs w:val="28"/>
          <w:lang w:val="en-US"/>
        </w:rPr>
      </w:pPr>
      <w:r>
        <w:rPr>
          <w:sz w:val="28"/>
          <w:szCs w:val="28"/>
          <w:lang w:val="en-US"/>
        </w:rPr>
        <w:t>NaOH + MgCl2 = Mg(OH)2</w:t>
      </w:r>
      <w:r>
        <w:rPr>
          <w:rFonts w:ascii="Times New Roman" w:hAnsi="Times New Roman" w:cs="Times New Roman"/>
          <w:sz w:val="28"/>
          <w:szCs w:val="28"/>
          <w:lang w:val="en-US"/>
        </w:rPr>
        <w:t>↓</w:t>
      </w:r>
      <w:r>
        <w:rPr>
          <w:sz w:val="28"/>
          <w:szCs w:val="28"/>
          <w:lang w:val="en-US"/>
        </w:rPr>
        <w:t xml:space="preserve"> + 2NaCl.</w:t>
      </w:r>
    </w:p>
    <w:p w14:paraId="4757AD8F" w14:textId="77777777" w:rsidR="00000000" w:rsidRDefault="00000000">
      <w:pPr>
        <w:ind w:firstLine="709"/>
        <w:rPr>
          <w:sz w:val="28"/>
          <w:szCs w:val="28"/>
        </w:rPr>
      </w:pPr>
    </w:p>
    <w:p w14:paraId="09AA145B" w14:textId="77777777" w:rsidR="00000000" w:rsidRDefault="00000000">
      <w:pPr>
        <w:ind w:firstLine="709"/>
        <w:rPr>
          <w:sz w:val="28"/>
          <w:szCs w:val="28"/>
        </w:rPr>
      </w:pPr>
      <w:r>
        <w:rPr>
          <w:sz w:val="28"/>
          <w:szCs w:val="28"/>
        </w:rPr>
        <w:t>Растворимые в воде основания (щелочи) получают взаимодействием активных металлов или их оксидов с водой:</w:t>
      </w:r>
    </w:p>
    <w:p w14:paraId="5CDB8C85" w14:textId="77777777" w:rsidR="00000000" w:rsidRDefault="00000000">
      <w:pPr>
        <w:ind w:firstLine="709"/>
        <w:rPr>
          <w:sz w:val="28"/>
          <w:szCs w:val="28"/>
          <w:lang w:val="en-US"/>
        </w:rPr>
      </w:pPr>
    </w:p>
    <w:p w14:paraId="6DAAC39F" w14:textId="77777777" w:rsidR="00000000" w:rsidRDefault="00000000">
      <w:pPr>
        <w:ind w:firstLine="709"/>
        <w:rPr>
          <w:sz w:val="28"/>
          <w:szCs w:val="28"/>
          <w:lang w:val="en-US"/>
        </w:rPr>
      </w:pPr>
      <w:r>
        <w:rPr>
          <w:sz w:val="28"/>
          <w:szCs w:val="28"/>
          <w:lang w:val="en-US"/>
        </w:rPr>
        <w:t>Na + 2H2O = 2NaOH + H2</w:t>
      </w:r>
      <w:r>
        <w:rPr>
          <w:rFonts w:ascii="Times New Roman" w:hAnsi="Times New Roman" w:cs="Times New Roman"/>
          <w:sz w:val="28"/>
          <w:szCs w:val="28"/>
          <w:lang w:val="en-US"/>
        </w:rPr>
        <w:t>↑</w:t>
      </w:r>
      <w:r>
        <w:rPr>
          <w:sz w:val="28"/>
          <w:szCs w:val="28"/>
          <w:lang w:val="en-US"/>
        </w:rPr>
        <w:t>;+ H2O = Ba(OH)2.</w:t>
      </w:r>
    </w:p>
    <w:p w14:paraId="4B1FADE3" w14:textId="77777777" w:rsidR="00000000" w:rsidRDefault="00000000">
      <w:pPr>
        <w:ind w:firstLine="709"/>
        <w:rPr>
          <w:sz w:val="28"/>
          <w:szCs w:val="28"/>
        </w:rPr>
      </w:pPr>
    </w:p>
    <w:p w14:paraId="195EB283" w14:textId="77777777" w:rsidR="00000000" w:rsidRDefault="00000000">
      <w:pPr>
        <w:ind w:firstLine="709"/>
        <w:rPr>
          <w:sz w:val="28"/>
          <w:szCs w:val="28"/>
        </w:rPr>
      </w:pPr>
      <w:r>
        <w:rPr>
          <w:sz w:val="28"/>
          <w:szCs w:val="28"/>
        </w:rPr>
        <w:t>Нерастворимые в воде основания получают реакцией обмена:</w:t>
      </w:r>
    </w:p>
    <w:p w14:paraId="60F30548" w14:textId="77777777" w:rsidR="00000000" w:rsidRDefault="00000000">
      <w:pPr>
        <w:ind w:firstLine="709"/>
        <w:rPr>
          <w:sz w:val="28"/>
          <w:szCs w:val="28"/>
        </w:rPr>
      </w:pPr>
    </w:p>
    <w:p w14:paraId="661E961D" w14:textId="77777777" w:rsidR="00000000" w:rsidRDefault="00000000">
      <w:pPr>
        <w:ind w:firstLine="709"/>
        <w:rPr>
          <w:sz w:val="28"/>
          <w:szCs w:val="28"/>
          <w:lang w:val="en-US"/>
        </w:rPr>
      </w:pPr>
      <w:r>
        <w:rPr>
          <w:sz w:val="28"/>
          <w:szCs w:val="28"/>
          <w:lang w:val="de-DE"/>
        </w:rPr>
        <w:t>Fe2(SO4)3 + 6KOH = 2Fe(OH)3</w:t>
      </w:r>
      <w:r>
        <w:rPr>
          <w:rFonts w:ascii="Times New Roman" w:hAnsi="Times New Roman" w:cs="Times New Roman"/>
          <w:sz w:val="28"/>
          <w:szCs w:val="28"/>
          <w:lang w:val="de-DE"/>
        </w:rPr>
        <w:t>↓</w:t>
      </w:r>
      <w:r>
        <w:rPr>
          <w:sz w:val="28"/>
          <w:szCs w:val="28"/>
          <w:lang w:val="de-DE"/>
        </w:rPr>
        <w:t xml:space="preserve"> + 3K2SO4</w:t>
      </w:r>
      <w:r>
        <w:rPr>
          <w:sz w:val="28"/>
          <w:szCs w:val="28"/>
          <w:lang w:val="en-US"/>
        </w:rPr>
        <w:t>.</w:t>
      </w:r>
    </w:p>
    <w:p w14:paraId="3E71B326" w14:textId="77777777" w:rsidR="00000000" w:rsidRDefault="00000000">
      <w:pPr>
        <w:ind w:firstLine="709"/>
        <w:rPr>
          <w:sz w:val="28"/>
          <w:szCs w:val="28"/>
        </w:rPr>
      </w:pPr>
      <w:r>
        <w:rPr>
          <w:sz w:val="28"/>
          <w:szCs w:val="28"/>
        </w:rPr>
        <w:t>Соли - это продукты полного или частичного замещения атомов водорода в молекуле кислоты атомами металла или продукты полного или частичного замещения гидроксогрупп в молекуле основания кислотными остатками.</w:t>
      </w:r>
    </w:p>
    <w:p w14:paraId="2AF27FC3" w14:textId="77777777" w:rsidR="00000000" w:rsidRDefault="00000000">
      <w:pPr>
        <w:ind w:firstLine="709"/>
        <w:rPr>
          <w:sz w:val="28"/>
          <w:szCs w:val="28"/>
        </w:rPr>
      </w:pPr>
      <w:r>
        <w:rPr>
          <w:sz w:val="28"/>
          <w:szCs w:val="28"/>
        </w:rPr>
        <w:t xml:space="preserve">Средние соли (К2SO4, </w:t>
      </w:r>
      <w:r>
        <w:rPr>
          <w:sz w:val="28"/>
          <w:szCs w:val="28"/>
          <w:lang w:val="en-US"/>
        </w:rPr>
        <w:t>Na</w:t>
      </w:r>
      <w:r>
        <w:rPr>
          <w:sz w:val="28"/>
          <w:szCs w:val="28"/>
        </w:rPr>
        <w:t>3</w:t>
      </w:r>
      <w:r>
        <w:rPr>
          <w:sz w:val="28"/>
          <w:szCs w:val="28"/>
          <w:lang w:val="en-US"/>
        </w:rPr>
        <w:t>PO</w:t>
      </w:r>
      <w:r>
        <w:rPr>
          <w:sz w:val="28"/>
          <w:szCs w:val="28"/>
        </w:rPr>
        <w:t xml:space="preserve">4) - это продукты полного замещения водорода в кислоте на металл или гидроксогрупп в основании на кислотные остататки: </w:t>
      </w:r>
    </w:p>
    <w:p w14:paraId="341C3634" w14:textId="77777777" w:rsidR="00000000" w:rsidRDefault="00000000">
      <w:pPr>
        <w:ind w:firstLine="709"/>
        <w:rPr>
          <w:sz w:val="28"/>
          <w:szCs w:val="28"/>
        </w:rPr>
      </w:pPr>
      <w:r>
        <w:rPr>
          <w:sz w:val="28"/>
          <w:szCs w:val="28"/>
        </w:rPr>
        <w:t>SO4 + 2KOH = K2SO4 + 2H2O;</w:t>
      </w:r>
    </w:p>
    <w:p w14:paraId="395844FA" w14:textId="77777777" w:rsidR="00000000" w:rsidRDefault="00000000">
      <w:pPr>
        <w:ind w:firstLine="709"/>
        <w:rPr>
          <w:sz w:val="28"/>
          <w:szCs w:val="28"/>
        </w:rPr>
      </w:pPr>
      <w:r>
        <w:rPr>
          <w:sz w:val="28"/>
          <w:szCs w:val="28"/>
          <w:lang w:val="en-US"/>
        </w:rPr>
        <w:t>Mg</w:t>
      </w:r>
      <w:r>
        <w:rPr>
          <w:sz w:val="28"/>
          <w:szCs w:val="28"/>
        </w:rPr>
        <w:t>(ОН)2 + 2</w:t>
      </w:r>
      <w:r>
        <w:rPr>
          <w:sz w:val="28"/>
          <w:szCs w:val="28"/>
          <w:lang w:val="en-US"/>
        </w:rPr>
        <w:t>HCl</w:t>
      </w:r>
      <w:r>
        <w:rPr>
          <w:sz w:val="28"/>
          <w:szCs w:val="28"/>
        </w:rPr>
        <w:t xml:space="preserve"> = </w:t>
      </w:r>
      <w:r>
        <w:rPr>
          <w:sz w:val="28"/>
          <w:szCs w:val="28"/>
          <w:lang w:val="en-US"/>
        </w:rPr>
        <w:t>MgCl</w:t>
      </w:r>
      <w:r>
        <w:rPr>
          <w:sz w:val="28"/>
          <w:szCs w:val="28"/>
        </w:rPr>
        <w:t>2 + 2Н2О.</w:t>
      </w:r>
    </w:p>
    <w:p w14:paraId="0A5B0DBB" w14:textId="77777777" w:rsidR="00000000" w:rsidRDefault="00000000">
      <w:pPr>
        <w:ind w:firstLine="709"/>
        <w:rPr>
          <w:sz w:val="28"/>
          <w:szCs w:val="28"/>
        </w:rPr>
      </w:pPr>
    </w:p>
    <w:p w14:paraId="622A696B" w14:textId="77777777" w:rsidR="00000000" w:rsidRDefault="00000000">
      <w:pPr>
        <w:ind w:firstLine="709"/>
        <w:rPr>
          <w:sz w:val="28"/>
          <w:szCs w:val="28"/>
        </w:rPr>
      </w:pPr>
      <w:r>
        <w:rPr>
          <w:sz w:val="28"/>
          <w:szCs w:val="28"/>
        </w:rPr>
        <w:t>Кислые соли (С</w:t>
      </w:r>
      <w:r>
        <w:rPr>
          <w:sz w:val="28"/>
          <w:szCs w:val="28"/>
          <w:lang w:val="en-US"/>
        </w:rPr>
        <w:t>a</w:t>
      </w:r>
      <w:r>
        <w:rPr>
          <w:sz w:val="28"/>
          <w:szCs w:val="28"/>
        </w:rPr>
        <w:t>(</w:t>
      </w:r>
      <w:r>
        <w:rPr>
          <w:sz w:val="28"/>
          <w:szCs w:val="28"/>
          <w:lang w:val="en-US"/>
        </w:rPr>
        <w:t>HCO</w:t>
      </w:r>
      <w:r>
        <w:rPr>
          <w:sz w:val="28"/>
          <w:szCs w:val="28"/>
        </w:rPr>
        <w:t xml:space="preserve">3)2, </w:t>
      </w:r>
      <w:r>
        <w:rPr>
          <w:sz w:val="28"/>
          <w:szCs w:val="28"/>
          <w:lang w:val="en-US"/>
        </w:rPr>
        <w:t>N</w:t>
      </w:r>
      <w:r>
        <w:rPr>
          <w:sz w:val="28"/>
          <w:szCs w:val="28"/>
        </w:rPr>
        <w:t>а2НРО4) - это продукты неполного замещения водорода в кислоте на металл:</w:t>
      </w:r>
    </w:p>
    <w:p w14:paraId="101B0757" w14:textId="77777777" w:rsidR="00000000" w:rsidRDefault="00000000">
      <w:pPr>
        <w:ind w:firstLine="709"/>
        <w:rPr>
          <w:sz w:val="28"/>
          <w:szCs w:val="28"/>
        </w:rPr>
      </w:pPr>
      <w:r>
        <w:rPr>
          <w:sz w:val="28"/>
          <w:szCs w:val="28"/>
        </w:rPr>
        <w:t>+ H2SO4 = KHSO4 + H2O.</w:t>
      </w:r>
    </w:p>
    <w:p w14:paraId="77F5436F" w14:textId="77777777" w:rsidR="00000000" w:rsidRDefault="00000000">
      <w:pPr>
        <w:ind w:firstLine="709"/>
        <w:rPr>
          <w:sz w:val="28"/>
          <w:szCs w:val="28"/>
        </w:rPr>
      </w:pPr>
    </w:p>
    <w:p w14:paraId="1728E752" w14:textId="77777777" w:rsidR="00000000" w:rsidRDefault="00000000">
      <w:pPr>
        <w:ind w:firstLine="709"/>
        <w:rPr>
          <w:sz w:val="28"/>
          <w:szCs w:val="28"/>
        </w:rPr>
      </w:pPr>
      <w:r>
        <w:rPr>
          <w:sz w:val="28"/>
          <w:szCs w:val="28"/>
        </w:rPr>
        <w:t>Кислые соли образуют только многоосновные кислоты, например H2SO4, Н3РО4, Н2СО3, H2S.</w:t>
      </w:r>
    </w:p>
    <w:p w14:paraId="173F0125" w14:textId="77777777" w:rsidR="00000000" w:rsidRDefault="00000000">
      <w:pPr>
        <w:ind w:firstLine="709"/>
        <w:rPr>
          <w:sz w:val="28"/>
          <w:szCs w:val="28"/>
        </w:rPr>
      </w:pPr>
      <w:r>
        <w:rPr>
          <w:sz w:val="28"/>
          <w:szCs w:val="28"/>
        </w:rPr>
        <w:t>Основные соли (СuOH</w:t>
      </w:r>
      <w:r>
        <w:rPr>
          <w:sz w:val="28"/>
          <w:szCs w:val="28"/>
          <w:lang w:val="en-US"/>
        </w:rPr>
        <w:t>NO</w:t>
      </w:r>
      <w:r>
        <w:rPr>
          <w:sz w:val="28"/>
          <w:szCs w:val="28"/>
        </w:rPr>
        <w:t xml:space="preserve">3, </w:t>
      </w:r>
      <w:r>
        <w:rPr>
          <w:sz w:val="28"/>
          <w:szCs w:val="28"/>
          <w:lang w:val="en-US"/>
        </w:rPr>
        <w:t>Al</w:t>
      </w:r>
      <w:r>
        <w:rPr>
          <w:sz w:val="28"/>
          <w:szCs w:val="28"/>
          <w:lang w:val="de-DE"/>
        </w:rPr>
        <w:t>OHCl</w:t>
      </w:r>
      <w:r>
        <w:rPr>
          <w:sz w:val="28"/>
          <w:szCs w:val="28"/>
        </w:rPr>
        <w:t xml:space="preserve">2) - это продукты неполного </w:t>
      </w:r>
      <w:r>
        <w:rPr>
          <w:sz w:val="28"/>
          <w:szCs w:val="28"/>
        </w:rPr>
        <w:lastRenderedPageBreak/>
        <w:t>замещения гидроксогрупп в основании на кислотные остатки:</w:t>
      </w:r>
    </w:p>
    <w:p w14:paraId="671B9F70" w14:textId="77777777" w:rsidR="00000000" w:rsidRDefault="00000000">
      <w:pPr>
        <w:ind w:firstLine="709"/>
        <w:rPr>
          <w:sz w:val="28"/>
          <w:szCs w:val="28"/>
        </w:rPr>
      </w:pPr>
      <w:r>
        <w:rPr>
          <w:sz w:val="28"/>
          <w:szCs w:val="28"/>
        </w:rPr>
        <w:t xml:space="preserve">(ОН)3 + </w:t>
      </w:r>
      <w:r>
        <w:rPr>
          <w:sz w:val="28"/>
          <w:szCs w:val="28"/>
          <w:lang w:val="en-US"/>
        </w:rPr>
        <w:t>HNO</w:t>
      </w:r>
      <w:r>
        <w:rPr>
          <w:sz w:val="28"/>
          <w:szCs w:val="28"/>
        </w:rPr>
        <w:t xml:space="preserve">3 = </w:t>
      </w:r>
      <w:r>
        <w:rPr>
          <w:sz w:val="28"/>
          <w:szCs w:val="28"/>
          <w:lang w:val="en-US"/>
        </w:rPr>
        <w:t>Fe</w:t>
      </w:r>
      <w:r>
        <w:rPr>
          <w:sz w:val="28"/>
          <w:szCs w:val="28"/>
        </w:rPr>
        <w:t>(</w:t>
      </w:r>
      <w:r>
        <w:rPr>
          <w:sz w:val="28"/>
          <w:szCs w:val="28"/>
          <w:lang w:val="en-US"/>
        </w:rPr>
        <w:t>OH</w:t>
      </w:r>
      <w:r>
        <w:rPr>
          <w:sz w:val="28"/>
          <w:szCs w:val="28"/>
        </w:rPr>
        <w:t>)2</w:t>
      </w:r>
      <w:r>
        <w:rPr>
          <w:sz w:val="28"/>
          <w:szCs w:val="28"/>
          <w:lang w:val="en-US"/>
        </w:rPr>
        <w:t>NO</w:t>
      </w:r>
      <w:r>
        <w:rPr>
          <w:sz w:val="28"/>
          <w:szCs w:val="28"/>
        </w:rPr>
        <w:t>3 + 2Н2О;</w:t>
      </w:r>
    </w:p>
    <w:p w14:paraId="29C071F7" w14:textId="77777777" w:rsidR="00000000" w:rsidRDefault="00000000">
      <w:pPr>
        <w:ind w:firstLine="709"/>
        <w:rPr>
          <w:sz w:val="28"/>
          <w:szCs w:val="28"/>
        </w:rPr>
      </w:pPr>
      <w:r>
        <w:rPr>
          <w:sz w:val="28"/>
          <w:szCs w:val="28"/>
          <w:lang w:val="en-US"/>
        </w:rPr>
        <w:t>Fe</w:t>
      </w:r>
      <w:r>
        <w:rPr>
          <w:sz w:val="28"/>
          <w:szCs w:val="28"/>
        </w:rPr>
        <w:t>(ОН)3 + 2</w:t>
      </w:r>
      <w:r>
        <w:rPr>
          <w:sz w:val="28"/>
          <w:szCs w:val="28"/>
          <w:lang w:val="en-US"/>
        </w:rPr>
        <w:t>HNO</w:t>
      </w:r>
      <w:r>
        <w:rPr>
          <w:sz w:val="28"/>
          <w:szCs w:val="28"/>
        </w:rPr>
        <w:t xml:space="preserve">3 = </w:t>
      </w:r>
      <w:r>
        <w:rPr>
          <w:sz w:val="28"/>
          <w:szCs w:val="28"/>
          <w:lang w:val="en-US"/>
        </w:rPr>
        <w:t>FeOH</w:t>
      </w:r>
      <w:r>
        <w:rPr>
          <w:sz w:val="28"/>
          <w:szCs w:val="28"/>
        </w:rPr>
        <w:t>(</w:t>
      </w:r>
      <w:r>
        <w:rPr>
          <w:sz w:val="28"/>
          <w:szCs w:val="28"/>
          <w:lang w:val="en-US"/>
        </w:rPr>
        <w:t>NO</w:t>
      </w:r>
      <w:r>
        <w:rPr>
          <w:sz w:val="28"/>
          <w:szCs w:val="28"/>
        </w:rPr>
        <w:t>3)2 + 2Н2О.</w:t>
      </w:r>
    </w:p>
    <w:p w14:paraId="56E0E83F" w14:textId="77777777" w:rsidR="00000000" w:rsidRDefault="00000000">
      <w:pPr>
        <w:ind w:firstLine="709"/>
        <w:rPr>
          <w:sz w:val="28"/>
          <w:szCs w:val="28"/>
        </w:rPr>
      </w:pPr>
    </w:p>
    <w:p w14:paraId="0D3A98B9" w14:textId="77777777" w:rsidR="00000000" w:rsidRDefault="00000000">
      <w:pPr>
        <w:ind w:firstLine="709"/>
        <w:rPr>
          <w:sz w:val="28"/>
          <w:szCs w:val="28"/>
        </w:rPr>
      </w:pPr>
      <w:r>
        <w:rPr>
          <w:sz w:val="28"/>
          <w:szCs w:val="28"/>
        </w:rPr>
        <w:t xml:space="preserve">Основные соли образуют только многокислотные основания, например Сu(OH)2, </w:t>
      </w:r>
      <w:r>
        <w:rPr>
          <w:sz w:val="28"/>
          <w:szCs w:val="28"/>
          <w:lang w:val="de-DE"/>
        </w:rPr>
        <w:t>Fe</w:t>
      </w:r>
      <w:r>
        <w:rPr>
          <w:sz w:val="28"/>
          <w:szCs w:val="28"/>
        </w:rPr>
        <w:t>(</w:t>
      </w:r>
      <w:r>
        <w:rPr>
          <w:sz w:val="28"/>
          <w:szCs w:val="28"/>
          <w:lang w:val="de-DE"/>
        </w:rPr>
        <w:t>OH</w:t>
      </w:r>
      <w:r>
        <w:rPr>
          <w:sz w:val="28"/>
          <w:szCs w:val="28"/>
        </w:rPr>
        <w:t xml:space="preserve">)3, </w:t>
      </w:r>
      <w:r>
        <w:rPr>
          <w:sz w:val="28"/>
          <w:szCs w:val="28"/>
          <w:lang w:val="en-US"/>
        </w:rPr>
        <w:t>Mg</w:t>
      </w:r>
      <w:r>
        <w:rPr>
          <w:sz w:val="28"/>
          <w:szCs w:val="28"/>
        </w:rPr>
        <w:t>(ОН)2.</w:t>
      </w:r>
    </w:p>
    <w:p w14:paraId="1C01B0E6" w14:textId="77777777" w:rsidR="00000000" w:rsidRDefault="00000000">
      <w:pPr>
        <w:ind w:firstLine="709"/>
        <w:rPr>
          <w:sz w:val="28"/>
          <w:szCs w:val="28"/>
        </w:rPr>
      </w:pPr>
    </w:p>
    <w:p w14:paraId="07EC2A2B" w14:textId="77777777" w:rsidR="00000000" w:rsidRDefault="00000000">
      <w:pPr>
        <w:ind w:firstLine="709"/>
        <w:rPr>
          <w:caps/>
          <w:sz w:val="28"/>
          <w:szCs w:val="28"/>
        </w:rPr>
      </w:pPr>
      <w:r>
        <w:rPr>
          <w:caps/>
          <w:sz w:val="28"/>
          <w:szCs w:val="28"/>
        </w:rPr>
        <w:t>Выполнение работы</w:t>
      </w:r>
    </w:p>
    <w:p w14:paraId="0A1A7975" w14:textId="77777777" w:rsidR="00000000" w:rsidRDefault="00000000">
      <w:pPr>
        <w:ind w:firstLine="709"/>
        <w:rPr>
          <w:sz w:val="28"/>
          <w:szCs w:val="28"/>
        </w:rPr>
      </w:pPr>
    </w:p>
    <w:p w14:paraId="34B23C12" w14:textId="77777777" w:rsidR="00000000" w:rsidRDefault="00000000">
      <w:pPr>
        <w:ind w:firstLine="709"/>
        <w:rPr>
          <w:sz w:val="28"/>
          <w:szCs w:val="28"/>
        </w:rPr>
      </w:pPr>
      <w:r>
        <w:rPr>
          <w:sz w:val="28"/>
          <w:szCs w:val="28"/>
        </w:rPr>
        <w:t>Опыт 1. Получение и свойства основных оксидов (групповой)</w:t>
      </w:r>
    </w:p>
    <w:p w14:paraId="34B74BB7" w14:textId="77777777" w:rsidR="00000000" w:rsidRDefault="00000000">
      <w:pPr>
        <w:ind w:firstLine="709"/>
        <w:rPr>
          <w:sz w:val="28"/>
          <w:szCs w:val="28"/>
        </w:rPr>
      </w:pPr>
      <w:r>
        <w:rPr>
          <w:sz w:val="28"/>
          <w:szCs w:val="28"/>
        </w:rPr>
        <w:t>Взять пинцетом кусочек магниевой стружки и внести в пламя спиртовки. После воспламенения сжечь его над фарфоровой чашкой. Собранный в чашке оксид магния поместить в две пробирки. В одну прилить 1-2 мл воды, хорошо взболтать и добавить 1-2 капли фенолфталеина. В какой цвет он окрашивается? В другую пробирку добавить 1-2 мл разбавленной серной кислоты и нагреть на спиртовке до растворения осадка.</w:t>
      </w:r>
    </w:p>
    <w:p w14:paraId="76E088C3" w14:textId="77777777" w:rsidR="00000000" w:rsidRDefault="00000000">
      <w:pPr>
        <w:ind w:firstLine="709"/>
        <w:rPr>
          <w:sz w:val="28"/>
          <w:szCs w:val="28"/>
        </w:rPr>
      </w:pPr>
      <w:r>
        <w:rPr>
          <w:sz w:val="28"/>
          <w:szCs w:val="28"/>
        </w:rPr>
        <w:t>Требования к результатам опыта</w:t>
      </w:r>
    </w:p>
    <w:p w14:paraId="1EEBA684" w14:textId="77777777" w:rsidR="00000000" w:rsidRDefault="00000000">
      <w:pPr>
        <w:ind w:firstLine="709"/>
        <w:rPr>
          <w:sz w:val="28"/>
          <w:szCs w:val="28"/>
        </w:rPr>
      </w:pPr>
      <w:r>
        <w:rPr>
          <w:sz w:val="28"/>
          <w:szCs w:val="28"/>
        </w:rPr>
        <w:t>. Составить уравнения реакций взаимодействия магния с кислородом, оксида магния с водой и серной кислотой. Пояснить, какое вещество изменило окраску индикатора.</w:t>
      </w:r>
    </w:p>
    <w:p w14:paraId="515FCB3A" w14:textId="77777777" w:rsidR="00000000" w:rsidRDefault="00000000">
      <w:pPr>
        <w:ind w:firstLine="709"/>
        <w:rPr>
          <w:sz w:val="28"/>
          <w:szCs w:val="28"/>
        </w:rPr>
      </w:pPr>
      <w:r>
        <w:rPr>
          <w:sz w:val="28"/>
          <w:szCs w:val="28"/>
        </w:rPr>
        <w:t>. Сделать вывод, какие свойства (основные или кислотные) проявляет оксида магния.</w:t>
      </w:r>
    </w:p>
    <w:p w14:paraId="63044F87" w14:textId="77777777" w:rsidR="00000000" w:rsidRDefault="00000000">
      <w:pPr>
        <w:ind w:firstLine="709"/>
        <w:rPr>
          <w:sz w:val="28"/>
          <w:szCs w:val="28"/>
        </w:rPr>
      </w:pPr>
      <w:r>
        <w:rPr>
          <w:sz w:val="28"/>
          <w:szCs w:val="28"/>
        </w:rPr>
        <w:t>Опыт 2. Получение и свойства кислотных оксидов (групповой)</w:t>
      </w:r>
    </w:p>
    <w:p w14:paraId="376BD79E" w14:textId="77777777" w:rsidR="00000000" w:rsidRDefault="00000000">
      <w:pPr>
        <w:ind w:firstLine="709"/>
        <w:rPr>
          <w:sz w:val="28"/>
          <w:szCs w:val="28"/>
        </w:rPr>
      </w:pPr>
      <w:r>
        <w:rPr>
          <w:sz w:val="28"/>
          <w:szCs w:val="28"/>
        </w:rPr>
        <w:t>(Проводить в вытяжном шкафу!) Поместить в металлическую ложечку кусочек серы величиной с горошину и нагреть на пламени спиртовки. Когда сера загорится, поднести к ней влажную индикаторную бумажку. В какой цвет она окрашивается?</w:t>
      </w:r>
    </w:p>
    <w:p w14:paraId="3F3B9F9E" w14:textId="77777777" w:rsidR="00000000" w:rsidRDefault="00000000">
      <w:pPr>
        <w:ind w:firstLine="709"/>
        <w:rPr>
          <w:sz w:val="28"/>
          <w:szCs w:val="28"/>
        </w:rPr>
      </w:pPr>
      <w:r>
        <w:rPr>
          <w:sz w:val="28"/>
          <w:szCs w:val="28"/>
        </w:rPr>
        <w:t>Требования к результатам опыта</w:t>
      </w:r>
    </w:p>
    <w:p w14:paraId="6D67345B" w14:textId="77777777" w:rsidR="00000000" w:rsidRDefault="00000000">
      <w:pPr>
        <w:ind w:firstLine="709"/>
        <w:rPr>
          <w:sz w:val="28"/>
          <w:szCs w:val="28"/>
        </w:rPr>
      </w:pPr>
      <w:r>
        <w:rPr>
          <w:sz w:val="28"/>
          <w:szCs w:val="28"/>
        </w:rPr>
        <w:t>. Написать уравнения реакций взаимодействия серы с кислородом, оксида серы (IV) с водой. Пояснить, какое вещество изменило окраску индикатора.</w:t>
      </w:r>
    </w:p>
    <w:p w14:paraId="2B507D99" w14:textId="77777777" w:rsidR="00000000" w:rsidRDefault="00000000">
      <w:pPr>
        <w:ind w:firstLine="709"/>
        <w:rPr>
          <w:sz w:val="28"/>
          <w:szCs w:val="28"/>
        </w:rPr>
      </w:pPr>
      <w:r>
        <w:rPr>
          <w:sz w:val="28"/>
          <w:szCs w:val="28"/>
        </w:rPr>
        <w:t>. Сделать вывод, какие свойства (основные или кислотные) проявляет</w:t>
      </w:r>
    </w:p>
    <w:p w14:paraId="49EF17D8" w14:textId="77777777" w:rsidR="00000000" w:rsidRDefault="00000000">
      <w:pPr>
        <w:ind w:firstLine="709"/>
        <w:rPr>
          <w:sz w:val="28"/>
          <w:szCs w:val="28"/>
        </w:rPr>
      </w:pPr>
      <w:r>
        <w:rPr>
          <w:sz w:val="28"/>
          <w:szCs w:val="28"/>
        </w:rPr>
        <w:t>оксид серы (IV).</w:t>
      </w:r>
    </w:p>
    <w:p w14:paraId="74729B52" w14:textId="77777777" w:rsidR="00000000" w:rsidRDefault="00000000">
      <w:pPr>
        <w:ind w:firstLine="709"/>
        <w:rPr>
          <w:sz w:val="28"/>
          <w:szCs w:val="28"/>
        </w:rPr>
      </w:pPr>
      <w:r>
        <w:rPr>
          <w:sz w:val="28"/>
          <w:szCs w:val="28"/>
        </w:rPr>
        <w:t>Опыт 3. Взаимодействие амфотерных оксидов с кислотами и щелочами</w:t>
      </w:r>
    </w:p>
    <w:p w14:paraId="6BBDA188" w14:textId="77777777" w:rsidR="00000000" w:rsidRDefault="00000000">
      <w:pPr>
        <w:ind w:firstLine="709"/>
        <w:rPr>
          <w:sz w:val="28"/>
          <w:szCs w:val="28"/>
        </w:rPr>
      </w:pPr>
      <w:r>
        <w:rPr>
          <w:sz w:val="28"/>
          <w:szCs w:val="28"/>
        </w:rPr>
        <w:t>В две пробирки поместить немного оксида цинка и прилить в одну пробирку соляной кислоты, а в другую - концентрированный раствор щелочи. Если осадок не растворяется, пробирку подогреть.</w:t>
      </w:r>
    </w:p>
    <w:p w14:paraId="64EACB46" w14:textId="77777777" w:rsidR="00000000" w:rsidRDefault="00000000">
      <w:pPr>
        <w:ind w:firstLine="709"/>
        <w:rPr>
          <w:sz w:val="28"/>
          <w:szCs w:val="28"/>
        </w:rPr>
      </w:pPr>
      <w:r>
        <w:rPr>
          <w:sz w:val="28"/>
          <w:szCs w:val="28"/>
        </w:rPr>
        <w:t>Требования к результатам опыта</w:t>
      </w:r>
    </w:p>
    <w:p w14:paraId="1E8539C9" w14:textId="77777777" w:rsidR="00000000" w:rsidRDefault="00000000">
      <w:pPr>
        <w:ind w:firstLine="709"/>
        <w:rPr>
          <w:sz w:val="28"/>
          <w:szCs w:val="28"/>
        </w:rPr>
      </w:pPr>
      <w:r>
        <w:rPr>
          <w:sz w:val="28"/>
          <w:szCs w:val="28"/>
        </w:rPr>
        <w:t>. Написать уравнения реакций взаимодействия оксида цинка с кислотой и щелочью.</w:t>
      </w:r>
    </w:p>
    <w:p w14:paraId="7806A96F" w14:textId="77777777" w:rsidR="00000000" w:rsidRDefault="00000000">
      <w:pPr>
        <w:ind w:firstLine="709"/>
        <w:rPr>
          <w:sz w:val="28"/>
          <w:szCs w:val="28"/>
        </w:rPr>
      </w:pPr>
      <w:r>
        <w:rPr>
          <w:sz w:val="28"/>
          <w:szCs w:val="28"/>
        </w:rPr>
        <w:t>. Сделать вывод о кислотно-основных свойствах оксида цинка.</w:t>
      </w:r>
    </w:p>
    <w:p w14:paraId="329F0A3A" w14:textId="77777777" w:rsidR="00000000" w:rsidRDefault="00000000">
      <w:pPr>
        <w:ind w:firstLine="709"/>
        <w:rPr>
          <w:sz w:val="28"/>
          <w:szCs w:val="28"/>
        </w:rPr>
      </w:pPr>
      <w:r>
        <w:rPr>
          <w:sz w:val="28"/>
          <w:szCs w:val="28"/>
        </w:rPr>
        <w:t>Опыт 4. Получение и свойства оснований</w:t>
      </w:r>
    </w:p>
    <w:p w14:paraId="1A581323" w14:textId="77777777" w:rsidR="00000000" w:rsidRDefault="00000000">
      <w:pPr>
        <w:ind w:firstLine="709"/>
        <w:rPr>
          <w:sz w:val="28"/>
          <w:szCs w:val="28"/>
        </w:rPr>
      </w:pPr>
      <w:r>
        <w:rPr>
          <w:sz w:val="28"/>
          <w:szCs w:val="28"/>
        </w:rPr>
        <w:t xml:space="preserve">Налить в пробирку 1-2 мл раствора сульфата никеля </w:t>
      </w:r>
      <w:r>
        <w:rPr>
          <w:sz w:val="28"/>
          <w:szCs w:val="28"/>
          <w:lang w:val="en-US"/>
        </w:rPr>
        <w:t>NiSO</w:t>
      </w:r>
      <w:r>
        <w:rPr>
          <w:sz w:val="28"/>
          <w:szCs w:val="28"/>
        </w:rPr>
        <w:t xml:space="preserve">4 прибавить </w:t>
      </w:r>
      <w:r>
        <w:rPr>
          <w:sz w:val="28"/>
          <w:szCs w:val="28"/>
        </w:rPr>
        <w:lastRenderedPageBreak/>
        <w:t>столько же раствора щелочи NaOH. Наблюдать образование студенистого осадка. Отметить его цвет. Содержимое пробирки поделить на две части. Испытать растворимость осадков в кислоте и щелочи.</w:t>
      </w:r>
    </w:p>
    <w:p w14:paraId="3FE2E4CE" w14:textId="77777777" w:rsidR="00000000" w:rsidRDefault="00000000">
      <w:pPr>
        <w:ind w:firstLine="709"/>
        <w:rPr>
          <w:sz w:val="28"/>
          <w:szCs w:val="28"/>
        </w:rPr>
      </w:pPr>
      <w:r>
        <w:rPr>
          <w:sz w:val="28"/>
          <w:szCs w:val="28"/>
        </w:rPr>
        <w:t>Требования к результатам опыта</w:t>
      </w:r>
    </w:p>
    <w:p w14:paraId="7E708A6C" w14:textId="77777777" w:rsidR="00000000" w:rsidRDefault="00000000">
      <w:pPr>
        <w:ind w:firstLine="709"/>
        <w:rPr>
          <w:sz w:val="28"/>
          <w:szCs w:val="28"/>
        </w:rPr>
      </w:pPr>
      <w:r>
        <w:rPr>
          <w:sz w:val="28"/>
          <w:szCs w:val="28"/>
        </w:rPr>
        <w:t>. Составить уравнения реакций получения гидроксида никеля (II) и его растворения.</w:t>
      </w:r>
    </w:p>
    <w:p w14:paraId="3E7B5E66" w14:textId="77777777" w:rsidR="00000000" w:rsidRDefault="00000000">
      <w:pPr>
        <w:ind w:firstLine="709"/>
        <w:rPr>
          <w:sz w:val="28"/>
          <w:szCs w:val="28"/>
        </w:rPr>
      </w:pPr>
      <w:r>
        <w:rPr>
          <w:sz w:val="28"/>
          <w:szCs w:val="28"/>
        </w:rPr>
        <w:t xml:space="preserve">. На основании проделанного опыта </w:t>
      </w:r>
      <w:r>
        <w:rPr>
          <w:sz w:val="28"/>
          <w:szCs w:val="28"/>
          <w:lang w:val="en-US"/>
        </w:rPr>
        <w:t>c</w:t>
      </w:r>
      <w:r>
        <w:rPr>
          <w:sz w:val="28"/>
          <w:szCs w:val="28"/>
        </w:rPr>
        <w:t xml:space="preserve">делать вывод, какие свойства (кислотные или основные) проявляет </w:t>
      </w:r>
      <w:r>
        <w:rPr>
          <w:sz w:val="28"/>
          <w:szCs w:val="28"/>
          <w:lang w:val="en-US"/>
        </w:rPr>
        <w:t>Ni</w:t>
      </w:r>
      <w:r>
        <w:rPr>
          <w:sz w:val="28"/>
          <w:szCs w:val="28"/>
        </w:rPr>
        <w:t>(</w:t>
      </w:r>
      <w:r>
        <w:rPr>
          <w:sz w:val="28"/>
          <w:szCs w:val="28"/>
          <w:lang w:val="en-US"/>
        </w:rPr>
        <w:t>OH</w:t>
      </w:r>
      <w:r>
        <w:rPr>
          <w:sz w:val="28"/>
          <w:szCs w:val="28"/>
        </w:rPr>
        <w:t>)2.</w:t>
      </w:r>
    </w:p>
    <w:p w14:paraId="1DE150FD" w14:textId="77777777" w:rsidR="00000000" w:rsidRDefault="00000000">
      <w:pPr>
        <w:ind w:firstLine="709"/>
        <w:rPr>
          <w:sz w:val="28"/>
          <w:szCs w:val="28"/>
        </w:rPr>
      </w:pPr>
      <w:r>
        <w:rPr>
          <w:sz w:val="28"/>
          <w:szCs w:val="28"/>
        </w:rPr>
        <w:t>Опыт 5. Получение основных солей</w:t>
      </w:r>
    </w:p>
    <w:p w14:paraId="67ECBCE5" w14:textId="77777777" w:rsidR="00000000" w:rsidRDefault="00000000">
      <w:pPr>
        <w:ind w:firstLine="709"/>
        <w:rPr>
          <w:sz w:val="28"/>
          <w:szCs w:val="28"/>
        </w:rPr>
      </w:pPr>
      <w:r>
        <w:rPr>
          <w:sz w:val="28"/>
          <w:szCs w:val="28"/>
        </w:rPr>
        <w:t>К 1-2 мл раствора хлорида кобальта (II) добавить концентрированный раствор щелочи до образования розового осадка гидроксида кобальта (II). К осадку прилить по каплям раствор соляной кислоты. Наблюдать образование синего осадка основной соли. Затем добавить избыток кислоты до растворения осадка.</w:t>
      </w:r>
    </w:p>
    <w:p w14:paraId="001785DF" w14:textId="77777777" w:rsidR="00000000" w:rsidRDefault="00000000">
      <w:pPr>
        <w:ind w:firstLine="709"/>
        <w:rPr>
          <w:sz w:val="28"/>
          <w:szCs w:val="28"/>
        </w:rPr>
      </w:pPr>
      <w:r>
        <w:rPr>
          <w:sz w:val="28"/>
          <w:szCs w:val="28"/>
        </w:rPr>
        <w:t>Требования к результатам опыта</w:t>
      </w:r>
    </w:p>
    <w:p w14:paraId="217765F9" w14:textId="77777777" w:rsidR="00000000" w:rsidRDefault="00000000">
      <w:pPr>
        <w:ind w:firstLine="709"/>
        <w:rPr>
          <w:sz w:val="28"/>
          <w:szCs w:val="28"/>
        </w:rPr>
      </w:pPr>
      <w:r>
        <w:rPr>
          <w:sz w:val="28"/>
          <w:szCs w:val="28"/>
        </w:rPr>
        <w:t>. Написать уравнение реакции получения гидроксида кобальта (II).</w:t>
      </w:r>
    </w:p>
    <w:p w14:paraId="7C8FD081" w14:textId="77777777" w:rsidR="00000000" w:rsidRDefault="00000000">
      <w:pPr>
        <w:ind w:firstLine="709"/>
        <w:rPr>
          <w:sz w:val="28"/>
          <w:szCs w:val="28"/>
        </w:rPr>
      </w:pPr>
      <w:r>
        <w:rPr>
          <w:sz w:val="28"/>
          <w:szCs w:val="28"/>
        </w:rPr>
        <w:t>. Составить уравнение реакции получения основной соли CoOHCl.</w:t>
      </w:r>
    </w:p>
    <w:p w14:paraId="343EE48B" w14:textId="77777777" w:rsidR="00000000" w:rsidRDefault="00000000">
      <w:pPr>
        <w:ind w:firstLine="709"/>
        <w:rPr>
          <w:sz w:val="28"/>
          <w:szCs w:val="28"/>
        </w:rPr>
      </w:pPr>
      <w:r>
        <w:rPr>
          <w:sz w:val="28"/>
          <w:szCs w:val="28"/>
        </w:rPr>
        <w:t>. Написать уравнение реакции растворения CoOHCl в избытке кислоты.</w:t>
      </w:r>
    </w:p>
    <w:p w14:paraId="6BD26FC0" w14:textId="77777777" w:rsidR="00000000" w:rsidRDefault="00000000">
      <w:pPr>
        <w:ind w:firstLine="709"/>
        <w:rPr>
          <w:sz w:val="28"/>
          <w:szCs w:val="28"/>
        </w:rPr>
      </w:pPr>
      <w:r>
        <w:rPr>
          <w:sz w:val="28"/>
          <w:szCs w:val="28"/>
        </w:rPr>
        <w:t>Примеры решения задач</w:t>
      </w:r>
    </w:p>
    <w:p w14:paraId="03160EFE" w14:textId="77777777" w:rsidR="00000000" w:rsidRDefault="00000000">
      <w:pPr>
        <w:ind w:firstLine="709"/>
        <w:rPr>
          <w:sz w:val="28"/>
          <w:szCs w:val="28"/>
        </w:rPr>
      </w:pPr>
      <w:r>
        <w:rPr>
          <w:sz w:val="28"/>
          <w:szCs w:val="28"/>
        </w:rPr>
        <w:t>Пример 1.1. Составить уравнения реакций, при помощи которых можно осуществить следующие превращения:</w:t>
      </w:r>
    </w:p>
    <w:p w14:paraId="0049CBAB" w14:textId="77777777" w:rsidR="00000000" w:rsidRDefault="00000000">
      <w:pPr>
        <w:ind w:firstLine="709"/>
        <w:rPr>
          <w:sz w:val="28"/>
          <w:szCs w:val="28"/>
          <w:lang w:val="en-US"/>
        </w:rPr>
      </w:pPr>
      <w:r>
        <w:rPr>
          <w:rFonts w:ascii="Times New Roman" w:hAnsi="Times New Roman" w:cs="Times New Roman"/>
          <w:sz w:val="28"/>
          <w:szCs w:val="28"/>
          <w:lang w:val="en-US"/>
        </w:rPr>
        <w:t>→</w:t>
      </w:r>
      <w:r>
        <w:rPr>
          <w:sz w:val="28"/>
          <w:szCs w:val="28"/>
          <w:lang w:val="en-US"/>
        </w:rPr>
        <w:t xml:space="preserve"> NaOH </w:t>
      </w:r>
      <w:r>
        <w:rPr>
          <w:rFonts w:ascii="Times New Roman" w:hAnsi="Times New Roman" w:cs="Times New Roman"/>
          <w:sz w:val="28"/>
          <w:szCs w:val="28"/>
          <w:lang w:val="en-US"/>
        </w:rPr>
        <w:t>→</w:t>
      </w:r>
      <w:r>
        <w:rPr>
          <w:sz w:val="28"/>
          <w:szCs w:val="28"/>
          <w:lang w:val="en-US"/>
        </w:rPr>
        <w:t xml:space="preserve"> NaHS </w:t>
      </w:r>
      <w:r>
        <w:rPr>
          <w:rFonts w:ascii="Times New Roman" w:hAnsi="Times New Roman" w:cs="Times New Roman"/>
          <w:sz w:val="28"/>
          <w:szCs w:val="28"/>
          <w:lang w:val="en-US"/>
        </w:rPr>
        <w:t>→</w:t>
      </w:r>
      <w:r>
        <w:rPr>
          <w:sz w:val="28"/>
          <w:szCs w:val="28"/>
          <w:lang w:val="en-US"/>
        </w:rPr>
        <w:t xml:space="preserve"> Na2S </w:t>
      </w:r>
      <w:r>
        <w:rPr>
          <w:rFonts w:ascii="Times New Roman" w:hAnsi="Times New Roman" w:cs="Times New Roman"/>
          <w:sz w:val="28"/>
          <w:szCs w:val="28"/>
          <w:lang w:val="en-US"/>
        </w:rPr>
        <w:t>→</w:t>
      </w:r>
      <w:r>
        <w:rPr>
          <w:sz w:val="28"/>
          <w:szCs w:val="28"/>
          <w:lang w:val="en-US"/>
        </w:rPr>
        <w:t xml:space="preserve"> Na2SO4 </w:t>
      </w:r>
      <w:r>
        <w:rPr>
          <w:rFonts w:ascii="Times New Roman" w:hAnsi="Times New Roman" w:cs="Times New Roman"/>
          <w:sz w:val="28"/>
          <w:szCs w:val="28"/>
          <w:lang w:val="en-US"/>
        </w:rPr>
        <w:t>→</w:t>
      </w:r>
      <w:r>
        <w:rPr>
          <w:sz w:val="28"/>
          <w:szCs w:val="28"/>
          <w:lang w:val="en-US"/>
        </w:rPr>
        <w:t xml:space="preserve"> NaCl.</w:t>
      </w:r>
    </w:p>
    <w:p w14:paraId="2A1704BD" w14:textId="77777777" w:rsidR="00000000" w:rsidRDefault="00000000">
      <w:pPr>
        <w:ind w:firstLine="709"/>
        <w:rPr>
          <w:sz w:val="28"/>
          <w:szCs w:val="28"/>
        </w:rPr>
      </w:pPr>
    </w:p>
    <w:p w14:paraId="501D982D" w14:textId="77777777" w:rsidR="00000000" w:rsidRDefault="00000000">
      <w:pPr>
        <w:ind w:firstLine="709"/>
        <w:rPr>
          <w:sz w:val="28"/>
          <w:szCs w:val="28"/>
        </w:rPr>
      </w:pPr>
      <w:r>
        <w:rPr>
          <w:sz w:val="28"/>
          <w:szCs w:val="28"/>
        </w:rPr>
        <w:t xml:space="preserve">Решение. </w:t>
      </w:r>
      <w:r>
        <w:rPr>
          <w:sz w:val="28"/>
          <w:szCs w:val="28"/>
          <w:lang w:val="en-US"/>
        </w:rPr>
        <w:t>NaOH</w:t>
      </w:r>
      <w:r>
        <w:rPr>
          <w:sz w:val="28"/>
          <w:szCs w:val="28"/>
        </w:rPr>
        <w:t xml:space="preserve"> (гидроксид натрия) - основание (щелочь). Щелочи можно получить взаимодействием активного металла (в данном примере натрия) с водой:</w:t>
      </w:r>
    </w:p>
    <w:p w14:paraId="1A63D7E8" w14:textId="77777777" w:rsidR="00000000" w:rsidRDefault="00000000">
      <w:pPr>
        <w:ind w:firstLine="709"/>
        <w:rPr>
          <w:sz w:val="28"/>
          <w:szCs w:val="28"/>
        </w:rPr>
      </w:pPr>
    </w:p>
    <w:p w14:paraId="035EA5CB" w14:textId="77777777" w:rsidR="00000000" w:rsidRDefault="00000000">
      <w:pPr>
        <w:ind w:firstLine="709"/>
        <w:rPr>
          <w:sz w:val="28"/>
          <w:szCs w:val="28"/>
        </w:rPr>
      </w:pPr>
      <w:r>
        <w:rPr>
          <w:sz w:val="28"/>
          <w:szCs w:val="28"/>
          <w:lang w:val="en-US"/>
        </w:rPr>
        <w:t>Na</w:t>
      </w:r>
      <w:r>
        <w:rPr>
          <w:sz w:val="28"/>
          <w:szCs w:val="28"/>
        </w:rPr>
        <w:t xml:space="preserve"> + 2</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NaOH</w:t>
      </w:r>
      <w:r>
        <w:rPr>
          <w:sz w:val="28"/>
          <w:szCs w:val="28"/>
        </w:rPr>
        <w:t xml:space="preserve"> + </w:t>
      </w:r>
      <w:r>
        <w:rPr>
          <w:sz w:val="28"/>
          <w:szCs w:val="28"/>
          <w:lang w:val="en-US"/>
        </w:rPr>
        <w:t>H</w:t>
      </w:r>
      <w:r>
        <w:rPr>
          <w:sz w:val="28"/>
          <w:szCs w:val="28"/>
        </w:rPr>
        <w:t>2</w:t>
      </w:r>
      <w:r>
        <w:rPr>
          <w:rFonts w:ascii="Times New Roman" w:hAnsi="Times New Roman" w:cs="Times New Roman"/>
          <w:sz w:val="28"/>
          <w:szCs w:val="28"/>
        </w:rPr>
        <w:t>↑</w:t>
      </w:r>
      <w:r>
        <w:rPr>
          <w:sz w:val="28"/>
          <w:szCs w:val="28"/>
        </w:rPr>
        <w:t>.</w:t>
      </w:r>
    </w:p>
    <w:p w14:paraId="610B0D4C" w14:textId="77777777" w:rsidR="00000000" w:rsidRDefault="00000000">
      <w:pPr>
        <w:ind w:firstLine="709"/>
        <w:rPr>
          <w:sz w:val="28"/>
          <w:szCs w:val="28"/>
        </w:rPr>
      </w:pPr>
      <w:r>
        <w:rPr>
          <w:sz w:val="28"/>
          <w:szCs w:val="28"/>
        </w:rPr>
        <w:t xml:space="preserve"> (гидросульфид натрия) - кислая соль. Кислые соли получаются при взаимодействии многоосновных кислот с основаниями в тех случаях, когда количество взятого основания недостаточно для образования средней соли:</w:t>
      </w:r>
    </w:p>
    <w:p w14:paraId="000A116D" w14:textId="77777777" w:rsidR="00000000" w:rsidRDefault="00000000">
      <w:pPr>
        <w:ind w:firstLine="709"/>
        <w:rPr>
          <w:sz w:val="28"/>
          <w:szCs w:val="28"/>
        </w:rPr>
      </w:pPr>
      <w:r>
        <w:rPr>
          <w:sz w:val="28"/>
          <w:szCs w:val="28"/>
        </w:rPr>
        <w:t>2</w:t>
      </w:r>
      <w:r>
        <w:rPr>
          <w:sz w:val="28"/>
          <w:szCs w:val="28"/>
          <w:lang w:val="en-US"/>
        </w:rPr>
        <w:t>S</w:t>
      </w:r>
      <w:r>
        <w:rPr>
          <w:sz w:val="28"/>
          <w:szCs w:val="28"/>
        </w:rPr>
        <w:t xml:space="preserve"> + </w:t>
      </w:r>
      <w:r>
        <w:rPr>
          <w:sz w:val="28"/>
          <w:szCs w:val="28"/>
          <w:lang w:val="en-US"/>
        </w:rPr>
        <w:t>NaOH</w:t>
      </w:r>
      <w:r>
        <w:rPr>
          <w:sz w:val="28"/>
          <w:szCs w:val="28"/>
        </w:rPr>
        <w:t xml:space="preserve"> = </w:t>
      </w:r>
      <w:r>
        <w:rPr>
          <w:sz w:val="28"/>
          <w:szCs w:val="28"/>
          <w:lang w:val="en-US"/>
        </w:rPr>
        <w:t>NaHS</w:t>
      </w:r>
      <w:r>
        <w:rPr>
          <w:sz w:val="28"/>
          <w:szCs w:val="28"/>
        </w:rPr>
        <w:t>.</w:t>
      </w:r>
    </w:p>
    <w:p w14:paraId="1D4B3CE5" w14:textId="77777777" w:rsidR="00000000" w:rsidRDefault="00000000">
      <w:pPr>
        <w:ind w:firstLine="709"/>
        <w:rPr>
          <w:sz w:val="28"/>
          <w:szCs w:val="28"/>
        </w:rPr>
      </w:pPr>
      <w:r>
        <w:rPr>
          <w:sz w:val="28"/>
          <w:szCs w:val="28"/>
        </w:rPr>
        <w:t>2</w:t>
      </w:r>
      <w:r>
        <w:rPr>
          <w:sz w:val="28"/>
          <w:szCs w:val="28"/>
          <w:lang w:val="en-US"/>
        </w:rPr>
        <w:t>S</w:t>
      </w:r>
      <w:r>
        <w:rPr>
          <w:sz w:val="28"/>
          <w:szCs w:val="28"/>
        </w:rPr>
        <w:t xml:space="preserve"> (сульфид натрия) - средняя соль. Образуется при действии избытка щелочи на кислую соль:</w:t>
      </w:r>
    </w:p>
    <w:p w14:paraId="6A6BDCCE" w14:textId="77777777" w:rsidR="00000000" w:rsidRDefault="00000000">
      <w:pPr>
        <w:ind w:firstLine="709"/>
        <w:rPr>
          <w:sz w:val="28"/>
          <w:szCs w:val="28"/>
        </w:rPr>
      </w:pPr>
      <w:r>
        <w:rPr>
          <w:sz w:val="28"/>
          <w:szCs w:val="28"/>
        </w:rPr>
        <w:t xml:space="preserve"> + </w:t>
      </w:r>
      <w:r>
        <w:rPr>
          <w:sz w:val="28"/>
          <w:szCs w:val="28"/>
          <w:lang w:val="en-US"/>
        </w:rPr>
        <w:t>Na</w:t>
      </w:r>
      <w:r>
        <w:rPr>
          <w:sz w:val="28"/>
          <w:szCs w:val="28"/>
        </w:rPr>
        <w:t xml:space="preserve">ОН = </w:t>
      </w:r>
      <w:r>
        <w:rPr>
          <w:sz w:val="28"/>
          <w:szCs w:val="28"/>
          <w:lang w:val="en-US"/>
        </w:rPr>
        <w:t>Na</w:t>
      </w:r>
      <w:r>
        <w:rPr>
          <w:sz w:val="28"/>
          <w:szCs w:val="28"/>
        </w:rPr>
        <w:t>2</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4702BA7B" w14:textId="77777777" w:rsidR="00000000" w:rsidRDefault="00000000">
      <w:pPr>
        <w:ind w:firstLine="709"/>
        <w:rPr>
          <w:sz w:val="28"/>
          <w:szCs w:val="28"/>
        </w:rPr>
      </w:pPr>
      <w:r>
        <w:rPr>
          <w:sz w:val="28"/>
          <w:szCs w:val="28"/>
        </w:rPr>
        <w:t>2</w:t>
      </w:r>
      <w:r>
        <w:rPr>
          <w:sz w:val="28"/>
          <w:szCs w:val="28"/>
          <w:lang w:val="en-US"/>
        </w:rPr>
        <w:t>SO</w:t>
      </w:r>
      <w:r>
        <w:rPr>
          <w:sz w:val="28"/>
          <w:szCs w:val="28"/>
        </w:rPr>
        <w:t xml:space="preserve">4 (сульфат натрия), </w:t>
      </w:r>
      <w:r>
        <w:rPr>
          <w:sz w:val="28"/>
          <w:szCs w:val="28"/>
          <w:lang w:val="en-US"/>
        </w:rPr>
        <w:t>NaCl</w:t>
      </w:r>
      <w:r>
        <w:rPr>
          <w:sz w:val="28"/>
          <w:szCs w:val="28"/>
        </w:rPr>
        <w:t xml:space="preserve"> (хлорид натрия) - средние соли. Средние соли можно получить взаимодействием кислоты и соли:</w:t>
      </w:r>
    </w:p>
    <w:p w14:paraId="4EB8CCE3" w14:textId="77777777" w:rsidR="00000000" w:rsidRDefault="00000000">
      <w:pPr>
        <w:ind w:firstLine="709"/>
        <w:rPr>
          <w:sz w:val="28"/>
          <w:szCs w:val="28"/>
        </w:rPr>
      </w:pPr>
      <w:r>
        <w:rPr>
          <w:sz w:val="28"/>
          <w:szCs w:val="28"/>
        </w:rPr>
        <w:t>2</w:t>
      </w:r>
      <w:r>
        <w:rPr>
          <w:sz w:val="28"/>
          <w:szCs w:val="28"/>
          <w:lang w:val="en-US"/>
        </w:rPr>
        <w:t>SO</w:t>
      </w:r>
      <w:r>
        <w:rPr>
          <w:sz w:val="28"/>
          <w:szCs w:val="28"/>
        </w:rPr>
        <w:t xml:space="preserve">4 + </w:t>
      </w:r>
      <w:r>
        <w:rPr>
          <w:sz w:val="28"/>
          <w:szCs w:val="28"/>
          <w:lang w:val="en-US"/>
        </w:rPr>
        <w:t>Na</w:t>
      </w:r>
      <w:r>
        <w:rPr>
          <w:sz w:val="28"/>
          <w:szCs w:val="28"/>
        </w:rPr>
        <w:t>2</w:t>
      </w:r>
      <w:r>
        <w:rPr>
          <w:sz w:val="28"/>
          <w:szCs w:val="28"/>
          <w:lang w:val="en-US"/>
        </w:rPr>
        <w:t>S</w:t>
      </w:r>
      <w:r>
        <w:rPr>
          <w:sz w:val="28"/>
          <w:szCs w:val="28"/>
        </w:rPr>
        <w:t xml:space="preserve"> = </w:t>
      </w:r>
      <w:r>
        <w:rPr>
          <w:sz w:val="28"/>
          <w:szCs w:val="28"/>
          <w:lang w:val="en-US"/>
        </w:rPr>
        <w:t>Na</w:t>
      </w:r>
      <w:r>
        <w:rPr>
          <w:sz w:val="28"/>
          <w:szCs w:val="28"/>
        </w:rPr>
        <w:t>2</w:t>
      </w:r>
      <w:r>
        <w:rPr>
          <w:sz w:val="28"/>
          <w:szCs w:val="28"/>
          <w:lang w:val="en-US"/>
        </w:rPr>
        <w:t>SO</w:t>
      </w:r>
      <w:r>
        <w:rPr>
          <w:sz w:val="28"/>
          <w:szCs w:val="28"/>
        </w:rPr>
        <w:t xml:space="preserve">4 + </w:t>
      </w:r>
      <w:r>
        <w:rPr>
          <w:sz w:val="28"/>
          <w:szCs w:val="28"/>
          <w:lang w:val="en-US"/>
        </w:rPr>
        <w:t>H</w:t>
      </w:r>
      <w:r>
        <w:rPr>
          <w:sz w:val="28"/>
          <w:szCs w:val="28"/>
        </w:rPr>
        <w:t>2</w:t>
      </w:r>
      <w:r>
        <w:rPr>
          <w:sz w:val="28"/>
          <w:szCs w:val="28"/>
          <w:lang w:val="en-US"/>
        </w:rPr>
        <w:t>S</w:t>
      </w:r>
      <w:r>
        <w:rPr>
          <w:rFonts w:ascii="Times New Roman" w:hAnsi="Times New Roman" w:cs="Times New Roman"/>
          <w:sz w:val="28"/>
          <w:szCs w:val="28"/>
        </w:rPr>
        <w:t>↑</w:t>
      </w:r>
      <w:r>
        <w:rPr>
          <w:sz w:val="28"/>
          <w:szCs w:val="28"/>
        </w:rPr>
        <w:t>,</w:t>
      </w:r>
    </w:p>
    <w:p w14:paraId="2298EFE4" w14:textId="77777777" w:rsidR="00000000" w:rsidRDefault="00000000">
      <w:pPr>
        <w:ind w:firstLine="709"/>
        <w:rPr>
          <w:sz w:val="28"/>
          <w:szCs w:val="28"/>
        </w:rPr>
      </w:pPr>
    </w:p>
    <w:p w14:paraId="6037C5FC" w14:textId="77777777" w:rsidR="00000000" w:rsidRDefault="00000000">
      <w:pPr>
        <w:ind w:firstLine="709"/>
        <w:rPr>
          <w:sz w:val="28"/>
          <w:szCs w:val="28"/>
        </w:rPr>
      </w:pPr>
      <w:r>
        <w:rPr>
          <w:sz w:val="28"/>
          <w:szCs w:val="28"/>
        </w:rPr>
        <w:t>взаимодействием двух солей:</w:t>
      </w:r>
    </w:p>
    <w:p w14:paraId="56B32B50" w14:textId="77777777" w:rsidR="00000000" w:rsidRDefault="00000000">
      <w:pPr>
        <w:ind w:firstLine="709"/>
        <w:rPr>
          <w:sz w:val="28"/>
          <w:szCs w:val="28"/>
        </w:rPr>
      </w:pPr>
      <w:r>
        <w:rPr>
          <w:sz w:val="28"/>
          <w:szCs w:val="28"/>
        </w:rPr>
        <w:t>2</w:t>
      </w:r>
      <w:r>
        <w:rPr>
          <w:sz w:val="28"/>
          <w:szCs w:val="28"/>
          <w:lang w:val="en-US"/>
        </w:rPr>
        <w:t>SO</w:t>
      </w:r>
      <w:r>
        <w:rPr>
          <w:sz w:val="28"/>
          <w:szCs w:val="28"/>
        </w:rPr>
        <w:t>4 + Са</w:t>
      </w:r>
      <w:r>
        <w:rPr>
          <w:sz w:val="28"/>
          <w:szCs w:val="28"/>
          <w:lang w:val="en-US"/>
        </w:rPr>
        <w:t>Cl</w:t>
      </w:r>
      <w:r>
        <w:rPr>
          <w:sz w:val="28"/>
          <w:szCs w:val="28"/>
        </w:rPr>
        <w:t>2 = 2</w:t>
      </w:r>
      <w:r>
        <w:rPr>
          <w:sz w:val="28"/>
          <w:szCs w:val="28"/>
          <w:lang w:val="en-US"/>
        </w:rPr>
        <w:t>NaCl</w:t>
      </w:r>
      <w:r>
        <w:rPr>
          <w:sz w:val="28"/>
          <w:szCs w:val="28"/>
        </w:rPr>
        <w:t xml:space="preserve"> + С</w:t>
      </w:r>
      <w:r>
        <w:rPr>
          <w:sz w:val="28"/>
          <w:szCs w:val="28"/>
          <w:lang w:val="en-US"/>
        </w:rPr>
        <w:t>aSO</w:t>
      </w:r>
      <w:r>
        <w:rPr>
          <w:sz w:val="28"/>
          <w:szCs w:val="28"/>
        </w:rPr>
        <w:t>4</w:t>
      </w:r>
      <w:r>
        <w:rPr>
          <w:rFonts w:ascii="Times New Roman" w:hAnsi="Times New Roman" w:cs="Times New Roman"/>
          <w:sz w:val="28"/>
          <w:szCs w:val="28"/>
        </w:rPr>
        <w:t>↓</w:t>
      </w:r>
      <w:r>
        <w:rPr>
          <w:sz w:val="28"/>
          <w:szCs w:val="28"/>
        </w:rPr>
        <w:t>.</w:t>
      </w:r>
    </w:p>
    <w:p w14:paraId="329182F1" w14:textId="77777777" w:rsidR="00000000" w:rsidRDefault="00000000">
      <w:pPr>
        <w:ind w:firstLine="709"/>
        <w:rPr>
          <w:sz w:val="28"/>
          <w:szCs w:val="28"/>
        </w:rPr>
      </w:pPr>
    </w:p>
    <w:p w14:paraId="13591A17" w14:textId="77777777" w:rsidR="00000000" w:rsidRDefault="00000000">
      <w:pPr>
        <w:ind w:firstLine="709"/>
        <w:rPr>
          <w:sz w:val="28"/>
          <w:szCs w:val="28"/>
        </w:rPr>
      </w:pPr>
      <w:r>
        <w:rPr>
          <w:sz w:val="28"/>
          <w:szCs w:val="28"/>
        </w:rPr>
        <w:lastRenderedPageBreak/>
        <w:t xml:space="preserve">Пример 1.2. С какими из указанных ниже веществ будет взаимодействовать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CO</w:t>
      </w:r>
      <w:r>
        <w:rPr>
          <w:sz w:val="28"/>
          <w:szCs w:val="28"/>
        </w:rPr>
        <w:t xml:space="preserve">2; </w:t>
      </w:r>
      <w:r>
        <w:rPr>
          <w:sz w:val="28"/>
          <w:szCs w:val="28"/>
          <w:lang w:val="en-US"/>
        </w:rPr>
        <w:t>NaOH</w:t>
      </w:r>
      <w:r>
        <w:rPr>
          <w:sz w:val="28"/>
          <w:szCs w:val="28"/>
        </w:rPr>
        <w:t xml:space="preserve">; </w:t>
      </w:r>
      <w:r>
        <w:rPr>
          <w:sz w:val="28"/>
          <w:szCs w:val="28"/>
          <w:lang w:val="en-US"/>
        </w:rPr>
        <w:t>BaCl</w:t>
      </w:r>
      <w:r>
        <w:rPr>
          <w:sz w:val="28"/>
          <w:szCs w:val="28"/>
        </w:rPr>
        <w:t xml:space="preserve">2; </w:t>
      </w:r>
      <w:r>
        <w:rPr>
          <w:sz w:val="28"/>
          <w:szCs w:val="28"/>
          <w:lang w:val="en-US"/>
        </w:rPr>
        <w:t>HCl</w:t>
      </w:r>
      <w:r>
        <w:rPr>
          <w:sz w:val="28"/>
          <w:szCs w:val="28"/>
        </w:rPr>
        <w:t xml:space="preserve">; </w:t>
      </w:r>
      <w:r>
        <w:rPr>
          <w:sz w:val="28"/>
          <w:szCs w:val="28"/>
          <w:lang w:val="en-US"/>
        </w:rPr>
        <w:t>Fe</w:t>
      </w:r>
      <w:r>
        <w:rPr>
          <w:sz w:val="28"/>
          <w:szCs w:val="28"/>
        </w:rPr>
        <w:t>2</w:t>
      </w:r>
      <w:r>
        <w:rPr>
          <w:sz w:val="28"/>
          <w:szCs w:val="28"/>
          <w:lang w:val="en-US"/>
        </w:rPr>
        <w:t>O</w:t>
      </w:r>
      <w:r>
        <w:rPr>
          <w:sz w:val="28"/>
          <w:szCs w:val="28"/>
        </w:rPr>
        <w:t>3. Написать уравнения соответствующих реакций.</w:t>
      </w:r>
    </w:p>
    <w:p w14:paraId="5C4AA338" w14:textId="77777777" w:rsidR="00000000" w:rsidRDefault="00000000">
      <w:pPr>
        <w:ind w:firstLine="709"/>
        <w:rPr>
          <w:sz w:val="28"/>
          <w:szCs w:val="28"/>
        </w:rPr>
      </w:pPr>
      <w:r>
        <w:rPr>
          <w:sz w:val="28"/>
          <w:szCs w:val="28"/>
        </w:rPr>
        <w:t xml:space="preserve">Решение. Определяем, к каким классам относятся указанные соединения: </w:t>
      </w:r>
      <w:r>
        <w:rPr>
          <w:sz w:val="28"/>
          <w:szCs w:val="28"/>
          <w:lang w:val="en-US"/>
        </w:rPr>
        <w:t>CO</w:t>
      </w:r>
      <w:r>
        <w:rPr>
          <w:sz w:val="28"/>
          <w:szCs w:val="28"/>
        </w:rPr>
        <w:t xml:space="preserve">2 - кислотный оксид, </w:t>
      </w:r>
      <w:r>
        <w:rPr>
          <w:sz w:val="28"/>
          <w:szCs w:val="28"/>
          <w:lang w:val="en-US"/>
        </w:rPr>
        <w:t>NaOH</w:t>
      </w:r>
      <w:r>
        <w:rPr>
          <w:sz w:val="28"/>
          <w:szCs w:val="28"/>
        </w:rPr>
        <w:t xml:space="preserve"> - основание (щелочь), </w:t>
      </w:r>
      <w:r>
        <w:rPr>
          <w:sz w:val="28"/>
          <w:szCs w:val="28"/>
          <w:lang w:val="en-US"/>
        </w:rPr>
        <w:t>BaCl</w:t>
      </w:r>
      <w:r>
        <w:rPr>
          <w:sz w:val="28"/>
          <w:szCs w:val="28"/>
        </w:rPr>
        <w:t xml:space="preserve">2 - соль, </w:t>
      </w:r>
      <w:r>
        <w:rPr>
          <w:sz w:val="28"/>
          <w:szCs w:val="28"/>
          <w:lang w:val="en-US"/>
        </w:rPr>
        <w:t>HCl</w:t>
      </w:r>
      <w:r>
        <w:rPr>
          <w:sz w:val="28"/>
          <w:szCs w:val="28"/>
        </w:rPr>
        <w:t xml:space="preserve"> </w:t>
      </w:r>
      <w:r>
        <w:rPr>
          <w:rFonts w:ascii="Cambria Math" w:hAnsi="Cambria Math" w:cs="Cambria Math"/>
          <w:sz w:val="28"/>
          <w:szCs w:val="28"/>
        </w:rPr>
        <w:t>−</w:t>
      </w:r>
      <w:r>
        <w:rPr>
          <w:sz w:val="28"/>
          <w:szCs w:val="28"/>
        </w:rPr>
        <w:t xml:space="preserve"> кислота, </w:t>
      </w:r>
      <w:r>
        <w:rPr>
          <w:sz w:val="28"/>
          <w:szCs w:val="28"/>
          <w:lang w:val="en-US"/>
        </w:rPr>
        <w:t>Fe</w:t>
      </w:r>
      <w:r>
        <w:rPr>
          <w:sz w:val="28"/>
          <w:szCs w:val="28"/>
        </w:rPr>
        <w:t>2</w:t>
      </w:r>
      <w:r>
        <w:rPr>
          <w:sz w:val="28"/>
          <w:szCs w:val="28"/>
          <w:lang w:val="en-US"/>
        </w:rPr>
        <w:t>O</w:t>
      </w:r>
      <w:r>
        <w:rPr>
          <w:sz w:val="28"/>
          <w:szCs w:val="28"/>
        </w:rPr>
        <w:t>3 - основной оксид. Серная кислота будет взаимодействовать с основанием, основным оксидом и солью:</w:t>
      </w:r>
    </w:p>
    <w:p w14:paraId="36648465" w14:textId="77777777" w:rsidR="00000000" w:rsidRDefault="00000000">
      <w:pPr>
        <w:ind w:firstLine="709"/>
        <w:rPr>
          <w:sz w:val="28"/>
          <w:szCs w:val="28"/>
        </w:rPr>
      </w:pPr>
      <w:r>
        <w:rPr>
          <w:sz w:val="28"/>
          <w:szCs w:val="28"/>
          <w:lang w:val="en-US"/>
        </w:rPr>
        <w:t>SO4 + 2NaOH = Na2SO4 + 2H2O;</w:t>
      </w:r>
    </w:p>
    <w:p w14:paraId="4937E37E" w14:textId="77777777" w:rsidR="00000000" w:rsidRDefault="00000000">
      <w:pPr>
        <w:ind w:firstLine="709"/>
        <w:rPr>
          <w:sz w:val="28"/>
          <w:szCs w:val="28"/>
          <w:lang w:val="en-US"/>
        </w:rPr>
      </w:pPr>
      <w:r>
        <w:rPr>
          <w:sz w:val="28"/>
          <w:szCs w:val="28"/>
          <w:lang w:val="en-US"/>
        </w:rPr>
        <w:t>3H2SO4 + Fe2O3 = Fe2(SO4)3 + 3H2O;SO4 + BaCl2 = BaSO4</w:t>
      </w:r>
      <w:r>
        <w:rPr>
          <w:rFonts w:ascii="Times New Roman" w:hAnsi="Times New Roman" w:cs="Times New Roman"/>
          <w:sz w:val="28"/>
          <w:szCs w:val="28"/>
          <w:lang w:val="en-US"/>
        </w:rPr>
        <w:t>↓</w:t>
      </w:r>
      <w:r>
        <w:rPr>
          <w:sz w:val="28"/>
          <w:szCs w:val="28"/>
          <w:lang w:val="en-US"/>
        </w:rPr>
        <w:t xml:space="preserve"> + 2HCl.</w:t>
      </w:r>
    </w:p>
    <w:p w14:paraId="001F3996" w14:textId="77777777" w:rsidR="00000000" w:rsidRDefault="00000000">
      <w:pPr>
        <w:ind w:firstLine="709"/>
        <w:rPr>
          <w:sz w:val="28"/>
          <w:szCs w:val="28"/>
        </w:rPr>
      </w:pPr>
    </w:p>
    <w:p w14:paraId="48F0D6AE"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5A68AAFA" w14:textId="77777777" w:rsidR="00000000" w:rsidRDefault="00000000">
      <w:pPr>
        <w:ind w:firstLine="709"/>
        <w:rPr>
          <w:sz w:val="28"/>
          <w:szCs w:val="28"/>
        </w:rPr>
      </w:pPr>
    </w:p>
    <w:p w14:paraId="7C7411E8" w14:textId="77777777" w:rsidR="00000000" w:rsidRDefault="00000000">
      <w:pPr>
        <w:ind w:firstLine="709"/>
        <w:rPr>
          <w:sz w:val="28"/>
          <w:szCs w:val="28"/>
        </w:rPr>
      </w:pPr>
      <w:r>
        <w:rPr>
          <w:sz w:val="28"/>
          <w:szCs w:val="28"/>
        </w:rPr>
        <w:t>.1. а). Написать уравнения реакций, при помощи которых можно осуществить следующие превращения:</w:t>
      </w:r>
    </w:p>
    <w:p w14:paraId="0BDFF05D" w14:textId="77777777" w:rsidR="00000000" w:rsidRDefault="00000000">
      <w:pPr>
        <w:ind w:firstLine="709"/>
        <w:rPr>
          <w:sz w:val="28"/>
          <w:szCs w:val="28"/>
        </w:rPr>
      </w:pPr>
    </w:p>
    <w:p w14:paraId="2914D5A9" w14:textId="73E40C5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C12953A" wp14:editId="6A164864">
            <wp:extent cx="2959100" cy="533400"/>
            <wp:effectExtent l="0" t="0" r="0" b="0"/>
            <wp:docPr id="3"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9100" cy="533400"/>
                    </a:xfrm>
                    <a:prstGeom prst="rect">
                      <a:avLst/>
                    </a:prstGeom>
                    <a:noFill/>
                    <a:ln>
                      <a:noFill/>
                    </a:ln>
                  </pic:spPr>
                </pic:pic>
              </a:graphicData>
            </a:graphic>
          </wp:inline>
        </w:drawing>
      </w:r>
      <w:r w:rsidR="00000000">
        <w:rPr>
          <w:sz w:val="28"/>
          <w:szCs w:val="28"/>
        </w:rPr>
        <w:t>.</w:t>
      </w:r>
    </w:p>
    <w:p w14:paraId="1F557EE0" w14:textId="77777777" w:rsidR="00000000" w:rsidRDefault="00000000">
      <w:pPr>
        <w:ind w:firstLine="709"/>
        <w:rPr>
          <w:sz w:val="28"/>
          <w:szCs w:val="28"/>
        </w:rPr>
      </w:pPr>
    </w:p>
    <w:p w14:paraId="2DF11FFB" w14:textId="77777777" w:rsidR="00000000" w:rsidRDefault="00000000">
      <w:pPr>
        <w:ind w:firstLine="709"/>
        <w:rPr>
          <w:sz w:val="28"/>
          <w:szCs w:val="28"/>
        </w:rPr>
      </w:pPr>
      <w:r>
        <w:rPr>
          <w:sz w:val="28"/>
          <w:szCs w:val="28"/>
        </w:rPr>
        <w:t xml:space="preserve">б). Какие из приведенных веществ будут взаимодействовать между собой: </w:t>
      </w:r>
      <w:r>
        <w:rPr>
          <w:sz w:val="28"/>
          <w:szCs w:val="28"/>
          <w:lang w:val="en-US"/>
        </w:rPr>
        <w:t>Ca</w:t>
      </w:r>
      <w:r>
        <w:rPr>
          <w:sz w:val="28"/>
          <w:szCs w:val="28"/>
        </w:rPr>
        <w:t>(</w:t>
      </w:r>
      <w:r>
        <w:rPr>
          <w:sz w:val="28"/>
          <w:szCs w:val="28"/>
          <w:lang w:val="en-US"/>
        </w:rPr>
        <w:t>OH</w:t>
      </w:r>
      <w:r>
        <w:rPr>
          <w:sz w:val="28"/>
          <w:szCs w:val="28"/>
        </w:rPr>
        <w:t xml:space="preserve">)2 и </w:t>
      </w:r>
      <w:r>
        <w:rPr>
          <w:sz w:val="28"/>
          <w:szCs w:val="28"/>
          <w:lang w:val="en-US"/>
        </w:rPr>
        <w:t>NaOH</w:t>
      </w:r>
      <w:r>
        <w:rPr>
          <w:sz w:val="28"/>
          <w:szCs w:val="28"/>
        </w:rPr>
        <w:t xml:space="preserve">; </w:t>
      </w:r>
      <w:r>
        <w:rPr>
          <w:sz w:val="28"/>
          <w:szCs w:val="28"/>
          <w:lang w:val="en-US"/>
        </w:rPr>
        <w:t>Pb</w:t>
      </w:r>
      <w:r>
        <w:rPr>
          <w:sz w:val="28"/>
          <w:szCs w:val="28"/>
        </w:rPr>
        <w:t>(</w:t>
      </w:r>
      <w:r>
        <w:rPr>
          <w:sz w:val="28"/>
          <w:szCs w:val="28"/>
          <w:lang w:val="en-US"/>
        </w:rPr>
        <w:t>OH</w:t>
      </w:r>
      <w:r>
        <w:rPr>
          <w:sz w:val="28"/>
          <w:szCs w:val="28"/>
        </w:rPr>
        <w:t xml:space="preserve">)2 и </w:t>
      </w:r>
      <w:r>
        <w:rPr>
          <w:sz w:val="28"/>
          <w:szCs w:val="28"/>
          <w:lang w:val="en-US"/>
        </w:rPr>
        <w:t>KOH</w:t>
      </w:r>
      <w:r>
        <w:rPr>
          <w:sz w:val="28"/>
          <w:szCs w:val="28"/>
        </w:rPr>
        <w:t xml:space="preserve">; </w:t>
      </w:r>
      <w:r>
        <w:rPr>
          <w:sz w:val="28"/>
          <w:szCs w:val="28"/>
          <w:lang w:val="en-US"/>
        </w:rPr>
        <w:t>H</w:t>
      </w:r>
      <w:r>
        <w:rPr>
          <w:sz w:val="28"/>
          <w:szCs w:val="28"/>
        </w:rPr>
        <w:t>2</w:t>
      </w:r>
      <w:r>
        <w:rPr>
          <w:sz w:val="28"/>
          <w:szCs w:val="28"/>
          <w:lang w:val="en-US"/>
        </w:rPr>
        <w:t>SO</w:t>
      </w:r>
      <w:r>
        <w:rPr>
          <w:sz w:val="28"/>
          <w:szCs w:val="28"/>
        </w:rPr>
        <w:t xml:space="preserve">4 и </w:t>
      </w:r>
      <w:r>
        <w:rPr>
          <w:sz w:val="28"/>
          <w:szCs w:val="28"/>
          <w:lang w:val="en-US"/>
        </w:rPr>
        <w:t>H</w:t>
      </w:r>
      <w:r>
        <w:rPr>
          <w:sz w:val="28"/>
          <w:szCs w:val="28"/>
        </w:rPr>
        <w:t>2</w:t>
      </w:r>
      <w:r>
        <w:rPr>
          <w:sz w:val="28"/>
          <w:szCs w:val="28"/>
          <w:lang w:val="en-US"/>
        </w:rPr>
        <w:t>SO</w:t>
      </w:r>
      <w:r>
        <w:rPr>
          <w:sz w:val="28"/>
          <w:szCs w:val="28"/>
        </w:rPr>
        <w:t xml:space="preserve">3; </w:t>
      </w:r>
      <w:r>
        <w:rPr>
          <w:sz w:val="28"/>
          <w:szCs w:val="28"/>
          <w:lang w:val="en-US"/>
        </w:rPr>
        <w:t>HCl</w:t>
      </w:r>
      <w:r>
        <w:rPr>
          <w:sz w:val="28"/>
          <w:szCs w:val="28"/>
        </w:rPr>
        <w:t xml:space="preserve"> и </w:t>
      </w:r>
      <w:r>
        <w:rPr>
          <w:sz w:val="28"/>
          <w:szCs w:val="28"/>
          <w:lang w:val="en-US"/>
        </w:rPr>
        <w:t>Na</w:t>
      </w:r>
      <w:r>
        <w:rPr>
          <w:sz w:val="28"/>
          <w:szCs w:val="28"/>
        </w:rPr>
        <w:t>2</w:t>
      </w:r>
      <w:r>
        <w:rPr>
          <w:sz w:val="28"/>
          <w:szCs w:val="28"/>
          <w:lang w:val="en-US"/>
        </w:rPr>
        <w:t>S</w:t>
      </w:r>
      <w:r>
        <w:rPr>
          <w:sz w:val="28"/>
          <w:szCs w:val="28"/>
        </w:rPr>
        <w:t xml:space="preserve">; </w:t>
      </w:r>
      <w:r>
        <w:rPr>
          <w:sz w:val="28"/>
          <w:szCs w:val="28"/>
          <w:lang w:val="en-US"/>
        </w:rPr>
        <w:t>HNO</w:t>
      </w:r>
      <w:r>
        <w:rPr>
          <w:sz w:val="28"/>
          <w:szCs w:val="28"/>
        </w:rPr>
        <w:t xml:space="preserve">3 и </w:t>
      </w:r>
      <w:r>
        <w:rPr>
          <w:sz w:val="28"/>
          <w:szCs w:val="28"/>
          <w:lang w:val="en-US"/>
        </w:rPr>
        <w:t>MgO</w:t>
      </w:r>
      <w:r>
        <w:rPr>
          <w:sz w:val="28"/>
          <w:szCs w:val="28"/>
        </w:rPr>
        <w:t>? Написать уравнения соответствующих реакций.</w:t>
      </w:r>
    </w:p>
    <w:p w14:paraId="1664BA66" w14:textId="77777777" w:rsidR="00000000" w:rsidRDefault="00000000">
      <w:pPr>
        <w:ind w:firstLine="709"/>
        <w:rPr>
          <w:sz w:val="28"/>
          <w:szCs w:val="28"/>
        </w:rPr>
      </w:pPr>
      <w:r>
        <w:rPr>
          <w:sz w:val="28"/>
          <w:szCs w:val="28"/>
        </w:rPr>
        <w:t>.2. а). Составить уравнения реакций, при помощи которых можно осуществить следующие превращения:</w:t>
      </w:r>
    </w:p>
    <w:p w14:paraId="314FA935" w14:textId="77777777" w:rsidR="00000000" w:rsidRDefault="00000000">
      <w:pPr>
        <w:ind w:firstLine="709"/>
        <w:rPr>
          <w:sz w:val="28"/>
          <w:szCs w:val="28"/>
        </w:rPr>
      </w:pP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2</w:t>
      </w:r>
      <w:r>
        <w:rPr>
          <w:sz w:val="28"/>
          <w:szCs w:val="28"/>
          <w:lang w:val="en-US"/>
        </w:rPr>
        <w:t>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2(</w:t>
      </w:r>
      <w:r>
        <w:rPr>
          <w:sz w:val="28"/>
          <w:szCs w:val="28"/>
          <w:lang w:val="en-US"/>
        </w:rPr>
        <w:t>SO</w:t>
      </w:r>
      <w:r>
        <w:rPr>
          <w:sz w:val="28"/>
          <w:szCs w:val="28"/>
        </w:rPr>
        <w:t>4)3.</w:t>
      </w:r>
    </w:p>
    <w:p w14:paraId="581B1B09" w14:textId="77777777" w:rsidR="00000000" w:rsidRDefault="00000000">
      <w:pPr>
        <w:ind w:firstLine="709"/>
        <w:rPr>
          <w:sz w:val="28"/>
          <w:szCs w:val="28"/>
        </w:rPr>
      </w:pPr>
    </w:p>
    <w:p w14:paraId="22E91EBC" w14:textId="77777777" w:rsidR="00000000" w:rsidRDefault="00000000">
      <w:pPr>
        <w:ind w:firstLine="709"/>
        <w:rPr>
          <w:sz w:val="28"/>
          <w:szCs w:val="28"/>
        </w:rPr>
      </w:pPr>
      <w:r>
        <w:rPr>
          <w:sz w:val="28"/>
          <w:szCs w:val="28"/>
        </w:rPr>
        <w:t xml:space="preserve">б). Какие из приведенных оксидов будут реагировать с </w:t>
      </w:r>
      <w:r>
        <w:rPr>
          <w:sz w:val="28"/>
          <w:szCs w:val="28"/>
          <w:lang w:val="en-US"/>
        </w:rPr>
        <w:t>HCl</w:t>
      </w:r>
      <w:r>
        <w:rPr>
          <w:sz w:val="28"/>
          <w:szCs w:val="28"/>
        </w:rPr>
        <w:t xml:space="preserve">: </w:t>
      </w:r>
      <w:r>
        <w:rPr>
          <w:sz w:val="28"/>
          <w:szCs w:val="28"/>
          <w:lang w:val="en-US"/>
        </w:rPr>
        <w:t>N</w:t>
      </w:r>
      <w:r>
        <w:rPr>
          <w:sz w:val="28"/>
          <w:szCs w:val="28"/>
        </w:rPr>
        <w:t>2</w:t>
      </w:r>
      <w:r>
        <w:rPr>
          <w:sz w:val="28"/>
          <w:szCs w:val="28"/>
          <w:lang w:val="en-US"/>
        </w:rPr>
        <w:t>O</w:t>
      </w:r>
      <w:r>
        <w:rPr>
          <w:sz w:val="28"/>
          <w:szCs w:val="28"/>
        </w:rPr>
        <w:t xml:space="preserve">5; </w:t>
      </w:r>
      <w:r>
        <w:rPr>
          <w:sz w:val="28"/>
          <w:szCs w:val="28"/>
          <w:lang w:val="en-US"/>
        </w:rPr>
        <w:t>SO</w:t>
      </w:r>
      <w:r>
        <w:rPr>
          <w:sz w:val="28"/>
          <w:szCs w:val="28"/>
        </w:rPr>
        <w:t xml:space="preserve">3; </w:t>
      </w:r>
      <w:r>
        <w:rPr>
          <w:sz w:val="28"/>
          <w:szCs w:val="28"/>
          <w:lang w:val="en-US"/>
        </w:rPr>
        <w:t>Al</w:t>
      </w:r>
      <w:r>
        <w:rPr>
          <w:sz w:val="28"/>
          <w:szCs w:val="28"/>
        </w:rPr>
        <w:t>2</w:t>
      </w:r>
      <w:r>
        <w:rPr>
          <w:sz w:val="28"/>
          <w:szCs w:val="28"/>
          <w:lang w:val="en-US"/>
        </w:rPr>
        <w:t>O</w:t>
      </w:r>
      <w:r>
        <w:rPr>
          <w:sz w:val="28"/>
          <w:szCs w:val="28"/>
        </w:rPr>
        <w:t xml:space="preserve">3; </w:t>
      </w:r>
      <w:r>
        <w:rPr>
          <w:sz w:val="28"/>
          <w:szCs w:val="28"/>
          <w:lang w:val="en-US"/>
        </w:rPr>
        <w:t>Cl</w:t>
      </w:r>
      <w:r>
        <w:rPr>
          <w:sz w:val="28"/>
          <w:szCs w:val="28"/>
        </w:rPr>
        <w:t>2</w:t>
      </w:r>
      <w:r>
        <w:rPr>
          <w:sz w:val="28"/>
          <w:szCs w:val="28"/>
          <w:lang w:val="en-US"/>
        </w:rPr>
        <w:t>O</w:t>
      </w:r>
      <w:r>
        <w:rPr>
          <w:sz w:val="28"/>
          <w:szCs w:val="28"/>
        </w:rPr>
        <w:t xml:space="preserve">7; </w:t>
      </w:r>
      <w:r>
        <w:rPr>
          <w:sz w:val="28"/>
          <w:szCs w:val="28"/>
          <w:lang w:val="en-US"/>
        </w:rPr>
        <w:t>ZnO</w:t>
      </w:r>
      <w:r>
        <w:rPr>
          <w:sz w:val="28"/>
          <w:szCs w:val="28"/>
        </w:rPr>
        <w:t xml:space="preserve">; </w:t>
      </w:r>
      <w:r>
        <w:rPr>
          <w:sz w:val="28"/>
          <w:szCs w:val="28"/>
          <w:lang w:val="en-US"/>
        </w:rPr>
        <w:t>K</w:t>
      </w:r>
      <w:r>
        <w:rPr>
          <w:sz w:val="28"/>
          <w:szCs w:val="28"/>
        </w:rPr>
        <w:t>2</w:t>
      </w:r>
      <w:r>
        <w:rPr>
          <w:sz w:val="28"/>
          <w:szCs w:val="28"/>
          <w:lang w:val="en-US"/>
        </w:rPr>
        <w:t>O</w:t>
      </w:r>
      <w:r>
        <w:rPr>
          <w:sz w:val="28"/>
          <w:szCs w:val="28"/>
        </w:rPr>
        <w:t>? Написать уравнения соответствующих реакций.</w:t>
      </w:r>
    </w:p>
    <w:p w14:paraId="644CCC70" w14:textId="77777777" w:rsidR="00000000" w:rsidRDefault="00000000">
      <w:pPr>
        <w:ind w:firstLine="709"/>
        <w:rPr>
          <w:sz w:val="28"/>
          <w:szCs w:val="28"/>
        </w:rPr>
      </w:pPr>
      <w:r>
        <w:rPr>
          <w:sz w:val="28"/>
          <w:szCs w:val="28"/>
        </w:rPr>
        <w:t>.3. а). Составить уравнения реакций, при помощи которых можно осуществить следующие превращения:</w:t>
      </w:r>
    </w:p>
    <w:p w14:paraId="714BE317" w14:textId="77777777" w:rsidR="00000000" w:rsidRDefault="00000000">
      <w:pPr>
        <w:ind w:firstLine="709"/>
        <w:rPr>
          <w:sz w:val="28"/>
          <w:szCs w:val="28"/>
        </w:rPr>
      </w:pPr>
    </w:p>
    <w:p w14:paraId="0753D39C" w14:textId="77777777" w:rsidR="00000000" w:rsidRDefault="00000000">
      <w:pPr>
        <w:ind w:firstLine="709"/>
        <w:rPr>
          <w:sz w:val="28"/>
          <w:szCs w:val="28"/>
          <w:lang w:val="es-ES"/>
        </w:rPr>
      </w:pPr>
      <w:r>
        <w:rPr>
          <w:sz w:val="28"/>
          <w:szCs w:val="28"/>
          <w:lang w:val="es-ES"/>
        </w:rPr>
        <w:t xml:space="preserve">P </w:t>
      </w:r>
      <w:r>
        <w:rPr>
          <w:rFonts w:ascii="Times New Roman" w:hAnsi="Times New Roman" w:cs="Times New Roman"/>
          <w:sz w:val="28"/>
          <w:szCs w:val="28"/>
          <w:lang w:val="es-ES"/>
        </w:rPr>
        <w:t>→</w:t>
      </w:r>
      <w:r>
        <w:rPr>
          <w:sz w:val="28"/>
          <w:szCs w:val="28"/>
          <w:lang w:val="es-ES"/>
        </w:rPr>
        <w:t xml:space="preserve"> P2O5 </w:t>
      </w:r>
      <w:r>
        <w:rPr>
          <w:rFonts w:ascii="Times New Roman" w:hAnsi="Times New Roman" w:cs="Times New Roman"/>
          <w:sz w:val="28"/>
          <w:szCs w:val="28"/>
          <w:lang w:val="es-ES"/>
        </w:rPr>
        <w:t>→</w:t>
      </w:r>
      <w:r>
        <w:rPr>
          <w:sz w:val="28"/>
          <w:szCs w:val="28"/>
          <w:lang w:val="es-ES"/>
        </w:rPr>
        <w:t xml:space="preserve"> H3PO4 </w:t>
      </w:r>
      <w:r>
        <w:rPr>
          <w:rFonts w:ascii="Times New Roman" w:hAnsi="Times New Roman" w:cs="Times New Roman"/>
          <w:sz w:val="28"/>
          <w:szCs w:val="28"/>
          <w:lang w:val="es-ES"/>
        </w:rPr>
        <w:t>→</w:t>
      </w:r>
      <w:r>
        <w:rPr>
          <w:sz w:val="28"/>
          <w:szCs w:val="28"/>
          <w:lang w:val="es-ES"/>
        </w:rPr>
        <w:t xml:space="preserve"> Na3PO4 </w:t>
      </w:r>
      <w:r>
        <w:rPr>
          <w:rFonts w:ascii="Times New Roman" w:hAnsi="Times New Roman" w:cs="Times New Roman"/>
          <w:sz w:val="28"/>
          <w:szCs w:val="28"/>
          <w:lang w:val="es-ES"/>
        </w:rPr>
        <w:t>→</w:t>
      </w:r>
      <w:r>
        <w:rPr>
          <w:sz w:val="28"/>
          <w:szCs w:val="28"/>
          <w:lang w:val="es-ES"/>
        </w:rPr>
        <w:t xml:space="preserve"> Ca3(PO4)2.</w:t>
      </w:r>
    </w:p>
    <w:p w14:paraId="35E9AAAA" w14:textId="77777777" w:rsidR="00000000" w:rsidRDefault="00000000">
      <w:pPr>
        <w:ind w:firstLine="709"/>
        <w:rPr>
          <w:sz w:val="28"/>
          <w:szCs w:val="28"/>
        </w:rPr>
      </w:pPr>
      <w:r>
        <w:rPr>
          <w:sz w:val="28"/>
          <w:szCs w:val="28"/>
        </w:rPr>
        <w:t>б). Закончить уравнения реакций, доказывающих амфотерность оксида свинца (</w:t>
      </w:r>
      <w:r>
        <w:rPr>
          <w:sz w:val="28"/>
          <w:szCs w:val="28"/>
          <w:lang w:val="en-US"/>
        </w:rPr>
        <w:t>II</w:t>
      </w:r>
      <w:r>
        <w:rPr>
          <w:sz w:val="28"/>
          <w:szCs w:val="28"/>
        </w:rPr>
        <w:t xml:space="preserve">): основные свойства </w:t>
      </w:r>
      <w:r>
        <w:rPr>
          <w:sz w:val="28"/>
          <w:szCs w:val="28"/>
          <w:lang w:val="en-US"/>
        </w:rPr>
        <w:t>PbO</w:t>
      </w:r>
      <w:r>
        <w:rPr>
          <w:sz w:val="28"/>
          <w:szCs w:val="28"/>
        </w:rPr>
        <w:t xml:space="preserve"> + </w:t>
      </w:r>
      <w:r>
        <w:rPr>
          <w:sz w:val="28"/>
          <w:szCs w:val="28"/>
          <w:lang w:val="en-US"/>
        </w:rPr>
        <w:t>HNO</w:t>
      </w:r>
      <w:r>
        <w:rPr>
          <w:sz w:val="28"/>
          <w:szCs w:val="28"/>
        </w:rPr>
        <w:t xml:space="preserve">3 </w:t>
      </w:r>
      <w:r>
        <w:rPr>
          <w:rFonts w:ascii="Times New Roman" w:hAnsi="Times New Roman" w:cs="Times New Roman"/>
          <w:sz w:val="28"/>
          <w:szCs w:val="28"/>
        </w:rPr>
        <w:t>→</w:t>
      </w:r>
      <w:r>
        <w:rPr>
          <w:sz w:val="28"/>
          <w:szCs w:val="28"/>
        </w:rPr>
        <w:t xml:space="preserve"> …;</w:t>
      </w:r>
    </w:p>
    <w:p w14:paraId="60450EED" w14:textId="77777777" w:rsidR="00000000" w:rsidRDefault="00000000">
      <w:pPr>
        <w:ind w:firstLine="709"/>
        <w:rPr>
          <w:sz w:val="28"/>
          <w:szCs w:val="28"/>
        </w:rPr>
      </w:pPr>
    </w:p>
    <w:p w14:paraId="545A8BC3" w14:textId="2204174E" w:rsidR="00000000" w:rsidRDefault="00000000">
      <w:pPr>
        <w:ind w:firstLine="709"/>
        <w:rPr>
          <w:sz w:val="28"/>
          <w:szCs w:val="28"/>
        </w:rPr>
      </w:pPr>
      <w:r>
        <w:rPr>
          <w:sz w:val="28"/>
          <w:szCs w:val="28"/>
        </w:rPr>
        <w:t xml:space="preserve">кислотные свойства </w:t>
      </w:r>
      <w:r>
        <w:rPr>
          <w:sz w:val="28"/>
          <w:szCs w:val="28"/>
          <w:lang w:val="en-US"/>
        </w:rPr>
        <w:t>PbO</w:t>
      </w:r>
      <w:r>
        <w:rPr>
          <w:sz w:val="28"/>
          <w:szCs w:val="28"/>
        </w:rPr>
        <w:t xml:space="preserve"> + </w:t>
      </w:r>
      <w:r>
        <w:rPr>
          <w:sz w:val="28"/>
          <w:szCs w:val="28"/>
          <w:lang w:val="en-US"/>
        </w:rPr>
        <w:t>KOH</w:t>
      </w:r>
      <w:r>
        <w:rPr>
          <w:sz w:val="28"/>
          <w:szCs w:val="28"/>
        </w:rPr>
        <w:t xml:space="preserve"> </w:t>
      </w:r>
      <w:r w:rsidR="00743E3D">
        <w:rPr>
          <w:rFonts w:ascii="Microsoft Sans Serif" w:hAnsi="Microsoft Sans Serif" w:cs="Microsoft Sans Serif"/>
          <w:noProof/>
          <w:sz w:val="17"/>
          <w:szCs w:val="17"/>
        </w:rPr>
        <w:drawing>
          <wp:inline distT="0" distB="0" distL="0" distR="0" wp14:anchorId="0FF3A22C" wp14:editId="7D50DB90">
            <wp:extent cx="736600" cy="203200"/>
            <wp:effectExtent l="0" t="0" r="0" b="0"/>
            <wp:docPr id="4"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0" cy="203200"/>
                    </a:xfrm>
                    <a:prstGeom prst="rect">
                      <a:avLst/>
                    </a:prstGeom>
                    <a:noFill/>
                    <a:ln>
                      <a:noFill/>
                    </a:ln>
                  </pic:spPr>
                </pic:pic>
              </a:graphicData>
            </a:graphic>
          </wp:inline>
        </w:drawing>
      </w:r>
      <w:r>
        <w:rPr>
          <w:sz w:val="28"/>
          <w:szCs w:val="28"/>
        </w:rPr>
        <w:t xml:space="preserve"> … .</w:t>
      </w:r>
    </w:p>
    <w:p w14:paraId="30B0A6BC" w14:textId="77777777" w:rsidR="00000000" w:rsidRDefault="00000000">
      <w:pPr>
        <w:ind w:firstLine="709"/>
        <w:rPr>
          <w:sz w:val="28"/>
          <w:szCs w:val="28"/>
        </w:rPr>
      </w:pPr>
    </w:p>
    <w:p w14:paraId="03F94D8C" w14:textId="77777777" w:rsidR="00000000" w:rsidRDefault="00000000">
      <w:pPr>
        <w:ind w:firstLine="709"/>
        <w:rPr>
          <w:sz w:val="28"/>
          <w:szCs w:val="28"/>
        </w:rPr>
      </w:pPr>
      <w:r>
        <w:rPr>
          <w:sz w:val="28"/>
          <w:szCs w:val="28"/>
        </w:rPr>
        <w:t>.4. а). Написать уравнения реакций, при помощи которых можно осуществить следующие превращения:</w:t>
      </w:r>
    </w:p>
    <w:p w14:paraId="0E209FC5" w14:textId="77777777" w:rsidR="00000000" w:rsidRDefault="00000000">
      <w:pPr>
        <w:ind w:firstLine="709"/>
        <w:rPr>
          <w:sz w:val="28"/>
          <w:szCs w:val="28"/>
        </w:rPr>
      </w:pP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NH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NH</w:t>
      </w:r>
      <w:r>
        <w:rPr>
          <w:sz w:val="28"/>
          <w:szCs w:val="28"/>
        </w:rPr>
        <w:t>4)2</w:t>
      </w:r>
      <w:r>
        <w:rPr>
          <w:sz w:val="28"/>
          <w:szCs w:val="28"/>
          <w:lang w:val="en-US"/>
        </w:rPr>
        <w:t>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NH</w:t>
      </w:r>
      <w:r>
        <w:rPr>
          <w:sz w:val="28"/>
          <w:szCs w:val="28"/>
        </w:rPr>
        <w:t>4</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NH</w:t>
      </w:r>
      <w:r>
        <w:rPr>
          <w:sz w:val="28"/>
          <w:szCs w:val="28"/>
        </w:rPr>
        <w:t>4</w:t>
      </w:r>
      <w:r>
        <w:rPr>
          <w:sz w:val="28"/>
          <w:szCs w:val="28"/>
          <w:lang w:val="en-US"/>
        </w:rPr>
        <w:t>NO</w:t>
      </w:r>
      <w:r>
        <w:rPr>
          <w:sz w:val="28"/>
          <w:szCs w:val="28"/>
        </w:rPr>
        <w:t>3.</w:t>
      </w:r>
    </w:p>
    <w:p w14:paraId="149E0CFB" w14:textId="77777777" w:rsidR="00000000" w:rsidRDefault="00000000">
      <w:pPr>
        <w:ind w:firstLine="709"/>
        <w:rPr>
          <w:sz w:val="28"/>
          <w:szCs w:val="28"/>
        </w:rPr>
      </w:pPr>
    </w:p>
    <w:p w14:paraId="0E64A672" w14:textId="77777777" w:rsidR="00000000" w:rsidRDefault="00000000">
      <w:pPr>
        <w:ind w:firstLine="709"/>
        <w:rPr>
          <w:sz w:val="28"/>
          <w:szCs w:val="28"/>
        </w:rPr>
      </w:pPr>
      <w:r>
        <w:rPr>
          <w:sz w:val="28"/>
          <w:szCs w:val="28"/>
        </w:rPr>
        <w:t xml:space="preserve">б). Какие из приведенных оксидов реагируют с </w:t>
      </w:r>
      <w:r>
        <w:rPr>
          <w:sz w:val="28"/>
          <w:szCs w:val="28"/>
          <w:lang w:val="en-US"/>
        </w:rPr>
        <w:t>NaOH</w:t>
      </w:r>
      <w:r>
        <w:rPr>
          <w:sz w:val="28"/>
          <w:szCs w:val="28"/>
        </w:rPr>
        <w:t xml:space="preserve">: </w:t>
      </w:r>
      <w:r>
        <w:rPr>
          <w:sz w:val="28"/>
          <w:szCs w:val="28"/>
          <w:lang w:val="en-US"/>
        </w:rPr>
        <w:t>MgO</w:t>
      </w:r>
      <w:r>
        <w:rPr>
          <w:sz w:val="28"/>
          <w:szCs w:val="28"/>
        </w:rPr>
        <w:t xml:space="preserve">; </w:t>
      </w:r>
      <w:r>
        <w:rPr>
          <w:sz w:val="28"/>
          <w:szCs w:val="28"/>
          <w:lang w:val="en-US"/>
        </w:rPr>
        <w:t>Cl</w:t>
      </w:r>
      <w:r>
        <w:rPr>
          <w:sz w:val="28"/>
          <w:szCs w:val="28"/>
        </w:rPr>
        <w:t>2</w:t>
      </w:r>
      <w:r>
        <w:rPr>
          <w:sz w:val="28"/>
          <w:szCs w:val="28"/>
          <w:lang w:val="en-US"/>
        </w:rPr>
        <w:t>O</w:t>
      </w:r>
      <w:r>
        <w:rPr>
          <w:sz w:val="28"/>
          <w:szCs w:val="28"/>
        </w:rPr>
        <w:t xml:space="preserve">; </w:t>
      </w:r>
      <w:r>
        <w:rPr>
          <w:sz w:val="28"/>
          <w:szCs w:val="28"/>
          <w:lang w:val="en-US"/>
        </w:rPr>
        <w:t>Na</w:t>
      </w:r>
      <w:r>
        <w:rPr>
          <w:sz w:val="28"/>
          <w:szCs w:val="28"/>
        </w:rPr>
        <w:t>2</w:t>
      </w:r>
      <w:r>
        <w:rPr>
          <w:sz w:val="28"/>
          <w:szCs w:val="28"/>
          <w:lang w:val="en-US"/>
        </w:rPr>
        <w:t>O</w:t>
      </w:r>
      <w:r>
        <w:rPr>
          <w:sz w:val="28"/>
          <w:szCs w:val="28"/>
        </w:rPr>
        <w:t xml:space="preserve">; </w:t>
      </w:r>
      <w:r>
        <w:rPr>
          <w:sz w:val="28"/>
          <w:szCs w:val="28"/>
          <w:lang w:val="en-US"/>
        </w:rPr>
        <w:lastRenderedPageBreak/>
        <w:t>CrO</w:t>
      </w:r>
      <w:r>
        <w:rPr>
          <w:sz w:val="28"/>
          <w:szCs w:val="28"/>
        </w:rPr>
        <w:t xml:space="preserve">3; </w:t>
      </w:r>
      <w:r>
        <w:rPr>
          <w:sz w:val="28"/>
          <w:szCs w:val="28"/>
          <w:lang w:val="en-US"/>
        </w:rPr>
        <w:t>CaO</w:t>
      </w:r>
      <w:r>
        <w:rPr>
          <w:sz w:val="28"/>
          <w:szCs w:val="28"/>
        </w:rPr>
        <w:t xml:space="preserve">; </w:t>
      </w:r>
      <w:r>
        <w:rPr>
          <w:sz w:val="28"/>
          <w:szCs w:val="28"/>
          <w:lang w:val="en-US"/>
        </w:rPr>
        <w:t>CO</w:t>
      </w:r>
      <w:r>
        <w:rPr>
          <w:sz w:val="28"/>
          <w:szCs w:val="28"/>
        </w:rPr>
        <w:t>2? Составить уравнения соответствующих реакций.</w:t>
      </w:r>
    </w:p>
    <w:p w14:paraId="46520BCD" w14:textId="77777777" w:rsidR="00000000" w:rsidRDefault="00000000">
      <w:pPr>
        <w:ind w:firstLine="709"/>
        <w:rPr>
          <w:sz w:val="28"/>
          <w:szCs w:val="28"/>
        </w:rPr>
      </w:pPr>
      <w:r>
        <w:rPr>
          <w:sz w:val="28"/>
          <w:szCs w:val="28"/>
        </w:rPr>
        <w:t>.5. а). Составить уравнения реакций, при помощи которых можно осуществить следующие превращения:</w:t>
      </w:r>
    </w:p>
    <w:p w14:paraId="549B8DA4"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SiO</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2</w:t>
      </w:r>
      <w:r>
        <w:rPr>
          <w:sz w:val="28"/>
          <w:szCs w:val="28"/>
          <w:lang w:val="en-US"/>
        </w:rPr>
        <w:t>SiO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2</w:t>
      </w:r>
      <w:r>
        <w:rPr>
          <w:sz w:val="28"/>
          <w:szCs w:val="28"/>
          <w:lang w:val="en-US"/>
        </w:rPr>
        <w:t>SiO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SiO</w:t>
      </w:r>
      <w:r>
        <w:rPr>
          <w:sz w:val="28"/>
          <w:szCs w:val="28"/>
        </w:rPr>
        <w:t>2.</w:t>
      </w:r>
    </w:p>
    <w:p w14:paraId="6E95A212" w14:textId="77777777" w:rsidR="00000000" w:rsidRDefault="00000000">
      <w:pPr>
        <w:ind w:firstLine="709"/>
        <w:rPr>
          <w:sz w:val="28"/>
          <w:szCs w:val="28"/>
        </w:rPr>
      </w:pPr>
    </w:p>
    <w:p w14:paraId="7D77700A" w14:textId="77777777" w:rsidR="00000000" w:rsidRDefault="00000000">
      <w:pPr>
        <w:ind w:firstLine="709"/>
        <w:rPr>
          <w:sz w:val="28"/>
          <w:szCs w:val="28"/>
        </w:rPr>
      </w:pPr>
      <w:r>
        <w:rPr>
          <w:sz w:val="28"/>
          <w:szCs w:val="28"/>
        </w:rPr>
        <w:t xml:space="preserve">б). Какие из указанных ниже веществ могут взаимодействовать с раствором </w:t>
      </w:r>
      <w:r>
        <w:rPr>
          <w:sz w:val="28"/>
          <w:szCs w:val="28"/>
          <w:lang w:val="en-US"/>
        </w:rPr>
        <w:t>KOH</w:t>
      </w:r>
      <w:r>
        <w:rPr>
          <w:sz w:val="28"/>
          <w:szCs w:val="28"/>
        </w:rPr>
        <w:t xml:space="preserve">: </w:t>
      </w:r>
      <w:r>
        <w:rPr>
          <w:sz w:val="28"/>
          <w:szCs w:val="28"/>
          <w:lang w:val="en-US"/>
        </w:rPr>
        <w:t>HI</w:t>
      </w:r>
      <w:r>
        <w:rPr>
          <w:sz w:val="28"/>
          <w:szCs w:val="28"/>
        </w:rPr>
        <w:t xml:space="preserve">; </w:t>
      </w:r>
      <w:r>
        <w:rPr>
          <w:sz w:val="28"/>
          <w:szCs w:val="28"/>
          <w:lang w:val="en-US"/>
        </w:rPr>
        <w:t>CuCl</w:t>
      </w:r>
      <w:r>
        <w:rPr>
          <w:sz w:val="28"/>
          <w:szCs w:val="28"/>
        </w:rPr>
        <w:t xml:space="preserve">2; </w:t>
      </w:r>
      <w:r>
        <w:rPr>
          <w:sz w:val="28"/>
          <w:szCs w:val="28"/>
          <w:lang w:val="en-US"/>
        </w:rPr>
        <w:t>SO</w:t>
      </w:r>
      <w:r>
        <w:rPr>
          <w:sz w:val="28"/>
          <w:szCs w:val="28"/>
        </w:rPr>
        <w:t xml:space="preserve">2; </w:t>
      </w:r>
      <w:r>
        <w:rPr>
          <w:sz w:val="28"/>
          <w:szCs w:val="28"/>
          <w:lang w:val="en-US"/>
        </w:rPr>
        <w:t>Ba</w:t>
      </w:r>
      <w:r>
        <w:rPr>
          <w:sz w:val="28"/>
          <w:szCs w:val="28"/>
        </w:rPr>
        <w:t>(</w:t>
      </w:r>
      <w:r>
        <w:rPr>
          <w:sz w:val="28"/>
          <w:szCs w:val="28"/>
          <w:lang w:val="en-US"/>
        </w:rPr>
        <w:t>OH</w:t>
      </w:r>
      <w:r>
        <w:rPr>
          <w:sz w:val="28"/>
          <w:szCs w:val="28"/>
        </w:rPr>
        <w:t xml:space="preserve">)2; </w:t>
      </w:r>
      <w:r>
        <w:rPr>
          <w:sz w:val="28"/>
          <w:szCs w:val="28"/>
          <w:lang w:val="en-US"/>
        </w:rPr>
        <w:t>SnO</w:t>
      </w:r>
      <w:r>
        <w:rPr>
          <w:sz w:val="28"/>
          <w:szCs w:val="28"/>
        </w:rPr>
        <w:t>? Написать уравнения соответствующих реакций.</w:t>
      </w:r>
    </w:p>
    <w:p w14:paraId="6A12383A" w14:textId="77777777" w:rsidR="00000000" w:rsidRDefault="00000000">
      <w:pPr>
        <w:ind w:firstLine="709"/>
        <w:rPr>
          <w:sz w:val="28"/>
          <w:szCs w:val="28"/>
        </w:rPr>
      </w:pPr>
      <w:r>
        <w:rPr>
          <w:sz w:val="28"/>
          <w:szCs w:val="28"/>
        </w:rPr>
        <w:t>.6. а). Составить уравнения реакций, при помощи которых можно осуществить следующие превращения:</w:t>
      </w:r>
    </w:p>
    <w:p w14:paraId="5803E801" w14:textId="77777777" w:rsidR="00000000" w:rsidRDefault="00000000">
      <w:pPr>
        <w:ind w:firstLine="709"/>
        <w:rPr>
          <w:sz w:val="28"/>
          <w:szCs w:val="28"/>
        </w:rPr>
      </w:pP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SO</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2</w:t>
      </w:r>
      <w:r>
        <w:rPr>
          <w:sz w:val="28"/>
          <w:szCs w:val="28"/>
          <w:lang w:val="en-US"/>
        </w:rPr>
        <w:t>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KHS</w:t>
      </w:r>
      <w:r>
        <w:rPr>
          <w:sz w:val="28"/>
          <w:szCs w:val="28"/>
        </w:rPr>
        <w:t>.</w:t>
      </w:r>
    </w:p>
    <w:p w14:paraId="28E84D86" w14:textId="77777777" w:rsidR="00000000" w:rsidRDefault="00000000">
      <w:pPr>
        <w:ind w:firstLine="709"/>
        <w:rPr>
          <w:sz w:val="28"/>
          <w:szCs w:val="28"/>
        </w:rPr>
      </w:pPr>
    </w:p>
    <w:p w14:paraId="72F2DB61" w14:textId="77777777" w:rsidR="00000000" w:rsidRDefault="00000000">
      <w:pPr>
        <w:ind w:firstLine="709"/>
        <w:rPr>
          <w:sz w:val="28"/>
          <w:szCs w:val="28"/>
        </w:rPr>
      </w:pPr>
      <w:r>
        <w:rPr>
          <w:sz w:val="28"/>
          <w:szCs w:val="28"/>
        </w:rPr>
        <w:t xml:space="preserve">б). Составить уравнения реакций между кислотами и основаниями, приводящих к образованию солей: </w:t>
      </w:r>
      <w:r>
        <w:rPr>
          <w:sz w:val="28"/>
          <w:szCs w:val="28"/>
          <w:lang w:val="en-US"/>
        </w:rPr>
        <w:t>Na</w:t>
      </w:r>
      <w:r>
        <w:rPr>
          <w:sz w:val="28"/>
          <w:szCs w:val="28"/>
        </w:rPr>
        <w:t>2</w:t>
      </w:r>
      <w:r>
        <w:rPr>
          <w:sz w:val="28"/>
          <w:szCs w:val="28"/>
          <w:lang w:val="en-US"/>
        </w:rPr>
        <w:t>S</w:t>
      </w:r>
      <w:r>
        <w:rPr>
          <w:sz w:val="28"/>
          <w:szCs w:val="28"/>
        </w:rPr>
        <w:t xml:space="preserve">; </w:t>
      </w:r>
      <w:r>
        <w:rPr>
          <w:sz w:val="28"/>
          <w:szCs w:val="28"/>
          <w:lang w:val="en-US"/>
        </w:rPr>
        <w:t>Fe</w:t>
      </w:r>
      <w:r>
        <w:rPr>
          <w:sz w:val="28"/>
          <w:szCs w:val="28"/>
        </w:rPr>
        <w:t>2(</w:t>
      </w:r>
      <w:r>
        <w:rPr>
          <w:sz w:val="28"/>
          <w:szCs w:val="28"/>
          <w:lang w:val="en-US"/>
        </w:rPr>
        <w:t>SO</w:t>
      </w:r>
      <w:r>
        <w:rPr>
          <w:sz w:val="28"/>
          <w:szCs w:val="28"/>
        </w:rPr>
        <w:t xml:space="preserve">4)3; </w:t>
      </w:r>
      <w:r>
        <w:rPr>
          <w:sz w:val="28"/>
          <w:szCs w:val="28"/>
          <w:lang w:val="en-US"/>
        </w:rPr>
        <w:t>K</w:t>
      </w:r>
      <w:r>
        <w:rPr>
          <w:sz w:val="28"/>
          <w:szCs w:val="28"/>
        </w:rPr>
        <w:t xml:space="preserve"> 3</w:t>
      </w:r>
      <w:r>
        <w:rPr>
          <w:sz w:val="28"/>
          <w:szCs w:val="28"/>
          <w:lang w:val="en-US"/>
        </w:rPr>
        <w:t>PO</w:t>
      </w:r>
      <w:r>
        <w:rPr>
          <w:sz w:val="28"/>
          <w:szCs w:val="28"/>
        </w:rPr>
        <w:t>4.</w:t>
      </w:r>
    </w:p>
    <w:p w14:paraId="69D6FFF0" w14:textId="77777777" w:rsidR="00000000" w:rsidRDefault="00000000">
      <w:pPr>
        <w:ind w:firstLine="709"/>
        <w:rPr>
          <w:sz w:val="28"/>
          <w:szCs w:val="28"/>
        </w:rPr>
      </w:pPr>
      <w:r>
        <w:rPr>
          <w:sz w:val="28"/>
          <w:szCs w:val="28"/>
        </w:rPr>
        <w:t>.7. а). Написать уравнения реакций, при помощи которых можно осуществить следующие превращения:</w:t>
      </w:r>
    </w:p>
    <w:p w14:paraId="78258302" w14:textId="77777777" w:rsidR="00000000" w:rsidRDefault="00000000">
      <w:pPr>
        <w:ind w:firstLine="709"/>
        <w:rPr>
          <w:sz w:val="28"/>
          <w:szCs w:val="28"/>
        </w:rPr>
      </w:pPr>
      <w:r>
        <w:rPr>
          <w:sz w:val="28"/>
          <w:szCs w:val="28"/>
          <w:lang w:val="en-US"/>
        </w:rPr>
        <w:br w:type="page"/>
      </w:r>
      <w:r>
        <w:rPr>
          <w:sz w:val="28"/>
          <w:szCs w:val="28"/>
          <w:lang w:val="en-US"/>
        </w:rPr>
        <w:lastRenderedPageBreak/>
        <w:t>Ca</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Ca</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CaCO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CaCl</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Ca</w:t>
      </w:r>
      <w:r>
        <w:rPr>
          <w:sz w:val="28"/>
          <w:szCs w:val="28"/>
        </w:rPr>
        <w:t>3(</w:t>
      </w:r>
      <w:r>
        <w:rPr>
          <w:sz w:val="28"/>
          <w:szCs w:val="28"/>
          <w:lang w:val="en-US"/>
        </w:rPr>
        <w:t>PO</w:t>
      </w:r>
      <w:r>
        <w:rPr>
          <w:sz w:val="28"/>
          <w:szCs w:val="28"/>
        </w:rPr>
        <w:t>4)2.</w:t>
      </w:r>
    </w:p>
    <w:p w14:paraId="521FE859" w14:textId="77777777" w:rsidR="00000000" w:rsidRDefault="00000000">
      <w:pPr>
        <w:ind w:firstLine="709"/>
        <w:rPr>
          <w:sz w:val="28"/>
          <w:szCs w:val="28"/>
        </w:rPr>
      </w:pPr>
    </w:p>
    <w:p w14:paraId="2D218BA7" w14:textId="77777777" w:rsidR="00000000" w:rsidRDefault="00000000">
      <w:pPr>
        <w:ind w:firstLine="709"/>
        <w:rPr>
          <w:sz w:val="28"/>
          <w:szCs w:val="28"/>
        </w:rPr>
      </w:pPr>
      <w:r>
        <w:rPr>
          <w:sz w:val="28"/>
          <w:szCs w:val="28"/>
        </w:rPr>
        <w:t xml:space="preserve">б). Составить уравнения реакций между кислотами и основаниями, приводящих к образованию солей: </w:t>
      </w:r>
      <w:r>
        <w:rPr>
          <w:sz w:val="28"/>
          <w:szCs w:val="28"/>
          <w:lang w:val="en-US"/>
        </w:rPr>
        <w:t>NaNO</w:t>
      </w:r>
      <w:r>
        <w:rPr>
          <w:sz w:val="28"/>
          <w:szCs w:val="28"/>
        </w:rPr>
        <w:t xml:space="preserve">3; </w:t>
      </w:r>
      <w:r>
        <w:rPr>
          <w:sz w:val="28"/>
          <w:szCs w:val="28"/>
          <w:lang w:val="en-US"/>
        </w:rPr>
        <w:t>CaH</w:t>
      </w:r>
      <w:r>
        <w:rPr>
          <w:sz w:val="28"/>
          <w:szCs w:val="28"/>
        </w:rPr>
        <w:t>Р</w:t>
      </w:r>
      <w:r>
        <w:rPr>
          <w:sz w:val="28"/>
          <w:szCs w:val="28"/>
          <w:lang w:val="en-US"/>
        </w:rPr>
        <w:t>O</w:t>
      </w:r>
      <w:r>
        <w:rPr>
          <w:sz w:val="28"/>
          <w:szCs w:val="28"/>
        </w:rPr>
        <w:t xml:space="preserve">4; </w:t>
      </w:r>
      <w:r>
        <w:rPr>
          <w:sz w:val="28"/>
          <w:szCs w:val="28"/>
          <w:lang w:val="en-US"/>
        </w:rPr>
        <w:t>CuOHCl</w:t>
      </w:r>
      <w:r>
        <w:rPr>
          <w:sz w:val="28"/>
          <w:szCs w:val="28"/>
        </w:rPr>
        <w:t>.</w:t>
      </w:r>
    </w:p>
    <w:p w14:paraId="7AF76007" w14:textId="77777777" w:rsidR="00000000" w:rsidRDefault="00000000">
      <w:pPr>
        <w:ind w:firstLine="709"/>
        <w:rPr>
          <w:sz w:val="28"/>
          <w:szCs w:val="28"/>
        </w:rPr>
      </w:pPr>
      <w:r>
        <w:rPr>
          <w:sz w:val="28"/>
          <w:szCs w:val="28"/>
        </w:rPr>
        <w:t>.8. а). Написать уравнения реакций, при помощи которых можно осуществить следующие превращения:</w:t>
      </w:r>
    </w:p>
    <w:p w14:paraId="7F2BEEFD"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w:t>
      </w:r>
      <w:r>
        <w:rPr>
          <w:sz w:val="28"/>
          <w:szCs w:val="28"/>
          <w:lang w:val="en-US"/>
        </w:rPr>
        <w:t>NO</w:t>
      </w:r>
      <w:r>
        <w:rPr>
          <w:sz w:val="28"/>
          <w:szCs w:val="28"/>
        </w:rPr>
        <w:t xml:space="preserve">3)2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CuCl</w:t>
      </w:r>
      <w:r>
        <w:rPr>
          <w:sz w:val="28"/>
          <w:szCs w:val="28"/>
        </w:rPr>
        <w:t>2.</w:t>
      </w:r>
    </w:p>
    <w:p w14:paraId="537C6941" w14:textId="77777777" w:rsidR="00000000" w:rsidRDefault="00000000">
      <w:pPr>
        <w:ind w:firstLine="709"/>
        <w:rPr>
          <w:sz w:val="28"/>
          <w:szCs w:val="28"/>
        </w:rPr>
      </w:pPr>
    </w:p>
    <w:p w14:paraId="66DEBA81" w14:textId="77777777" w:rsidR="00000000" w:rsidRDefault="00000000">
      <w:pPr>
        <w:ind w:firstLine="709"/>
        <w:rPr>
          <w:sz w:val="28"/>
          <w:szCs w:val="28"/>
          <w:lang w:val="en-US"/>
        </w:rPr>
      </w:pPr>
      <w:r>
        <w:rPr>
          <w:sz w:val="28"/>
          <w:szCs w:val="28"/>
        </w:rPr>
        <w:t xml:space="preserve">б). Между какими из приведенных пар веществ возможна реакция: </w:t>
      </w:r>
      <w:r>
        <w:rPr>
          <w:sz w:val="28"/>
          <w:szCs w:val="28"/>
          <w:lang w:val="en-US"/>
        </w:rPr>
        <w:t>CO</w:t>
      </w:r>
      <w:r>
        <w:rPr>
          <w:sz w:val="28"/>
          <w:szCs w:val="28"/>
        </w:rPr>
        <w:t xml:space="preserve">2 и </w:t>
      </w:r>
      <w:r>
        <w:rPr>
          <w:sz w:val="28"/>
          <w:szCs w:val="28"/>
          <w:lang w:val="en-US"/>
        </w:rPr>
        <w:t>SO</w:t>
      </w:r>
      <w:r>
        <w:rPr>
          <w:sz w:val="28"/>
          <w:szCs w:val="28"/>
        </w:rPr>
        <w:t xml:space="preserve">2; </w:t>
      </w:r>
      <w:r>
        <w:rPr>
          <w:sz w:val="28"/>
          <w:szCs w:val="28"/>
          <w:lang w:val="en-US"/>
        </w:rPr>
        <w:t>LiOH</w:t>
      </w:r>
      <w:r>
        <w:rPr>
          <w:sz w:val="28"/>
          <w:szCs w:val="28"/>
        </w:rPr>
        <w:t xml:space="preserve"> и </w:t>
      </w:r>
      <w:r>
        <w:rPr>
          <w:sz w:val="28"/>
          <w:szCs w:val="28"/>
          <w:lang w:val="en-US"/>
        </w:rPr>
        <w:t>CO</w:t>
      </w:r>
      <w:r>
        <w:rPr>
          <w:sz w:val="28"/>
          <w:szCs w:val="28"/>
        </w:rPr>
        <w:t xml:space="preserve">2; </w:t>
      </w:r>
      <w:r>
        <w:rPr>
          <w:sz w:val="28"/>
          <w:szCs w:val="28"/>
          <w:lang w:val="en-US"/>
        </w:rPr>
        <w:t>P</w:t>
      </w:r>
      <w:r>
        <w:rPr>
          <w:sz w:val="28"/>
          <w:szCs w:val="28"/>
        </w:rPr>
        <w:t>2</w:t>
      </w:r>
      <w:r>
        <w:rPr>
          <w:sz w:val="28"/>
          <w:szCs w:val="28"/>
          <w:lang w:val="en-US"/>
        </w:rPr>
        <w:t>O</w:t>
      </w:r>
      <w:r>
        <w:rPr>
          <w:sz w:val="28"/>
          <w:szCs w:val="28"/>
        </w:rPr>
        <w:t xml:space="preserve">5 и </w:t>
      </w:r>
      <w:r>
        <w:rPr>
          <w:sz w:val="28"/>
          <w:szCs w:val="28"/>
          <w:lang w:val="en-US"/>
        </w:rPr>
        <w:t>CaO</w:t>
      </w:r>
      <w:r>
        <w:rPr>
          <w:sz w:val="28"/>
          <w:szCs w:val="28"/>
        </w:rPr>
        <w:t xml:space="preserve">; </w:t>
      </w:r>
      <w:r>
        <w:rPr>
          <w:sz w:val="28"/>
          <w:szCs w:val="28"/>
          <w:lang w:val="en-US"/>
        </w:rPr>
        <w:t>NaOH</w:t>
      </w:r>
      <w:r>
        <w:rPr>
          <w:sz w:val="28"/>
          <w:szCs w:val="28"/>
        </w:rPr>
        <w:t xml:space="preserve"> и </w:t>
      </w:r>
      <w:r>
        <w:rPr>
          <w:sz w:val="28"/>
          <w:szCs w:val="28"/>
          <w:lang w:val="en-US"/>
        </w:rPr>
        <w:t>KOH</w:t>
      </w:r>
      <w:r>
        <w:rPr>
          <w:sz w:val="28"/>
          <w:szCs w:val="28"/>
        </w:rPr>
        <w:t xml:space="preserve">; </w:t>
      </w:r>
      <w:r>
        <w:rPr>
          <w:sz w:val="28"/>
          <w:szCs w:val="28"/>
          <w:lang w:val="en-US"/>
        </w:rPr>
        <w:t>Li</w:t>
      </w:r>
      <w:r>
        <w:rPr>
          <w:sz w:val="28"/>
          <w:szCs w:val="28"/>
        </w:rPr>
        <w:t>2</w:t>
      </w:r>
      <w:r>
        <w:rPr>
          <w:sz w:val="28"/>
          <w:szCs w:val="28"/>
          <w:lang w:val="en-US"/>
        </w:rPr>
        <w:t>O</w:t>
      </w:r>
      <w:r>
        <w:rPr>
          <w:sz w:val="28"/>
          <w:szCs w:val="28"/>
        </w:rPr>
        <w:t xml:space="preserve"> и </w:t>
      </w:r>
      <w:r>
        <w:rPr>
          <w:sz w:val="28"/>
          <w:szCs w:val="28"/>
          <w:lang w:val="en-US"/>
        </w:rPr>
        <w:t>ZnO</w:t>
      </w:r>
      <w:r>
        <w:rPr>
          <w:sz w:val="28"/>
          <w:szCs w:val="28"/>
        </w:rPr>
        <w:t xml:space="preserve">; </w:t>
      </w:r>
      <w:r>
        <w:rPr>
          <w:sz w:val="28"/>
          <w:szCs w:val="28"/>
          <w:lang w:val="en-US"/>
        </w:rPr>
        <w:t>Li</w:t>
      </w:r>
      <w:r>
        <w:rPr>
          <w:sz w:val="28"/>
          <w:szCs w:val="28"/>
        </w:rPr>
        <w:t>2</w:t>
      </w:r>
      <w:r>
        <w:rPr>
          <w:sz w:val="28"/>
          <w:szCs w:val="28"/>
          <w:lang w:val="en-US"/>
        </w:rPr>
        <w:t>O</w:t>
      </w:r>
      <w:r>
        <w:rPr>
          <w:sz w:val="28"/>
          <w:szCs w:val="28"/>
        </w:rPr>
        <w:t xml:space="preserve"> и </w:t>
      </w:r>
      <w:r>
        <w:rPr>
          <w:sz w:val="28"/>
          <w:szCs w:val="28"/>
          <w:lang w:val="en-US"/>
        </w:rPr>
        <w:t>Na</w:t>
      </w:r>
      <w:r>
        <w:rPr>
          <w:sz w:val="28"/>
          <w:szCs w:val="28"/>
        </w:rPr>
        <w:t>2</w:t>
      </w:r>
      <w:r>
        <w:rPr>
          <w:sz w:val="28"/>
          <w:szCs w:val="28"/>
          <w:lang w:val="en-US"/>
        </w:rPr>
        <w:t>O</w:t>
      </w:r>
      <w:r>
        <w:rPr>
          <w:sz w:val="28"/>
          <w:szCs w:val="28"/>
        </w:rPr>
        <w:t>? Составить уравнения соответствующих реакций.</w:t>
      </w:r>
    </w:p>
    <w:p w14:paraId="09A5C32E" w14:textId="77777777" w:rsidR="00000000" w:rsidRDefault="00000000">
      <w:pPr>
        <w:ind w:firstLine="709"/>
        <w:rPr>
          <w:sz w:val="28"/>
          <w:szCs w:val="28"/>
        </w:rPr>
      </w:pPr>
      <w:r>
        <w:rPr>
          <w:sz w:val="28"/>
          <w:szCs w:val="28"/>
        </w:rPr>
        <w:t>1.9. а). Написать уравнения реакций, при помощи которых можно осуществить следующие превращения:</w:t>
      </w:r>
    </w:p>
    <w:p w14:paraId="373D66CC"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CdO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Cd</w:t>
      </w:r>
      <w:r>
        <w:rPr>
          <w:sz w:val="28"/>
          <w:szCs w:val="28"/>
        </w:rPr>
        <w:t>(</w:t>
      </w:r>
      <w:r>
        <w:rPr>
          <w:sz w:val="28"/>
          <w:szCs w:val="28"/>
          <w:lang w:val="en-US"/>
        </w:rPr>
        <w:t>NO</w:t>
      </w:r>
      <w:r>
        <w:rPr>
          <w:sz w:val="28"/>
          <w:szCs w:val="28"/>
        </w:rPr>
        <w:t xml:space="preserve">3)2 </w:t>
      </w:r>
      <w:r>
        <w:rPr>
          <w:rFonts w:ascii="Times New Roman" w:hAnsi="Times New Roman" w:cs="Times New Roman"/>
          <w:sz w:val="28"/>
          <w:szCs w:val="28"/>
        </w:rPr>
        <w:t>→</w:t>
      </w:r>
      <w:r>
        <w:rPr>
          <w:sz w:val="28"/>
          <w:szCs w:val="28"/>
        </w:rPr>
        <w:t xml:space="preserve"> </w:t>
      </w:r>
      <w:r>
        <w:rPr>
          <w:sz w:val="28"/>
          <w:szCs w:val="28"/>
          <w:lang w:val="en-US"/>
        </w:rPr>
        <w:t>Cd</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CdSO</w:t>
      </w:r>
      <w:r>
        <w:rPr>
          <w:sz w:val="28"/>
          <w:szCs w:val="28"/>
        </w:rPr>
        <w:t>4.</w:t>
      </w:r>
    </w:p>
    <w:p w14:paraId="499D6498" w14:textId="77777777" w:rsidR="00000000" w:rsidRDefault="00000000">
      <w:pPr>
        <w:ind w:firstLine="709"/>
        <w:rPr>
          <w:sz w:val="28"/>
          <w:szCs w:val="28"/>
        </w:rPr>
      </w:pPr>
    </w:p>
    <w:p w14:paraId="3628F5CF" w14:textId="77777777" w:rsidR="00000000" w:rsidRDefault="00000000">
      <w:pPr>
        <w:ind w:firstLine="709"/>
        <w:rPr>
          <w:sz w:val="28"/>
          <w:szCs w:val="28"/>
        </w:rPr>
      </w:pPr>
      <w:r>
        <w:rPr>
          <w:sz w:val="28"/>
          <w:szCs w:val="28"/>
        </w:rPr>
        <w:t xml:space="preserve">б). С какими из указанных ниже веществ может взаимодействовать серная кислота: </w:t>
      </w:r>
      <w:r>
        <w:rPr>
          <w:sz w:val="28"/>
          <w:szCs w:val="28"/>
          <w:lang w:val="en-US"/>
        </w:rPr>
        <w:t>HCl</w:t>
      </w:r>
      <w:r>
        <w:rPr>
          <w:sz w:val="28"/>
          <w:szCs w:val="28"/>
        </w:rPr>
        <w:t xml:space="preserve">; </w:t>
      </w:r>
      <w:r>
        <w:rPr>
          <w:sz w:val="28"/>
          <w:szCs w:val="28"/>
          <w:lang w:val="en-US"/>
        </w:rPr>
        <w:t>BaCl</w:t>
      </w:r>
      <w:r>
        <w:rPr>
          <w:sz w:val="28"/>
          <w:szCs w:val="28"/>
        </w:rPr>
        <w:t xml:space="preserve">2; </w:t>
      </w:r>
      <w:r>
        <w:rPr>
          <w:sz w:val="28"/>
          <w:szCs w:val="28"/>
          <w:lang w:val="en-US"/>
        </w:rPr>
        <w:t>MgO</w:t>
      </w:r>
      <w:r>
        <w:rPr>
          <w:sz w:val="28"/>
          <w:szCs w:val="28"/>
        </w:rPr>
        <w:t xml:space="preserve">; </w:t>
      </w:r>
      <w:r>
        <w:rPr>
          <w:sz w:val="28"/>
          <w:szCs w:val="28"/>
          <w:lang w:val="en-US"/>
        </w:rPr>
        <w:t>CO</w:t>
      </w:r>
      <w:r>
        <w:rPr>
          <w:sz w:val="28"/>
          <w:szCs w:val="28"/>
        </w:rPr>
        <w:t xml:space="preserve">2; </w:t>
      </w:r>
      <w:r>
        <w:rPr>
          <w:sz w:val="28"/>
          <w:szCs w:val="28"/>
          <w:lang w:val="en-US"/>
        </w:rPr>
        <w:t>NaOH</w:t>
      </w:r>
      <w:r>
        <w:rPr>
          <w:sz w:val="28"/>
          <w:szCs w:val="28"/>
        </w:rPr>
        <w:t xml:space="preserve">; </w:t>
      </w:r>
      <w:r>
        <w:rPr>
          <w:sz w:val="28"/>
          <w:szCs w:val="28"/>
          <w:lang w:val="en-US"/>
        </w:rPr>
        <w:t>ZnO</w:t>
      </w:r>
      <w:r>
        <w:rPr>
          <w:sz w:val="28"/>
          <w:szCs w:val="28"/>
        </w:rPr>
        <w:t>? Составить уравнения соответствующих реакций.</w:t>
      </w:r>
    </w:p>
    <w:p w14:paraId="5C6AD0D4" w14:textId="77777777" w:rsidR="00000000" w:rsidRDefault="00000000">
      <w:pPr>
        <w:ind w:firstLine="709"/>
        <w:rPr>
          <w:sz w:val="28"/>
          <w:szCs w:val="28"/>
        </w:rPr>
      </w:pPr>
      <w:r>
        <w:rPr>
          <w:sz w:val="28"/>
          <w:szCs w:val="28"/>
        </w:rPr>
        <w:t>.10. а). Составить уравнения реакций, при помощи которых можно осуществить следующие превращения:</w:t>
      </w:r>
    </w:p>
    <w:p w14:paraId="08DA2B90"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ZnCl</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Zn</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ZnO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2</w:t>
      </w:r>
      <w:r>
        <w:rPr>
          <w:sz w:val="28"/>
          <w:szCs w:val="28"/>
          <w:lang w:val="en-US"/>
        </w:rPr>
        <w:t>ZnO</w:t>
      </w:r>
      <w:r>
        <w:rPr>
          <w:sz w:val="28"/>
          <w:szCs w:val="28"/>
        </w:rPr>
        <w:t>2.</w:t>
      </w:r>
    </w:p>
    <w:p w14:paraId="34C5DEEC" w14:textId="77777777" w:rsidR="00000000" w:rsidRDefault="00000000">
      <w:pPr>
        <w:ind w:firstLine="709"/>
        <w:rPr>
          <w:sz w:val="28"/>
          <w:szCs w:val="28"/>
        </w:rPr>
      </w:pPr>
    </w:p>
    <w:p w14:paraId="2605D2A3" w14:textId="77777777" w:rsidR="00000000" w:rsidRDefault="00000000">
      <w:pPr>
        <w:ind w:firstLine="709"/>
        <w:rPr>
          <w:sz w:val="28"/>
          <w:szCs w:val="28"/>
        </w:rPr>
      </w:pPr>
      <w:r>
        <w:rPr>
          <w:sz w:val="28"/>
          <w:szCs w:val="28"/>
        </w:rPr>
        <w:t xml:space="preserve">б). Написать уравнения реакций образования солей: </w:t>
      </w:r>
      <w:r>
        <w:rPr>
          <w:sz w:val="28"/>
          <w:szCs w:val="28"/>
          <w:lang w:val="en-US"/>
        </w:rPr>
        <w:t>Na</w:t>
      </w:r>
      <w:r>
        <w:rPr>
          <w:sz w:val="28"/>
          <w:szCs w:val="28"/>
        </w:rPr>
        <w:t>2</w:t>
      </w:r>
      <w:r>
        <w:rPr>
          <w:sz w:val="28"/>
          <w:szCs w:val="28"/>
          <w:lang w:val="en-US"/>
        </w:rPr>
        <w:t>SO</w:t>
      </w:r>
      <w:r>
        <w:rPr>
          <w:sz w:val="28"/>
          <w:szCs w:val="28"/>
        </w:rPr>
        <w:t xml:space="preserve">3; </w:t>
      </w:r>
      <w:r>
        <w:rPr>
          <w:sz w:val="28"/>
          <w:szCs w:val="28"/>
          <w:lang w:val="en-US"/>
        </w:rPr>
        <w:t>Fe</w:t>
      </w:r>
      <w:r>
        <w:rPr>
          <w:sz w:val="28"/>
          <w:szCs w:val="28"/>
        </w:rPr>
        <w:t>2(</w:t>
      </w:r>
      <w:r>
        <w:rPr>
          <w:sz w:val="28"/>
          <w:szCs w:val="28"/>
          <w:lang w:val="en-US"/>
        </w:rPr>
        <w:t>SO</w:t>
      </w:r>
      <w:r>
        <w:rPr>
          <w:sz w:val="28"/>
          <w:szCs w:val="28"/>
        </w:rPr>
        <w:t xml:space="preserve">4)3; </w:t>
      </w:r>
      <w:r>
        <w:rPr>
          <w:sz w:val="28"/>
          <w:szCs w:val="28"/>
          <w:lang w:val="en-US"/>
        </w:rPr>
        <w:t>Ba</w:t>
      </w:r>
      <w:r>
        <w:rPr>
          <w:sz w:val="28"/>
          <w:szCs w:val="28"/>
        </w:rPr>
        <w:t>(</w:t>
      </w:r>
      <w:r>
        <w:rPr>
          <w:sz w:val="28"/>
          <w:szCs w:val="28"/>
          <w:lang w:val="en-US"/>
        </w:rPr>
        <w:t>NO</w:t>
      </w:r>
      <w:r>
        <w:rPr>
          <w:sz w:val="28"/>
          <w:szCs w:val="28"/>
        </w:rPr>
        <w:t>3)2 в результате взаимодействия основания и кислотного оксида.</w:t>
      </w:r>
    </w:p>
    <w:p w14:paraId="486E74F5" w14:textId="77777777" w:rsidR="00000000" w:rsidRDefault="00000000">
      <w:pPr>
        <w:ind w:firstLine="709"/>
        <w:rPr>
          <w:sz w:val="28"/>
          <w:szCs w:val="28"/>
        </w:rPr>
      </w:pPr>
      <w:r>
        <w:rPr>
          <w:sz w:val="28"/>
          <w:szCs w:val="28"/>
        </w:rPr>
        <w:t>.11. а). Составить уравнения реакций, при помощи которых можно осуществить следующие превращения:</w:t>
      </w:r>
    </w:p>
    <w:p w14:paraId="5089A841" w14:textId="77777777" w:rsidR="00000000" w:rsidRDefault="00000000">
      <w:pPr>
        <w:ind w:firstLine="709"/>
        <w:rPr>
          <w:sz w:val="28"/>
          <w:szCs w:val="28"/>
        </w:rPr>
      </w:pPr>
      <w:r>
        <w:rPr>
          <w:sz w:val="28"/>
          <w:szCs w:val="28"/>
          <w:lang w:val="en-US"/>
        </w:rPr>
        <w:t>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SO</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SO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2</w:t>
      </w:r>
      <w:r>
        <w:rPr>
          <w:sz w:val="28"/>
          <w:szCs w:val="28"/>
          <w:lang w:val="en-US"/>
        </w:rPr>
        <w:t>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KHSO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2</w:t>
      </w:r>
      <w:r>
        <w:rPr>
          <w:sz w:val="28"/>
          <w:szCs w:val="28"/>
          <w:lang w:val="en-US"/>
        </w:rPr>
        <w:t>SO</w:t>
      </w:r>
      <w:r>
        <w:rPr>
          <w:sz w:val="28"/>
          <w:szCs w:val="28"/>
        </w:rPr>
        <w:t>4.</w:t>
      </w:r>
    </w:p>
    <w:p w14:paraId="4C08A9DE" w14:textId="77777777" w:rsidR="00000000" w:rsidRDefault="00000000">
      <w:pPr>
        <w:ind w:firstLine="709"/>
        <w:rPr>
          <w:sz w:val="28"/>
          <w:szCs w:val="28"/>
        </w:rPr>
      </w:pPr>
    </w:p>
    <w:p w14:paraId="036984D7" w14:textId="77777777" w:rsidR="00000000" w:rsidRDefault="00000000">
      <w:pPr>
        <w:ind w:firstLine="709"/>
        <w:rPr>
          <w:sz w:val="28"/>
          <w:szCs w:val="28"/>
        </w:rPr>
      </w:pPr>
      <w:r>
        <w:rPr>
          <w:sz w:val="28"/>
          <w:szCs w:val="28"/>
        </w:rPr>
        <w:t xml:space="preserve">б). Составить уравнения реакций образования солей: </w:t>
      </w:r>
      <w:r>
        <w:rPr>
          <w:sz w:val="28"/>
          <w:szCs w:val="28"/>
          <w:lang w:val="en-US"/>
        </w:rPr>
        <w:t>CaCO</w:t>
      </w:r>
      <w:r>
        <w:rPr>
          <w:sz w:val="28"/>
          <w:szCs w:val="28"/>
        </w:rPr>
        <w:t xml:space="preserve">3; </w:t>
      </w:r>
      <w:r>
        <w:rPr>
          <w:sz w:val="28"/>
          <w:szCs w:val="28"/>
          <w:lang w:val="en-US"/>
        </w:rPr>
        <w:t>Al</w:t>
      </w:r>
      <w:r>
        <w:rPr>
          <w:sz w:val="28"/>
          <w:szCs w:val="28"/>
        </w:rPr>
        <w:t>2(</w:t>
      </w:r>
      <w:r>
        <w:rPr>
          <w:sz w:val="28"/>
          <w:szCs w:val="28"/>
          <w:lang w:val="en-US"/>
        </w:rPr>
        <w:t>SO</w:t>
      </w:r>
      <w:r>
        <w:rPr>
          <w:sz w:val="28"/>
          <w:szCs w:val="28"/>
        </w:rPr>
        <w:t xml:space="preserve">4)3; </w:t>
      </w:r>
      <w:r>
        <w:rPr>
          <w:sz w:val="28"/>
          <w:szCs w:val="28"/>
          <w:lang w:val="en-US"/>
        </w:rPr>
        <w:t>Na</w:t>
      </w:r>
      <w:r>
        <w:rPr>
          <w:sz w:val="28"/>
          <w:szCs w:val="28"/>
        </w:rPr>
        <w:t>3</w:t>
      </w:r>
      <w:r>
        <w:rPr>
          <w:sz w:val="28"/>
          <w:szCs w:val="28"/>
          <w:lang w:val="en-US"/>
        </w:rPr>
        <w:t>PO</w:t>
      </w:r>
      <w:r>
        <w:rPr>
          <w:sz w:val="28"/>
          <w:szCs w:val="28"/>
        </w:rPr>
        <w:t>4 в результате взаимодействия основного и кислотного оксидов.</w:t>
      </w:r>
    </w:p>
    <w:p w14:paraId="0219E1C2" w14:textId="77777777" w:rsidR="00000000" w:rsidRDefault="00000000">
      <w:pPr>
        <w:ind w:firstLine="709"/>
        <w:rPr>
          <w:sz w:val="28"/>
          <w:szCs w:val="28"/>
        </w:rPr>
      </w:pPr>
      <w:r>
        <w:rPr>
          <w:sz w:val="28"/>
          <w:szCs w:val="28"/>
        </w:rPr>
        <w:t>.12. а). Написать уравнения реакций, при помощи которых можно осуществить следующие превращения:</w:t>
      </w:r>
    </w:p>
    <w:p w14:paraId="35F6850D"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Al</w:t>
      </w:r>
      <w:r>
        <w:rPr>
          <w:sz w:val="28"/>
          <w:szCs w:val="28"/>
        </w:rPr>
        <w:t>2(</w:t>
      </w:r>
      <w:r>
        <w:rPr>
          <w:sz w:val="28"/>
          <w:szCs w:val="28"/>
          <w:lang w:val="en-US"/>
        </w:rPr>
        <w:t>SO</w:t>
      </w:r>
      <w:r>
        <w:rPr>
          <w:sz w:val="28"/>
          <w:szCs w:val="28"/>
        </w:rPr>
        <w:t xml:space="preserve">4)3 </w:t>
      </w:r>
      <w:r>
        <w:rPr>
          <w:rFonts w:ascii="Times New Roman" w:hAnsi="Times New Roman" w:cs="Times New Roman"/>
          <w:sz w:val="28"/>
          <w:szCs w:val="28"/>
        </w:rPr>
        <w:t>→</w:t>
      </w:r>
      <w:r>
        <w:rPr>
          <w:sz w:val="28"/>
          <w:szCs w:val="28"/>
        </w:rPr>
        <w:t xml:space="preserve"> </w:t>
      </w:r>
      <w:r>
        <w:rPr>
          <w:sz w:val="28"/>
          <w:szCs w:val="28"/>
          <w:lang w:val="en-US"/>
        </w:rPr>
        <w:t>Al</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Al</w:t>
      </w:r>
      <w:r>
        <w:rPr>
          <w:sz w:val="28"/>
          <w:szCs w:val="28"/>
        </w:rPr>
        <w:t>2</w:t>
      </w:r>
      <w:r>
        <w:rPr>
          <w:sz w:val="28"/>
          <w:szCs w:val="28"/>
          <w:lang w:val="en-US"/>
        </w:rPr>
        <w:t>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KAlO</w:t>
      </w:r>
      <w:r>
        <w:rPr>
          <w:sz w:val="28"/>
          <w:szCs w:val="28"/>
        </w:rPr>
        <w:t>2.</w:t>
      </w:r>
    </w:p>
    <w:p w14:paraId="4D5B18B1" w14:textId="77777777" w:rsidR="00000000" w:rsidRDefault="00000000">
      <w:pPr>
        <w:ind w:firstLine="709"/>
        <w:rPr>
          <w:sz w:val="28"/>
          <w:szCs w:val="28"/>
        </w:rPr>
      </w:pPr>
    </w:p>
    <w:p w14:paraId="3ACF2E65" w14:textId="77777777" w:rsidR="00000000" w:rsidRDefault="00000000">
      <w:pPr>
        <w:ind w:firstLine="709"/>
        <w:rPr>
          <w:sz w:val="28"/>
          <w:szCs w:val="28"/>
        </w:rPr>
      </w:pPr>
      <w:r>
        <w:rPr>
          <w:sz w:val="28"/>
          <w:szCs w:val="28"/>
        </w:rPr>
        <w:t>б). Закончить уравнения реакций, доказывающих амфотерность оксида олова (</w:t>
      </w:r>
      <w:r>
        <w:rPr>
          <w:sz w:val="28"/>
          <w:szCs w:val="28"/>
          <w:lang w:val="en-US"/>
        </w:rPr>
        <w:t>II</w:t>
      </w:r>
      <w:r>
        <w:rPr>
          <w:sz w:val="28"/>
          <w:szCs w:val="28"/>
        </w:rPr>
        <w:t xml:space="preserve">): основные свойства </w:t>
      </w:r>
      <w:r>
        <w:rPr>
          <w:sz w:val="28"/>
          <w:szCs w:val="28"/>
          <w:lang w:val="en-US"/>
        </w:rPr>
        <w:t>SnO</w:t>
      </w:r>
      <w:r>
        <w:rPr>
          <w:sz w:val="28"/>
          <w:szCs w:val="28"/>
        </w:rPr>
        <w:t xml:space="preserve"> + </w:t>
      </w:r>
      <w:r>
        <w:rPr>
          <w:sz w:val="28"/>
          <w:szCs w:val="28"/>
          <w:lang w:val="en-US"/>
        </w:rPr>
        <w:t>HCl</w:t>
      </w:r>
      <w:r>
        <w:rPr>
          <w:sz w:val="28"/>
          <w:szCs w:val="28"/>
        </w:rPr>
        <w:t xml:space="preserve"> </w:t>
      </w:r>
      <w:r>
        <w:rPr>
          <w:rFonts w:ascii="Times New Roman" w:hAnsi="Times New Roman" w:cs="Times New Roman"/>
          <w:sz w:val="28"/>
          <w:szCs w:val="28"/>
        </w:rPr>
        <w:t>→</w:t>
      </w:r>
      <w:r>
        <w:rPr>
          <w:sz w:val="28"/>
          <w:szCs w:val="28"/>
        </w:rPr>
        <w:t xml:space="preserve"> …;</w:t>
      </w:r>
    </w:p>
    <w:p w14:paraId="3933A857" w14:textId="77777777" w:rsidR="00000000" w:rsidRDefault="00000000">
      <w:pPr>
        <w:ind w:firstLine="709"/>
        <w:rPr>
          <w:sz w:val="28"/>
          <w:szCs w:val="28"/>
        </w:rPr>
      </w:pPr>
    </w:p>
    <w:p w14:paraId="0DCDEEAB" w14:textId="0C8E58FC" w:rsidR="00000000" w:rsidRDefault="00000000">
      <w:pPr>
        <w:ind w:firstLine="709"/>
        <w:rPr>
          <w:sz w:val="28"/>
          <w:szCs w:val="28"/>
        </w:rPr>
      </w:pPr>
      <w:r>
        <w:rPr>
          <w:sz w:val="28"/>
          <w:szCs w:val="28"/>
        </w:rPr>
        <w:t xml:space="preserve">кислотные свойства </w:t>
      </w:r>
      <w:r>
        <w:rPr>
          <w:sz w:val="28"/>
          <w:szCs w:val="28"/>
          <w:lang w:val="en-US"/>
        </w:rPr>
        <w:t>SnO</w:t>
      </w:r>
      <w:r>
        <w:rPr>
          <w:sz w:val="28"/>
          <w:szCs w:val="28"/>
        </w:rPr>
        <w:t xml:space="preserve"> + </w:t>
      </w:r>
      <w:r>
        <w:rPr>
          <w:sz w:val="28"/>
          <w:szCs w:val="28"/>
          <w:lang w:val="en-US"/>
        </w:rPr>
        <w:t>KOH</w:t>
      </w:r>
      <w:r>
        <w:rPr>
          <w:sz w:val="28"/>
          <w:szCs w:val="28"/>
        </w:rPr>
        <w:t xml:space="preserve"> </w:t>
      </w:r>
      <w:r w:rsidR="00743E3D">
        <w:rPr>
          <w:rFonts w:ascii="Microsoft Sans Serif" w:hAnsi="Microsoft Sans Serif" w:cs="Microsoft Sans Serif"/>
          <w:noProof/>
          <w:sz w:val="17"/>
          <w:szCs w:val="17"/>
        </w:rPr>
        <w:drawing>
          <wp:inline distT="0" distB="0" distL="0" distR="0" wp14:anchorId="10A12C22" wp14:editId="412D93DD">
            <wp:extent cx="736600" cy="203200"/>
            <wp:effectExtent l="0" t="0" r="0" b="0"/>
            <wp:docPr id="5"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6600" cy="203200"/>
                    </a:xfrm>
                    <a:prstGeom prst="rect">
                      <a:avLst/>
                    </a:prstGeom>
                    <a:noFill/>
                    <a:ln>
                      <a:noFill/>
                    </a:ln>
                  </pic:spPr>
                </pic:pic>
              </a:graphicData>
            </a:graphic>
          </wp:inline>
        </w:drawing>
      </w:r>
      <w:r>
        <w:rPr>
          <w:sz w:val="28"/>
          <w:szCs w:val="28"/>
        </w:rPr>
        <w:t xml:space="preserve"> ….</w:t>
      </w:r>
    </w:p>
    <w:p w14:paraId="3049E087" w14:textId="77777777" w:rsidR="00000000" w:rsidRDefault="00000000">
      <w:pPr>
        <w:ind w:firstLine="709"/>
        <w:rPr>
          <w:sz w:val="28"/>
          <w:szCs w:val="28"/>
        </w:rPr>
      </w:pPr>
    </w:p>
    <w:p w14:paraId="1D375CAF" w14:textId="77777777" w:rsidR="00000000" w:rsidRDefault="00000000">
      <w:pPr>
        <w:ind w:firstLine="709"/>
        <w:rPr>
          <w:sz w:val="28"/>
          <w:szCs w:val="28"/>
        </w:rPr>
      </w:pPr>
      <w:r>
        <w:rPr>
          <w:sz w:val="28"/>
          <w:szCs w:val="28"/>
        </w:rPr>
        <w:t>.13. а). Составить уравнения реакций, при помощи которых можно осуществить следующие превращения:</w:t>
      </w:r>
    </w:p>
    <w:p w14:paraId="6FEB5D8B" w14:textId="77777777" w:rsidR="00000000" w:rsidRDefault="00000000">
      <w:pPr>
        <w:ind w:firstLine="709"/>
        <w:rPr>
          <w:sz w:val="28"/>
          <w:szCs w:val="28"/>
        </w:rPr>
      </w:pPr>
      <w:r>
        <w:rPr>
          <w:sz w:val="28"/>
          <w:szCs w:val="28"/>
        </w:rPr>
        <w:lastRenderedPageBreak/>
        <w:t xml:space="preserve"> </w:t>
      </w:r>
      <w:r>
        <w:rPr>
          <w:rFonts w:ascii="Times New Roman" w:hAnsi="Times New Roman" w:cs="Times New Roman"/>
          <w:sz w:val="28"/>
          <w:szCs w:val="28"/>
        </w:rPr>
        <w:t>→</w:t>
      </w:r>
      <w:r>
        <w:rPr>
          <w:sz w:val="28"/>
          <w:szCs w:val="28"/>
        </w:rPr>
        <w:t xml:space="preserve"> </w:t>
      </w:r>
      <w:r>
        <w:rPr>
          <w:sz w:val="28"/>
          <w:szCs w:val="28"/>
          <w:lang w:val="en-US"/>
        </w:rPr>
        <w:t>BaO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Ba</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Ba</w:t>
      </w:r>
      <w:r>
        <w:rPr>
          <w:sz w:val="28"/>
          <w:szCs w:val="28"/>
        </w:rPr>
        <w:t>(</w:t>
      </w:r>
      <w:r>
        <w:rPr>
          <w:sz w:val="28"/>
          <w:szCs w:val="28"/>
          <w:lang w:val="en-US"/>
        </w:rPr>
        <w:t>NO</w:t>
      </w:r>
      <w:r>
        <w:rPr>
          <w:sz w:val="28"/>
          <w:szCs w:val="28"/>
        </w:rPr>
        <w:t xml:space="preserve">3)2 </w:t>
      </w:r>
      <w:r>
        <w:rPr>
          <w:rFonts w:ascii="Times New Roman" w:hAnsi="Times New Roman" w:cs="Times New Roman"/>
          <w:sz w:val="28"/>
          <w:szCs w:val="28"/>
        </w:rPr>
        <w:t>→</w:t>
      </w:r>
      <w:r>
        <w:rPr>
          <w:sz w:val="28"/>
          <w:szCs w:val="28"/>
        </w:rPr>
        <w:t xml:space="preserve"> </w:t>
      </w:r>
      <w:r>
        <w:rPr>
          <w:sz w:val="28"/>
          <w:szCs w:val="28"/>
          <w:lang w:val="en-US"/>
        </w:rPr>
        <w:t>BaCO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BaCl</w:t>
      </w:r>
      <w:r>
        <w:rPr>
          <w:sz w:val="28"/>
          <w:szCs w:val="28"/>
        </w:rPr>
        <w:t>2.</w:t>
      </w:r>
    </w:p>
    <w:p w14:paraId="337091A3" w14:textId="77777777" w:rsidR="00000000" w:rsidRDefault="00000000">
      <w:pPr>
        <w:ind w:firstLine="709"/>
        <w:rPr>
          <w:sz w:val="28"/>
          <w:szCs w:val="28"/>
        </w:rPr>
      </w:pPr>
    </w:p>
    <w:p w14:paraId="008FE2AD" w14:textId="77777777" w:rsidR="00000000" w:rsidRDefault="00000000">
      <w:pPr>
        <w:ind w:firstLine="709"/>
        <w:rPr>
          <w:sz w:val="28"/>
          <w:szCs w:val="28"/>
        </w:rPr>
      </w:pPr>
      <w:r>
        <w:rPr>
          <w:sz w:val="28"/>
          <w:szCs w:val="28"/>
        </w:rPr>
        <w:t xml:space="preserve">б). Какие из приведенных оксидов взаимодействуют с КОН: </w:t>
      </w:r>
      <w:r>
        <w:rPr>
          <w:sz w:val="28"/>
          <w:szCs w:val="28"/>
          <w:lang w:val="en-US"/>
        </w:rPr>
        <w:t>Na</w:t>
      </w:r>
      <w:r>
        <w:rPr>
          <w:sz w:val="28"/>
          <w:szCs w:val="28"/>
        </w:rPr>
        <w:t>2</w:t>
      </w:r>
      <w:r>
        <w:rPr>
          <w:sz w:val="28"/>
          <w:szCs w:val="28"/>
          <w:lang w:val="en-US"/>
        </w:rPr>
        <w:t>O</w:t>
      </w:r>
      <w:r>
        <w:rPr>
          <w:sz w:val="28"/>
          <w:szCs w:val="28"/>
        </w:rPr>
        <w:t xml:space="preserve">; </w:t>
      </w:r>
      <w:r>
        <w:rPr>
          <w:sz w:val="28"/>
          <w:szCs w:val="28"/>
          <w:lang w:val="en-US"/>
        </w:rPr>
        <w:t>CO</w:t>
      </w:r>
      <w:r>
        <w:rPr>
          <w:sz w:val="28"/>
          <w:szCs w:val="28"/>
        </w:rPr>
        <w:t xml:space="preserve">2; </w:t>
      </w:r>
      <w:r>
        <w:rPr>
          <w:sz w:val="28"/>
          <w:szCs w:val="28"/>
          <w:lang w:val="en-US"/>
        </w:rPr>
        <w:t>Ga</w:t>
      </w:r>
      <w:r>
        <w:rPr>
          <w:sz w:val="28"/>
          <w:szCs w:val="28"/>
        </w:rPr>
        <w:t>2</w:t>
      </w:r>
      <w:r>
        <w:rPr>
          <w:sz w:val="28"/>
          <w:szCs w:val="28"/>
          <w:lang w:val="en-US"/>
        </w:rPr>
        <w:t>O</w:t>
      </w:r>
      <w:r>
        <w:rPr>
          <w:sz w:val="28"/>
          <w:szCs w:val="28"/>
        </w:rPr>
        <w:t xml:space="preserve">3; </w:t>
      </w:r>
      <w:r>
        <w:rPr>
          <w:sz w:val="28"/>
          <w:szCs w:val="28"/>
          <w:lang w:val="en-US"/>
        </w:rPr>
        <w:t>MgO</w:t>
      </w:r>
      <w:r>
        <w:rPr>
          <w:sz w:val="28"/>
          <w:szCs w:val="28"/>
        </w:rPr>
        <w:t xml:space="preserve">; </w:t>
      </w:r>
      <w:r>
        <w:rPr>
          <w:sz w:val="28"/>
          <w:szCs w:val="28"/>
          <w:lang w:val="en-US"/>
        </w:rPr>
        <w:t>CuO</w:t>
      </w:r>
      <w:r>
        <w:rPr>
          <w:sz w:val="28"/>
          <w:szCs w:val="28"/>
        </w:rPr>
        <w:t xml:space="preserve">; </w:t>
      </w:r>
      <w:r>
        <w:rPr>
          <w:sz w:val="28"/>
          <w:szCs w:val="28"/>
          <w:lang w:val="en-US"/>
        </w:rPr>
        <w:t>Mn</w:t>
      </w:r>
      <w:r>
        <w:rPr>
          <w:sz w:val="28"/>
          <w:szCs w:val="28"/>
        </w:rPr>
        <w:t>2</w:t>
      </w:r>
      <w:r>
        <w:rPr>
          <w:sz w:val="28"/>
          <w:szCs w:val="28"/>
          <w:lang w:val="en-US"/>
        </w:rPr>
        <w:t>O</w:t>
      </w:r>
      <w:r>
        <w:rPr>
          <w:sz w:val="28"/>
          <w:szCs w:val="28"/>
        </w:rPr>
        <w:t>7? Написать уравнения соответствующих реакций.</w:t>
      </w:r>
    </w:p>
    <w:p w14:paraId="2AF7ACC3" w14:textId="77777777" w:rsidR="00000000" w:rsidRDefault="00000000">
      <w:pPr>
        <w:ind w:firstLine="709"/>
        <w:rPr>
          <w:sz w:val="28"/>
          <w:szCs w:val="28"/>
        </w:rPr>
      </w:pPr>
      <w:r>
        <w:rPr>
          <w:sz w:val="28"/>
          <w:szCs w:val="28"/>
        </w:rPr>
        <w:t>.14. а). Составить уравнения реакций, при помощи которых можно осуществить следующие превращения:</w:t>
      </w:r>
    </w:p>
    <w:p w14:paraId="7AAB8B3B" w14:textId="77777777" w:rsidR="00000000" w:rsidRDefault="00000000">
      <w:pPr>
        <w:ind w:firstLine="709"/>
        <w:rPr>
          <w:sz w:val="28"/>
          <w:szCs w:val="28"/>
        </w:rPr>
      </w:pPr>
      <w:r>
        <w:rPr>
          <w:sz w:val="28"/>
          <w:szCs w:val="28"/>
        </w:rPr>
        <w:t>(</w:t>
      </w:r>
      <w:r>
        <w:rPr>
          <w:sz w:val="28"/>
          <w:szCs w:val="28"/>
          <w:lang w:val="en-US"/>
        </w:rPr>
        <w:t>NO</w:t>
      </w:r>
      <w:r>
        <w:rPr>
          <w:sz w:val="28"/>
          <w:szCs w:val="28"/>
        </w:rPr>
        <w:t xml:space="preserve">3)3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2</w:t>
      </w:r>
      <w:r>
        <w:rPr>
          <w:sz w:val="28"/>
          <w:szCs w:val="28"/>
          <w:lang w:val="en-US"/>
        </w:rPr>
        <w:t>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FeCl</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FeS</w:t>
      </w:r>
      <w:r>
        <w:rPr>
          <w:sz w:val="28"/>
          <w:szCs w:val="28"/>
        </w:rPr>
        <w:t>.</w:t>
      </w:r>
    </w:p>
    <w:p w14:paraId="22094C56" w14:textId="77777777" w:rsidR="00000000" w:rsidRDefault="00000000">
      <w:pPr>
        <w:ind w:firstLine="709"/>
        <w:rPr>
          <w:sz w:val="28"/>
          <w:szCs w:val="28"/>
        </w:rPr>
      </w:pPr>
    </w:p>
    <w:p w14:paraId="59C23EB5" w14:textId="77777777" w:rsidR="00000000" w:rsidRDefault="00000000">
      <w:pPr>
        <w:ind w:firstLine="709"/>
        <w:rPr>
          <w:sz w:val="28"/>
          <w:szCs w:val="28"/>
        </w:rPr>
      </w:pPr>
      <w:r>
        <w:rPr>
          <w:sz w:val="28"/>
          <w:szCs w:val="28"/>
        </w:rPr>
        <w:t>б). Какие вещества могут быть получены при взаимодействии кислоты с солью? Кислоты с основанием? Соли с солью? Привести примеры соответствующих реакций.</w:t>
      </w:r>
    </w:p>
    <w:p w14:paraId="0BEC79D4" w14:textId="77777777" w:rsidR="00000000" w:rsidRDefault="00000000">
      <w:pPr>
        <w:ind w:firstLine="709"/>
        <w:rPr>
          <w:sz w:val="28"/>
          <w:szCs w:val="28"/>
        </w:rPr>
      </w:pPr>
      <w:r>
        <w:rPr>
          <w:sz w:val="28"/>
          <w:szCs w:val="28"/>
        </w:rPr>
        <w:t>.15. а). Написать уравнения реакций, при помощи которых можно осуществить следующие превращения:</w:t>
      </w:r>
    </w:p>
    <w:p w14:paraId="0A0A65DA"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MgSO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Mg</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MgOHNO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Mg</w:t>
      </w:r>
      <w:r>
        <w:rPr>
          <w:sz w:val="28"/>
          <w:szCs w:val="28"/>
        </w:rPr>
        <w:t>(</w:t>
      </w:r>
      <w:r>
        <w:rPr>
          <w:sz w:val="28"/>
          <w:szCs w:val="28"/>
          <w:lang w:val="en-US"/>
        </w:rPr>
        <w:t>NO</w:t>
      </w:r>
      <w:r>
        <w:rPr>
          <w:sz w:val="28"/>
          <w:szCs w:val="28"/>
        </w:rPr>
        <w:t>3)2.</w:t>
      </w:r>
    </w:p>
    <w:p w14:paraId="4BF219A3" w14:textId="77777777" w:rsidR="00000000" w:rsidRDefault="00000000">
      <w:pPr>
        <w:ind w:firstLine="709"/>
        <w:rPr>
          <w:sz w:val="28"/>
          <w:szCs w:val="28"/>
        </w:rPr>
      </w:pPr>
    </w:p>
    <w:p w14:paraId="21CE59F5" w14:textId="77777777" w:rsidR="00000000" w:rsidRDefault="00000000">
      <w:pPr>
        <w:ind w:firstLine="709"/>
        <w:rPr>
          <w:sz w:val="28"/>
          <w:szCs w:val="28"/>
        </w:rPr>
      </w:pPr>
      <w:r>
        <w:rPr>
          <w:sz w:val="28"/>
          <w:szCs w:val="28"/>
        </w:rPr>
        <w:t xml:space="preserve">б). Составить уравнения реакций, при помощи которых, исходя из четырех простых веществ - калия, серы, водорода и кислорода, можно получить гидроксид калия КОН; сульфид калия </w:t>
      </w:r>
      <w:r>
        <w:rPr>
          <w:sz w:val="28"/>
          <w:szCs w:val="28"/>
          <w:lang w:val="en-US"/>
        </w:rPr>
        <w:t>K</w:t>
      </w:r>
      <w:r>
        <w:rPr>
          <w:sz w:val="28"/>
          <w:szCs w:val="28"/>
        </w:rPr>
        <w:t>2</w:t>
      </w:r>
      <w:r>
        <w:rPr>
          <w:sz w:val="28"/>
          <w:szCs w:val="28"/>
          <w:lang w:val="en-US"/>
        </w:rPr>
        <w:t>S</w:t>
      </w:r>
      <w:r>
        <w:rPr>
          <w:sz w:val="28"/>
          <w:szCs w:val="28"/>
        </w:rPr>
        <w:t>; сероводород</w:t>
      </w:r>
      <w:r>
        <w:rPr>
          <w:sz w:val="28"/>
          <w:szCs w:val="28"/>
          <w:lang w:val="en-US"/>
        </w:rPr>
        <w:t>H</w:t>
      </w:r>
      <w:r>
        <w:rPr>
          <w:sz w:val="28"/>
          <w:szCs w:val="28"/>
        </w:rPr>
        <w:t>2</w:t>
      </w:r>
      <w:r>
        <w:rPr>
          <w:sz w:val="28"/>
          <w:szCs w:val="28"/>
          <w:lang w:val="en-US"/>
        </w:rPr>
        <w:t>S</w:t>
      </w:r>
      <w:r>
        <w:rPr>
          <w:sz w:val="28"/>
          <w:szCs w:val="28"/>
        </w:rPr>
        <w:t>.</w:t>
      </w:r>
    </w:p>
    <w:p w14:paraId="045DDA62" w14:textId="77777777" w:rsidR="00000000" w:rsidRDefault="00000000">
      <w:pPr>
        <w:ind w:firstLine="709"/>
        <w:rPr>
          <w:sz w:val="28"/>
          <w:szCs w:val="28"/>
        </w:rPr>
      </w:pPr>
      <w:r>
        <w:rPr>
          <w:sz w:val="28"/>
          <w:szCs w:val="28"/>
        </w:rPr>
        <w:t>.16. а). Составить уравнения реакций, при помощи которых можно осуществить следующие превращения:</w:t>
      </w:r>
    </w:p>
    <w:p w14:paraId="1F8F94EE" w14:textId="77777777" w:rsidR="00000000" w:rsidRDefault="00000000">
      <w:pPr>
        <w:ind w:firstLine="709"/>
        <w:rPr>
          <w:sz w:val="28"/>
          <w:szCs w:val="28"/>
        </w:rPr>
      </w:pP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ZnO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ZnS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ZnCl</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Zn</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2</w:t>
      </w:r>
      <w:r>
        <w:rPr>
          <w:sz w:val="28"/>
          <w:szCs w:val="28"/>
          <w:lang w:val="en-US"/>
        </w:rPr>
        <w:t>ZnO</w:t>
      </w:r>
      <w:r>
        <w:rPr>
          <w:sz w:val="28"/>
          <w:szCs w:val="28"/>
        </w:rPr>
        <w:t>2.</w:t>
      </w:r>
    </w:p>
    <w:p w14:paraId="62513232" w14:textId="77777777" w:rsidR="00000000" w:rsidRDefault="00000000">
      <w:pPr>
        <w:ind w:firstLine="709"/>
        <w:rPr>
          <w:sz w:val="28"/>
          <w:szCs w:val="28"/>
        </w:rPr>
      </w:pPr>
    </w:p>
    <w:p w14:paraId="5FFF89CB" w14:textId="77777777" w:rsidR="00000000" w:rsidRDefault="00000000">
      <w:pPr>
        <w:ind w:firstLine="709"/>
        <w:rPr>
          <w:sz w:val="28"/>
          <w:szCs w:val="28"/>
        </w:rPr>
      </w:pPr>
      <w:r>
        <w:rPr>
          <w:sz w:val="28"/>
          <w:szCs w:val="28"/>
        </w:rPr>
        <w:t xml:space="preserve">б). Написать уравнения не менее четырех реакций, при помощи которых можно получить карбонат кальция </w:t>
      </w:r>
      <w:r>
        <w:rPr>
          <w:sz w:val="28"/>
          <w:szCs w:val="28"/>
          <w:lang w:val="en-US"/>
        </w:rPr>
        <w:t>CaCO</w:t>
      </w:r>
      <w:r>
        <w:rPr>
          <w:sz w:val="28"/>
          <w:szCs w:val="28"/>
        </w:rPr>
        <w:t>3.</w:t>
      </w:r>
    </w:p>
    <w:p w14:paraId="69562495" w14:textId="77777777" w:rsidR="00000000" w:rsidRDefault="00000000">
      <w:pPr>
        <w:ind w:firstLine="709"/>
        <w:rPr>
          <w:sz w:val="28"/>
          <w:szCs w:val="28"/>
        </w:rPr>
      </w:pPr>
      <w:r>
        <w:rPr>
          <w:sz w:val="28"/>
          <w:szCs w:val="28"/>
        </w:rPr>
        <w:t>.17. а). Составить уравнения реакций, при помощи которых можно осуществить следующие превращения:</w:t>
      </w:r>
    </w:p>
    <w:p w14:paraId="28C6614A"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CuSO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CuCl</w:t>
      </w:r>
      <w:r>
        <w:rPr>
          <w:sz w:val="28"/>
          <w:szCs w:val="28"/>
        </w:rPr>
        <w:t>2.</w:t>
      </w:r>
    </w:p>
    <w:p w14:paraId="5D8F22B5" w14:textId="77777777" w:rsidR="00000000" w:rsidRDefault="00000000">
      <w:pPr>
        <w:ind w:firstLine="709"/>
        <w:rPr>
          <w:sz w:val="28"/>
          <w:szCs w:val="28"/>
        </w:rPr>
      </w:pPr>
    </w:p>
    <w:p w14:paraId="573356E4" w14:textId="77777777" w:rsidR="00000000" w:rsidRDefault="00000000">
      <w:pPr>
        <w:ind w:firstLine="709"/>
        <w:rPr>
          <w:sz w:val="28"/>
          <w:szCs w:val="28"/>
        </w:rPr>
      </w:pPr>
      <w:r>
        <w:rPr>
          <w:sz w:val="28"/>
          <w:szCs w:val="28"/>
        </w:rPr>
        <w:t xml:space="preserve">б). Написать уравнения реакций образования </w:t>
      </w:r>
      <w:r>
        <w:rPr>
          <w:sz w:val="28"/>
          <w:szCs w:val="28"/>
          <w:lang w:val="en-US"/>
        </w:rPr>
        <w:t>K</w:t>
      </w:r>
      <w:r>
        <w:rPr>
          <w:sz w:val="28"/>
          <w:szCs w:val="28"/>
        </w:rPr>
        <w:t>2</w:t>
      </w:r>
      <w:r>
        <w:rPr>
          <w:sz w:val="28"/>
          <w:szCs w:val="28"/>
          <w:lang w:val="en-US"/>
        </w:rPr>
        <w:t>CrO</w:t>
      </w:r>
      <w:r>
        <w:rPr>
          <w:sz w:val="28"/>
          <w:szCs w:val="28"/>
        </w:rPr>
        <w:t xml:space="preserve">4, </w:t>
      </w:r>
      <w:r>
        <w:rPr>
          <w:sz w:val="28"/>
          <w:szCs w:val="28"/>
          <w:lang w:val="en-US"/>
        </w:rPr>
        <w:t>Mg</w:t>
      </w:r>
      <w:r>
        <w:rPr>
          <w:sz w:val="28"/>
          <w:szCs w:val="28"/>
        </w:rPr>
        <w:t>(</w:t>
      </w:r>
      <w:r>
        <w:rPr>
          <w:sz w:val="28"/>
          <w:szCs w:val="28"/>
          <w:lang w:val="en-US"/>
        </w:rPr>
        <w:t>NO</w:t>
      </w:r>
      <w:r>
        <w:rPr>
          <w:sz w:val="28"/>
          <w:szCs w:val="28"/>
        </w:rPr>
        <w:t xml:space="preserve">3)2, </w:t>
      </w:r>
      <w:r>
        <w:rPr>
          <w:sz w:val="28"/>
          <w:szCs w:val="28"/>
          <w:lang w:val="en-US"/>
        </w:rPr>
        <w:t>BaSO</w:t>
      </w:r>
      <w:r>
        <w:rPr>
          <w:sz w:val="28"/>
          <w:szCs w:val="28"/>
        </w:rPr>
        <w:t xml:space="preserve">4, </w:t>
      </w:r>
      <w:r>
        <w:rPr>
          <w:sz w:val="28"/>
          <w:szCs w:val="28"/>
          <w:lang w:val="en-US"/>
        </w:rPr>
        <w:t>Ca</w:t>
      </w:r>
      <w:r>
        <w:rPr>
          <w:sz w:val="28"/>
          <w:szCs w:val="28"/>
        </w:rPr>
        <w:t>(</w:t>
      </w:r>
      <w:r>
        <w:rPr>
          <w:sz w:val="28"/>
          <w:szCs w:val="28"/>
          <w:lang w:val="en-US"/>
        </w:rPr>
        <w:t>ClO</w:t>
      </w:r>
      <w:r>
        <w:rPr>
          <w:sz w:val="28"/>
          <w:szCs w:val="28"/>
        </w:rPr>
        <w:t>)2 в результате взаимодействия основания и кислотного оксида.</w:t>
      </w:r>
    </w:p>
    <w:p w14:paraId="67993A33" w14:textId="77777777" w:rsidR="00000000" w:rsidRDefault="00000000">
      <w:pPr>
        <w:ind w:firstLine="709"/>
        <w:rPr>
          <w:sz w:val="28"/>
          <w:szCs w:val="28"/>
        </w:rPr>
      </w:pPr>
      <w:r>
        <w:rPr>
          <w:sz w:val="28"/>
          <w:szCs w:val="28"/>
        </w:rPr>
        <w:t>.18. а). Написать уравнения реакций, при помощи которых можно осуществить следующие превращения:</w:t>
      </w:r>
    </w:p>
    <w:p w14:paraId="7C5A9A67"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2</w:t>
      </w:r>
      <w:r>
        <w:rPr>
          <w:sz w:val="28"/>
          <w:szCs w:val="28"/>
          <w:lang w:val="en-US"/>
        </w:rPr>
        <w:t>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FeCl</w:t>
      </w:r>
      <w:r>
        <w:rPr>
          <w:sz w:val="28"/>
          <w:szCs w:val="28"/>
        </w:rPr>
        <w:t>3.</w:t>
      </w:r>
    </w:p>
    <w:p w14:paraId="3AE2667E" w14:textId="77777777" w:rsidR="00000000" w:rsidRDefault="00000000">
      <w:pPr>
        <w:ind w:firstLine="709"/>
        <w:rPr>
          <w:sz w:val="28"/>
          <w:szCs w:val="28"/>
        </w:rPr>
      </w:pPr>
    </w:p>
    <w:p w14:paraId="1A82BA08" w14:textId="77777777" w:rsidR="00000000" w:rsidRDefault="00000000">
      <w:pPr>
        <w:ind w:firstLine="709"/>
        <w:rPr>
          <w:sz w:val="28"/>
          <w:szCs w:val="28"/>
        </w:rPr>
      </w:pPr>
      <w:r>
        <w:rPr>
          <w:sz w:val="28"/>
          <w:szCs w:val="28"/>
        </w:rPr>
        <w:t xml:space="preserve">б). Могут ли находиться совместно в растворе: </w:t>
      </w:r>
      <w:r>
        <w:rPr>
          <w:sz w:val="28"/>
          <w:szCs w:val="28"/>
          <w:lang w:val="en-US"/>
        </w:rPr>
        <w:t>Ba</w:t>
      </w:r>
      <w:r>
        <w:rPr>
          <w:sz w:val="28"/>
          <w:szCs w:val="28"/>
        </w:rPr>
        <w:t>(</w:t>
      </w:r>
      <w:r>
        <w:rPr>
          <w:sz w:val="28"/>
          <w:szCs w:val="28"/>
          <w:lang w:val="en-US"/>
        </w:rPr>
        <w:t>OH</w:t>
      </w:r>
      <w:r>
        <w:rPr>
          <w:sz w:val="28"/>
          <w:szCs w:val="28"/>
        </w:rPr>
        <w:t xml:space="preserve">)2 и </w:t>
      </w:r>
      <w:r>
        <w:rPr>
          <w:sz w:val="28"/>
          <w:szCs w:val="28"/>
          <w:lang w:val="en-US"/>
        </w:rPr>
        <w:t>FeCl</w:t>
      </w:r>
      <w:r>
        <w:rPr>
          <w:sz w:val="28"/>
          <w:szCs w:val="28"/>
        </w:rPr>
        <w:t xml:space="preserve">3; </w:t>
      </w:r>
      <w:r>
        <w:rPr>
          <w:sz w:val="28"/>
          <w:szCs w:val="28"/>
          <w:lang w:val="en-US"/>
        </w:rPr>
        <w:t>HCl</w:t>
      </w:r>
      <w:r>
        <w:rPr>
          <w:sz w:val="28"/>
          <w:szCs w:val="28"/>
        </w:rPr>
        <w:t xml:space="preserve"> и </w:t>
      </w:r>
      <w:r>
        <w:rPr>
          <w:sz w:val="28"/>
          <w:szCs w:val="28"/>
          <w:lang w:val="en-US"/>
        </w:rPr>
        <w:t>H</w:t>
      </w:r>
      <w:r>
        <w:rPr>
          <w:sz w:val="28"/>
          <w:szCs w:val="28"/>
        </w:rPr>
        <w:t>2</w:t>
      </w:r>
      <w:r>
        <w:rPr>
          <w:sz w:val="28"/>
          <w:szCs w:val="28"/>
          <w:lang w:val="en-US"/>
        </w:rPr>
        <w:t>S</w:t>
      </w:r>
      <w:r>
        <w:rPr>
          <w:sz w:val="28"/>
          <w:szCs w:val="28"/>
        </w:rPr>
        <w:t xml:space="preserve">; </w:t>
      </w:r>
      <w:r>
        <w:rPr>
          <w:sz w:val="28"/>
          <w:szCs w:val="28"/>
          <w:lang w:val="en-US"/>
        </w:rPr>
        <w:t>NaOH</w:t>
      </w:r>
      <w:r>
        <w:rPr>
          <w:sz w:val="28"/>
          <w:szCs w:val="28"/>
        </w:rPr>
        <w:t xml:space="preserve"> и Н</w:t>
      </w:r>
      <w:r>
        <w:rPr>
          <w:sz w:val="28"/>
          <w:szCs w:val="28"/>
          <w:lang w:val="en-US"/>
        </w:rPr>
        <w:t>Br</w:t>
      </w:r>
      <w:r>
        <w:rPr>
          <w:sz w:val="28"/>
          <w:szCs w:val="28"/>
        </w:rPr>
        <w:t xml:space="preserve">; </w:t>
      </w:r>
      <w:r>
        <w:rPr>
          <w:sz w:val="28"/>
          <w:szCs w:val="28"/>
          <w:lang w:val="en-US"/>
        </w:rPr>
        <w:t>NaOH</w:t>
      </w:r>
      <w:r>
        <w:rPr>
          <w:sz w:val="28"/>
          <w:szCs w:val="28"/>
        </w:rPr>
        <w:t xml:space="preserve"> и </w:t>
      </w:r>
      <w:r>
        <w:rPr>
          <w:sz w:val="28"/>
          <w:szCs w:val="28"/>
          <w:lang w:val="en-US"/>
        </w:rPr>
        <w:t>KOH</w:t>
      </w:r>
      <w:r>
        <w:rPr>
          <w:sz w:val="28"/>
          <w:szCs w:val="28"/>
        </w:rPr>
        <w:t xml:space="preserve">; </w:t>
      </w:r>
      <w:r>
        <w:rPr>
          <w:sz w:val="28"/>
          <w:szCs w:val="28"/>
          <w:lang w:val="en-US"/>
        </w:rPr>
        <w:t>HCl</w:t>
      </w:r>
      <w:r>
        <w:rPr>
          <w:sz w:val="28"/>
          <w:szCs w:val="28"/>
        </w:rPr>
        <w:t xml:space="preserve"> и </w:t>
      </w:r>
      <w:r>
        <w:rPr>
          <w:sz w:val="28"/>
          <w:szCs w:val="28"/>
          <w:lang w:val="en-US"/>
        </w:rPr>
        <w:t>Na</w:t>
      </w:r>
      <w:r>
        <w:rPr>
          <w:sz w:val="28"/>
          <w:szCs w:val="28"/>
        </w:rPr>
        <w:t>2</w:t>
      </w:r>
      <w:r>
        <w:rPr>
          <w:sz w:val="28"/>
          <w:szCs w:val="28"/>
          <w:lang w:val="en-US"/>
        </w:rPr>
        <w:t>CO</w:t>
      </w:r>
      <w:r>
        <w:rPr>
          <w:sz w:val="28"/>
          <w:szCs w:val="28"/>
        </w:rPr>
        <w:t>3? Дать обоснованный ответ и привести уравнения соответствующих реакций.</w:t>
      </w:r>
    </w:p>
    <w:p w14:paraId="2427789C" w14:textId="77777777" w:rsidR="00000000" w:rsidRDefault="00000000">
      <w:pPr>
        <w:ind w:firstLine="709"/>
        <w:rPr>
          <w:sz w:val="28"/>
          <w:szCs w:val="28"/>
        </w:rPr>
      </w:pPr>
      <w:r>
        <w:rPr>
          <w:sz w:val="28"/>
          <w:szCs w:val="28"/>
        </w:rPr>
        <w:t>.19. а). Написать уравнения реакций, при помощи которых можно осуществить следующие превращения:</w:t>
      </w:r>
    </w:p>
    <w:p w14:paraId="194AB8E3"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Al</w:t>
      </w:r>
      <w:r>
        <w:rPr>
          <w:sz w:val="28"/>
          <w:szCs w:val="28"/>
        </w:rPr>
        <w:t>2</w:t>
      </w:r>
      <w:r>
        <w:rPr>
          <w:sz w:val="28"/>
          <w:szCs w:val="28"/>
          <w:lang w:val="en-US"/>
        </w:rPr>
        <w:t>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AlCl</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Al</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NaAlO</w:t>
      </w:r>
      <w:r>
        <w:rPr>
          <w:sz w:val="28"/>
          <w:szCs w:val="28"/>
        </w:rPr>
        <w:t>2.</w:t>
      </w:r>
    </w:p>
    <w:p w14:paraId="62A3A97D" w14:textId="77777777" w:rsidR="00000000" w:rsidRDefault="00000000">
      <w:pPr>
        <w:ind w:firstLine="709"/>
        <w:rPr>
          <w:sz w:val="28"/>
          <w:szCs w:val="28"/>
        </w:rPr>
      </w:pPr>
    </w:p>
    <w:p w14:paraId="3BAA1620" w14:textId="77777777" w:rsidR="00000000" w:rsidRDefault="00000000">
      <w:pPr>
        <w:ind w:firstLine="709"/>
        <w:rPr>
          <w:sz w:val="28"/>
          <w:szCs w:val="28"/>
        </w:rPr>
      </w:pPr>
      <w:r>
        <w:rPr>
          <w:sz w:val="28"/>
          <w:szCs w:val="28"/>
        </w:rPr>
        <w:t xml:space="preserve">б). Как, используя </w:t>
      </w:r>
      <w:r>
        <w:rPr>
          <w:sz w:val="28"/>
          <w:szCs w:val="28"/>
          <w:lang w:val="en-US"/>
        </w:rPr>
        <w:t>BaO</w:t>
      </w:r>
      <w:r>
        <w:rPr>
          <w:sz w:val="28"/>
          <w:szCs w:val="28"/>
        </w:rPr>
        <w:t xml:space="preserve">, </w:t>
      </w:r>
      <w:r>
        <w:rPr>
          <w:sz w:val="28"/>
          <w:szCs w:val="28"/>
          <w:lang w:val="en-US"/>
        </w:rPr>
        <w:t>FeCl</w:t>
      </w:r>
      <w:r>
        <w:rPr>
          <w:sz w:val="28"/>
          <w:szCs w:val="28"/>
        </w:rPr>
        <w:t xml:space="preserve">3,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CuO</w:t>
      </w:r>
      <w:r>
        <w:rPr>
          <w:sz w:val="28"/>
          <w:szCs w:val="28"/>
        </w:rPr>
        <w:t xml:space="preserve">, можно получить: </w:t>
      </w:r>
      <w:r>
        <w:rPr>
          <w:sz w:val="28"/>
          <w:szCs w:val="28"/>
        </w:rPr>
        <w:lastRenderedPageBreak/>
        <w:t>гидроксид бария; гидроксид железа (</w:t>
      </w:r>
      <w:r>
        <w:rPr>
          <w:sz w:val="28"/>
          <w:szCs w:val="28"/>
          <w:lang w:val="en-US"/>
        </w:rPr>
        <w:t>III</w:t>
      </w:r>
      <w:r>
        <w:rPr>
          <w:sz w:val="28"/>
          <w:szCs w:val="28"/>
        </w:rPr>
        <w:t>); сульфат меди (</w:t>
      </w:r>
      <w:r>
        <w:rPr>
          <w:sz w:val="28"/>
          <w:szCs w:val="28"/>
          <w:lang w:val="en-US"/>
        </w:rPr>
        <w:t>II</w:t>
      </w:r>
      <w:r>
        <w:rPr>
          <w:sz w:val="28"/>
          <w:szCs w:val="28"/>
        </w:rPr>
        <w:t>)? Составить уравнения соответствующих реакций.</w:t>
      </w:r>
    </w:p>
    <w:p w14:paraId="071F8AD1" w14:textId="77777777" w:rsidR="00000000" w:rsidRDefault="00000000">
      <w:pPr>
        <w:ind w:firstLine="709"/>
        <w:rPr>
          <w:sz w:val="28"/>
          <w:szCs w:val="28"/>
        </w:rPr>
      </w:pPr>
      <w:r>
        <w:rPr>
          <w:sz w:val="28"/>
          <w:szCs w:val="28"/>
        </w:rPr>
        <w:t>.20. а). Написать уравнения реакций, при помощи которых можно осуществить следующие превращения:</w:t>
      </w:r>
    </w:p>
    <w:p w14:paraId="601D2873"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PbS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PbO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Pb</w:t>
      </w:r>
      <w:r>
        <w:rPr>
          <w:sz w:val="28"/>
          <w:szCs w:val="28"/>
        </w:rPr>
        <w:t>(</w:t>
      </w:r>
      <w:r>
        <w:rPr>
          <w:sz w:val="28"/>
          <w:szCs w:val="28"/>
          <w:lang w:val="en-US"/>
        </w:rPr>
        <w:t>NO</w:t>
      </w:r>
      <w:r>
        <w:rPr>
          <w:sz w:val="28"/>
          <w:szCs w:val="28"/>
        </w:rPr>
        <w:t xml:space="preserve">3)2 </w:t>
      </w:r>
      <w:r>
        <w:rPr>
          <w:rFonts w:ascii="Times New Roman" w:hAnsi="Times New Roman" w:cs="Times New Roman"/>
          <w:sz w:val="28"/>
          <w:szCs w:val="28"/>
        </w:rPr>
        <w:t>→</w:t>
      </w:r>
      <w:r>
        <w:rPr>
          <w:sz w:val="28"/>
          <w:szCs w:val="28"/>
        </w:rPr>
        <w:t xml:space="preserve"> </w:t>
      </w:r>
      <w:r>
        <w:rPr>
          <w:sz w:val="28"/>
          <w:szCs w:val="28"/>
          <w:lang w:val="en-US"/>
        </w:rPr>
        <w:t>Pb</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2</w:t>
      </w:r>
      <w:r>
        <w:rPr>
          <w:sz w:val="28"/>
          <w:szCs w:val="28"/>
          <w:lang w:val="en-US"/>
        </w:rPr>
        <w:t>PbO</w:t>
      </w:r>
      <w:r>
        <w:rPr>
          <w:sz w:val="28"/>
          <w:szCs w:val="28"/>
        </w:rPr>
        <w:t>2.</w:t>
      </w:r>
    </w:p>
    <w:p w14:paraId="59A5AA47" w14:textId="77777777" w:rsidR="00000000" w:rsidRDefault="00000000">
      <w:pPr>
        <w:ind w:firstLine="709"/>
        <w:rPr>
          <w:sz w:val="28"/>
          <w:szCs w:val="28"/>
        </w:rPr>
      </w:pPr>
    </w:p>
    <w:p w14:paraId="43825237" w14:textId="77777777" w:rsidR="00000000" w:rsidRDefault="00000000">
      <w:pPr>
        <w:ind w:firstLine="709"/>
        <w:rPr>
          <w:sz w:val="28"/>
          <w:szCs w:val="28"/>
        </w:rPr>
      </w:pPr>
      <w:r>
        <w:rPr>
          <w:sz w:val="28"/>
          <w:szCs w:val="28"/>
        </w:rPr>
        <w:t xml:space="preserve">б). Составить уравнения четырех реакций, в результате которых образуется бромид натрия </w:t>
      </w:r>
      <w:r>
        <w:rPr>
          <w:sz w:val="28"/>
          <w:szCs w:val="28"/>
          <w:lang w:val="en-US"/>
        </w:rPr>
        <w:t>NaBr</w:t>
      </w:r>
      <w:r>
        <w:rPr>
          <w:sz w:val="28"/>
          <w:szCs w:val="28"/>
        </w:rPr>
        <w:t>.</w:t>
      </w:r>
    </w:p>
    <w:p w14:paraId="7998DB73" w14:textId="77777777" w:rsidR="00000000" w:rsidRDefault="00000000">
      <w:pPr>
        <w:ind w:firstLine="709"/>
        <w:rPr>
          <w:sz w:val="28"/>
          <w:szCs w:val="28"/>
        </w:rPr>
      </w:pPr>
    </w:p>
    <w:p w14:paraId="7827B1F3" w14:textId="77777777" w:rsidR="00000000" w:rsidRDefault="00000000">
      <w:pPr>
        <w:pStyle w:val="1"/>
        <w:spacing w:line="360" w:lineRule="auto"/>
        <w:ind w:firstLine="709"/>
        <w:jc w:val="both"/>
        <w:rPr>
          <w:caps/>
          <w:sz w:val="28"/>
          <w:szCs w:val="28"/>
        </w:rPr>
      </w:pPr>
      <w:r>
        <w:rPr>
          <w:caps/>
          <w:sz w:val="28"/>
          <w:szCs w:val="28"/>
        </w:rPr>
        <w:br w:type="page"/>
      </w:r>
      <w:r>
        <w:rPr>
          <w:caps/>
          <w:sz w:val="28"/>
          <w:szCs w:val="28"/>
        </w:rPr>
        <w:lastRenderedPageBreak/>
        <w:t>Лабораторная работа 2. Определение молярной массы эквивалентов цинка</w:t>
      </w:r>
    </w:p>
    <w:p w14:paraId="25E2BC21" w14:textId="77777777" w:rsidR="00000000" w:rsidRDefault="00000000">
      <w:pPr>
        <w:spacing w:line="360" w:lineRule="auto"/>
        <w:ind w:firstLine="709"/>
        <w:jc w:val="both"/>
        <w:rPr>
          <w:sz w:val="28"/>
          <w:szCs w:val="28"/>
        </w:rPr>
      </w:pPr>
    </w:p>
    <w:p w14:paraId="0657F36A" w14:textId="77777777" w:rsidR="00000000" w:rsidRDefault="00000000">
      <w:pPr>
        <w:spacing w:line="360" w:lineRule="auto"/>
        <w:ind w:firstLine="709"/>
        <w:jc w:val="both"/>
        <w:rPr>
          <w:sz w:val="28"/>
          <w:szCs w:val="28"/>
        </w:rPr>
      </w:pPr>
      <w:r>
        <w:rPr>
          <w:sz w:val="28"/>
          <w:szCs w:val="28"/>
        </w:rPr>
        <w:t>Цель работы: изучить понятия «эквивалент», «молярная масса эквивалентов» и закон эквивалентов.</w:t>
      </w:r>
    </w:p>
    <w:p w14:paraId="7721F089" w14:textId="77777777" w:rsidR="00000000" w:rsidRDefault="00000000">
      <w:pPr>
        <w:spacing w:line="360" w:lineRule="auto"/>
        <w:ind w:firstLine="709"/>
        <w:jc w:val="both"/>
        <w:rPr>
          <w:sz w:val="28"/>
          <w:szCs w:val="28"/>
        </w:rPr>
      </w:pPr>
      <w:r>
        <w:rPr>
          <w:sz w:val="28"/>
          <w:szCs w:val="28"/>
        </w:rPr>
        <w:t>Задание: провести реакцию взаимодействия цинка с соляной кислотой и определить объем выделившегося водорода. На основании полученных данных вычислить массу водорода и молярную массу эквивалентов цинка. Выполнить требования к результату работы, оформить отчет, решить задачу.</w:t>
      </w:r>
    </w:p>
    <w:p w14:paraId="6C15BF76" w14:textId="77777777" w:rsidR="00000000" w:rsidRDefault="00000000">
      <w:pPr>
        <w:spacing w:line="360" w:lineRule="auto"/>
        <w:ind w:firstLine="709"/>
        <w:jc w:val="both"/>
        <w:rPr>
          <w:sz w:val="28"/>
          <w:szCs w:val="28"/>
        </w:rPr>
      </w:pPr>
    </w:p>
    <w:p w14:paraId="195F1046" w14:textId="77777777" w:rsidR="00000000" w:rsidRDefault="00000000">
      <w:pPr>
        <w:spacing w:line="360" w:lineRule="auto"/>
        <w:ind w:firstLine="709"/>
        <w:jc w:val="both"/>
        <w:rPr>
          <w:caps/>
          <w:sz w:val="28"/>
          <w:szCs w:val="28"/>
        </w:rPr>
      </w:pPr>
      <w:r>
        <w:rPr>
          <w:caps/>
          <w:sz w:val="28"/>
          <w:szCs w:val="28"/>
        </w:rPr>
        <w:t>Теоретическое введение</w:t>
      </w:r>
    </w:p>
    <w:p w14:paraId="6F001163" w14:textId="77777777" w:rsidR="00000000" w:rsidRDefault="00000000">
      <w:pPr>
        <w:spacing w:line="360" w:lineRule="auto"/>
        <w:ind w:firstLine="709"/>
        <w:jc w:val="both"/>
        <w:rPr>
          <w:sz w:val="28"/>
          <w:szCs w:val="28"/>
        </w:rPr>
      </w:pPr>
    </w:p>
    <w:p w14:paraId="70A7F980" w14:textId="77777777" w:rsidR="00000000" w:rsidRDefault="00000000">
      <w:pPr>
        <w:spacing w:line="360" w:lineRule="auto"/>
        <w:ind w:firstLine="709"/>
        <w:jc w:val="both"/>
        <w:rPr>
          <w:sz w:val="28"/>
          <w:szCs w:val="28"/>
        </w:rPr>
      </w:pPr>
      <w:r>
        <w:rPr>
          <w:sz w:val="28"/>
          <w:szCs w:val="28"/>
        </w:rPr>
        <w:t>Эквивалент (Э) - это реальная или условная частица вещества, соответствующая одному иону водорода в кислотно-основных или ионообменных реакциях, или одному электрону в окислительно-восстановительных реакциях. Под реальной частицей понимают реально существующие соединения (</w:t>
      </w:r>
      <w:r>
        <w:rPr>
          <w:sz w:val="28"/>
          <w:szCs w:val="28"/>
          <w:lang w:val="en-US"/>
        </w:rPr>
        <w:t>NaOH</w:t>
      </w:r>
      <w:r>
        <w:rPr>
          <w:sz w:val="28"/>
          <w:szCs w:val="28"/>
        </w:rPr>
        <w:t xml:space="preserve">,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H</w:t>
      </w:r>
      <w:r>
        <w:rPr>
          <w:sz w:val="28"/>
          <w:szCs w:val="28"/>
        </w:rPr>
        <w:t>2</w:t>
      </w:r>
      <w:r>
        <w:rPr>
          <w:sz w:val="28"/>
          <w:szCs w:val="28"/>
          <w:lang w:val="en-US"/>
        </w:rPr>
        <w:t>O</w:t>
      </w:r>
      <w:r>
        <w:rPr>
          <w:sz w:val="28"/>
          <w:szCs w:val="28"/>
        </w:rPr>
        <w:t>), под условной - доли этих реальных частиц (</w:t>
      </w:r>
      <w:r>
        <w:rPr>
          <w:rFonts w:ascii="Times New Roman" w:hAnsi="Times New Roman" w:cs="Times New Roman"/>
          <w:sz w:val="28"/>
          <w:szCs w:val="28"/>
        </w:rPr>
        <w:t>½</w:t>
      </w:r>
      <w:r>
        <w:rPr>
          <w:sz w:val="28"/>
          <w:szCs w:val="28"/>
        </w:rPr>
        <w:t xml:space="preserve"> </w:t>
      </w:r>
      <w:r>
        <w:rPr>
          <w:sz w:val="28"/>
          <w:szCs w:val="28"/>
          <w:lang w:val="en-US"/>
        </w:rPr>
        <w:t>H</w:t>
      </w:r>
      <w:r>
        <w:rPr>
          <w:sz w:val="28"/>
          <w:szCs w:val="28"/>
        </w:rPr>
        <w:t>2</w:t>
      </w:r>
      <w:r>
        <w:rPr>
          <w:sz w:val="28"/>
          <w:szCs w:val="28"/>
          <w:lang w:val="en-US"/>
        </w:rPr>
        <w:t>SO</w:t>
      </w:r>
      <w:r>
        <w:rPr>
          <w:sz w:val="28"/>
          <w:szCs w:val="28"/>
        </w:rPr>
        <w:t>4</w:t>
      </w:r>
      <w:r>
        <w:rPr>
          <w:rFonts w:ascii="Times New Roman" w:hAnsi="Times New Roman" w:cs="Times New Roman"/>
          <w:sz w:val="28"/>
          <w:szCs w:val="28"/>
        </w:rPr>
        <w:t>, ½</w:t>
      </w:r>
      <w:r>
        <w:rPr>
          <w:sz w:val="28"/>
          <w:szCs w:val="28"/>
        </w:rPr>
        <w:t xml:space="preserve"> </w:t>
      </w:r>
      <w:r>
        <w:rPr>
          <w:sz w:val="28"/>
          <w:szCs w:val="28"/>
          <w:lang w:val="en-US"/>
        </w:rPr>
        <w:t>H</w:t>
      </w:r>
      <w:r>
        <w:rPr>
          <w:sz w:val="28"/>
          <w:szCs w:val="28"/>
        </w:rPr>
        <w:t>2</w:t>
      </w:r>
      <w:r>
        <w:rPr>
          <w:sz w:val="28"/>
          <w:szCs w:val="28"/>
          <w:lang w:val="en-US"/>
        </w:rPr>
        <w:t>O</w:t>
      </w:r>
      <w:r>
        <w:rPr>
          <w:sz w:val="28"/>
          <w:szCs w:val="28"/>
        </w:rPr>
        <w:t>). Эквивалент - безразмерная величина, состав которой выражают с помощью знаков и формул. Например,</w:t>
      </w:r>
    </w:p>
    <w:p w14:paraId="771B8B1F" w14:textId="77777777" w:rsidR="00000000" w:rsidRDefault="00000000">
      <w:pPr>
        <w:spacing w:line="360" w:lineRule="auto"/>
        <w:ind w:firstLine="709"/>
        <w:jc w:val="both"/>
        <w:rPr>
          <w:sz w:val="28"/>
          <w:szCs w:val="28"/>
        </w:rPr>
      </w:pPr>
    </w:p>
    <w:p w14:paraId="76B52C8E" w14:textId="77777777" w:rsidR="00000000" w:rsidRDefault="00000000">
      <w:pPr>
        <w:spacing w:line="360" w:lineRule="auto"/>
        <w:ind w:firstLine="709"/>
        <w:jc w:val="both"/>
        <w:rPr>
          <w:sz w:val="28"/>
          <w:szCs w:val="28"/>
          <w:lang w:val="en-US"/>
        </w:rPr>
      </w:pPr>
      <w:r>
        <w:rPr>
          <w:sz w:val="28"/>
          <w:szCs w:val="28"/>
        </w:rPr>
        <w:t>Э</w:t>
      </w:r>
      <w:r>
        <w:rPr>
          <w:sz w:val="28"/>
          <w:szCs w:val="28"/>
          <w:lang w:val="en-US"/>
        </w:rPr>
        <w:t xml:space="preserve"> (NaOH) = NaOH; </w:t>
      </w:r>
      <w:r>
        <w:rPr>
          <w:sz w:val="28"/>
          <w:szCs w:val="28"/>
        </w:rPr>
        <w:t>Э</w:t>
      </w:r>
      <w:r>
        <w:rPr>
          <w:sz w:val="28"/>
          <w:szCs w:val="28"/>
          <w:lang w:val="en-US"/>
        </w:rPr>
        <w:t xml:space="preserve"> </w:t>
      </w:r>
      <w:r>
        <w:rPr>
          <w:rFonts w:ascii="Times New Roman" w:hAnsi="Times New Roman" w:cs="Times New Roman"/>
          <w:sz w:val="28"/>
          <w:szCs w:val="28"/>
          <w:lang w:val="en-US"/>
        </w:rPr>
        <w:t>(H2SO4) = ½</w:t>
      </w:r>
      <w:r>
        <w:rPr>
          <w:sz w:val="28"/>
          <w:szCs w:val="28"/>
          <w:lang w:val="en-US"/>
        </w:rPr>
        <w:t xml:space="preserve"> H2SO4; </w:t>
      </w:r>
      <w:r>
        <w:rPr>
          <w:sz w:val="28"/>
          <w:szCs w:val="28"/>
        </w:rPr>
        <w:t>Э</w:t>
      </w:r>
      <w:r>
        <w:rPr>
          <w:sz w:val="28"/>
          <w:szCs w:val="28"/>
          <w:lang w:val="en-US"/>
        </w:rPr>
        <w:t xml:space="preserve"> </w:t>
      </w:r>
      <w:r>
        <w:rPr>
          <w:rFonts w:ascii="Times New Roman" w:hAnsi="Times New Roman" w:cs="Times New Roman"/>
          <w:sz w:val="28"/>
          <w:szCs w:val="28"/>
          <w:lang w:val="en-US"/>
        </w:rPr>
        <w:t>(MgCl2) = ½</w:t>
      </w:r>
      <w:r>
        <w:rPr>
          <w:sz w:val="28"/>
          <w:szCs w:val="28"/>
          <w:lang w:val="en-US"/>
        </w:rPr>
        <w:t xml:space="preserve"> MgCl2; </w:t>
      </w:r>
      <w:r>
        <w:rPr>
          <w:sz w:val="28"/>
          <w:szCs w:val="28"/>
        </w:rPr>
        <w:t>Э</w:t>
      </w:r>
      <w:r>
        <w:rPr>
          <w:sz w:val="28"/>
          <w:szCs w:val="28"/>
          <w:lang w:val="en-US"/>
        </w:rPr>
        <w:t xml:space="preserve"> (</w:t>
      </w:r>
      <w:r>
        <w:rPr>
          <w:sz w:val="28"/>
          <w:szCs w:val="28"/>
        </w:rPr>
        <w:t>Са</w:t>
      </w:r>
      <w:r>
        <w:rPr>
          <w:rFonts w:ascii="Times New Roman" w:hAnsi="Times New Roman" w:cs="Times New Roman"/>
          <w:sz w:val="28"/>
          <w:szCs w:val="28"/>
          <w:lang w:val="en-US"/>
        </w:rPr>
        <w:t>) = ½</w:t>
      </w:r>
      <w:r>
        <w:rPr>
          <w:sz w:val="28"/>
          <w:szCs w:val="28"/>
          <w:lang w:val="en-US"/>
        </w:rPr>
        <w:t xml:space="preserve"> </w:t>
      </w:r>
      <w:r>
        <w:rPr>
          <w:sz w:val="28"/>
          <w:szCs w:val="28"/>
        </w:rPr>
        <w:t>Са</w:t>
      </w:r>
      <w:r>
        <w:rPr>
          <w:sz w:val="28"/>
          <w:szCs w:val="28"/>
          <w:lang w:val="en-US"/>
        </w:rPr>
        <w:t>.</w:t>
      </w:r>
    </w:p>
    <w:p w14:paraId="1F7B2D03" w14:textId="77777777" w:rsidR="00000000" w:rsidRDefault="00000000">
      <w:pPr>
        <w:spacing w:line="360" w:lineRule="auto"/>
        <w:ind w:firstLine="709"/>
        <w:jc w:val="both"/>
        <w:rPr>
          <w:sz w:val="28"/>
          <w:szCs w:val="28"/>
        </w:rPr>
      </w:pPr>
    </w:p>
    <w:p w14:paraId="537A9572" w14:textId="77777777" w:rsidR="00000000" w:rsidRDefault="00000000">
      <w:pPr>
        <w:spacing w:line="360" w:lineRule="auto"/>
        <w:ind w:firstLine="709"/>
        <w:jc w:val="both"/>
        <w:rPr>
          <w:sz w:val="28"/>
          <w:szCs w:val="28"/>
        </w:rPr>
      </w:pPr>
      <w:r>
        <w:rPr>
          <w:sz w:val="28"/>
          <w:szCs w:val="28"/>
        </w:rPr>
        <w:t>Единицей количества вещества эквивалентов является моль. Моль эквивалентов - это количество вещества, содержащего 6,02</w:t>
      </w:r>
      <w:r>
        <w:rPr>
          <w:rFonts w:ascii="Symbol" w:hAnsi="Symbol" w:cs="Symbol"/>
          <w:sz w:val="28"/>
          <w:szCs w:val="28"/>
        </w:rPr>
        <w:t>×</w:t>
      </w:r>
      <w:r>
        <w:rPr>
          <w:sz w:val="28"/>
          <w:szCs w:val="28"/>
        </w:rPr>
        <w:t>1023 эквивалентов. Масса одного моля эквивалентов называется молярной массой эквивалентов (</w:t>
      </w:r>
      <w:r>
        <w:rPr>
          <w:sz w:val="28"/>
          <w:szCs w:val="28"/>
          <w:lang w:val="en-US"/>
        </w:rPr>
        <w:t>M</w:t>
      </w:r>
      <w:r>
        <w:rPr>
          <w:sz w:val="28"/>
          <w:szCs w:val="28"/>
        </w:rPr>
        <w:t>эк) и выражается в г/моль.</w:t>
      </w:r>
    </w:p>
    <w:p w14:paraId="20C40996" w14:textId="77777777" w:rsidR="00000000" w:rsidRDefault="00000000">
      <w:pPr>
        <w:spacing w:line="360" w:lineRule="auto"/>
        <w:ind w:firstLine="709"/>
        <w:jc w:val="both"/>
        <w:rPr>
          <w:sz w:val="28"/>
          <w:szCs w:val="28"/>
        </w:rPr>
      </w:pPr>
      <w:r>
        <w:rPr>
          <w:sz w:val="28"/>
          <w:szCs w:val="28"/>
        </w:rPr>
        <w:t xml:space="preserve">При определении молярной массы эквивалентов необходимо исходить из </w:t>
      </w:r>
      <w:r>
        <w:rPr>
          <w:sz w:val="28"/>
          <w:szCs w:val="28"/>
        </w:rPr>
        <w:lastRenderedPageBreak/>
        <w:t>конкретной реакции, в которой участвует данное вещество.</w:t>
      </w:r>
    </w:p>
    <w:p w14:paraId="1BB08ACC" w14:textId="77777777" w:rsidR="00000000" w:rsidRDefault="00000000">
      <w:pPr>
        <w:spacing w:line="360" w:lineRule="auto"/>
        <w:ind w:firstLine="709"/>
        <w:jc w:val="both"/>
        <w:rPr>
          <w:sz w:val="28"/>
          <w:szCs w:val="28"/>
        </w:rPr>
      </w:pPr>
      <w:r>
        <w:rPr>
          <w:sz w:val="28"/>
          <w:szCs w:val="28"/>
        </w:rPr>
        <w:t>Молярная масса эквивалентов вещества В, участвующего в окислительно-восстановительной реакции, рассчитывается по формуле</w:t>
      </w:r>
    </w:p>
    <w:p w14:paraId="5EC97CA3" w14:textId="77777777" w:rsidR="00000000" w:rsidRDefault="00000000">
      <w:pPr>
        <w:spacing w:line="360" w:lineRule="auto"/>
        <w:ind w:firstLine="709"/>
        <w:jc w:val="both"/>
        <w:rPr>
          <w:sz w:val="28"/>
          <w:szCs w:val="28"/>
        </w:rPr>
      </w:pPr>
    </w:p>
    <w:p w14:paraId="72BF72D2" w14:textId="1147246A"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226C608" wp14:editId="5CA3C19A">
            <wp:extent cx="1041400" cy="495300"/>
            <wp:effectExtent l="0" t="0" r="0" b="0"/>
            <wp:docPr id="6"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1400" cy="495300"/>
                    </a:xfrm>
                    <a:prstGeom prst="rect">
                      <a:avLst/>
                    </a:prstGeom>
                    <a:noFill/>
                    <a:ln>
                      <a:noFill/>
                    </a:ln>
                  </pic:spPr>
                </pic:pic>
              </a:graphicData>
            </a:graphic>
          </wp:inline>
        </w:drawing>
      </w:r>
      <w:r w:rsidR="00000000">
        <w:rPr>
          <w:sz w:val="28"/>
          <w:szCs w:val="28"/>
        </w:rPr>
        <w:t>,</w:t>
      </w:r>
    </w:p>
    <w:p w14:paraId="35A4DAED" w14:textId="77777777" w:rsidR="00000000" w:rsidRDefault="00000000">
      <w:pPr>
        <w:ind w:firstLine="709"/>
        <w:rPr>
          <w:sz w:val="28"/>
          <w:szCs w:val="28"/>
        </w:rPr>
      </w:pPr>
    </w:p>
    <w:p w14:paraId="106F7AA9" w14:textId="77777777" w:rsidR="00000000" w:rsidRDefault="00000000">
      <w:pPr>
        <w:ind w:firstLine="709"/>
        <w:rPr>
          <w:sz w:val="28"/>
          <w:szCs w:val="28"/>
        </w:rPr>
      </w:pPr>
      <w:r>
        <w:rPr>
          <w:sz w:val="28"/>
          <w:szCs w:val="28"/>
        </w:rPr>
        <w:t xml:space="preserve">где МВ - молярная масса вещества В; </w:t>
      </w:r>
      <w:r>
        <w:rPr>
          <w:sz w:val="28"/>
          <w:szCs w:val="28"/>
          <w:lang w:val="en-US"/>
        </w:rPr>
        <w:t>n</w:t>
      </w:r>
      <w:r>
        <w:rPr>
          <w:rFonts w:ascii="Times New Roman" w:hAnsi="Times New Roman" w:cs="Times New Roman"/>
          <w:sz w:val="28"/>
          <w:szCs w:val="28"/>
        </w:rPr>
        <w:t xml:space="preserve">ē </w:t>
      </w:r>
      <w:r>
        <w:rPr>
          <w:sz w:val="28"/>
          <w:szCs w:val="28"/>
        </w:rPr>
        <w:t>- число электронов, присоединенных одной молекулой окислителя или отданных одной молекулой восстановителя.</w:t>
      </w:r>
    </w:p>
    <w:p w14:paraId="1FC16097" w14:textId="77777777" w:rsidR="00000000" w:rsidRDefault="00000000">
      <w:pPr>
        <w:ind w:firstLine="709"/>
        <w:rPr>
          <w:sz w:val="28"/>
          <w:szCs w:val="28"/>
        </w:rPr>
      </w:pPr>
      <w:r>
        <w:rPr>
          <w:sz w:val="28"/>
          <w:szCs w:val="28"/>
        </w:rPr>
        <w:t xml:space="preserve">Например, в реакции </w:t>
      </w:r>
      <w:r>
        <w:rPr>
          <w:sz w:val="28"/>
          <w:szCs w:val="28"/>
          <w:lang w:val="en-US"/>
        </w:rPr>
        <w:t>Mg</w:t>
      </w:r>
      <w:r>
        <w:rPr>
          <w:sz w:val="28"/>
          <w:szCs w:val="28"/>
        </w:rPr>
        <w:t>0 + 2</w:t>
      </w:r>
      <w:r>
        <w:rPr>
          <w:sz w:val="28"/>
          <w:szCs w:val="28"/>
          <w:lang w:val="en-US"/>
        </w:rPr>
        <w:t>H</w:t>
      </w:r>
      <w:r>
        <w:rPr>
          <w:sz w:val="28"/>
          <w:szCs w:val="28"/>
        </w:rPr>
        <w:t>+</w:t>
      </w:r>
      <w:r>
        <w:rPr>
          <w:sz w:val="28"/>
          <w:szCs w:val="28"/>
          <w:lang w:val="en-US"/>
        </w:rPr>
        <w:t>Cl</w:t>
      </w:r>
      <w:r>
        <w:rPr>
          <w:sz w:val="28"/>
          <w:szCs w:val="28"/>
        </w:rPr>
        <w:t xml:space="preserve"> = </w:t>
      </w:r>
      <w:r>
        <w:rPr>
          <w:sz w:val="28"/>
          <w:szCs w:val="28"/>
          <w:lang w:val="en-US"/>
        </w:rPr>
        <w:t>Mg</w:t>
      </w:r>
      <w:r>
        <w:rPr>
          <w:sz w:val="28"/>
          <w:szCs w:val="28"/>
        </w:rPr>
        <w:t>+2</w:t>
      </w:r>
      <w:r>
        <w:rPr>
          <w:sz w:val="28"/>
          <w:szCs w:val="28"/>
          <w:lang w:val="en-US"/>
        </w:rPr>
        <w:t>Cl</w:t>
      </w:r>
      <w:r>
        <w:rPr>
          <w:sz w:val="28"/>
          <w:szCs w:val="28"/>
        </w:rPr>
        <w:t xml:space="preserve">2 + </w:t>
      </w:r>
      <w:r>
        <w:rPr>
          <w:sz w:val="28"/>
          <w:szCs w:val="28"/>
          <w:lang w:val="en-US"/>
        </w:rPr>
        <w:t>H</w:t>
      </w:r>
      <w:r>
        <w:rPr>
          <w:sz w:val="28"/>
          <w:szCs w:val="28"/>
        </w:rPr>
        <w:t xml:space="preserve">20 степень окисления магния изменяется от 0 до +2. Следовательно, магний теряет 2 электрона, т.е. одному электрону эквивалентна условная частица </w:t>
      </w:r>
      <w:r>
        <w:rPr>
          <w:rFonts w:ascii="Times New Roman" w:hAnsi="Times New Roman" w:cs="Times New Roman"/>
          <w:sz w:val="28"/>
          <w:szCs w:val="28"/>
        </w:rPr>
        <w:t>½</w:t>
      </w:r>
      <w:r>
        <w:rPr>
          <w:sz w:val="28"/>
          <w:szCs w:val="28"/>
        </w:rPr>
        <w:t xml:space="preserve"> атома </w:t>
      </w:r>
      <w:r>
        <w:rPr>
          <w:sz w:val="28"/>
          <w:szCs w:val="28"/>
          <w:lang w:val="en-US"/>
        </w:rPr>
        <w:t>Mg</w:t>
      </w:r>
      <w:r>
        <w:rPr>
          <w:sz w:val="28"/>
          <w:szCs w:val="28"/>
        </w:rPr>
        <w:t>:</w:t>
      </w:r>
    </w:p>
    <w:p w14:paraId="58A3475D" w14:textId="77777777" w:rsidR="00000000" w:rsidRDefault="00000000">
      <w:pPr>
        <w:ind w:firstLine="709"/>
        <w:rPr>
          <w:sz w:val="28"/>
          <w:szCs w:val="28"/>
        </w:rPr>
      </w:pPr>
    </w:p>
    <w:p w14:paraId="0AF591B5" w14:textId="4ACFFF49" w:rsidR="00000000" w:rsidRDefault="00000000">
      <w:pPr>
        <w:ind w:firstLine="709"/>
        <w:rPr>
          <w:sz w:val="28"/>
          <w:szCs w:val="28"/>
        </w:rPr>
      </w:pPr>
      <w:r>
        <w:rPr>
          <w:sz w:val="28"/>
          <w:szCs w:val="28"/>
        </w:rPr>
        <w:t>Э (</w:t>
      </w:r>
      <w:r>
        <w:rPr>
          <w:sz w:val="28"/>
          <w:szCs w:val="28"/>
          <w:lang w:val="en-US"/>
        </w:rPr>
        <w:t>Mg</w:t>
      </w:r>
      <w:r>
        <w:rPr>
          <w:rFonts w:ascii="Times New Roman" w:hAnsi="Times New Roman" w:cs="Times New Roman"/>
          <w:sz w:val="28"/>
          <w:szCs w:val="28"/>
        </w:rPr>
        <w:t>) = ½</w:t>
      </w:r>
      <w:r>
        <w:rPr>
          <w:sz w:val="28"/>
          <w:szCs w:val="28"/>
        </w:rPr>
        <w:t xml:space="preserve"> </w:t>
      </w:r>
      <w:r>
        <w:rPr>
          <w:sz w:val="28"/>
          <w:szCs w:val="28"/>
          <w:lang w:val="en-US"/>
        </w:rPr>
        <w:t>Mg</w:t>
      </w:r>
      <w:r>
        <w:rPr>
          <w:sz w:val="28"/>
          <w:szCs w:val="28"/>
        </w:rPr>
        <w:t xml:space="preserve"> ; Мэк (</w:t>
      </w:r>
      <w:r>
        <w:rPr>
          <w:sz w:val="28"/>
          <w:szCs w:val="28"/>
          <w:lang w:val="en-US"/>
        </w:rPr>
        <w:t>Mg</w:t>
      </w:r>
      <w:r>
        <w:rPr>
          <w:sz w:val="28"/>
          <w:szCs w:val="28"/>
        </w:rPr>
        <w:t>) =</w:t>
      </w:r>
      <w:r w:rsidR="00743E3D">
        <w:rPr>
          <w:rFonts w:ascii="Microsoft Sans Serif" w:hAnsi="Microsoft Sans Serif" w:cs="Microsoft Sans Serif"/>
          <w:noProof/>
          <w:sz w:val="17"/>
          <w:szCs w:val="17"/>
        </w:rPr>
        <w:drawing>
          <wp:inline distT="0" distB="0" distL="0" distR="0" wp14:anchorId="7487E4CA" wp14:editId="03E0314D">
            <wp:extent cx="800100" cy="469900"/>
            <wp:effectExtent l="0" t="0" r="0" b="0"/>
            <wp:docPr id="7"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469900"/>
                    </a:xfrm>
                    <a:prstGeom prst="rect">
                      <a:avLst/>
                    </a:prstGeom>
                    <a:noFill/>
                    <a:ln>
                      <a:noFill/>
                    </a:ln>
                  </pic:spPr>
                </pic:pic>
              </a:graphicData>
            </a:graphic>
          </wp:inline>
        </w:drawing>
      </w:r>
      <w:r>
        <w:rPr>
          <w:sz w:val="28"/>
          <w:szCs w:val="28"/>
        </w:rPr>
        <w:t xml:space="preserve"> = 12 г/моль.</w:t>
      </w:r>
    </w:p>
    <w:p w14:paraId="09E374D8" w14:textId="77777777" w:rsidR="00000000" w:rsidRDefault="00000000">
      <w:pPr>
        <w:ind w:firstLine="709"/>
        <w:rPr>
          <w:sz w:val="28"/>
          <w:szCs w:val="28"/>
        </w:rPr>
      </w:pPr>
    </w:p>
    <w:p w14:paraId="76063CC3" w14:textId="77777777" w:rsidR="00000000" w:rsidRDefault="00000000">
      <w:pPr>
        <w:ind w:firstLine="709"/>
        <w:rPr>
          <w:sz w:val="28"/>
          <w:szCs w:val="28"/>
        </w:rPr>
      </w:pPr>
      <w:r>
        <w:rPr>
          <w:sz w:val="28"/>
          <w:szCs w:val="28"/>
        </w:rPr>
        <w:t xml:space="preserve">У водорода степень окисления меняется от +1 до 0, а т.к. молекула водорода состоит из двух атомов, то число принятых электронов будет равно 2. Таким образом, одному электрону эквивалентна условная частица </w:t>
      </w:r>
      <w:r>
        <w:rPr>
          <w:rFonts w:ascii="Times New Roman" w:hAnsi="Times New Roman" w:cs="Times New Roman"/>
          <w:sz w:val="28"/>
          <w:szCs w:val="28"/>
        </w:rPr>
        <w:t>½</w:t>
      </w:r>
      <w:r>
        <w:rPr>
          <w:sz w:val="28"/>
          <w:szCs w:val="28"/>
        </w:rPr>
        <w:t xml:space="preserve"> молекулы Н2:</w:t>
      </w:r>
    </w:p>
    <w:p w14:paraId="6855EAD1" w14:textId="77777777" w:rsidR="00000000" w:rsidRDefault="00000000">
      <w:pPr>
        <w:ind w:firstLine="709"/>
        <w:rPr>
          <w:sz w:val="28"/>
          <w:szCs w:val="28"/>
        </w:rPr>
      </w:pPr>
    </w:p>
    <w:p w14:paraId="431E3602" w14:textId="535603FE" w:rsidR="00000000" w:rsidRDefault="00000000">
      <w:pPr>
        <w:ind w:firstLine="709"/>
        <w:rPr>
          <w:sz w:val="28"/>
          <w:szCs w:val="28"/>
        </w:rPr>
      </w:pPr>
      <w:r>
        <w:rPr>
          <w:sz w:val="28"/>
          <w:szCs w:val="28"/>
        </w:rPr>
        <w:t>Э (Н2</w:t>
      </w:r>
      <w:r>
        <w:rPr>
          <w:rFonts w:ascii="Times New Roman" w:hAnsi="Times New Roman" w:cs="Times New Roman"/>
          <w:sz w:val="28"/>
          <w:szCs w:val="28"/>
        </w:rPr>
        <w:t>) = ½</w:t>
      </w:r>
      <w:r>
        <w:rPr>
          <w:sz w:val="28"/>
          <w:szCs w:val="28"/>
        </w:rPr>
        <w:t xml:space="preserve"> Н2 ; Мэк (Н2) = </w:t>
      </w:r>
      <w:r w:rsidR="00743E3D">
        <w:rPr>
          <w:rFonts w:ascii="Microsoft Sans Serif" w:hAnsi="Microsoft Sans Serif" w:cs="Microsoft Sans Serif"/>
          <w:noProof/>
          <w:sz w:val="17"/>
          <w:szCs w:val="17"/>
        </w:rPr>
        <w:drawing>
          <wp:inline distT="0" distB="0" distL="0" distR="0" wp14:anchorId="1C6108F4" wp14:editId="0A0A972B">
            <wp:extent cx="698500" cy="469900"/>
            <wp:effectExtent l="0" t="0" r="0" b="0"/>
            <wp:docPr id="8"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00" cy="469900"/>
                    </a:xfrm>
                    <a:prstGeom prst="rect">
                      <a:avLst/>
                    </a:prstGeom>
                    <a:noFill/>
                    <a:ln>
                      <a:noFill/>
                    </a:ln>
                  </pic:spPr>
                </pic:pic>
              </a:graphicData>
            </a:graphic>
          </wp:inline>
        </w:drawing>
      </w:r>
      <w:r>
        <w:rPr>
          <w:sz w:val="28"/>
          <w:szCs w:val="28"/>
        </w:rPr>
        <w:t xml:space="preserve"> = 1 г/моль.</w:t>
      </w:r>
    </w:p>
    <w:p w14:paraId="790ABBA5" w14:textId="77777777" w:rsidR="00000000" w:rsidRDefault="00000000">
      <w:pPr>
        <w:spacing w:line="360" w:lineRule="auto"/>
        <w:ind w:firstLine="709"/>
        <w:jc w:val="both"/>
        <w:rPr>
          <w:sz w:val="28"/>
          <w:szCs w:val="28"/>
        </w:rPr>
      </w:pPr>
    </w:p>
    <w:p w14:paraId="2BCDAFBD" w14:textId="77777777" w:rsidR="00000000" w:rsidRDefault="00000000">
      <w:pPr>
        <w:spacing w:line="360" w:lineRule="auto"/>
        <w:ind w:firstLine="709"/>
        <w:jc w:val="both"/>
        <w:rPr>
          <w:sz w:val="28"/>
          <w:szCs w:val="28"/>
        </w:rPr>
      </w:pPr>
      <w:r>
        <w:rPr>
          <w:sz w:val="28"/>
          <w:szCs w:val="28"/>
        </w:rPr>
        <w:t>Закон эквивалентов: массы реагирующих друг с другом веществ пропорциональны их молярным массам эквивалентов:</w:t>
      </w:r>
    </w:p>
    <w:p w14:paraId="0CDBB6D0" w14:textId="77777777" w:rsidR="00000000" w:rsidRDefault="00000000">
      <w:pPr>
        <w:spacing w:line="360" w:lineRule="auto"/>
        <w:ind w:firstLine="709"/>
        <w:jc w:val="both"/>
        <w:rPr>
          <w:sz w:val="28"/>
          <w:szCs w:val="28"/>
        </w:rPr>
      </w:pPr>
    </w:p>
    <w:p w14:paraId="6400F22C" w14:textId="74761C3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1A13DF3" wp14:editId="1D5F84CB">
            <wp:extent cx="1054100" cy="495300"/>
            <wp:effectExtent l="0" t="0" r="0" b="0"/>
            <wp:docPr id="9"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54100" cy="495300"/>
                    </a:xfrm>
                    <a:prstGeom prst="rect">
                      <a:avLst/>
                    </a:prstGeom>
                    <a:noFill/>
                    <a:ln>
                      <a:noFill/>
                    </a:ln>
                  </pic:spPr>
                </pic:pic>
              </a:graphicData>
            </a:graphic>
          </wp:inline>
        </w:drawing>
      </w:r>
      <w:r w:rsidR="00000000">
        <w:rPr>
          <w:sz w:val="28"/>
          <w:szCs w:val="28"/>
        </w:rPr>
        <w:t>.</w:t>
      </w:r>
    </w:p>
    <w:p w14:paraId="13576D0F" w14:textId="77777777" w:rsidR="00000000" w:rsidRDefault="00000000">
      <w:pPr>
        <w:pStyle w:val="1"/>
        <w:spacing w:line="360" w:lineRule="auto"/>
        <w:ind w:firstLine="709"/>
        <w:jc w:val="both"/>
        <w:rPr>
          <w:caps/>
          <w:sz w:val="28"/>
          <w:szCs w:val="28"/>
        </w:rPr>
      </w:pPr>
      <w:r>
        <w:rPr>
          <w:sz w:val="28"/>
          <w:szCs w:val="28"/>
        </w:rPr>
        <w:br w:type="page"/>
      </w:r>
      <w:r>
        <w:rPr>
          <w:caps/>
          <w:sz w:val="28"/>
          <w:szCs w:val="28"/>
        </w:rPr>
        <w:lastRenderedPageBreak/>
        <w:t>Выполнение работы</w:t>
      </w:r>
    </w:p>
    <w:p w14:paraId="1BFFA195" w14:textId="77777777" w:rsidR="00000000" w:rsidRDefault="00000000">
      <w:pPr>
        <w:spacing w:line="360" w:lineRule="auto"/>
        <w:ind w:firstLine="709"/>
        <w:jc w:val="both"/>
        <w:rPr>
          <w:sz w:val="28"/>
          <w:szCs w:val="28"/>
        </w:rPr>
      </w:pPr>
    </w:p>
    <w:p w14:paraId="38E68F65" w14:textId="77777777" w:rsidR="00000000" w:rsidRDefault="00000000">
      <w:pPr>
        <w:spacing w:line="360" w:lineRule="auto"/>
        <w:ind w:firstLine="709"/>
        <w:jc w:val="both"/>
        <w:rPr>
          <w:sz w:val="28"/>
          <w:szCs w:val="28"/>
        </w:rPr>
      </w:pPr>
      <w:r>
        <w:rPr>
          <w:sz w:val="28"/>
          <w:szCs w:val="28"/>
        </w:rPr>
        <w:t>Определение молярной массы эквивалентов цинка проводится в приборе, изображенном на рисунке.</w:t>
      </w:r>
    </w:p>
    <w:p w14:paraId="0017ED5D" w14:textId="77777777" w:rsidR="00000000" w:rsidRDefault="00000000">
      <w:pPr>
        <w:spacing w:line="360" w:lineRule="auto"/>
        <w:ind w:firstLine="709"/>
        <w:jc w:val="both"/>
        <w:rPr>
          <w:sz w:val="28"/>
          <w:szCs w:val="28"/>
        </w:rPr>
      </w:pPr>
    </w:p>
    <w:p w14:paraId="30F9A9D4" w14:textId="5E6C5DCD"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31D26DCB" wp14:editId="320E01EB">
            <wp:extent cx="4635500" cy="2717800"/>
            <wp:effectExtent l="0" t="0" r="0" b="0"/>
            <wp:docPr id="10"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5500" cy="2717800"/>
                    </a:xfrm>
                    <a:prstGeom prst="rect">
                      <a:avLst/>
                    </a:prstGeom>
                    <a:noFill/>
                    <a:ln>
                      <a:noFill/>
                    </a:ln>
                  </pic:spPr>
                </pic:pic>
              </a:graphicData>
            </a:graphic>
          </wp:inline>
        </w:drawing>
      </w:r>
    </w:p>
    <w:p w14:paraId="74F507D3" w14:textId="77777777" w:rsidR="00000000" w:rsidRDefault="00000000">
      <w:pPr>
        <w:tabs>
          <w:tab w:val="left" w:pos="2745"/>
        </w:tabs>
        <w:spacing w:line="360" w:lineRule="auto"/>
        <w:ind w:firstLine="709"/>
        <w:jc w:val="both"/>
        <w:rPr>
          <w:sz w:val="28"/>
          <w:szCs w:val="28"/>
        </w:rPr>
      </w:pPr>
      <w:r>
        <w:rPr>
          <w:sz w:val="28"/>
          <w:szCs w:val="28"/>
        </w:rPr>
        <w:t>Рис. Прибор для определения молярной массы эквивалентов цинка</w:t>
      </w:r>
    </w:p>
    <w:p w14:paraId="773A2103" w14:textId="77777777" w:rsidR="00000000" w:rsidRDefault="00000000">
      <w:pPr>
        <w:tabs>
          <w:tab w:val="left" w:pos="2745"/>
        </w:tabs>
        <w:spacing w:line="360" w:lineRule="auto"/>
        <w:ind w:firstLine="709"/>
        <w:jc w:val="both"/>
        <w:rPr>
          <w:sz w:val="28"/>
          <w:szCs w:val="28"/>
        </w:rPr>
      </w:pPr>
    </w:p>
    <w:p w14:paraId="0C115792" w14:textId="77777777" w:rsidR="00000000" w:rsidRDefault="00000000">
      <w:pPr>
        <w:spacing w:line="360" w:lineRule="auto"/>
        <w:ind w:firstLine="709"/>
        <w:jc w:val="both"/>
        <w:rPr>
          <w:sz w:val="28"/>
          <w:szCs w:val="28"/>
        </w:rPr>
      </w:pPr>
      <w:r>
        <w:rPr>
          <w:sz w:val="28"/>
          <w:szCs w:val="28"/>
        </w:rPr>
        <w:t xml:space="preserve">Прибор состоит из трех частей: колбы А, двугорлой склянки Вульфа Б и приемника В. Отверстия двугорлой склянки закрываются резиновыми пробками, через которые проходят стеклянные трубки: короткая, оканчивающаяся сразу под пробкой, и длинная, доходящая почти до дна склянки. Короткая стеклянная трубка соединяется резиновой трубкой с колбой А, а длинная </w:t>
      </w:r>
      <w:r>
        <w:rPr>
          <w:rFonts w:ascii="Cambria Math" w:hAnsi="Cambria Math" w:cs="Cambria Math"/>
          <w:sz w:val="28"/>
          <w:szCs w:val="28"/>
        </w:rPr>
        <w:t>−</w:t>
      </w:r>
      <w:r>
        <w:rPr>
          <w:sz w:val="28"/>
          <w:szCs w:val="28"/>
        </w:rPr>
        <w:t xml:space="preserve"> со стеклянной трубкой Г, опущенной в приемник В. Работу следует выполнять в следующем порядке. В колбу налить 10-15 мл соляной кислоты. Закрепить колбу в горизонтальном положении. Получить у преподавателя навеску цинка и поместить ее в сухое горло колбы. Закрыть колбу резиновой пробкой и проверить герметичность прибора. Для этого открыть зажим Д и с помощью резиновой груши вдуть воздух в прибор через стеклянную трубку Г. В приборе создается избыточное давление, вследствие </w:t>
      </w:r>
      <w:r>
        <w:rPr>
          <w:sz w:val="28"/>
          <w:szCs w:val="28"/>
        </w:rPr>
        <w:lastRenderedPageBreak/>
        <w:t>чего вода из трубки Г вытекает. Когда давление внутри прибора станет равным атмосферному, вода из трубки перестанет течь. Закрыть зажим Д. Если вода из трубки Г не уходит, прибор герметичен. Воду из приемника вылить и поставить его под трубку Г.</w:t>
      </w:r>
    </w:p>
    <w:p w14:paraId="105929AC" w14:textId="77777777" w:rsidR="00000000" w:rsidRDefault="00000000">
      <w:pPr>
        <w:spacing w:line="360" w:lineRule="auto"/>
        <w:ind w:firstLine="709"/>
        <w:jc w:val="both"/>
        <w:rPr>
          <w:sz w:val="28"/>
          <w:szCs w:val="28"/>
        </w:rPr>
      </w:pPr>
      <w:r>
        <w:rPr>
          <w:sz w:val="28"/>
          <w:szCs w:val="28"/>
        </w:rPr>
        <w:t>Наклонить колбу так, чтобы навеска цинка упала в кислоту, и открыть зажим. Водород, выделившийся при взаимодействии металла с кислотой, вытесняет воду из склянки Б в приемник В. Когда весь металл растворится, закрыть зажим, осторожно вынуть из приемника трубку Г (следить, чтобы из нее не вылилась вода) и измерить мерным цилиндром объем воды в приемнике. Этот объем равен объему водорода, выделившегося при взаимодействии цинка с кислотой. Записать показания барометра и термометра.</w:t>
      </w:r>
    </w:p>
    <w:p w14:paraId="47A076B6" w14:textId="77777777" w:rsidR="00000000" w:rsidRDefault="00000000">
      <w:pPr>
        <w:spacing w:line="360" w:lineRule="auto"/>
        <w:ind w:firstLine="709"/>
        <w:jc w:val="both"/>
        <w:rPr>
          <w:sz w:val="28"/>
          <w:szCs w:val="28"/>
        </w:rPr>
      </w:pPr>
      <w:r>
        <w:rPr>
          <w:sz w:val="28"/>
          <w:szCs w:val="28"/>
        </w:rPr>
        <w:t>Требования к результатам работы</w:t>
      </w:r>
    </w:p>
    <w:p w14:paraId="71F70C0A" w14:textId="77777777" w:rsidR="00000000" w:rsidRDefault="00000000">
      <w:pPr>
        <w:spacing w:line="360" w:lineRule="auto"/>
        <w:ind w:firstLine="709"/>
        <w:jc w:val="both"/>
        <w:rPr>
          <w:sz w:val="28"/>
          <w:szCs w:val="28"/>
        </w:rPr>
      </w:pPr>
      <w:r>
        <w:rPr>
          <w:sz w:val="28"/>
          <w:szCs w:val="28"/>
        </w:rPr>
        <w:t>Исходные данные и результаты расчетов занести в табл. 2.1.</w:t>
      </w:r>
    </w:p>
    <w:p w14:paraId="2D95D95D" w14:textId="77777777" w:rsidR="00000000" w:rsidRDefault="00000000">
      <w:pPr>
        <w:pStyle w:val="1"/>
        <w:spacing w:line="360" w:lineRule="auto"/>
        <w:ind w:firstLine="709"/>
        <w:jc w:val="both"/>
        <w:rPr>
          <w:sz w:val="28"/>
          <w:szCs w:val="28"/>
        </w:rPr>
      </w:pPr>
    </w:p>
    <w:p w14:paraId="68C096D4" w14:textId="77777777" w:rsidR="00000000" w:rsidRDefault="00000000">
      <w:pPr>
        <w:pStyle w:val="1"/>
        <w:spacing w:line="360" w:lineRule="auto"/>
        <w:ind w:firstLine="709"/>
        <w:jc w:val="both"/>
        <w:rPr>
          <w:sz w:val="28"/>
          <w:szCs w:val="28"/>
        </w:rPr>
      </w:pPr>
      <w:r>
        <w:rPr>
          <w:sz w:val="28"/>
          <w:szCs w:val="28"/>
        </w:rPr>
        <w:t>Таблица 2.1</w:t>
      </w:r>
    </w:p>
    <w:p w14:paraId="3F673F3F" w14:textId="77777777" w:rsidR="00000000" w:rsidRDefault="00000000">
      <w:pPr>
        <w:pStyle w:val="1"/>
        <w:spacing w:line="360" w:lineRule="auto"/>
        <w:ind w:firstLine="709"/>
        <w:jc w:val="both"/>
        <w:rPr>
          <w:sz w:val="28"/>
          <w:szCs w:val="28"/>
        </w:rPr>
      </w:pPr>
      <w:r>
        <w:rPr>
          <w:sz w:val="28"/>
          <w:szCs w:val="28"/>
        </w:rPr>
        <w:t>Данные опыта и результаты расчетов</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1276"/>
        <w:gridCol w:w="992"/>
        <w:gridCol w:w="1276"/>
        <w:gridCol w:w="1134"/>
        <w:gridCol w:w="1134"/>
        <w:gridCol w:w="1134"/>
        <w:gridCol w:w="1276"/>
      </w:tblGrid>
      <w:tr w:rsidR="00000000" w14:paraId="54525087"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76F233DE" w14:textId="77777777" w:rsidR="00000000" w:rsidRDefault="00000000">
            <w:pPr>
              <w:rPr>
                <w:sz w:val="20"/>
                <w:szCs w:val="20"/>
              </w:rPr>
            </w:pPr>
            <w:r>
              <w:rPr>
                <w:sz w:val="20"/>
                <w:szCs w:val="20"/>
              </w:rPr>
              <w:t xml:space="preserve">Масса цинка </w:t>
            </w:r>
            <w:r>
              <w:rPr>
                <w:sz w:val="20"/>
                <w:szCs w:val="20"/>
                <w:lang w:val="en-US"/>
              </w:rPr>
              <w:t>m</w:t>
            </w:r>
            <w:r>
              <w:rPr>
                <w:sz w:val="20"/>
                <w:szCs w:val="20"/>
              </w:rPr>
              <w:t xml:space="preserve"> (</w:t>
            </w:r>
            <w:r>
              <w:rPr>
                <w:sz w:val="20"/>
                <w:szCs w:val="20"/>
                <w:lang w:val="en-US"/>
              </w:rPr>
              <w:t>Zn</w:t>
            </w:r>
            <w:r>
              <w:rPr>
                <w:sz w:val="20"/>
                <w:szCs w:val="20"/>
              </w:rPr>
              <w:t>), г</w:t>
            </w:r>
          </w:p>
        </w:tc>
        <w:tc>
          <w:tcPr>
            <w:tcW w:w="1276" w:type="dxa"/>
            <w:tcBorders>
              <w:top w:val="single" w:sz="6" w:space="0" w:color="auto"/>
              <w:left w:val="single" w:sz="6" w:space="0" w:color="auto"/>
              <w:bottom w:val="single" w:sz="6" w:space="0" w:color="auto"/>
              <w:right w:val="single" w:sz="6" w:space="0" w:color="auto"/>
            </w:tcBorders>
          </w:tcPr>
          <w:p w14:paraId="44BCBFA3" w14:textId="77777777" w:rsidR="00000000" w:rsidRDefault="00000000">
            <w:pPr>
              <w:rPr>
                <w:sz w:val="20"/>
                <w:szCs w:val="20"/>
              </w:rPr>
            </w:pPr>
            <w:r>
              <w:rPr>
                <w:sz w:val="20"/>
                <w:szCs w:val="20"/>
              </w:rPr>
              <w:t xml:space="preserve">Объем выделившегося водорода </w:t>
            </w:r>
            <w:r>
              <w:rPr>
                <w:sz w:val="20"/>
                <w:szCs w:val="20"/>
                <w:lang w:val="en-US"/>
              </w:rPr>
              <w:t>V</w:t>
            </w:r>
            <w:r>
              <w:rPr>
                <w:sz w:val="20"/>
                <w:szCs w:val="20"/>
              </w:rPr>
              <w:t>, л</w:t>
            </w:r>
          </w:p>
        </w:tc>
        <w:tc>
          <w:tcPr>
            <w:tcW w:w="3402" w:type="dxa"/>
            <w:gridSpan w:val="3"/>
            <w:tcBorders>
              <w:top w:val="single" w:sz="6" w:space="0" w:color="auto"/>
              <w:left w:val="single" w:sz="6" w:space="0" w:color="auto"/>
              <w:bottom w:val="single" w:sz="6" w:space="0" w:color="auto"/>
              <w:right w:val="single" w:sz="6" w:space="0" w:color="auto"/>
            </w:tcBorders>
          </w:tcPr>
          <w:p w14:paraId="1810B0F3" w14:textId="77777777" w:rsidR="00000000" w:rsidRDefault="00000000">
            <w:pPr>
              <w:rPr>
                <w:sz w:val="20"/>
                <w:szCs w:val="20"/>
              </w:rPr>
            </w:pPr>
            <w:r>
              <w:rPr>
                <w:sz w:val="20"/>
                <w:szCs w:val="20"/>
              </w:rPr>
              <w:t>Условия опыта</w:t>
            </w:r>
          </w:p>
        </w:tc>
        <w:tc>
          <w:tcPr>
            <w:tcW w:w="1134" w:type="dxa"/>
            <w:tcBorders>
              <w:top w:val="single" w:sz="6" w:space="0" w:color="auto"/>
              <w:left w:val="single" w:sz="6" w:space="0" w:color="auto"/>
              <w:bottom w:val="single" w:sz="6" w:space="0" w:color="auto"/>
              <w:right w:val="single" w:sz="6" w:space="0" w:color="auto"/>
            </w:tcBorders>
          </w:tcPr>
          <w:p w14:paraId="536120DC" w14:textId="77777777" w:rsidR="00000000" w:rsidRDefault="00000000">
            <w:pPr>
              <w:rPr>
                <w:sz w:val="20"/>
                <w:szCs w:val="20"/>
              </w:rPr>
            </w:pPr>
            <w:r>
              <w:rPr>
                <w:sz w:val="20"/>
                <w:szCs w:val="20"/>
              </w:rPr>
              <w:t xml:space="preserve">Масса водорда </w:t>
            </w:r>
            <w:r>
              <w:rPr>
                <w:sz w:val="20"/>
                <w:szCs w:val="20"/>
                <w:lang w:val="en-US"/>
              </w:rPr>
              <w:t>m</w:t>
            </w:r>
            <w:r>
              <w:rPr>
                <w:sz w:val="20"/>
                <w:szCs w:val="20"/>
              </w:rPr>
              <w:t xml:space="preserve"> (</w:t>
            </w:r>
            <w:r>
              <w:rPr>
                <w:sz w:val="20"/>
                <w:szCs w:val="20"/>
                <w:lang w:val="en-US"/>
              </w:rPr>
              <w:t>H</w:t>
            </w:r>
            <w:r>
              <w:rPr>
                <w:sz w:val="20"/>
                <w:szCs w:val="20"/>
              </w:rPr>
              <w:t>2), г</w:t>
            </w:r>
          </w:p>
        </w:tc>
        <w:tc>
          <w:tcPr>
            <w:tcW w:w="2410" w:type="dxa"/>
            <w:gridSpan w:val="2"/>
            <w:tcBorders>
              <w:top w:val="single" w:sz="6" w:space="0" w:color="auto"/>
              <w:left w:val="single" w:sz="6" w:space="0" w:color="auto"/>
              <w:bottom w:val="single" w:sz="6" w:space="0" w:color="auto"/>
              <w:right w:val="single" w:sz="6" w:space="0" w:color="auto"/>
            </w:tcBorders>
          </w:tcPr>
          <w:p w14:paraId="503675CE" w14:textId="77777777" w:rsidR="00000000" w:rsidRDefault="00000000">
            <w:pPr>
              <w:rPr>
                <w:sz w:val="20"/>
                <w:szCs w:val="20"/>
              </w:rPr>
            </w:pPr>
            <w:r>
              <w:rPr>
                <w:sz w:val="20"/>
                <w:szCs w:val="20"/>
              </w:rPr>
              <w:t>Молярная масса</w:t>
            </w:r>
            <w:r>
              <w:rPr>
                <w:sz w:val="20"/>
                <w:szCs w:val="20"/>
                <w:lang w:val="en-US"/>
              </w:rPr>
              <w:t xml:space="preserve"> </w:t>
            </w:r>
            <w:r>
              <w:rPr>
                <w:sz w:val="20"/>
                <w:szCs w:val="20"/>
              </w:rPr>
              <w:t>эквивалентов цинка</w:t>
            </w:r>
          </w:p>
        </w:tc>
      </w:tr>
      <w:tr w:rsidR="00000000" w14:paraId="1CBA5376"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74E82C12" w14:textId="77777777" w:rsidR="00000000" w:rsidRDefault="00000000">
            <w:pP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9EFB75D" w14:textId="77777777" w:rsidR="00000000" w:rsidRDefault="00000000">
            <w:pPr>
              <w:rPr>
                <w:sz w:val="20"/>
                <w:szCs w:val="20"/>
              </w:rPr>
            </w:pPr>
          </w:p>
        </w:tc>
        <w:tc>
          <w:tcPr>
            <w:tcW w:w="992" w:type="dxa"/>
            <w:tcBorders>
              <w:top w:val="single" w:sz="6" w:space="0" w:color="auto"/>
              <w:left w:val="single" w:sz="6" w:space="0" w:color="auto"/>
              <w:bottom w:val="single" w:sz="6" w:space="0" w:color="auto"/>
              <w:right w:val="single" w:sz="6" w:space="0" w:color="auto"/>
            </w:tcBorders>
          </w:tcPr>
          <w:p w14:paraId="4C5A11F9" w14:textId="77777777" w:rsidR="00000000" w:rsidRDefault="00000000">
            <w:pPr>
              <w:rPr>
                <w:sz w:val="20"/>
                <w:szCs w:val="20"/>
              </w:rPr>
            </w:pPr>
            <w:r>
              <w:rPr>
                <w:sz w:val="20"/>
                <w:szCs w:val="20"/>
              </w:rPr>
              <w:t>Температура Т, К</w:t>
            </w:r>
          </w:p>
        </w:tc>
        <w:tc>
          <w:tcPr>
            <w:tcW w:w="1276" w:type="dxa"/>
            <w:tcBorders>
              <w:top w:val="single" w:sz="6" w:space="0" w:color="auto"/>
              <w:left w:val="single" w:sz="6" w:space="0" w:color="auto"/>
              <w:bottom w:val="single" w:sz="6" w:space="0" w:color="auto"/>
              <w:right w:val="single" w:sz="6" w:space="0" w:color="auto"/>
            </w:tcBorders>
          </w:tcPr>
          <w:p w14:paraId="36705739" w14:textId="77777777" w:rsidR="00000000" w:rsidRDefault="00000000">
            <w:pPr>
              <w:rPr>
                <w:sz w:val="20"/>
                <w:szCs w:val="20"/>
              </w:rPr>
            </w:pPr>
            <w:r>
              <w:rPr>
                <w:sz w:val="20"/>
                <w:szCs w:val="20"/>
              </w:rPr>
              <w:t>Давление атмсферн. Р1, кПа</w:t>
            </w:r>
          </w:p>
        </w:tc>
        <w:tc>
          <w:tcPr>
            <w:tcW w:w="1134" w:type="dxa"/>
            <w:tcBorders>
              <w:top w:val="single" w:sz="6" w:space="0" w:color="auto"/>
              <w:left w:val="single" w:sz="6" w:space="0" w:color="auto"/>
              <w:bottom w:val="single" w:sz="6" w:space="0" w:color="auto"/>
              <w:right w:val="single" w:sz="6" w:space="0" w:color="auto"/>
            </w:tcBorders>
          </w:tcPr>
          <w:p w14:paraId="0ECEF06A" w14:textId="77777777" w:rsidR="00000000" w:rsidRDefault="00000000">
            <w:pPr>
              <w:rPr>
                <w:sz w:val="20"/>
                <w:szCs w:val="20"/>
              </w:rPr>
            </w:pPr>
            <w:r>
              <w:rPr>
                <w:sz w:val="20"/>
                <w:szCs w:val="20"/>
              </w:rPr>
              <w:t>Давл. водян. пара Р2, кПа</w:t>
            </w:r>
          </w:p>
        </w:tc>
        <w:tc>
          <w:tcPr>
            <w:tcW w:w="1134" w:type="dxa"/>
            <w:tcBorders>
              <w:top w:val="single" w:sz="6" w:space="0" w:color="auto"/>
              <w:left w:val="single" w:sz="6" w:space="0" w:color="auto"/>
              <w:bottom w:val="single" w:sz="6" w:space="0" w:color="auto"/>
              <w:right w:val="single" w:sz="6" w:space="0" w:color="auto"/>
            </w:tcBorders>
          </w:tcPr>
          <w:p w14:paraId="33E9C9A8" w14:textId="77777777" w:rsidR="00000000" w:rsidRDefault="00000000">
            <w:pP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2AE9FFE2" w14:textId="77777777" w:rsidR="00000000" w:rsidRDefault="00000000">
            <w:pPr>
              <w:rPr>
                <w:sz w:val="20"/>
                <w:szCs w:val="20"/>
              </w:rPr>
            </w:pPr>
            <w:r>
              <w:rPr>
                <w:sz w:val="20"/>
                <w:szCs w:val="20"/>
              </w:rPr>
              <w:t>практич. Мэк,пр.(</w:t>
            </w:r>
            <w:r>
              <w:rPr>
                <w:sz w:val="20"/>
                <w:szCs w:val="20"/>
                <w:lang w:val="en-US"/>
              </w:rPr>
              <w:t>Zn</w:t>
            </w:r>
            <w:r>
              <w:rPr>
                <w:sz w:val="20"/>
                <w:szCs w:val="20"/>
              </w:rPr>
              <w:t>), г/моль</w:t>
            </w:r>
          </w:p>
        </w:tc>
        <w:tc>
          <w:tcPr>
            <w:tcW w:w="1276" w:type="dxa"/>
            <w:tcBorders>
              <w:top w:val="single" w:sz="6" w:space="0" w:color="auto"/>
              <w:left w:val="single" w:sz="6" w:space="0" w:color="auto"/>
              <w:bottom w:val="single" w:sz="6" w:space="0" w:color="auto"/>
              <w:right w:val="single" w:sz="6" w:space="0" w:color="auto"/>
            </w:tcBorders>
          </w:tcPr>
          <w:p w14:paraId="6E0A5060" w14:textId="77777777" w:rsidR="00000000" w:rsidRDefault="00000000">
            <w:pPr>
              <w:rPr>
                <w:sz w:val="20"/>
                <w:szCs w:val="20"/>
              </w:rPr>
            </w:pPr>
            <w:r>
              <w:rPr>
                <w:sz w:val="20"/>
                <w:szCs w:val="20"/>
              </w:rPr>
              <w:t>теоретич. Мэк,т.(</w:t>
            </w:r>
            <w:r>
              <w:rPr>
                <w:sz w:val="20"/>
                <w:szCs w:val="20"/>
                <w:lang w:val="en-US"/>
              </w:rPr>
              <w:t>Zn</w:t>
            </w:r>
            <w:r>
              <w:rPr>
                <w:sz w:val="20"/>
                <w:szCs w:val="20"/>
              </w:rPr>
              <w:t>), г/моль</w:t>
            </w:r>
          </w:p>
        </w:tc>
      </w:tr>
      <w:tr w:rsidR="00000000" w14:paraId="0D4480FA"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33208E97" w14:textId="77777777" w:rsidR="00000000" w:rsidRDefault="00000000">
            <w:pP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030AFD98" w14:textId="77777777" w:rsidR="00000000" w:rsidRDefault="00000000">
            <w:pPr>
              <w:rPr>
                <w:sz w:val="20"/>
                <w:szCs w:val="20"/>
              </w:rPr>
            </w:pPr>
          </w:p>
        </w:tc>
        <w:tc>
          <w:tcPr>
            <w:tcW w:w="992" w:type="dxa"/>
            <w:tcBorders>
              <w:top w:val="single" w:sz="6" w:space="0" w:color="auto"/>
              <w:left w:val="single" w:sz="6" w:space="0" w:color="auto"/>
              <w:bottom w:val="single" w:sz="6" w:space="0" w:color="auto"/>
              <w:right w:val="single" w:sz="6" w:space="0" w:color="auto"/>
            </w:tcBorders>
          </w:tcPr>
          <w:p w14:paraId="57AF4F50" w14:textId="77777777" w:rsidR="00000000" w:rsidRDefault="00000000">
            <w:pP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7B829883" w14:textId="77777777" w:rsidR="00000000" w:rsidRDefault="00000000">
            <w:pP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5C21D25F" w14:textId="77777777" w:rsidR="00000000" w:rsidRDefault="00000000">
            <w:pP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18907F39" w14:textId="77777777" w:rsidR="00000000" w:rsidRDefault="00000000">
            <w:pPr>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A6D7915" w14:textId="77777777" w:rsidR="00000000" w:rsidRDefault="00000000">
            <w:pPr>
              <w:rPr>
                <w:sz w:val="20"/>
                <w:szCs w:val="20"/>
              </w:rPr>
            </w:pPr>
          </w:p>
        </w:tc>
        <w:tc>
          <w:tcPr>
            <w:tcW w:w="1276" w:type="dxa"/>
            <w:tcBorders>
              <w:top w:val="single" w:sz="6" w:space="0" w:color="auto"/>
              <w:left w:val="single" w:sz="6" w:space="0" w:color="auto"/>
              <w:bottom w:val="single" w:sz="6" w:space="0" w:color="auto"/>
              <w:right w:val="single" w:sz="6" w:space="0" w:color="auto"/>
            </w:tcBorders>
          </w:tcPr>
          <w:p w14:paraId="54CB107D" w14:textId="77777777" w:rsidR="00000000" w:rsidRDefault="00000000">
            <w:pPr>
              <w:rPr>
                <w:sz w:val="20"/>
                <w:szCs w:val="20"/>
              </w:rPr>
            </w:pPr>
          </w:p>
        </w:tc>
      </w:tr>
    </w:tbl>
    <w:p w14:paraId="1814AA13" w14:textId="77777777" w:rsidR="00000000" w:rsidRDefault="00000000">
      <w:pPr>
        <w:spacing w:line="360" w:lineRule="auto"/>
        <w:ind w:firstLine="709"/>
        <w:jc w:val="both"/>
        <w:rPr>
          <w:sz w:val="28"/>
          <w:szCs w:val="28"/>
        </w:rPr>
      </w:pPr>
    </w:p>
    <w:p w14:paraId="6BCD57AB" w14:textId="77777777" w:rsidR="00000000" w:rsidRDefault="00000000">
      <w:pPr>
        <w:spacing w:line="360" w:lineRule="auto"/>
        <w:ind w:firstLine="709"/>
        <w:jc w:val="both"/>
        <w:rPr>
          <w:sz w:val="28"/>
          <w:szCs w:val="28"/>
        </w:rPr>
      </w:pPr>
      <w:r>
        <w:rPr>
          <w:sz w:val="28"/>
          <w:szCs w:val="28"/>
        </w:rPr>
        <w:t>Вычислить (все вычисления пояснить словами):</w:t>
      </w:r>
    </w:p>
    <w:p w14:paraId="3FA920E0" w14:textId="77777777" w:rsidR="00000000" w:rsidRDefault="00000000">
      <w:pPr>
        <w:spacing w:line="360" w:lineRule="auto"/>
        <w:ind w:firstLine="709"/>
        <w:jc w:val="both"/>
        <w:rPr>
          <w:sz w:val="28"/>
          <w:szCs w:val="28"/>
        </w:rPr>
      </w:pPr>
      <w:r>
        <w:rPr>
          <w:sz w:val="28"/>
          <w:szCs w:val="28"/>
        </w:rPr>
        <w:t xml:space="preserve">. Массу выделившегося объема водорода, пользуясь уравнением Менделеева - Клапейрона: </w:t>
      </w:r>
    </w:p>
    <w:p w14:paraId="565EFEA0" w14:textId="77777777" w:rsidR="00000000" w:rsidRDefault="00000000">
      <w:pPr>
        <w:spacing w:line="360" w:lineRule="auto"/>
        <w:ind w:firstLine="709"/>
        <w:jc w:val="both"/>
        <w:rPr>
          <w:sz w:val="28"/>
          <w:szCs w:val="28"/>
        </w:rPr>
      </w:pPr>
    </w:p>
    <w:p w14:paraId="155B2462" w14:textId="6BACDC64"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0CAC867" wp14:editId="3BA608D0">
            <wp:extent cx="927100" cy="444500"/>
            <wp:effectExtent l="0" t="0" r="0" b="0"/>
            <wp:docPr id="11"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7100" cy="444500"/>
                    </a:xfrm>
                    <a:prstGeom prst="rect">
                      <a:avLst/>
                    </a:prstGeom>
                    <a:noFill/>
                    <a:ln>
                      <a:noFill/>
                    </a:ln>
                  </pic:spPr>
                </pic:pic>
              </a:graphicData>
            </a:graphic>
          </wp:inline>
        </w:drawing>
      </w:r>
      <w:r w:rsidR="00000000">
        <w:rPr>
          <w:sz w:val="28"/>
          <w:szCs w:val="28"/>
        </w:rPr>
        <w:t xml:space="preserve">, откуда </w:t>
      </w:r>
      <w:r>
        <w:rPr>
          <w:rFonts w:ascii="Microsoft Sans Serif" w:hAnsi="Microsoft Sans Serif" w:cs="Microsoft Sans Serif"/>
          <w:noProof/>
          <w:sz w:val="17"/>
          <w:szCs w:val="17"/>
        </w:rPr>
        <w:drawing>
          <wp:inline distT="0" distB="0" distL="0" distR="0" wp14:anchorId="2E771872" wp14:editId="7407FDC6">
            <wp:extent cx="774700" cy="444500"/>
            <wp:effectExtent l="0" t="0" r="0" b="0"/>
            <wp:docPr id="12"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4700" cy="444500"/>
                    </a:xfrm>
                    <a:prstGeom prst="rect">
                      <a:avLst/>
                    </a:prstGeom>
                    <a:noFill/>
                    <a:ln>
                      <a:noFill/>
                    </a:ln>
                  </pic:spPr>
                </pic:pic>
              </a:graphicData>
            </a:graphic>
          </wp:inline>
        </w:drawing>
      </w:r>
      <w:r w:rsidR="00000000">
        <w:rPr>
          <w:sz w:val="28"/>
          <w:szCs w:val="28"/>
        </w:rPr>
        <w:t>,</w:t>
      </w:r>
    </w:p>
    <w:p w14:paraId="648F786D" w14:textId="77777777" w:rsidR="00000000" w:rsidRDefault="00000000">
      <w:pPr>
        <w:spacing w:line="360" w:lineRule="auto"/>
        <w:ind w:firstLine="709"/>
        <w:jc w:val="both"/>
        <w:rPr>
          <w:sz w:val="28"/>
          <w:szCs w:val="28"/>
        </w:rPr>
      </w:pPr>
    </w:p>
    <w:p w14:paraId="6F0BC99B"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P</w:t>
      </w:r>
      <w:r>
        <w:rPr>
          <w:sz w:val="28"/>
          <w:szCs w:val="28"/>
        </w:rPr>
        <w:t xml:space="preserve"> - парциальное давление водорода, кПа; </w:t>
      </w:r>
      <w:r>
        <w:rPr>
          <w:sz w:val="28"/>
          <w:szCs w:val="28"/>
          <w:lang w:val="en-US"/>
        </w:rPr>
        <w:t>V</w:t>
      </w:r>
      <w:r>
        <w:rPr>
          <w:sz w:val="28"/>
          <w:szCs w:val="28"/>
        </w:rPr>
        <w:t xml:space="preserve"> - объем выделившегося водорода, л; </w:t>
      </w:r>
      <w:r>
        <w:rPr>
          <w:sz w:val="28"/>
          <w:szCs w:val="28"/>
          <w:lang w:val="en-US"/>
        </w:rPr>
        <w:t>m</w:t>
      </w:r>
      <w:r>
        <w:rPr>
          <w:sz w:val="28"/>
          <w:szCs w:val="28"/>
        </w:rPr>
        <w:t xml:space="preserve"> - масса водорода, г; </w:t>
      </w:r>
      <w:r>
        <w:rPr>
          <w:sz w:val="28"/>
          <w:szCs w:val="28"/>
          <w:lang w:val="en-US"/>
        </w:rPr>
        <w:t>M</w:t>
      </w:r>
      <w:r>
        <w:rPr>
          <w:sz w:val="28"/>
          <w:szCs w:val="28"/>
        </w:rPr>
        <w:t xml:space="preserve"> - молярная масса водорода, г/моль; Т - температура опыта, К; </w:t>
      </w:r>
      <w:r>
        <w:rPr>
          <w:sz w:val="28"/>
          <w:szCs w:val="28"/>
          <w:lang w:val="en-US"/>
        </w:rPr>
        <w:t>R</w:t>
      </w:r>
      <w:r>
        <w:rPr>
          <w:sz w:val="28"/>
          <w:szCs w:val="28"/>
        </w:rPr>
        <w:t xml:space="preserve"> - универсальная газовая постоянная, равная 8,314 Дж/(моль·К).</w:t>
      </w:r>
    </w:p>
    <w:p w14:paraId="3242419C" w14:textId="77777777" w:rsidR="00000000" w:rsidRDefault="00000000">
      <w:pPr>
        <w:spacing w:line="360" w:lineRule="auto"/>
        <w:ind w:firstLine="709"/>
        <w:jc w:val="both"/>
        <w:rPr>
          <w:sz w:val="28"/>
          <w:szCs w:val="28"/>
        </w:rPr>
      </w:pPr>
      <w:r>
        <w:rPr>
          <w:sz w:val="28"/>
          <w:szCs w:val="28"/>
        </w:rPr>
        <w:t>В нашем опыте водород собирается над водой, содержит водяной пар, поэтому для вычисления парциального давления водорода нужно из величины атмосферного давления вычесть величину давления насыщенного водяного пара при температуре опыта (табл. 2.2): Р = Р1 - Р2.</w:t>
      </w:r>
    </w:p>
    <w:p w14:paraId="32DBD2B7" w14:textId="77777777" w:rsidR="00000000" w:rsidRDefault="00000000">
      <w:pPr>
        <w:tabs>
          <w:tab w:val="left" w:pos="426"/>
        </w:tabs>
        <w:spacing w:line="360" w:lineRule="auto"/>
        <w:ind w:firstLine="709"/>
        <w:jc w:val="both"/>
        <w:rPr>
          <w:sz w:val="28"/>
          <w:szCs w:val="28"/>
        </w:rPr>
      </w:pPr>
      <w:r>
        <w:rPr>
          <w:sz w:val="28"/>
          <w:szCs w:val="28"/>
        </w:rPr>
        <w:t>2. Молярную массу эквивалентов цинка Мэк.пр.(</w:t>
      </w:r>
      <w:r>
        <w:rPr>
          <w:sz w:val="28"/>
          <w:szCs w:val="28"/>
          <w:lang w:val="en-US"/>
        </w:rPr>
        <w:t>Zn</w:t>
      </w:r>
      <w:r>
        <w:rPr>
          <w:sz w:val="28"/>
          <w:szCs w:val="28"/>
        </w:rPr>
        <w:t xml:space="preserve">) по закону эквивалентов: </w:t>
      </w:r>
    </w:p>
    <w:p w14:paraId="362F968A" w14:textId="77777777" w:rsidR="00000000" w:rsidRDefault="00000000">
      <w:pPr>
        <w:tabs>
          <w:tab w:val="left" w:pos="426"/>
        </w:tabs>
        <w:spacing w:line="360" w:lineRule="auto"/>
        <w:ind w:firstLine="709"/>
        <w:jc w:val="both"/>
        <w:rPr>
          <w:sz w:val="28"/>
          <w:szCs w:val="28"/>
        </w:rPr>
      </w:pPr>
    </w:p>
    <w:p w14:paraId="5AAF00BA" w14:textId="703F2AF9"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9F19F2A" wp14:editId="79489313">
            <wp:extent cx="1358900" cy="546100"/>
            <wp:effectExtent l="0" t="0" r="0" b="0"/>
            <wp:docPr id="13"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58900" cy="546100"/>
                    </a:xfrm>
                    <a:prstGeom prst="rect">
                      <a:avLst/>
                    </a:prstGeom>
                    <a:noFill/>
                    <a:ln>
                      <a:noFill/>
                    </a:ln>
                  </pic:spPr>
                </pic:pic>
              </a:graphicData>
            </a:graphic>
          </wp:inline>
        </w:drawing>
      </w:r>
      <w:r w:rsidR="00000000">
        <w:rPr>
          <w:sz w:val="28"/>
          <w:szCs w:val="28"/>
        </w:rPr>
        <w:t>.</w:t>
      </w:r>
    </w:p>
    <w:p w14:paraId="06BBBC2F" w14:textId="77777777" w:rsidR="00000000" w:rsidRDefault="00000000">
      <w:pPr>
        <w:spacing w:line="360" w:lineRule="auto"/>
        <w:ind w:firstLine="709"/>
        <w:jc w:val="both"/>
        <w:rPr>
          <w:sz w:val="28"/>
          <w:szCs w:val="28"/>
        </w:rPr>
      </w:pPr>
    </w:p>
    <w:p w14:paraId="6B2F1E07" w14:textId="77777777" w:rsidR="00000000" w:rsidRDefault="00000000">
      <w:pPr>
        <w:spacing w:line="360" w:lineRule="auto"/>
        <w:ind w:firstLine="709"/>
        <w:jc w:val="both"/>
        <w:rPr>
          <w:sz w:val="28"/>
          <w:szCs w:val="28"/>
        </w:rPr>
      </w:pPr>
      <w:r>
        <w:rPr>
          <w:sz w:val="28"/>
          <w:szCs w:val="28"/>
        </w:rPr>
        <w:t>. Теоретическое значение молярной массы эквивалентов цинка Мэк,т.(</w:t>
      </w:r>
      <w:r>
        <w:rPr>
          <w:sz w:val="28"/>
          <w:szCs w:val="28"/>
          <w:lang w:val="en-US"/>
        </w:rPr>
        <w:t>Zn</w:t>
      </w:r>
      <w:r>
        <w:rPr>
          <w:sz w:val="28"/>
          <w:szCs w:val="28"/>
        </w:rPr>
        <w:t>):</w:t>
      </w:r>
    </w:p>
    <w:p w14:paraId="099FF346" w14:textId="77777777" w:rsidR="00000000" w:rsidRDefault="00000000">
      <w:pPr>
        <w:spacing w:line="360" w:lineRule="auto"/>
        <w:ind w:firstLine="709"/>
        <w:jc w:val="both"/>
        <w:rPr>
          <w:sz w:val="28"/>
          <w:szCs w:val="28"/>
        </w:rPr>
      </w:pPr>
    </w:p>
    <w:p w14:paraId="58447A4D" w14:textId="61D5A6AF" w:rsidR="00000000" w:rsidRDefault="00000000">
      <w:pPr>
        <w:ind w:firstLine="709"/>
        <w:rPr>
          <w:sz w:val="28"/>
          <w:szCs w:val="28"/>
        </w:rPr>
      </w:pPr>
      <w:r>
        <w:rPr>
          <w:sz w:val="28"/>
          <w:szCs w:val="28"/>
        </w:rPr>
        <w:t>Мэк,т.(</w:t>
      </w:r>
      <w:r>
        <w:rPr>
          <w:sz w:val="28"/>
          <w:szCs w:val="28"/>
          <w:lang w:val="en-US"/>
        </w:rPr>
        <w:t>Zn</w:t>
      </w:r>
      <w:r>
        <w:rPr>
          <w:sz w:val="28"/>
          <w:szCs w:val="28"/>
        </w:rPr>
        <w:t xml:space="preserve">) = </w:t>
      </w:r>
      <w:r w:rsidR="00743E3D">
        <w:rPr>
          <w:rFonts w:ascii="Microsoft Sans Serif" w:hAnsi="Microsoft Sans Serif" w:cs="Microsoft Sans Serif"/>
          <w:noProof/>
          <w:sz w:val="17"/>
          <w:szCs w:val="17"/>
        </w:rPr>
        <w:drawing>
          <wp:inline distT="0" distB="0" distL="0" distR="0" wp14:anchorId="3573C841" wp14:editId="6809FA56">
            <wp:extent cx="393700" cy="444500"/>
            <wp:effectExtent l="0" t="0" r="0" b="0"/>
            <wp:docPr id="14"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700" cy="444500"/>
                    </a:xfrm>
                    <a:prstGeom prst="rect">
                      <a:avLst/>
                    </a:prstGeom>
                    <a:noFill/>
                    <a:ln>
                      <a:noFill/>
                    </a:ln>
                  </pic:spPr>
                </pic:pic>
              </a:graphicData>
            </a:graphic>
          </wp:inline>
        </w:drawing>
      </w:r>
      <w:r>
        <w:rPr>
          <w:sz w:val="28"/>
          <w:szCs w:val="28"/>
        </w:rPr>
        <w:t>.</w:t>
      </w:r>
    </w:p>
    <w:p w14:paraId="5614CCD0" w14:textId="77777777" w:rsidR="00000000" w:rsidRDefault="00000000">
      <w:pPr>
        <w:ind w:firstLine="709"/>
        <w:rPr>
          <w:sz w:val="28"/>
          <w:szCs w:val="28"/>
        </w:rPr>
      </w:pPr>
    </w:p>
    <w:p w14:paraId="77023687" w14:textId="77777777" w:rsidR="00000000" w:rsidRDefault="00000000">
      <w:pPr>
        <w:ind w:firstLine="709"/>
        <w:rPr>
          <w:sz w:val="28"/>
          <w:szCs w:val="28"/>
        </w:rPr>
      </w:pPr>
      <w:r>
        <w:rPr>
          <w:sz w:val="28"/>
          <w:szCs w:val="28"/>
        </w:rPr>
        <w:t>. Относительную ошибку опыта Е (%):</w:t>
      </w:r>
    </w:p>
    <w:p w14:paraId="2AF2D99F" w14:textId="77777777" w:rsidR="00000000" w:rsidRDefault="00000000">
      <w:pPr>
        <w:ind w:firstLine="709"/>
        <w:rPr>
          <w:sz w:val="28"/>
          <w:szCs w:val="28"/>
        </w:rPr>
      </w:pPr>
    </w:p>
    <w:p w14:paraId="419376EA" w14:textId="45FAAA7D"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5D62FB8" wp14:editId="262A75EC">
            <wp:extent cx="1727200" cy="520700"/>
            <wp:effectExtent l="0" t="0" r="0" b="0"/>
            <wp:docPr id="15"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27200" cy="520700"/>
                    </a:xfrm>
                    <a:prstGeom prst="rect">
                      <a:avLst/>
                    </a:prstGeom>
                    <a:noFill/>
                    <a:ln>
                      <a:noFill/>
                    </a:ln>
                  </pic:spPr>
                </pic:pic>
              </a:graphicData>
            </a:graphic>
          </wp:inline>
        </w:drawing>
      </w:r>
      <w:r w:rsidR="00000000">
        <w:rPr>
          <w:sz w:val="28"/>
          <w:szCs w:val="28"/>
        </w:rPr>
        <w:t>.</w:t>
      </w:r>
    </w:p>
    <w:p w14:paraId="5145B3CB" w14:textId="77777777" w:rsidR="00000000" w:rsidRDefault="00000000">
      <w:pPr>
        <w:ind w:firstLine="709"/>
        <w:rPr>
          <w:sz w:val="28"/>
          <w:szCs w:val="28"/>
        </w:rPr>
      </w:pPr>
    </w:p>
    <w:p w14:paraId="7A0F42D7" w14:textId="77777777" w:rsidR="00000000" w:rsidRDefault="00000000">
      <w:pPr>
        <w:ind w:firstLine="709"/>
        <w:rPr>
          <w:sz w:val="28"/>
          <w:szCs w:val="28"/>
        </w:rPr>
      </w:pPr>
      <w:r>
        <w:rPr>
          <w:sz w:val="28"/>
          <w:szCs w:val="28"/>
        </w:rPr>
        <w:t>Таблица 2.2</w:t>
      </w:r>
    </w:p>
    <w:p w14:paraId="368438FA" w14:textId="77777777" w:rsidR="00000000" w:rsidRDefault="00000000">
      <w:pPr>
        <w:pStyle w:val="1"/>
        <w:spacing w:line="360" w:lineRule="auto"/>
        <w:ind w:firstLine="709"/>
        <w:jc w:val="both"/>
        <w:rPr>
          <w:sz w:val="28"/>
          <w:szCs w:val="28"/>
        </w:rPr>
      </w:pPr>
      <w:r>
        <w:rPr>
          <w:sz w:val="28"/>
          <w:szCs w:val="28"/>
        </w:rPr>
        <w:t>Давление насыщенного водяного пара при различных температурах</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0"/>
        <w:gridCol w:w="1559"/>
        <w:gridCol w:w="958"/>
        <w:gridCol w:w="1559"/>
        <w:gridCol w:w="1701"/>
        <w:gridCol w:w="1748"/>
      </w:tblGrid>
      <w:tr w:rsidR="00000000" w14:paraId="0544ACEB" w14:textId="77777777">
        <w:tblPrEx>
          <w:tblCellMar>
            <w:top w:w="0" w:type="dxa"/>
            <w:bottom w:w="0" w:type="dxa"/>
          </w:tblCellMar>
        </w:tblPrEx>
        <w:tc>
          <w:tcPr>
            <w:tcW w:w="1560" w:type="dxa"/>
            <w:tcBorders>
              <w:top w:val="single" w:sz="6" w:space="0" w:color="auto"/>
              <w:left w:val="single" w:sz="6" w:space="0" w:color="auto"/>
              <w:bottom w:val="single" w:sz="6" w:space="0" w:color="auto"/>
              <w:right w:val="single" w:sz="6" w:space="0" w:color="auto"/>
            </w:tcBorders>
          </w:tcPr>
          <w:p w14:paraId="098AA6DD" w14:textId="77777777" w:rsidR="00000000" w:rsidRDefault="00000000">
            <w:pPr>
              <w:rPr>
                <w:sz w:val="20"/>
                <w:szCs w:val="20"/>
              </w:rPr>
            </w:pPr>
            <w:r>
              <w:rPr>
                <w:sz w:val="20"/>
                <w:szCs w:val="20"/>
              </w:rPr>
              <w:t>Температура Т, К</w:t>
            </w:r>
          </w:p>
        </w:tc>
        <w:tc>
          <w:tcPr>
            <w:tcW w:w="1559" w:type="dxa"/>
            <w:tcBorders>
              <w:top w:val="single" w:sz="6" w:space="0" w:color="auto"/>
              <w:left w:val="single" w:sz="6" w:space="0" w:color="auto"/>
              <w:bottom w:val="single" w:sz="6" w:space="0" w:color="auto"/>
              <w:right w:val="single" w:sz="6" w:space="0" w:color="auto"/>
            </w:tcBorders>
          </w:tcPr>
          <w:p w14:paraId="2730302C" w14:textId="77777777" w:rsidR="00000000" w:rsidRDefault="00000000">
            <w:pPr>
              <w:rPr>
                <w:sz w:val="20"/>
                <w:szCs w:val="20"/>
              </w:rPr>
            </w:pPr>
            <w:r>
              <w:rPr>
                <w:sz w:val="20"/>
                <w:szCs w:val="20"/>
              </w:rPr>
              <w:t>Давление водяного пара, кПа</w:t>
            </w:r>
          </w:p>
        </w:tc>
        <w:tc>
          <w:tcPr>
            <w:tcW w:w="958" w:type="dxa"/>
            <w:tcBorders>
              <w:top w:val="single" w:sz="6" w:space="0" w:color="auto"/>
              <w:left w:val="single" w:sz="6" w:space="0" w:color="auto"/>
              <w:bottom w:val="single" w:sz="6" w:space="0" w:color="auto"/>
              <w:right w:val="single" w:sz="6" w:space="0" w:color="auto"/>
            </w:tcBorders>
          </w:tcPr>
          <w:p w14:paraId="7EB4D130" w14:textId="77777777" w:rsidR="00000000" w:rsidRDefault="00000000">
            <w:pPr>
              <w:rPr>
                <w:sz w:val="20"/>
                <w:szCs w:val="20"/>
              </w:rPr>
            </w:pPr>
            <w:r>
              <w:rPr>
                <w:sz w:val="20"/>
                <w:szCs w:val="20"/>
              </w:rPr>
              <w:t>Температура Т, К</w:t>
            </w:r>
          </w:p>
        </w:tc>
        <w:tc>
          <w:tcPr>
            <w:tcW w:w="1559" w:type="dxa"/>
            <w:tcBorders>
              <w:top w:val="single" w:sz="6" w:space="0" w:color="auto"/>
              <w:left w:val="single" w:sz="6" w:space="0" w:color="auto"/>
              <w:bottom w:val="single" w:sz="6" w:space="0" w:color="auto"/>
              <w:right w:val="single" w:sz="6" w:space="0" w:color="auto"/>
            </w:tcBorders>
          </w:tcPr>
          <w:p w14:paraId="79CA0A08" w14:textId="77777777" w:rsidR="00000000" w:rsidRDefault="00000000">
            <w:pPr>
              <w:rPr>
                <w:sz w:val="20"/>
                <w:szCs w:val="20"/>
              </w:rPr>
            </w:pPr>
            <w:r>
              <w:rPr>
                <w:sz w:val="20"/>
                <w:szCs w:val="20"/>
              </w:rPr>
              <w:t>Давление водяного пара, кПа</w:t>
            </w:r>
          </w:p>
        </w:tc>
        <w:tc>
          <w:tcPr>
            <w:tcW w:w="1701" w:type="dxa"/>
            <w:tcBorders>
              <w:top w:val="single" w:sz="6" w:space="0" w:color="auto"/>
              <w:left w:val="single" w:sz="6" w:space="0" w:color="auto"/>
              <w:bottom w:val="single" w:sz="6" w:space="0" w:color="auto"/>
              <w:right w:val="single" w:sz="6" w:space="0" w:color="auto"/>
            </w:tcBorders>
          </w:tcPr>
          <w:p w14:paraId="56EFCED0" w14:textId="77777777" w:rsidR="00000000" w:rsidRDefault="00000000">
            <w:pPr>
              <w:rPr>
                <w:sz w:val="20"/>
                <w:szCs w:val="20"/>
              </w:rPr>
            </w:pPr>
            <w:r>
              <w:rPr>
                <w:sz w:val="20"/>
                <w:szCs w:val="20"/>
              </w:rPr>
              <w:t>Температура Т, К</w:t>
            </w:r>
          </w:p>
        </w:tc>
        <w:tc>
          <w:tcPr>
            <w:tcW w:w="1748" w:type="dxa"/>
            <w:tcBorders>
              <w:top w:val="single" w:sz="6" w:space="0" w:color="auto"/>
              <w:left w:val="single" w:sz="6" w:space="0" w:color="auto"/>
              <w:bottom w:val="single" w:sz="6" w:space="0" w:color="auto"/>
              <w:right w:val="single" w:sz="6" w:space="0" w:color="auto"/>
            </w:tcBorders>
          </w:tcPr>
          <w:p w14:paraId="48DDEFC8" w14:textId="77777777" w:rsidR="00000000" w:rsidRDefault="00000000">
            <w:pPr>
              <w:rPr>
                <w:sz w:val="20"/>
                <w:szCs w:val="20"/>
              </w:rPr>
            </w:pPr>
            <w:r>
              <w:rPr>
                <w:sz w:val="20"/>
                <w:szCs w:val="20"/>
              </w:rPr>
              <w:t>Давление водяного пара, кПа</w:t>
            </w:r>
          </w:p>
        </w:tc>
      </w:tr>
      <w:tr w:rsidR="00000000" w14:paraId="1536B116" w14:textId="77777777">
        <w:tblPrEx>
          <w:tblCellMar>
            <w:top w:w="0" w:type="dxa"/>
            <w:bottom w:w="0" w:type="dxa"/>
          </w:tblCellMar>
        </w:tblPrEx>
        <w:tc>
          <w:tcPr>
            <w:tcW w:w="1560" w:type="dxa"/>
            <w:tcBorders>
              <w:top w:val="single" w:sz="6" w:space="0" w:color="auto"/>
              <w:left w:val="single" w:sz="6" w:space="0" w:color="auto"/>
              <w:bottom w:val="single" w:sz="6" w:space="0" w:color="auto"/>
              <w:right w:val="single" w:sz="6" w:space="0" w:color="auto"/>
            </w:tcBorders>
          </w:tcPr>
          <w:p w14:paraId="36AA5E02" w14:textId="77777777" w:rsidR="00000000" w:rsidRDefault="00000000">
            <w:pPr>
              <w:rPr>
                <w:sz w:val="20"/>
                <w:szCs w:val="20"/>
              </w:rPr>
            </w:pPr>
            <w:r>
              <w:rPr>
                <w:sz w:val="20"/>
                <w:szCs w:val="20"/>
              </w:rPr>
              <w:t>288</w:t>
            </w:r>
          </w:p>
        </w:tc>
        <w:tc>
          <w:tcPr>
            <w:tcW w:w="1559" w:type="dxa"/>
            <w:tcBorders>
              <w:top w:val="single" w:sz="6" w:space="0" w:color="auto"/>
              <w:left w:val="single" w:sz="6" w:space="0" w:color="auto"/>
              <w:bottom w:val="single" w:sz="6" w:space="0" w:color="auto"/>
              <w:right w:val="single" w:sz="6" w:space="0" w:color="auto"/>
            </w:tcBorders>
          </w:tcPr>
          <w:p w14:paraId="40E533C4" w14:textId="77777777" w:rsidR="00000000" w:rsidRDefault="00000000">
            <w:pPr>
              <w:rPr>
                <w:sz w:val="20"/>
                <w:szCs w:val="20"/>
              </w:rPr>
            </w:pPr>
            <w:r>
              <w:rPr>
                <w:sz w:val="20"/>
                <w:szCs w:val="20"/>
              </w:rPr>
              <w:t>1,693</w:t>
            </w:r>
          </w:p>
        </w:tc>
        <w:tc>
          <w:tcPr>
            <w:tcW w:w="958" w:type="dxa"/>
            <w:tcBorders>
              <w:top w:val="single" w:sz="6" w:space="0" w:color="auto"/>
              <w:left w:val="single" w:sz="6" w:space="0" w:color="auto"/>
              <w:bottom w:val="single" w:sz="6" w:space="0" w:color="auto"/>
              <w:right w:val="single" w:sz="6" w:space="0" w:color="auto"/>
            </w:tcBorders>
          </w:tcPr>
          <w:p w14:paraId="33FFB328" w14:textId="77777777" w:rsidR="00000000" w:rsidRDefault="00000000">
            <w:pPr>
              <w:rPr>
                <w:sz w:val="20"/>
                <w:szCs w:val="20"/>
              </w:rPr>
            </w:pPr>
            <w:r>
              <w:rPr>
                <w:sz w:val="20"/>
                <w:szCs w:val="20"/>
              </w:rPr>
              <w:t>292</w:t>
            </w:r>
          </w:p>
        </w:tc>
        <w:tc>
          <w:tcPr>
            <w:tcW w:w="1559" w:type="dxa"/>
            <w:tcBorders>
              <w:top w:val="single" w:sz="6" w:space="0" w:color="auto"/>
              <w:left w:val="single" w:sz="6" w:space="0" w:color="auto"/>
              <w:bottom w:val="single" w:sz="6" w:space="0" w:color="auto"/>
              <w:right w:val="single" w:sz="6" w:space="0" w:color="auto"/>
            </w:tcBorders>
          </w:tcPr>
          <w:p w14:paraId="7388CDE9" w14:textId="77777777" w:rsidR="00000000" w:rsidRDefault="00000000">
            <w:pPr>
              <w:rPr>
                <w:sz w:val="20"/>
                <w:szCs w:val="20"/>
              </w:rPr>
            </w:pPr>
            <w:r>
              <w:rPr>
                <w:sz w:val="20"/>
                <w:szCs w:val="20"/>
              </w:rPr>
              <w:t>2,186</w:t>
            </w:r>
          </w:p>
        </w:tc>
        <w:tc>
          <w:tcPr>
            <w:tcW w:w="1701" w:type="dxa"/>
            <w:tcBorders>
              <w:top w:val="single" w:sz="6" w:space="0" w:color="auto"/>
              <w:left w:val="single" w:sz="6" w:space="0" w:color="auto"/>
              <w:bottom w:val="single" w:sz="6" w:space="0" w:color="auto"/>
              <w:right w:val="single" w:sz="6" w:space="0" w:color="auto"/>
            </w:tcBorders>
          </w:tcPr>
          <w:p w14:paraId="62504F51" w14:textId="77777777" w:rsidR="00000000" w:rsidRDefault="00000000">
            <w:pPr>
              <w:rPr>
                <w:sz w:val="20"/>
                <w:szCs w:val="20"/>
              </w:rPr>
            </w:pPr>
            <w:r>
              <w:rPr>
                <w:sz w:val="20"/>
                <w:szCs w:val="20"/>
              </w:rPr>
              <w:t>296</w:t>
            </w:r>
          </w:p>
        </w:tc>
        <w:tc>
          <w:tcPr>
            <w:tcW w:w="1748" w:type="dxa"/>
            <w:tcBorders>
              <w:top w:val="single" w:sz="6" w:space="0" w:color="auto"/>
              <w:left w:val="single" w:sz="6" w:space="0" w:color="auto"/>
              <w:bottom w:val="single" w:sz="6" w:space="0" w:color="auto"/>
              <w:right w:val="single" w:sz="6" w:space="0" w:color="auto"/>
            </w:tcBorders>
          </w:tcPr>
          <w:p w14:paraId="3DFFB104" w14:textId="77777777" w:rsidR="00000000" w:rsidRDefault="00000000">
            <w:pPr>
              <w:rPr>
                <w:sz w:val="20"/>
                <w:szCs w:val="20"/>
              </w:rPr>
            </w:pPr>
            <w:r>
              <w:rPr>
                <w:sz w:val="20"/>
                <w:szCs w:val="20"/>
              </w:rPr>
              <w:t>2,799</w:t>
            </w:r>
          </w:p>
        </w:tc>
      </w:tr>
      <w:tr w:rsidR="00000000" w14:paraId="09A85B90" w14:textId="77777777">
        <w:tblPrEx>
          <w:tblCellMar>
            <w:top w:w="0" w:type="dxa"/>
            <w:bottom w:w="0" w:type="dxa"/>
          </w:tblCellMar>
        </w:tblPrEx>
        <w:tc>
          <w:tcPr>
            <w:tcW w:w="1560" w:type="dxa"/>
            <w:tcBorders>
              <w:top w:val="single" w:sz="6" w:space="0" w:color="auto"/>
              <w:left w:val="single" w:sz="6" w:space="0" w:color="auto"/>
              <w:bottom w:val="single" w:sz="6" w:space="0" w:color="auto"/>
              <w:right w:val="single" w:sz="6" w:space="0" w:color="auto"/>
            </w:tcBorders>
          </w:tcPr>
          <w:p w14:paraId="6E34492B" w14:textId="77777777" w:rsidR="00000000" w:rsidRDefault="00000000">
            <w:pPr>
              <w:rPr>
                <w:sz w:val="20"/>
                <w:szCs w:val="20"/>
              </w:rPr>
            </w:pPr>
            <w:r>
              <w:rPr>
                <w:sz w:val="20"/>
                <w:szCs w:val="20"/>
              </w:rPr>
              <w:t>289</w:t>
            </w:r>
          </w:p>
        </w:tc>
        <w:tc>
          <w:tcPr>
            <w:tcW w:w="1559" w:type="dxa"/>
            <w:tcBorders>
              <w:top w:val="single" w:sz="6" w:space="0" w:color="auto"/>
              <w:left w:val="single" w:sz="6" w:space="0" w:color="auto"/>
              <w:bottom w:val="single" w:sz="6" w:space="0" w:color="auto"/>
              <w:right w:val="single" w:sz="6" w:space="0" w:color="auto"/>
            </w:tcBorders>
          </w:tcPr>
          <w:p w14:paraId="66E7EEF4" w14:textId="77777777" w:rsidR="00000000" w:rsidRDefault="00000000">
            <w:pPr>
              <w:rPr>
                <w:sz w:val="20"/>
                <w:szCs w:val="20"/>
              </w:rPr>
            </w:pPr>
            <w:r>
              <w:rPr>
                <w:sz w:val="20"/>
                <w:szCs w:val="20"/>
              </w:rPr>
              <w:t>1,817</w:t>
            </w:r>
          </w:p>
        </w:tc>
        <w:tc>
          <w:tcPr>
            <w:tcW w:w="958" w:type="dxa"/>
            <w:tcBorders>
              <w:top w:val="single" w:sz="6" w:space="0" w:color="auto"/>
              <w:left w:val="single" w:sz="6" w:space="0" w:color="auto"/>
              <w:bottom w:val="single" w:sz="6" w:space="0" w:color="auto"/>
              <w:right w:val="single" w:sz="6" w:space="0" w:color="auto"/>
            </w:tcBorders>
          </w:tcPr>
          <w:p w14:paraId="6AC6FC0D" w14:textId="77777777" w:rsidR="00000000" w:rsidRDefault="00000000">
            <w:pPr>
              <w:rPr>
                <w:sz w:val="20"/>
                <w:szCs w:val="20"/>
              </w:rPr>
            </w:pPr>
            <w:r>
              <w:rPr>
                <w:sz w:val="20"/>
                <w:szCs w:val="20"/>
              </w:rPr>
              <w:t>293</w:t>
            </w:r>
          </w:p>
        </w:tc>
        <w:tc>
          <w:tcPr>
            <w:tcW w:w="1559" w:type="dxa"/>
            <w:tcBorders>
              <w:top w:val="single" w:sz="6" w:space="0" w:color="auto"/>
              <w:left w:val="single" w:sz="6" w:space="0" w:color="auto"/>
              <w:bottom w:val="single" w:sz="6" w:space="0" w:color="auto"/>
              <w:right w:val="single" w:sz="6" w:space="0" w:color="auto"/>
            </w:tcBorders>
          </w:tcPr>
          <w:p w14:paraId="6EC070C3" w14:textId="77777777" w:rsidR="00000000" w:rsidRDefault="00000000">
            <w:pPr>
              <w:rPr>
                <w:sz w:val="20"/>
                <w:szCs w:val="20"/>
              </w:rPr>
            </w:pPr>
            <w:r>
              <w:rPr>
                <w:sz w:val="20"/>
                <w:szCs w:val="20"/>
              </w:rPr>
              <w:t>2,337</w:t>
            </w:r>
          </w:p>
        </w:tc>
        <w:tc>
          <w:tcPr>
            <w:tcW w:w="1701" w:type="dxa"/>
            <w:tcBorders>
              <w:top w:val="single" w:sz="6" w:space="0" w:color="auto"/>
              <w:left w:val="single" w:sz="6" w:space="0" w:color="auto"/>
              <w:bottom w:val="single" w:sz="6" w:space="0" w:color="auto"/>
              <w:right w:val="single" w:sz="6" w:space="0" w:color="auto"/>
            </w:tcBorders>
          </w:tcPr>
          <w:p w14:paraId="67B2D45C" w14:textId="77777777" w:rsidR="00000000" w:rsidRDefault="00000000">
            <w:pPr>
              <w:rPr>
                <w:sz w:val="20"/>
                <w:szCs w:val="20"/>
              </w:rPr>
            </w:pPr>
            <w:r>
              <w:rPr>
                <w:sz w:val="20"/>
                <w:szCs w:val="20"/>
              </w:rPr>
              <w:t>297</w:t>
            </w:r>
          </w:p>
        </w:tc>
        <w:tc>
          <w:tcPr>
            <w:tcW w:w="1748" w:type="dxa"/>
            <w:tcBorders>
              <w:top w:val="single" w:sz="6" w:space="0" w:color="auto"/>
              <w:left w:val="single" w:sz="6" w:space="0" w:color="auto"/>
              <w:bottom w:val="single" w:sz="6" w:space="0" w:color="auto"/>
              <w:right w:val="single" w:sz="6" w:space="0" w:color="auto"/>
            </w:tcBorders>
          </w:tcPr>
          <w:p w14:paraId="5289C070" w14:textId="77777777" w:rsidR="00000000" w:rsidRDefault="00000000">
            <w:pPr>
              <w:rPr>
                <w:sz w:val="20"/>
                <w:szCs w:val="20"/>
              </w:rPr>
            </w:pPr>
            <w:r>
              <w:rPr>
                <w:sz w:val="20"/>
                <w:szCs w:val="20"/>
              </w:rPr>
              <w:t>2,982</w:t>
            </w:r>
          </w:p>
        </w:tc>
      </w:tr>
      <w:tr w:rsidR="00000000" w14:paraId="38F619A2" w14:textId="77777777">
        <w:tblPrEx>
          <w:tblCellMar>
            <w:top w:w="0" w:type="dxa"/>
            <w:bottom w:w="0" w:type="dxa"/>
          </w:tblCellMar>
        </w:tblPrEx>
        <w:tc>
          <w:tcPr>
            <w:tcW w:w="1560" w:type="dxa"/>
            <w:tcBorders>
              <w:top w:val="single" w:sz="6" w:space="0" w:color="auto"/>
              <w:left w:val="single" w:sz="6" w:space="0" w:color="auto"/>
              <w:bottom w:val="single" w:sz="6" w:space="0" w:color="auto"/>
              <w:right w:val="single" w:sz="6" w:space="0" w:color="auto"/>
            </w:tcBorders>
          </w:tcPr>
          <w:p w14:paraId="1ACD52BF" w14:textId="77777777" w:rsidR="00000000" w:rsidRDefault="00000000">
            <w:pPr>
              <w:rPr>
                <w:sz w:val="20"/>
                <w:szCs w:val="20"/>
              </w:rPr>
            </w:pPr>
            <w:r>
              <w:rPr>
                <w:sz w:val="20"/>
                <w:szCs w:val="20"/>
              </w:rPr>
              <w:t>290</w:t>
            </w:r>
          </w:p>
        </w:tc>
        <w:tc>
          <w:tcPr>
            <w:tcW w:w="1559" w:type="dxa"/>
            <w:tcBorders>
              <w:top w:val="single" w:sz="6" w:space="0" w:color="auto"/>
              <w:left w:val="single" w:sz="6" w:space="0" w:color="auto"/>
              <w:bottom w:val="single" w:sz="6" w:space="0" w:color="auto"/>
              <w:right w:val="single" w:sz="6" w:space="0" w:color="auto"/>
            </w:tcBorders>
          </w:tcPr>
          <w:p w14:paraId="51EC1C0A" w14:textId="77777777" w:rsidR="00000000" w:rsidRDefault="00000000">
            <w:pPr>
              <w:rPr>
                <w:sz w:val="20"/>
                <w:szCs w:val="20"/>
              </w:rPr>
            </w:pPr>
            <w:r>
              <w:rPr>
                <w:sz w:val="20"/>
                <w:szCs w:val="20"/>
              </w:rPr>
              <w:t>1,933</w:t>
            </w:r>
          </w:p>
        </w:tc>
        <w:tc>
          <w:tcPr>
            <w:tcW w:w="958" w:type="dxa"/>
            <w:tcBorders>
              <w:top w:val="single" w:sz="6" w:space="0" w:color="auto"/>
              <w:left w:val="single" w:sz="6" w:space="0" w:color="auto"/>
              <w:bottom w:val="single" w:sz="6" w:space="0" w:color="auto"/>
              <w:right w:val="single" w:sz="6" w:space="0" w:color="auto"/>
            </w:tcBorders>
          </w:tcPr>
          <w:p w14:paraId="69FC7D61" w14:textId="77777777" w:rsidR="00000000" w:rsidRDefault="00000000">
            <w:pPr>
              <w:rPr>
                <w:sz w:val="20"/>
                <w:szCs w:val="20"/>
              </w:rPr>
            </w:pPr>
            <w:r>
              <w:rPr>
                <w:sz w:val="20"/>
                <w:szCs w:val="20"/>
              </w:rPr>
              <w:t>294</w:t>
            </w:r>
          </w:p>
        </w:tc>
        <w:tc>
          <w:tcPr>
            <w:tcW w:w="1559" w:type="dxa"/>
            <w:tcBorders>
              <w:top w:val="single" w:sz="6" w:space="0" w:color="auto"/>
              <w:left w:val="single" w:sz="6" w:space="0" w:color="auto"/>
              <w:bottom w:val="single" w:sz="6" w:space="0" w:color="auto"/>
              <w:right w:val="single" w:sz="6" w:space="0" w:color="auto"/>
            </w:tcBorders>
          </w:tcPr>
          <w:p w14:paraId="1662D299" w14:textId="77777777" w:rsidR="00000000" w:rsidRDefault="00000000">
            <w:pPr>
              <w:rPr>
                <w:sz w:val="20"/>
                <w:szCs w:val="20"/>
              </w:rPr>
            </w:pPr>
            <w:r>
              <w:rPr>
                <w:sz w:val="20"/>
                <w:szCs w:val="20"/>
              </w:rPr>
              <w:t>2,479</w:t>
            </w:r>
          </w:p>
        </w:tc>
        <w:tc>
          <w:tcPr>
            <w:tcW w:w="1701" w:type="dxa"/>
            <w:tcBorders>
              <w:top w:val="single" w:sz="6" w:space="0" w:color="auto"/>
              <w:left w:val="single" w:sz="6" w:space="0" w:color="auto"/>
              <w:bottom w:val="single" w:sz="6" w:space="0" w:color="auto"/>
              <w:right w:val="single" w:sz="6" w:space="0" w:color="auto"/>
            </w:tcBorders>
          </w:tcPr>
          <w:p w14:paraId="683601AF" w14:textId="77777777" w:rsidR="00000000" w:rsidRDefault="00000000">
            <w:pPr>
              <w:rPr>
                <w:sz w:val="20"/>
                <w:szCs w:val="20"/>
              </w:rPr>
            </w:pPr>
            <w:r>
              <w:rPr>
                <w:sz w:val="20"/>
                <w:szCs w:val="20"/>
              </w:rPr>
              <w:t>298</w:t>
            </w:r>
          </w:p>
        </w:tc>
        <w:tc>
          <w:tcPr>
            <w:tcW w:w="1748" w:type="dxa"/>
            <w:tcBorders>
              <w:top w:val="single" w:sz="6" w:space="0" w:color="auto"/>
              <w:left w:val="single" w:sz="6" w:space="0" w:color="auto"/>
              <w:bottom w:val="single" w:sz="6" w:space="0" w:color="auto"/>
              <w:right w:val="single" w:sz="6" w:space="0" w:color="auto"/>
            </w:tcBorders>
          </w:tcPr>
          <w:p w14:paraId="7AEB8910" w14:textId="77777777" w:rsidR="00000000" w:rsidRDefault="00000000">
            <w:pPr>
              <w:rPr>
                <w:sz w:val="20"/>
                <w:szCs w:val="20"/>
              </w:rPr>
            </w:pPr>
            <w:r>
              <w:rPr>
                <w:sz w:val="20"/>
                <w:szCs w:val="20"/>
              </w:rPr>
              <w:t>3,166</w:t>
            </w:r>
          </w:p>
        </w:tc>
      </w:tr>
      <w:tr w:rsidR="00000000" w14:paraId="184ADA9A" w14:textId="77777777">
        <w:tblPrEx>
          <w:tblCellMar>
            <w:top w:w="0" w:type="dxa"/>
            <w:bottom w:w="0" w:type="dxa"/>
          </w:tblCellMar>
        </w:tblPrEx>
        <w:tc>
          <w:tcPr>
            <w:tcW w:w="1560" w:type="dxa"/>
            <w:tcBorders>
              <w:top w:val="single" w:sz="6" w:space="0" w:color="auto"/>
              <w:left w:val="single" w:sz="6" w:space="0" w:color="auto"/>
              <w:bottom w:val="single" w:sz="6" w:space="0" w:color="auto"/>
              <w:right w:val="single" w:sz="6" w:space="0" w:color="auto"/>
            </w:tcBorders>
          </w:tcPr>
          <w:p w14:paraId="54422834" w14:textId="77777777" w:rsidR="00000000" w:rsidRDefault="00000000">
            <w:pPr>
              <w:rPr>
                <w:sz w:val="20"/>
                <w:szCs w:val="20"/>
              </w:rPr>
            </w:pPr>
            <w:r>
              <w:rPr>
                <w:sz w:val="20"/>
                <w:szCs w:val="20"/>
              </w:rPr>
              <w:lastRenderedPageBreak/>
              <w:t>291</w:t>
            </w:r>
          </w:p>
        </w:tc>
        <w:tc>
          <w:tcPr>
            <w:tcW w:w="1559" w:type="dxa"/>
            <w:tcBorders>
              <w:top w:val="single" w:sz="6" w:space="0" w:color="auto"/>
              <w:left w:val="single" w:sz="6" w:space="0" w:color="auto"/>
              <w:bottom w:val="single" w:sz="6" w:space="0" w:color="auto"/>
              <w:right w:val="single" w:sz="6" w:space="0" w:color="auto"/>
            </w:tcBorders>
          </w:tcPr>
          <w:p w14:paraId="090D3041" w14:textId="77777777" w:rsidR="00000000" w:rsidRDefault="00000000">
            <w:pPr>
              <w:rPr>
                <w:sz w:val="20"/>
                <w:szCs w:val="20"/>
              </w:rPr>
            </w:pPr>
            <w:r>
              <w:rPr>
                <w:sz w:val="20"/>
                <w:szCs w:val="20"/>
              </w:rPr>
              <w:t>2,062</w:t>
            </w:r>
          </w:p>
        </w:tc>
        <w:tc>
          <w:tcPr>
            <w:tcW w:w="958" w:type="dxa"/>
            <w:tcBorders>
              <w:top w:val="single" w:sz="6" w:space="0" w:color="auto"/>
              <w:left w:val="single" w:sz="6" w:space="0" w:color="auto"/>
              <w:bottom w:val="single" w:sz="6" w:space="0" w:color="auto"/>
              <w:right w:val="single" w:sz="6" w:space="0" w:color="auto"/>
            </w:tcBorders>
          </w:tcPr>
          <w:p w14:paraId="5A00ED87" w14:textId="77777777" w:rsidR="00000000" w:rsidRDefault="00000000">
            <w:pPr>
              <w:rPr>
                <w:sz w:val="20"/>
                <w:szCs w:val="20"/>
              </w:rPr>
            </w:pPr>
            <w:r>
              <w:rPr>
                <w:sz w:val="20"/>
                <w:szCs w:val="20"/>
              </w:rPr>
              <w:t>295</w:t>
            </w:r>
          </w:p>
        </w:tc>
        <w:tc>
          <w:tcPr>
            <w:tcW w:w="1559" w:type="dxa"/>
            <w:tcBorders>
              <w:top w:val="single" w:sz="6" w:space="0" w:color="auto"/>
              <w:left w:val="single" w:sz="6" w:space="0" w:color="auto"/>
              <w:bottom w:val="single" w:sz="6" w:space="0" w:color="auto"/>
              <w:right w:val="single" w:sz="6" w:space="0" w:color="auto"/>
            </w:tcBorders>
          </w:tcPr>
          <w:p w14:paraId="70A52B8E" w14:textId="77777777" w:rsidR="00000000" w:rsidRDefault="00000000">
            <w:pPr>
              <w:rPr>
                <w:sz w:val="20"/>
                <w:szCs w:val="20"/>
              </w:rPr>
            </w:pPr>
            <w:r>
              <w:rPr>
                <w:sz w:val="20"/>
                <w:szCs w:val="20"/>
              </w:rPr>
              <w:t>2,642</w:t>
            </w:r>
          </w:p>
        </w:tc>
        <w:tc>
          <w:tcPr>
            <w:tcW w:w="1701" w:type="dxa"/>
            <w:tcBorders>
              <w:top w:val="single" w:sz="6" w:space="0" w:color="auto"/>
              <w:left w:val="single" w:sz="6" w:space="0" w:color="auto"/>
              <w:bottom w:val="single" w:sz="6" w:space="0" w:color="auto"/>
              <w:right w:val="single" w:sz="6" w:space="0" w:color="auto"/>
            </w:tcBorders>
          </w:tcPr>
          <w:p w14:paraId="0B84ECC9" w14:textId="77777777" w:rsidR="00000000" w:rsidRDefault="00000000">
            <w:pPr>
              <w:rPr>
                <w:sz w:val="20"/>
                <w:szCs w:val="20"/>
              </w:rPr>
            </w:pPr>
            <w:r>
              <w:rPr>
                <w:sz w:val="20"/>
                <w:szCs w:val="20"/>
              </w:rPr>
              <w:t>299</w:t>
            </w:r>
          </w:p>
        </w:tc>
        <w:tc>
          <w:tcPr>
            <w:tcW w:w="1748" w:type="dxa"/>
            <w:tcBorders>
              <w:top w:val="single" w:sz="6" w:space="0" w:color="auto"/>
              <w:left w:val="single" w:sz="6" w:space="0" w:color="auto"/>
              <w:bottom w:val="single" w:sz="6" w:space="0" w:color="auto"/>
              <w:right w:val="single" w:sz="6" w:space="0" w:color="auto"/>
            </w:tcBorders>
          </w:tcPr>
          <w:p w14:paraId="057C9ACA" w14:textId="77777777" w:rsidR="00000000" w:rsidRDefault="00000000">
            <w:pPr>
              <w:rPr>
                <w:sz w:val="20"/>
                <w:szCs w:val="20"/>
              </w:rPr>
            </w:pPr>
            <w:r>
              <w:rPr>
                <w:sz w:val="20"/>
                <w:szCs w:val="20"/>
              </w:rPr>
              <w:t>3,360</w:t>
            </w:r>
          </w:p>
        </w:tc>
      </w:tr>
    </w:tbl>
    <w:p w14:paraId="0AB107A9"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Примеры решения задач</w:t>
      </w:r>
    </w:p>
    <w:p w14:paraId="447F9D56" w14:textId="77777777" w:rsidR="00000000" w:rsidRDefault="00000000">
      <w:pPr>
        <w:spacing w:line="360" w:lineRule="auto"/>
        <w:ind w:firstLine="709"/>
        <w:jc w:val="both"/>
        <w:rPr>
          <w:sz w:val="28"/>
          <w:szCs w:val="28"/>
        </w:rPr>
      </w:pPr>
    </w:p>
    <w:p w14:paraId="6EC3B5E5" w14:textId="77777777" w:rsidR="00000000" w:rsidRDefault="00000000">
      <w:pPr>
        <w:spacing w:line="360" w:lineRule="auto"/>
        <w:ind w:firstLine="709"/>
        <w:jc w:val="both"/>
        <w:rPr>
          <w:sz w:val="28"/>
          <w:szCs w:val="28"/>
        </w:rPr>
      </w:pPr>
      <w:r>
        <w:rPr>
          <w:sz w:val="28"/>
          <w:szCs w:val="28"/>
        </w:rPr>
        <w:t xml:space="preserve">Пример 2.1. Рассчитать эквивалент и молярную массу эквивалентов </w:t>
      </w:r>
      <w:r>
        <w:rPr>
          <w:sz w:val="28"/>
          <w:szCs w:val="28"/>
          <w:lang w:val="en-US"/>
        </w:rPr>
        <w:t>H</w:t>
      </w:r>
      <w:r>
        <w:rPr>
          <w:sz w:val="28"/>
          <w:szCs w:val="28"/>
        </w:rPr>
        <w:t>2</w:t>
      </w:r>
      <w:r>
        <w:rPr>
          <w:sz w:val="28"/>
          <w:szCs w:val="28"/>
          <w:lang w:val="en-US"/>
        </w:rPr>
        <w:t>S</w:t>
      </w:r>
      <w:r>
        <w:rPr>
          <w:sz w:val="28"/>
          <w:szCs w:val="28"/>
        </w:rPr>
        <w:t xml:space="preserve"> и </w:t>
      </w:r>
      <w:r>
        <w:rPr>
          <w:sz w:val="28"/>
          <w:szCs w:val="28"/>
          <w:lang w:val="en-US"/>
        </w:rPr>
        <w:t>NaOH</w:t>
      </w:r>
      <w:r>
        <w:rPr>
          <w:sz w:val="28"/>
          <w:szCs w:val="28"/>
        </w:rPr>
        <w:t xml:space="preserve"> в реакциях:</w:t>
      </w:r>
    </w:p>
    <w:p w14:paraId="6526013C" w14:textId="77777777" w:rsidR="00000000" w:rsidRDefault="00000000">
      <w:pPr>
        <w:spacing w:line="360" w:lineRule="auto"/>
        <w:ind w:firstLine="709"/>
        <w:jc w:val="both"/>
        <w:rPr>
          <w:sz w:val="28"/>
          <w:szCs w:val="28"/>
          <w:lang w:val="en-US"/>
        </w:rPr>
      </w:pPr>
      <w:r>
        <w:rPr>
          <w:sz w:val="28"/>
          <w:szCs w:val="28"/>
          <w:lang w:val="en-US"/>
        </w:rPr>
        <w:t>S + 2NaOH = Na2S + 2H2O; (1)S + NaOH = NaHS + H2O. (2)</w:t>
      </w:r>
    </w:p>
    <w:p w14:paraId="7E0A3C20" w14:textId="77777777" w:rsidR="00000000" w:rsidRDefault="00000000">
      <w:pPr>
        <w:spacing w:line="360" w:lineRule="auto"/>
        <w:ind w:firstLine="709"/>
        <w:jc w:val="both"/>
        <w:rPr>
          <w:sz w:val="28"/>
          <w:szCs w:val="28"/>
        </w:rPr>
      </w:pPr>
    </w:p>
    <w:p w14:paraId="69B195F4" w14:textId="77777777" w:rsidR="00000000" w:rsidRDefault="00000000">
      <w:pPr>
        <w:spacing w:line="360" w:lineRule="auto"/>
        <w:ind w:firstLine="709"/>
        <w:jc w:val="both"/>
        <w:rPr>
          <w:sz w:val="28"/>
          <w:szCs w:val="28"/>
        </w:rPr>
      </w:pPr>
      <w:r>
        <w:rPr>
          <w:sz w:val="28"/>
          <w:szCs w:val="28"/>
        </w:rPr>
        <w:t>Решение. Молярная масса эквивалентов кислоты или основания, участвующих в кислотно-основной реакции, рассчитывается по формуле</w:t>
      </w:r>
    </w:p>
    <w:p w14:paraId="5CD29512" w14:textId="77777777" w:rsidR="00000000" w:rsidRDefault="00000000">
      <w:pPr>
        <w:spacing w:line="360" w:lineRule="auto"/>
        <w:ind w:firstLine="709"/>
        <w:jc w:val="both"/>
        <w:rPr>
          <w:sz w:val="28"/>
          <w:szCs w:val="28"/>
        </w:rPr>
      </w:pPr>
    </w:p>
    <w:p w14:paraId="15ADAECE" w14:textId="499005EF" w:rsidR="00000000" w:rsidRDefault="00000000">
      <w:pPr>
        <w:ind w:firstLine="709"/>
        <w:rPr>
          <w:sz w:val="28"/>
          <w:szCs w:val="28"/>
        </w:rPr>
      </w:pPr>
      <w:r>
        <w:rPr>
          <w:sz w:val="28"/>
          <w:szCs w:val="28"/>
        </w:rPr>
        <w:t>Мэк (кислоты, основания) =</w:t>
      </w:r>
      <w:r w:rsidR="00743E3D">
        <w:rPr>
          <w:rFonts w:ascii="Microsoft Sans Serif" w:hAnsi="Microsoft Sans Serif" w:cs="Microsoft Sans Serif"/>
          <w:noProof/>
          <w:sz w:val="17"/>
          <w:szCs w:val="17"/>
        </w:rPr>
        <w:drawing>
          <wp:inline distT="0" distB="0" distL="0" distR="0" wp14:anchorId="74F171F8" wp14:editId="7C399EDA">
            <wp:extent cx="254000" cy="457200"/>
            <wp:effectExtent l="0" t="0" r="0" b="0"/>
            <wp:docPr id="16"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 cy="457200"/>
                    </a:xfrm>
                    <a:prstGeom prst="rect">
                      <a:avLst/>
                    </a:prstGeom>
                    <a:noFill/>
                    <a:ln>
                      <a:noFill/>
                    </a:ln>
                  </pic:spPr>
                </pic:pic>
              </a:graphicData>
            </a:graphic>
          </wp:inline>
        </w:drawing>
      </w:r>
      <w:r>
        <w:rPr>
          <w:sz w:val="28"/>
          <w:szCs w:val="28"/>
        </w:rPr>
        <w:t>,</w:t>
      </w:r>
    </w:p>
    <w:p w14:paraId="4317D174" w14:textId="77777777" w:rsidR="00000000" w:rsidRDefault="00000000">
      <w:pPr>
        <w:ind w:firstLine="709"/>
        <w:rPr>
          <w:sz w:val="28"/>
          <w:szCs w:val="28"/>
        </w:rPr>
      </w:pPr>
    </w:p>
    <w:p w14:paraId="03CB26F6" w14:textId="77777777" w:rsidR="00000000" w:rsidRDefault="00000000">
      <w:pPr>
        <w:ind w:firstLine="709"/>
        <w:rPr>
          <w:sz w:val="28"/>
          <w:szCs w:val="28"/>
        </w:rPr>
      </w:pPr>
      <w:r>
        <w:rPr>
          <w:sz w:val="28"/>
          <w:szCs w:val="28"/>
        </w:rPr>
        <w:t xml:space="preserve">где М - молярная масса кислоты или основания; </w:t>
      </w:r>
      <w:r>
        <w:rPr>
          <w:sz w:val="28"/>
          <w:szCs w:val="28"/>
          <w:lang w:val="en-US"/>
        </w:rPr>
        <w:t>n</w:t>
      </w:r>
      <w:r>
        <w:rPr>
          <w:sz w:val="28"/>
          <w:szCs w:val="28"/>
        </w:rPr>
        <w:t xml:space="preserve"> - для кислот - число атомов водорода, замещенных в данной реакции на металл; для оснований - число гидроксильных групп, замещенных в данной реакции на кислотный остаток.</w:t>
      </w:r>
    </w:p>
    <w:p w14:paraId="23A25A59" w14:textId="77777777" w:rsidR="00000000" w:rsidRDefault="00000000">
      <w:pPr>
        <w:ind w:firstLine="709"/>
        <w:rPr>
          <w:sz w:val="28"/>
          <w:szCs w:val="28"/>
        </w:rPr>
      </w:pPr>
      <w:r>
        <w:rPr>
          <w:sz w:val="28"/>
          <w:szCs w:val="28"/>
        </w:rPr>
        <w:t>Значение эквивалента и молярной массы эквивалентов вещества зависит от реакции, в которой это вещество участвует.</w:t>
      </w:r>
    </w:p>
    <w:p w14:paraId="2670DDE7" w14:textId="77777777" w:rsidR="00000000" w:rsidRDefault="00000000">
      <w:pPr>
        <w:ind w:firstLine="709"/>
        <w:rPr>
          <w:sz w:val="28"/>
          <w:szCs w:val="28"/>
        </w:rPr>
      </w:pPr>
      <w:r>
        <w:rPr>
          <w:sz w:val="28"/>
          <w:szCs w:val="28"/>
        </w:rPr>
        <w:t xml:space="preserve">В реакции </w:t>
      </w:r>
      <w:r>
        <w:rPr>
          <w:sz w:val="28"/>
          <w:szCs w:val="28"/>
          <w:lang w:val="en-US"/>
        </w:rPr>
        <w:t>H</w:t>
      </w:r>
      <w:r>
        <w:rPr>
          <w:sz w:val="28"/>
          <w:szCs w:val="28"/>
        </w:rPr>
        <w:t>2</w:t>
      </w:r>
      <w:r>
        <w:rPr>
          <w:sz w:val="28"/>
          <w:szCs w:val="28"/>
          <w:lang w:val="en-US"/>
        </w:rPr>
        <w:t>S</w:t>
      </w:r>
      <w:r>
        <w:rPr>
          <w:sz w:val="28"/>
          <w:szCs w:val="28"/>
        </w:rPr>
        <w:t xml:space="preserve"> + 2</w:t>
      </w:r>
      <w:r>
        <w:rPr>
          <w:sz w:val="28"/>
          <w:szCs w:val="28"/>
          <w:lang w:val="en-US"/>
        </w:rPr>
        <w:t>NaOH</w:t>
      </w:r>
      <w:r>
        <w:rPr>
          <w:sz w:val="28"/>
          <w:szCs w:val="28"/>
        </w:rPr>
        <w:t xml:space="preserve"> = </w:t>
      </w:r>
      <w:r>
        <w:rPr>
          <w:sz w:val="28"/>
          <w:szCs w:val="28"/>
          <w:lang w:val="en-US"/>
        </w:rPr>
        <w:t>Na</w:t>
      </w:r>
      <w:r>
        <w:rPr>
          <w:sz w:val="28"/>
          <w:szCs w:val="28"/>
        </w:rPr>
        <w:t>2</w:t>
      </w:r>
      <w:r>
        <w:rPr>
          <w:sz w:val="28"/>
          <w:szCs w:val="28"/>
          <w:lang w:val="en-US"/>
        </w:rPr>
        <w:t>S</w:t>
      </w:r>
      <w:r>
        <w:rPr>
          <w:sz w:val="28"/>
          <w:szCs w:val="28"/>
        </w:rPr>
        <w:t xml:space="preserve"> + 2</w:t>
      </w:r>
      <w:r>
        <w:rPr>
          <w:sz w:val="28"/>
          <w:szCs w:val="28"/>
          <w:lang w:val="en-US"/>
        </w:rPr>
        <w:t>H</w:t>
      </w:r>
      <w:r>
        <w:rPr>
          <w:sz w:val="28"/>
          <w:szCs w:val="28"/>
        </w:rPr>
        <w:t>2</w:t>
      </w:r>
      <w:r>
        <w:rPr>
          <w:sz w:val="28"/>
          <w:szCs w:val="28"/>
          <w:lang w:val="en-US"/>
        </w:rPr>
        <w:t>O</w:t>
      </w:r>
      <w:r>
        <w:rPr>
          <w:sz w:val="28"/>
          <w:szCs w:val="28"/>
        </w:rPr>
        <w:t xml:space="preserve"> (1) оба иона водорода молекулы </w:t>
      </w:r>
      <w:r>
        <w:rPr>
          <w:sz w:val="28"/>
          <w:szCs w:val="28"/>
          <w:lang w:val="en-US"/>
        </w:rPr>
        <w:t>H</w:t>
      </w:r>
      <w:r>
        <w:rPr>
          <w:sz w:val="28"/>
          <w:szCs w:val="28"/>
        </w:rPr>
        <w:t>2</w:t>
      </w:r>
      <w:r>
        <w:rPr>
          <w:sz w:val="28"/>
          <w:szCs w:val="28"/>
          <w:lang w:val="en-US"/>
        </w:rPr>
        <w:t>S</w:t>
      </w:r>
      <w:r>
        <w:rPr>
          <w:sz w:val="28"/>
          <w:szCs w:val="28"/>
        </w:rPr>
        <w:t xml:space="preserve"> замещаются на металл и, таким образом, одному иону водорода эквивалентна условная частица </w:t>
      </w:r>
      <w:r>
        <w:rPr>
          <w:rFonts w:ascii="Times New Roman" w:hAnsi="Times New Roman" w:cs="Times New Roman"/>
          <w:sz w:val="28"/>
          <w:szCs w:val="28"/>
        </w:rPr>
        <w:t>½</w:t>
      </w:r>
      <w:r>
        <w:rPr>
          <w:sz w:val="28"/>
          <w:szCs w:val="28"/>
        </w:rPr>
        <w:t xml:space="preserve"> </w:t>
      </w:r>
      <w:r>
        <w:rPr>
          <w:sz w:val="28"/>
          <w:szCs w:val="28"/>
          <w:lang w:val="en-US"/>
        </w:rPr>
        <w:t>H</w:t>
      </w:r>
      <w:r>
        <w:rPr>
          <w:sz w:val="28"/>
          <w:szCs w:val="28"/>
        </w:rPr>
        <w:t>2</w:t>
      </w:r>
      <w:r>
        <w:rPr>
          <w:sz w:val="28"/>
          <w:szCs w:val="28"/>
          <w:lang w:val="en-US"/>
        </w:rPr>
        <w:t>S</w:t>
      </w:r>
      <w:r>
        <w:rPr>
          <w:sz w:val="28"/>
          <w:szCs w:val="28"/>
        </w:rPr>
        <w:t>. В этом случае</w:t>
      </w:r>
    </w:p>
    <w:p w14:paraId="52FDAB07" w14:textId="77777777" w:rsidR="00000000" w:rsidRDefault="00000000">
      <w:pPr>
        <w:ind w:firstLine="709"/>
        <w:rPr>
          <w:sz w:val="28"/>
          <w:szCs w:val="28"/>
        </w:rPr>
      </w:pPr>
    </w:p>
    <w:p w14:paraId="689709A7" w14:textId="4DC934BB" w:rsidR="00000000" w:rsidRDefault="00000000">
      <w:pPr>
        <w:ind w:firstLine="709"/>
        <w:rPr>
          <w:sz w:val="28"/>
          <w:szCs w:val="28"/>
          <w:lang w:val="en-US"/>
        </w:rPr>
      </w:pPr>
      <w:r>
        <w:rPr>
          <w:sz w:val="28"/>
          <w:szCs w:val="28"/>
        </w:rPr>
        <w:t>Э</w:t>
      </w:r>
      <w:r>
        <w:rPr>
          <w:sz w:val="28"/>
          <w:szCs w:val="28"/>
          <w:lang w:val="en-US"/>
        </w:rPr>
        <w:t xml:space="preserve"> (H2S</w:t>
      </w:r>
      <w:r>
        <w:rPr>
          <w:rFonts w:ascii="Times New Roman" w:hAnsi="Times New Roman" w:cs="Times New Roman"/>
          <w:sz w:val="28"/>
          <w:szCs w:val="28"/>
          <w:lang w:val="en-US"/>
        </w:rPr>
        <w:t>) = ½</w:t>
      </w:r>
      <w:r>
        <w:rPr>
          <w:sz w:val="28"/>
          <w:szCs w:val="28"/>
          <w:lang w:val="en-US"/>
        </w:rPr>
        <w:t xml:space="preserve"> H2S, </w:t>
      </w:r>
      <w:r>
        <w:rPr>
          <w:sz w:val="28"/>
          <w:szCs w:val="28"/>
        </w:rPr>
        <w:t>а</w:t>
      </w:r>
      <w:r>
        <w:rPr>
          <w:sz w:val="28"/>
          <w:szCs w:val="28"/>
          <w:lang w:val="en-US"/>
        </w:rPr>
        <w:t xml:space="preserve"> </w:t>
      </w:r>
      <w:r>
        <w:rPr>
          <w:sz w:val="28"/>
          <w:szCs w:val="28"/>
        </w:rPr>
        <w:t>Мэк</w:t>
      </w:r>
      <w:r>
        <w:rPr>
          <w:sz w:val="28"/>
          <w:szCs w:val="28"/>
          <w:lang w:val="en-US"/>
        </w:rPr>
        <w:t xml:space="preserve"> (H2S) =</w:t>
      </w:r>
      <w:r w:rsidR="00743E3D">
        <w:rPr>
          <w:rFonts w:ascii="Microsoft Sans Serif" w:hAnsi="Microsoft Sans Serif" w:cs="Microsoft Sans Serif"/>
          <w:noProof/>
          <w:sz w:val="17"/>
          <w:szCs w:val="17"/>
        </w:rPr>
        <w:drawing>
          <wp:inline distT="0" distB="0" distL="0" distR="0" wp14:anchorId="6DAE25E9" wp14:editId="5C5BEE13">
            <wp:extent cx="838200" cy="469900"/>
            <wp:effectExtent l="0" t="0" r="0" b="0"/>
            <wp:docPr id="17"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38200" cy="469900"/>
                    </a:xfrm>
                    <a:prstGeom prst="rect">
                      <a:avLst/>
                    </a:prstGeom>
                    <a:noFill/>
                    <a:ln>
                      <a:noFill/>
                    </a:ln>
                  </pic:spPr>
                </pic:pic>
              </a:graphicData>
            </a:graphic>
          </wp:inline>
        </w:drawing>
      </w:r>
      <w:r>
        <w:rPr>
          <w:sz w:val="28"/>
          <w:szCs w:val="28"/>
          <w:lang w:val="en-US"/>
        </w:rPr>
        <w:t xml:space="preserve"> = 17 </w:t>
      </w:r>
      <w:r>
        <w:rPr>
          <w:sz w:val="28"/>
          <w:szCs w:val="28"/>
        </w:rPr>
        <w:t>г</w:t>
      </w:r>
      <w:r>
        <w:rPr>
          <w:sz w:val="28"/>
          <w:szCs w:val="28"/>
          <w:lang w:val="en-US"/>
        </w:rPr>
        <w:t>/</w:t>
      </w:r>
      <w:r>
        <w:rPr>
          <w:sz w:val="28"/>
          <w:szCs w:val="28"/>
        </w:rPr>
        <w:t>моль</w:t>
      </w:r>
      <w:r>
        <w:rPr>
          <w:sz w:val="28"/>
          <w:szCs w:val="28"/>
          <w:lang w:val="en-US"/>
        </w:rPr>
        <w:t>.</w:t>
      </w:r>
    </w:p>
    <w:p w14:paraId="055A2AE8" w14:textId="77777777" w:rsidR="00000000" w:rsidRDefault="00000000">
      <w:pPr>
        <w:ind w:firstLine="709"/>
        <w:rPr>
          <w:sz w:val="28"/>
          <w:szCs w:val="28"/>
        </w:rPr>
      </w:pPr>
    </w:p>
    <w:p w14:paraId="6F2CB496" w14:textId="5E319D95" w:rsidR="00000000" w:rsidRDefault="00000000">
      <w:pPr>
        <w:ind w:firstLine="709"/>
        <w:rPr>
          <w:sz w:val="28"/>
          <w:szCs w:val="28"/>
        </w:rPr>
      </w:pPr>
      <w:r>
        <w:rPr>
          <w:sz w:val="28"/>
          <w:szCs w:val="28"/>
        </w:rPr>
        <w:t xml:space="preserve">В реакции </w:t>
      </w: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NaOH</w:t>
      </w:r>
      <w:r>
        <w:rPr>
          <w:sz w:val="28"/>
          <w:szCs w:val="28"/>
        </w:rPr>
        <w:t xml:space="preserve"> = </w:t>
      </w:r>
      <w:r>
        <w:rPr>
          <w:sz w:val="28"/>
          <w:szCs w:val="28"/>
          <w:lang w:val="en-US"/>
        </w:rPr>
        <w:t>NaHS</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(2) в молекуле </w:t>
      </w:r>
      <w:r>
        <w:rPr>
          <w:sz w:val="28"/>
          <w:szCs w:val="28"/>
          <w:lang w:val="en-US"/>
        </w:rPr>
        <w:t>H</w:t>
      </w:r>
      <w:r>
        <w:rPr>
          <w:sz w:val="28"/>
          <w:szCs w:val="28"/>
        </w:rPr>
        <w:t>2</w:t>
      </w:r>
      <w:r>
        <w:rPr>
          <w:sz w:val="28"/>
          <w:szCs w:val="28"/>
          <w:lang w:val="en-US"/>
        </w:rPr>
        <w:t>S</w:t>
      </w:r>
      <w:r>
        <w:rPr>
          <w:sz w:val="28"/>
          <w:szCs w:val="28"/>
        </w:rPr>
        <w:t xml:space="preserve"> на металл замещается только один ион водорода и, следовательно, одному иону </w:t>
      </w:r>
      <w:r w:rsidR="00743E3D">
        <w:rPr>
          <w:rFonts w:ascii="Microsoft Sans Serif" w:hAnsi="Microsoft Sans Serif" w:cs="Microsoft Sans Serif"/>
          <w:noProof/>
          <w:sz w:val="17"/>
          <w:szCs w:val="17"/>
        </w:rPr>
        <w:drawing>
          <wp:inline distT="0" distB="0" distL="0" distR="0" wp14:anchorId="4CF14E5C" wp14:editId="0992C238">
            <wp:extent cx="279400" cy="254000"/>
            <wp:effectExtent l="0" t="0" r="0" b="0"/>
            <wp:docPr id="18"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400" cy="254000"/>
                    </a:xfrm>
                    <a:prstGeom prst="rect">
                      <a:avLst/>
                    </a:prstGeom>
                    <a:noFill/>
                    <a:ln>
                      <a:noFill/>
                    </a:ln>
                  </pic:spPr>
                </pic:pic>
              </a:graphicData>
            </a:graphic>
          </wp:inline>
        </w:drawing>
      </w:r>
      <w:r>
        <w:rPr>
          <w:sz w:val="28"/>
          <w:szCs w:val="28"/>
        </w:rPr>
        <w:t xml:space="preserve"> эквивалентна реальная частица - молекула </w:t>
      </w:r>
      <w:r>
        <w:rPr>
          <w:sz w:val="28"/>
          <w:szCs w:val="28"/>
          <w:lang w:val="en-US"/>
        </w:rPr>
        <w:t>H</w:t>
      </w:r>
      <w:r>
        <w:rPr>
          <w:sz w:val="28"/>
          <w:szCs w:val="28"/>
        </w:rPr>
        <w:t>2</w:t>
      </w:r>
      <w:r>
        <w:rPr>
          <w:sz w:val="28"/>
          <w:szCs w:val="28"/>
          <w:lang w:val="en-US"/>
        </w:rPr>
        <w:t>S</w:t>
      </w:r>
      <w:r>
        <w:rPr>
          <w:sz w:val="28"/>
          <w:szCs w:val="28"/>
        </w:rPr>
        <w:t>. В этом случае</w:t>
      </w:r>
    </w:p>
    <w:p w14:paraId="2118C213" w14:textId="736635A1" w:rsidR="00000000" w:rsidRDefault="00000000">
      <w:pPr>
        <w:ind w:firstLine="709"/>
        <w:rPr>
          <w:sz w:val="28"/>
          <w:szCs w:val="28"/>
          <w:lang w:val="en-US"/>
        </w:rPr>
      </w:pPr>
      <w:r>
        <w:rPr>
          <w:sz w:val="28"/>
          <w:szCs w:val="28"/>
        </w:rPr>
        <w:t>Э</w:t>
      </w:r>
      <w:r>
        <w:rPr>
          <w:sz w:val="28"/>
          <w:szCs w:val="28"/>
          <w:lang w:val="en-US"/>
        </w:rPr>
        <w:t xml:space="preserve"> (H2S) = H2S, </w:t>
      </w:r>
      <w:r>
        <w:rPr>
          <w:sz w:val="28"/>
          <w:szCs w:val="28"/>
        </w:rPr>
        <w:t>а</w:t>
      </w:r>
      <w:r>
        <w:rPr>
          <w:sz w:val="28"/>
          <w:szCs w:val="28"/>
          <w:lang w:val="en-US"/>
        </w:rPr>
        <w:t xml:space="preserve"> </w:t>
      </w:r>
      <w:r>
        <w:rPr>
          <w:sz w:val="28"/>
          <w:szCs w:val="28"/>
        </w:rPr>
        <w:t>Мэк</w:t>
      </w:r>
      <w:r>
        <w:rPr>
          <w:sz w:val="28"/>
          <w:szCs w:val="28"/>
          <w:lang w:val="en-US"/>
        </w:rPr>
        <w:t xml:space="preserve"> (H2S) = </w:t>
      </w:r>
      <w:r w:rsidR="00743E3D">
        <w:rPr>
          <w:rFonts w:ascii="Microsoft Sans Serif" w:hAnsi="Microsoft Sans Serif" w:cs="Microsoft Sans Serif"/>
          <w:noProof/>
          <w:sz w:val="17"/>
          <w:szCs w:val="17"/>
        </w:rPr>
        <w:drawing>
          <wp:inline distT="0" distB="0" distL="0" distR="0" wp14:anchorId="6057FCDB" wp14:editId="412CEBFE">
            <wp:extent cx="457200" cy="469900"/>
            <wp:effectExtent l="0" t="0" r="0" b="0"/>
            <wp:docPr id="19"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469900"/>
                    </a:xfrm>
                    <a:prstGeom prst="rect">
                      <a:avLst/>
                    </a:prstGeom>
                    <a:noFill/>
                    <a:ln>
                      <a:noFill/>
                    </a:ln>
                  </pic:spPr>
                </pic:pic>
              </a:graphicData>
            </a:graphic>
          </wp:inline>
        </w:drawing>
      </w:r>
      <w:r>
        <w:rPr>
          <w:sz w:val="28"/>
          <w:szCs w:val="28"/>
          <w:lang w:val="en-US"/>
        </w:rPr>
        <w:t>=</w:t>
      </w:r>
      <w:r w:rsidR="00743E3D">
        <w:rPr>
          <w:rFonts w:ascii="Microsoft Sans Serif" w:hAnsi="Microsoft Sans Serif" w:cs="Microsoft Sans Serif"/>
          <w:noProof/>
          <w:sz w:val="17"/>
          <w:szCs w:val="17"/>
        </w:rPr>
        <w:drawing>
          <wp:inline distT="0" distB="0" distL="0" distR="0" wp14:anchorId="2A8C4ACE" wp14:editId="7DB539C3">
            <wp:extent cx="368300" cy="419100"/>
            <wp:effectExtent l="0" t="0" r="0" b="0"/>
            <wp:docPr id="20"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300" cy="419100"/>
                    </a:xfrm>
                    <a:prstGeom prst="rect">
                      <a:avLst/>
                    </a:prstGeom>
                    <a:noFill/>
                    <a:ln>
                      <a:noFill/>
                    </a:ln>
                  </pic:spPr>
                </pic:pic>
              </a:graphicData>
            </a:graphic>
          </wp:inline>
        </w:drawing>
      </w:r>
      <w:r>
        <w:rPr>
          <w:sz w:val="28"/>
          <w:szCs w:val="28"/>
          <w:lang w:val="en-US"/>
        </w:rPr>
        <w:t xml:space="preserve">34 </w:t>
      </w:r>
      <w:r>
        <w:rPr>
          <w:sz w:val="28"/>
          <w:szCs w:val="28"/>
        </w:rPr>
        <w:t>г</w:t>
      </w:r>
      <w:r>
        <w:rPr>
          <w:sz w:val="28"/>
          <w:szCs w:val="28"/>
          <w:lang w:val="en-US"/>
        </w:rPr>
        <w:t>/</w:t>
      </w:r>
      <w:r>
        <w:rPr>
          <w:sz w:val="28"/>
          <w:szCs w:val="28"/>
        </w:rPr>
        <w:t>моль</w:t>
      </w:r>
      <w:r>
        <w:rPr>
          <w:sz w:val="28"/>
          <w:szCs w:val="28"/>
          <w:lang w:val="en-US"/>
        </w:rPr>
        <w:t>.</w:t>
      </w:r>
    </w:p>
    <w:p w14:paraId="4DDA15D0" w14:textId="77777777" w:rsidR="00000000" w:rsidRDefault="00000000">
      <w:pPr>
        <w:ind w:firstLine="709"/>
        <w:rPr>
          <w:sz w:val="28"/>
          <w:szCs w:val="28"/>
        </w:rPr>
      </w:pPr>
    </w:p>
    <w:p w14:paraId="4283AE45" w14:textId="77777777" w:rsidR="00000000" w:rsidRDefault="00000000">
      <w:pPr>
        <w:ind w:firstLine="709"/>
        <w:rPr>
          <w:sz w:val="28"/>
          <w:szCs w:val="28"/>
        </w:rPr>
      </w:pPr>
      <w:r>
        <w:rPr>
          <w:sz w:val="28"/>
          <w:szCs w:val="28"/>
        </w:rPr>
        <w:t xml:space="preserve">Эквивалент </w:t>
      </w:r>
      <w:r>
        <w:rPr>
          <w:sz w:val="28"/>
          <w:szCs w:val="28"/>
          <w:lang w:val="en-US"/>
        </w:rPr>
        <w:t>NaOH</w:t>
      </w:r>
      <w:r>
        <w:rPr>
          <w:sz w:val="28"/>
          <w:szCs w:val="28"/>
        </w:rPr>
        <w:t xml:space="preserve"> в реакциях (1) и (2) равен </w:t>
      </w:r>
      <w:r>
        <w:rPr>
          <w:sz w:val="28"/>
          <w:szCs w:val="28"/>
          <w:lang w:val="en-US"/>
        </w:rPr>
        <w:t>NaOH</w:t>
      </w:r>
      <w:r>
        <w:rPr>
          <w:sz w:val="28"/>
          <w:szCs w:val="28"/>
        </w:rPr>
        <w:t xml:space="preserve">, так как в обоих случаях на кислотный остаток замещается одна гидроксильная группа. Молярная масса эквивалентов </w:t>
      </w:r>
      <w:r>
        <w:rPr>
          <w:sz w:val="28"/>
          <w:szCs w:val="28"/>
          <w:lang w:val="en-US"/>
        </w:rPr>
        <w:t>NaOH</w:t>
      </w:r>
      <w:r>
        <w:rPr>
          <w:sz w:val="28"/>
          <w:szCs w:val="28"/>
        </w:rPr>
        <w:t xml:space="preserve"> равна</w:t>
      </w:r>
    </w:p>
    <w:p w14:paraId="50C16183" w14:textId="77777777" w:rsidR="00000000" w:rsidRDefault="00000000">
      <w:pPr>
        <w:ind w:firstLine="709"/>
        <w:rPr>
          <w:sz w:val="28"/>
          <w:szCs w:val="28"/>
        </w:rPr>
      </w:pPr>
      <w:r>
        <w:rPr>
          <w:sz w:val="28"/>
          <w:szCs w:val="28"/>
        </w:rPr>
        <w:t>Мэк (</w:t>
      </w:r>
      <w:r>
        <w:rPr>
          <w:sz w:val="28"/>
          <w:szCs w:val="28"/>
          <w:lang w:val="en-US"/>
        </w:rPr>
        <w:t>NaOH</w:t>
      </w:r>
      <w:r>
        <w:rPr>
          <w:sz w:val="28"/>
          <w:szCs w:val="28"/>
        </w:rPr>
        <w:t>) = 40 г/моль.</w:t>
      </w:r>
    </w:p>
    <w:p w14:paraId="25C6AD44" w14:textId="77777777" w:rsidR="00000000" w:rsidRDefault="00000000">
      <w:pPr>
        <w:ind w:firstLine="709"/>
        <w:rPr>
          <w:sz w:val="28"/>
          <w:szCs w:val="28"/>
        </w:rPr>
      </w:pPr>
      <w:r>
        <w:rPr>
          <w:sz w:val="28"/>
          <w:szCs w:val="28"/>
        </w:rPr>
        <w:lastRenderedPageBreak/>
        <w:t xml:space="preserve">Таким образом, эквивалент </w:t>
      </w:r>
      <w:r>
        <w:rPr>
          <w:sz w:val="28"/>
          <w:szCs w:val="28"/>
          <w:lang w:val="en-US"/>
        </w:rPr>
        <w:t>H</w:t>
      </w:r>
      <w:r>
        <w:rPr>
          <w:sz w:val="28"/>
          <w:szCs w:val="28"/>
        </w:rPr>
        <w:t>2</w:t>
      </w:r>
      <w:r>
        <w:rPr>
          <w:sz w:val="28"/>
          <w:szCs w:val="28"/>
          <w:lang w:val="en-US"/>
        </w:rPr>
        <w:t>S</w:t>
      </w:r>
      <w:r>
        <w:rPr>
          <w:sz w:val="28"/>
          <w:szCs w:val="28"/>
        </w:rPr>
        <w:t xml:space="preserve"> в реакции (1) равен </w:t>
      </w:r>
      <w:r>
        <w:rPr>
          <w:rFonts w:ascii="Times New Roman" w:hAnsi="Times New Roman" w:cs="Times New Roman"/>
          <w:sz w:val="28"/>
          <w:szCs w:val="28"/>
        </w:rPr>
        <w:t>½</w:t>
      </w:r>
      <w:r>
        <w:rPr>
          <w:sz w:val="28"/>
          <w:szCs w:val="28"/>
        </w:rPr>
        <w:t xml:space="preserve"> </w:t>
      </w:r>
      <w:r>
        <w:rPr>
          <w:sz w:val="28"/>
          <w:szCs w:val="28"/>
          <w:lang w:val="en-US"/>
        </w:rPr>
        <w:t>H</w:t>
      </w:r>
      <w:r>
        <w:rPr>
          <w:sz w:val="28"/>
          <w:szCs w:val="28"/>
        </w:rPr>
        <w:t>2</w:t>
      </w:r>
      <w:r>
        <w:rPr>
          <w:sz w:val="28"/>
          <w:szCs w:val="28"/>
          <w:lang w:val="en-US"/>
        </w:rPr>
        <w:t>S</w:t>
      </w:r>
      <w:r>
        <w:rPr>
          <w:sz w:val="28"/>
          <w:szCs w:val="28"/>
        </w:rPr>
        <w:t xml:space="preserve">, в реакции (2) </w:t>
      </w:r>
      <w:r>
        <w:rPr>
          <w:rFonts w:ascii="Cambria Math" w:hAnsi="Cambria Math" w:cs="Cambria Math"/>
          <w:sz w:val="28"/>
          <w:szCs w:val="28"/>
        </w:rPr>
        <w:t>−</w:t>
      </w:r>
    </w:p>
    <w:p w14:paraId="51F1D8E7" w14:textId="77777777" w:rsidR="00000000" w:rsidRDefault="00000000">
      <w:pPr>
        <w:ind w:firstLine="709"/>
        <w:rPr>
          <w:sz w:val="28"/>
          <w:szCs w:val="28"/>
        </w:rPr>
      </w:pPr>
      <w:r>
        <w:rPr>
          <w:sz w:val="28"/>
          <w:szCs w:val="28"/>
          <w:lang w:val="en-US"/>
        </w:rPr>
        <w:t>H</w:t>
      </w:r>
      <w:r>
        <w:rPr>
          <w:sz w:val="28"/>
          <w:szCs w:val="28"/>
        </w:rPr>
        <w:t>2</w:t>
      </w:r>
      <w:r>
        <w:rPr>
          <w:sz w:val="28"/>
          <w:szCs w:val="28"/>
          <w:lang w:val="en-US"/>
        </w:rPr>
        <w:t>S</w:t>
      </w:r>
      <w:r>
        <w:rPr>
          <w:sz w:val="28"/>
          <w:szCs w:val="28"/>
        </w:rPr>
        <w:t xml:space="preserve">, молярные массы эквивалентов </w:t>
      </w:r>
      <w:r>
        <w:rPr>
          <w:sz w:val="28"/>
          <w:szCs w:val="28"/>
          <w:lang w:val="en-US"/>
        </w:rPr>
        <w:t>H</w:t>
      </w:r>
      <w:r>
        <w:rPr>
          <w:sz w:val="28"/>
          <w:szCs w:val="28"/>
        </w:rPr>
        <w:t>2</w:t>
      </w:r>
      <w:r>
        <w:rPr>
          <w:sz w:val="28"/>
          <w:szCs w:val="28"/>
          <w:lang w:val="en-US"/>
        </w:rPr>
        <w:t>S</w:t>
      </w:r>
      <w:r>
        <w:rPr>
          <w:sz w:val="28"/>
          <w:szCs w:val="28"/>
        </w:rPr>
        <w:t xml:space="preserve"> равны соответственно 17 (1) и 34 (2) г/моль; эквивалент </w:t>
      </w:r>
      <w:r>
        <w:rPr>
          <w:sz w:val="28"/>
          <w:szCs w:val="28"/>
          <w:lang w:val="en-US"/>
        </w:rPr>
        <w:t>NaOH</w:t>
      </w:r>
      <w:r>
        <w:rPr>
          <w:sz w:val="28"/>
          <w:szCs w:val="28"/>
        </w:rPr>
        <w:t xml:space="preserve"> в реакциях (1) и (2) равен </w:t>
      </w:r>
      <w:r>
        <w:rPr>
          <w:sz w:val="28"/>
          <w:szCs w:val="28"/>
          <w:lang w:val="en-US"/>
        </w:rPr>
        <w:t>NaOH</w:t>
      </w:r>
      <w:r>
        <w:rPr>
          <w:sz w:val="28"/>
          <w:szCs w:val="28"/>
        </w:rPr>
        <w:t>, молярная масса эквивалентов основания составляет 40 г/моль.</w:t>
      </w:r>
    </w:p>
    <w:p w14:paraId="461AEF88" w14:textId="77777777" w:rsidR="00000000" w:rsidRDefault="00000000">
      <w:pPr>
        <w:ind w:firstLine="709"/>
        <w:rPr>
          <w:sz w:val="28"/>
          <w:szCs w:val="28"/>
        </w:rPr>
      </w:pPr>
      <w:r>
        <w:rPr>
          <w:sz w:val="28"/>
          <w:szCs w:val="28"/>
        </w:rPr>
        <w:t xml:space="preserve">Пример 2.2. Рассчитать эквивалент и молярную массу эквивалентов оксидов </w:t>
      </w:r>
      <w:r>
        <w:rPr>
          <w:sz w:val="28"/>
          <w:szCs w:val="28"/>
          <w:lang w:val="en-US"/>
        </w:rPr>
        <w:t>P</w:t>
      </w:r>
      <w:r>
        <w:rPr>
          <w:sz w:val="28"/>
          <w:szCs w:val="28"/>
        </w:rPr>
        <w:t>2</w:t>
      </w:r>
      <w:r>
        <w:rPr>
          <w:sz w:val="28"/>
          <w:szCs w:val="28"/>
          <w:lang w:val="en-US"/>
        </w:rPr>
        <w:t>O</w:t>
      </w:r>
      <w:r>
        <w:rPr>
          <w:sz w:val="28"/>
          <w:szCs w:val="28"/>
        </w:rPr>
        <w:t xml:space="preserve">5 и </w:t>
      </w:r>
      <w:r>
        <w:rPr>
          <w:sz w:val="28"/>
          <w:szCs w:val="28"/>
          <w:lang w:val="en-US"/>
        </w:rPr>
        <w:t>CaO</w:t>
      </w:r>
      <w:r>
        <w:rPr>
          <w:sz w:val="28"/>
          <w:szCs w:val="28"/>
        </w:rPr>
        <w:t xml:space="preserve"> в реакции </w:t>
      </w:r>
      <w:r>
        <w:rPr>
          <w:sz w:val="28"/>
          <w:szCs w:val="28"/>
          <w:lang w:val="en-US"/>
        </w:rPr>
        <w:t>P</w:t>
      </w:r>
      <w:r>
        <w:rPr>
          <w:sz w:val="28"/>
          <w:szCs w:val="28"/>
        </w:rPr>
        <w:t>2</w:t>
      </w:r>
      <w:r>
        <w:rPr>
          <w:sz w:val="28"/>
          <w:szCs w:val="28"/>
          <w:lang w:val="en-US"/>
        </w:rPr>
        <w:t>O</w:t>
      </w:r>
      <w:r>
        <w:rPr>
          <w:sz w:val="28"/>
          <w:szCs w:val="28"/>
        </w:rPr>
        <w:t>5 + 3</w:t>
      </w:r>
      <w:r>
        <w:rPr>
          <w:sz w:val="28"/>
          <w:szCs w:val="28"/>
          <w:lang w:val="en-US"/>
        </w:rPr>
        <w:t>CaO</w:t>
      </w:r>
      <w:r>
        <w:rPr>
          <w:sz w:val="28"/>
          <w:szCs w:val="28"/>
        </w:rPr>
        <w:t xml:space="preserve"> = </w:t>
      </w:r>
      <w:r>
        <w:rPr>
          <w:sz w:val="28"/>
          <w:szCs w:val="28"/>
          <w:lang w:val="en-US"/>
        </w:rPr>
        <w:t>Ca</w:t>
      </w:r>
      <w:r>
        <w:rPr>
          <w:sz w:val="28"/>
          <w:szCs w:val="28"/>
        </w:rPr>
        <w:t>3(</w:t>
      </w:r>
      <w:r>
        <w:rPr>
          <w:sz w:val="28"/>
          <w:szCs w:val="28"/>
          <w:lang w:val="en-US"/>
        </w:rPr>
        <w:t>PO</w:t>
      </w:r>
      <w:r>
        <w:rPr>
          <w:sz w:val="28"/>
          <w:szCs w:val="28"/>
        </w:rPr>
        <w:t>4)2.</w:t>
      </w:r>
    </w:p>
    <w:p w14:paraId="1264178A" w14:textId="77777777" w:rsidR="00000000" w:rsidRDefault="00000000">
      <w:pPr>
        <w:ind w:firstLine="709"/>
        <w:rPr>
          <w:sz w:val="28"/>
          <w:szCs w:val="28"/>
        </w:rPr>
      </w:pPr>
      <w:r>
        <w:rPr>
          <w:sz w:val="28"/>
          <w:szCs w:val="28"/>
        </w:rPr>
        <w:t>Решение. Молярная масса эквивалентов оксида рассчитывается по формуле</w:t>
      </w:r>
    </w:p>
    <w:p w14:paraId="24E7C886" w14:textId="77777777" w:rsidR="00000000" w:rsidRDefault="00000000">
      <w:pPr>
        <w:ind w:firstLine="709"/>
        <w:rPr>
          <w:sz w:val="28"/>
          <w:szCs w:val="28"/>
        </w:rPr>
      </w:pPr>
    </w:p>
    <w:p w14:paraId="6B0489C7" w14:textId="41F5D3EF" w:rsidR="00000000" w:rsidRDefault="00000000">
      <w:pPr>
        <w:ind w:firstLine="709"/>
        <w:rPr>
          <w:sz w:val="28"/>
          <w:szCs w:val="28"/>
        </w:rPr>
      </w:pPr>
      <w:r>
        <w:rPr>
          <w:sz w:val="28"/>
          <w:szCs w:val="28"/>
        </w:rPr>
        <w:t>Мэк (оксида) =</w:t>
      </w:r>
      <w:r w:rsidR="00743E3D">
        <w:rPr>
          <w:rFonts w:ascii="Microsoft Sans Serif" w:hAnsi="Microsoft Sans Serif" w:cs="Microsoft Sans Serif"/>
          <w:noProof/>
          <w:sz w:val="17"/>
          <w:szCs w:val="17"/>
        </w:rPr>
        <w:drawing>
          <wp:inline distT="0" distB="0" distL="0" distR="0" wp14:anchorId="631E943B" wp14:editId="34AF3E4D">
            <wp:extent cx="609600" cy="520700"/>
            <wp:effectExtent l="0" t="0" r="0" b="0"/>
            <wp:docPr id="21"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a:ln>
                      <a:noFill/>
                    </a:ln>
                  </pic:spPr>
                </pic:pic>
              </a:graphicData>
            </a:graphic>
          </wp:inline>
        </w:drawing>
      </w:r>
      <w:r>
        <w:rPr>
          <w:sz w:val="28"/>
          <w:szCs w:val="28"/>
        </w:rPr>
        <w:t>,</w:t>
      </w:r>
    </w:p>
    <w:p w14:paraId="282693FA" w14:textId="77777777" w:rsidR="00000000" w:rsidRDefault="00000000">
      <w:pPr>
        <w:ind w:firstLine="709"/>
        <w:rPr>
          <w:sz w:val="28"/>
          <w:szCs w:val="28"/>
        </w:rPr>
      </w:pPr>
    </w:p>
    <w:p w14:paraId="6B079AE2" w14:textId="77777777" w:rsidR="00000000" w:rsidRDefault="00000000">
      <w:pPr>
        <w:ind w:firstLine="709"/>
        <w:rPr>
          <w:sz w:val="28"/>
          <w:szCs w:val="28"/>
        </w:rPr>
      </w:pPr>
      <w:r>
        <w:rPr>
          <w:sz w:val="28"/>
          <w:szCs w:val="28"/>
        </w:rPr>
        <w:t xml:space="preserve">где М - молярная масса оксида; </w:t>
      </w:r>
      <w:r>
        <w:rPr>
          <w:sz w:val="28"/>
          <w:szCs w:val="28"/>
          <w:lang w:val="en-US"/>
        </w:rPr>
        <w:t>n</w:t>
      </w:r>
      <w:r>
        <w:rPr>
          <w:sz w:val="28"/>
          <w:szCs w:val="28"/>
        </w:rPr>
        <w:t xml:space="preserve"> - число катионов соответствующего оксиду основания или число анионов соответствующей оксиду кислоты; |</w:t>
      </w:r>
      <w:r>
        <w:rPr>
          <w:sz w:val="28"/>
          <w:szCs w:val="28"/>
          <w:lang w:val="en-US"/>
        </w:rPr>
        <w:t>c</w:t>
      </w:r>
      <w:r>
        <w:rPr>
          <w:sz w:val="28"/>
          <w:szCs w:val="28"/>
        </w:rPr>
        <w:t>.</w:t>
      </w:r>
      <w:r>
        <w:rPr>
          <w:sz w:val="28"/>
          <w:szCs w:val="28"/>
          <w:lang w:val="en-US"/>
        </w:rPr>
        <w:t>o</w:t>
      </w:r>
      <w:r>
        <w:rPr>
          <w:sz w:val="28"/>
          <w:szCs w:val="28"/>
        </w:rPr>
        <w:t>.| - абсолютное значение степени окисления катиона или аниона.</w:t>
      </w:r>
    </w:p>
    <w:p w14:paraId="1DCDD1BB" w14:textId="7EC1E69C" w:rsidR="00000000" w:rsidRDefault="00000000">
      <w:pPr>
        <w:ind w:firstLine="709"/>
        <w:rPr>
          <w:sz w:val="28"/>
          <w:szCs w:val="28"/>
        </w:rPr>
      </w:pPr>
      <w:r>
        <w:rPr>
          <w:sz w:val="28"/>
          <w:szCs w:val="28"/>
        </w:rPr>
        <w:t xml:space="preserve">В реакции </w:t>
      </w:r>
      <w:r>
        <w:rPr>
          <w:sz w:val="28"/>
          <w:szCs w:val="28"/>
          <w:lang w:val="en-US"/>
        </w:rPr>
        <w:t>P</w:t>
      </w:r>
      <w:r>
        <w:rPr>
          <w:sz w:val="28"/>
          <w:szCs w:val="28"/>
        </w:rPr>
        <w:t>2</w:t>
      </w:r>
      <w:r>
        <w:rPr>
          <w:sz w:val="28"/>
          <w:szCs w:val="28"/>
          <w:lang w:val="en-US"/>
        </w:rPr>
        <w:t>O</w:t>
      </w:r>
      <w:r>
        <w:rPr>
          <w:sz w:val="28"/>
          <w:szCs w:val="28"/>
        </w:rPr>
        <w:t>5 + 3</w:t>
      </w:r>
      <w:r>
        <w:rPr>
          <w:sz w:val="28"/>
          <w:szCs w:val="28"/>
          <w:lang w:val="en-US"/>
        </w:rPr>
        <w:t>CaO</w:t>
      </w:r>
      <w:r>
        <w:rPr>
          <w:sz w:val="28"/>
          <w:szCs w:val="28"/>
        </w:rPr>
        <w:t xml:space="preserve"> = </w:t>
      </w:r>
      <w:r>
        <w:rPr>
          <w:sz w:val="28"/>
          <w:szCs w:val="28"/>
          <w:lang w:val="en-US"/>
        </w:rPr>
        <w:t>Ca</w:t>
      </w:r>
      <w:r>
        <w:rPr>
          <w:sz w:val="28"/>
          <w:szCs w:val="28"/>
        </w:rPr>
        <w:t>3(</w:t>
      </w:r>
      <w:r>
        <w:rPr>
          <w:sz w:val="28"/>
          <w:szCs w:val="28"/>
          <w:lang w:val="en-US"/>
        </w:rPr>
        <w:t>PO</w:t>
      </w:r>
      <w:r>
        <w:rPr>
          <w:sz w:val="28"/>
          <w:szCs w:val="28"/>
        </w:rPr>
        <w:t xml:space="preserve">4)2 эквивалент </w:t>
      </w:r>
      <w:r>
        <w:rPr>
          <w:sz w:val="28"/>
          <w:szCs w:val="28"/>
          <w:lang w:val="en-US"/>
        </w:rPr>
        <w:t>P</w:t>
      </w:r>
      <w:r>
        <w:rPr>
          <w:sz w:val="28"/>
          <w:szCs w:val="28"/>
        </w:rPr>
        <w:t>2</w:t>
      </w:r>
      <w:r>
        <w:rPr>
          <w:sz w:val="28"/>
          <w:szCs w:val="28"/>
          <w:lang w:val="en-US"/>
        </w:rPr>
        <w:t>O</w:t>
      </w:r>
      <w:r>
        <w:rPr>
          <w:sz w:val="28"/>
          <w:szCs w:val="28"/>
        </w:rPr>
        <w:t xml:space="preserve">5, образующего два трехзарядных аниона (РО4)3-, равен 1/6 </w:t>
      </w:r>
      <w:r>
        <w:rPr>
          <w:sz w:val="28"/>
          <w:szCs w:val="28"/>
          <w:lang w:val="en-US"/>
        </w:rPr>
        <w:t>P</w:t>
      </w:r>
      <w:r>
        <w:rPr>
          <w:sz w:val="28"/>
          <w:szCs w:val="28"/>
        </w:rPr>
        <w:t>2</w:t>
      </w:r>
      <w:r>
        <w:rPr>
          <w:sz w:val="28"/>
          <w:szCs w:val="28"/>
          <w:lang w:val="en-US"/>
        </w:rPr>
        <w:t>O</w:t>
      </w:r>
      <w:r>
        <w:rPr>
          <w:sz w:val="28"/>
          <w:szCs w:val="28"/>
        </w:rPr>
        <w:t>5, а Мэк (</w:t>
      </w:r>
      <w:r>
        <w:rPr>
          <w:sz w:val="28"/>
          <w:szCs w:val="28"/>
          <w:lang w:val="en-US"/>
        </w:rPr>
        <w:t>P</w:t>
      </w:r>
      <w:r>
        <w:rPr>
          <w:sz w:val="28"/>
          <w:szCs w:val="28"/>
        </w:rPr>
        <w:t>2</w:t>
      </w:r>
      <w:r>
        <w:rPr>
          <w:sz w:val="28"/>
          <w:szCs w:val="28"/>
          <w:lang w:val="en-US"/>
        </w:rPr>
        <w:t>O</w:t>
      </w:r>
      <w:r>
        <w:rPr>
          <w:sz w:val="28"/>
          <w:szCs w:val="28"/>
        </w:rPr>
        <w:t xml:space="preserve">5) = </w:t>
      </w:r>
      <w:r w:rsidR="00743E3D">
        <w:rPr>
          <w:rFonts w:ascii="Microsoft Sans Serif" w:hAnsi="Microsoft Sans Serif" w:cs="Microsoft Sans Serif"/>
          <w:noProof/>
          <w:sz w:val="17"/>
          <w:szCs w:val="17"/>
        </w:rPr>
        <w:drawing>
          <wp:inline distT="0" distB="0" distL="0" distR="0" wp14:anchorId="27297BA5" wp14:editId="4D16CCF6">
            <wp:extent cx="939800" cy="482600"/>
            <wp:effectExtent l="0" t="0" r="0" b="0"/>
            <wp:docPr id="22"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9800" cy="482600"/>
                    </a:xfrm>
                    <a:prstGeom prst="rect">
                      <a:avLst/>
                    </a:prstGeom>
                    <a:noFill/>
                    <a:ln>
                      <a:noFill/>
                    </a:ln>
                  </pic:spPr>
                </pic:pic>
              </a:graphicData>
            </a:graphic>
          </wp:inline>
        </w:drawing>
      </w:r>
      <w:r>
        <w:rPr>
          <w:sz w:val="28"/>
          <w:szCs w:val="28"/>
        </w:rPr>
        <w:t xml:space="preserve"> = 23,7 г/моль. Эквивалент СаО, дающего один двухзарядный катион (Са2+), равен </w:t>
      </w:r>
      <w:r>
        <w:rPr>
          <w:rFonts w:ascii="Times New Roman" w:hAnsi="Times New Roman" w:cs="Times New Roman"/>
          <w:sz w:val="28"/>
          <w:szCs w:val="28"/>
        </w:rPr>
        <w:t>½</w:t>
      </w:r>
      <w:r>
        <w:rPr>
          <w:sz w:val="28"/>
          <w:szCs w:val="28"/>
        </w:rPr>
        <w:t xml:space="preserve"> СаО, а Мэк (СаО) =</w:t>
      </w:r>
      <w:r w:rsidR="00743E3D">
        <w:rPr>
          <w:rFonts w:ascii="Microsoft Sans Serif" w:hAnsi="Microsoft Sans Serif" w:cs="Microsoft Sans Serif"/>
          <w:noProof/>
          <w:sz w:val="17"/>
          <w:szCs w:val="17"/>
        </w:rPr>
        <w:drawing>
          <wp:inline distT="0" distB="0" distL="0" distR="0" wp14:anchorId="7D79251B" wp14:editId="1B8992F3">
            <wp:extent cx="482600" cy="444500"/>
            <wp:effectExtent l="0" t="0" r="0" b="0"/>
            <wp:docPr id="23"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2600" cy="444500"/>
                    </a:xfrm>
                    <a:prstGeom prst="rect">
                      <a:avLst/>
                    </a:prstGeom>
                    <a:noFill/>
                    <a:ln>
                      <a:noFill/>
                    </a:ln>
                  </pic:spPr>
                </pic:pic>
              </a:graphicData>
            </a:graphic>
          </wp:inline>
        </w:drawing>
      </w:r>
      <w:r>
        <w:rPr>
          <w:sz w:val="28"/>
          <w:szCs w:val="28"/>
        </w:rPr>
        <w:t xml:space="preserve"> = </w:t>
      </w:r>
      <w:r w:rsidR="00743E3D">
        <w:rPr>
          <w:rFonts w:ascii="Microsoft Sans Serif" w:hAnsi="Microsoft Sans Serif" w:cs="Microsoft Sans Serif"/>
          <w:noProof/>
          <w:sz w:val="17"/>
          <w:szCs w:val="17"/>
        </w:rPr>
        <w:drawing>
          <wp:inline distT="0" distB="0" distL="0" distR="0" wp14:anchorId="2B91778B" wp14:editId="7FD78B01">
            <wp:extent cx="368300" cy="431800"/>
            <wp:effectExtent l="0" t="0" r="0" b="0"/>
            <wp:docPr id="24"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8300" cy="431800"/>
                    </a:xfrm>
                    <a:prstGeom prst="rect">
                      <a:avLst/>
                    </a:prstGeom>
                    <a:noFill/>
                    <a:ln>
                      <a:noFill/>
                    </a:ln>
                  </pic:spPr>
                </pic:pic>
              </a:graphicData>
            </a:graphic>
          </wp:inline>
        </w:drawing>
      </w:r>
      <w:r>
        <w:rPr>
          <w:sz w:val="28"/>
          <w:szCs w:val="28"/>
        </w:rPr>
        <w:t xml:space="preserve"> 28 г/моль.</w:t>
      </w:r>
    </w:p>
    <w:p w14:paraId="7BF3AFB2" w14:textId="77777777" w:rsidR="00000000" w:rsidRDefault="00000000">
      <w:pPr>
        <w:ind w:firstLine="709"/>
        <w:rPr>
          <w:sz w:val="28"/>
          <w:szCs w:val="28"/>
        </w:rPr>
      </w:pPr>
      <w:r>
        <w:rPr>
          <w:sz w:val="28"/>
          <w:szCs w:val="28"/>
        </w:rPr>
        <w:t>Пример 2.3. Вычислить эквивалент и молярную массу эквивалентов фосфора в соединениях РН3, Р2О3 и Р2О5.</w:t>
      </w:r>
    </w:p>
    <w:p w14:paraId="4EA84BC8" w14:textId="77777777" w:rsidR="00000000" w:rsidRDefault="00000000">
      <w:pPr>
        <w:ind w:firstLine="709"/>
        <w:rPr>
          <w:sz w:val="28"/>
          <w:szCs w:val="28"/>
        </w:rPr>
      </w:pPr>
      <w:r>
        <w:rPr>
          <w:sz w:val="28"/>
          <w:szCs w:val="28"/>
        </w:rPr>
        <w:t>Решение. Чтобы определить молярную массу эквивалентов элемента в соединении, можно воспользоваться следующей формулой:</w:t>
      </w:r>
    </w:p>
    <w:p w14:paraId="297004E9" w14:textId="77777777" w:rsidR="00000000" w:rsidRDefault="00000000">
      <w:pPr>
        <w:ind w:firstLine="709"/>
        <w:rPr>
          <w:sz w:val="28"/>
          <w:szCs w:val="28"/>
        </w:rPr>
      </w:pPr>
    </w:p>
    <w:p w14:paraId="49791C89" w14:textId="03EF0B34" w:rsidR="00000000" w:rsidRDefault="00000000">
      <w:pPr>
        <w:ind w:firstLine="709"/>
        <w:rPr>
          <w:sz w:val="28"/>
          <w:szCs w:val="28"/>
        </w:rPr>
      </w:pPr>
      <w:r>
        <w:rPr>
          <w:sz w:val="28"/>
          <w:szCs w:val="28"/>
        </w:rPr>
        <w:t xml:space="preserve">Мэк (элемента) = </w:t>
      </w:r>
      <w:r w:rsidR="00743E3D">
        <w:rPr>
          <w:rFonts w:ascii="Microsoft Sans Serif" w:hAnsi="Microsoft Sans Serif" w:cs="Microsoft Sans Serif"/>
          <w:noProof/>
          <w:sz w:val="17"/>
          <w:szCs w:val="17"/>
        </w:rPr>
        <w:drawing>
          <wp:inline distT="0" distB="0" distL="0" distR="0" wp14:anchorId="06A3D75B" wp14:editId="57F598AD">
            <wp:extent cx="431800" cy="482600"/>
            <wp:effectExtent l="0" t="0" r="0" b="0"/>
            <wp:docPr id="25"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1800" cy="482600"/>
                    </a:xfrm>
                    <a:prstGeom prst="rect">
                      <a:avLst/>
                    </a:prstGeom>
                    <a:noFill/>
                    <a:ln>
                      <a:noFill/>
                    </a:ln>
                  </pic:spPr>
                </pic:pic>
              </a:graphicData>
            </a:graphic>
          </wp:inline>
        </w:drawing>
      </w:r>
      <w:r>
        <w:rPr>
          <w:sz w:val="28"/>
          <w:szCs w:val="28"/>
        </w:rPr>
        <w:t>,</w:t>
      </w:r>
    </w:p>
    <w:p w14:paraId="46488EF5" w14:textId="77777777" w:rsidR="00000000" w:rsidRDefault="00000000">
      <w:pPr>
        <w:ind w:firstLine="709"/>
        <w:rPr>
          <w:sz w:val="28"/>
          <w:szCs w:val="28"/>
        </w:rPr>
      </w:pPr>
    </w:p>
    <w:p w14:paraId="68A12904" w14:textId="77777777" w:rsidR="00000000" w:rsidRDefault="00000000">
      <w:pPr>
        <w:ind w:firstLine="709"/>
        <w:rPr>
          <w:sz w:val="28"/>
          <w:szCs w:val="28"/>
        </w:rPr>
      </w:pPr>
      <w:r>
        <w:rPr>
          <w:sz w:val="28"/>
          <w:szCs w:val="28"/>
        </w:rPr>
        <w:t>где МА - молярная масса элемента; |</w:t>
      </w:r>
      <w:r>
        <w:rPr>
          <w:sz w:val="28"/>
          <w:szCs w:val="28"/>
          <w:lang w:val="en-US"/>
        </w:rPr>
        <w:t>c</w:t>
      </w:r>
      <w:r>
        <w:rPr>
          <w:sz w:val="28"/>
          <w:szCs w:val="28"/>
        </w:rPr>
        <w:t>.</w:t>
      </w:r>
      <w:r>
        <w:rPr>
          <w:sz w:val="28"/>
          <w:szCs w:val="28"/>
          <w:lang w:val="en-US"/>
        </w:rPr>
        <w:t>o</w:t>
      </w:r>
      <w:r>
        <w:rPr>
          <w:sz w:val="28"/>
          <w:szCs w:val="28"/>
        </w:rPr>
        <w:t>.| - абсолютное значение степени окисления элемента.</w:t>
      </w:r>
    </w:p>
    <w:p w14:paraId="09AF5A65" w14:textId="77777777" w:rsidR="00000000" w:rsidRDefault="00000000">
      <w:pPr>
        <w:ind w:firstLine="709"/>
        <w:rPr>
          <w:sz w:val="28"/>
          <w:szCs w:val="28"/>
        </w:rPr>
      </w:pPr>
      <w:r>
        <w:rPr>
          <w:sz w:val="28"/>
          <w:szCs w:val="28"/>
        </w:rPr>
        <w:t>Степень окисления фосфора в РН3, Р2О3, Р2О5 соответственно равна -3, +3 и +5. Подставляя эти значения в формулу, находим, что молярная масса эквивалентов фосфора в соединениях РН3 и Р2О3 равна 31/3 = 10,3 г/моль; в Р2О5 - 31/5 = 6,2 г/моль, а эквивалент фосфора в соединениях РН3 и Р2О3 равен 1/3 Р, в соединении Р2О5 - 1/5 Р.</w:t>
      </w:r>
    </w:p>
    <w:p w14:paraId="272B834C" w14:textId="77777777" w:rsidR="00000000" w:rsidRDefault="00000000">
      <w:pPr>
        <w:ind w:firstLine="709"/>
        <w:rPr>
          <w:sz w:val="28"/>
          <w:szCs w:val="28"/>
        </w:rPr>
      </w:pPr>
      <w:r>
        <w:rPr>
          <w:sz w:val="28"/>
          <w:szCs w:val="28"/>
        </w:rPr>
        <w:t>Пример 2.4. Рассчитать молярную массу эквивалентов соединений фосфора РН3, Р2О3 и Р2О5.</w:t>
      </w:r>
    </w:p>
    <w:p w14:paraId="4B58D3B3" w14:textId="77777777" w:rsidR="00000000" w:rsidRDefault="00000000">
      <w:pPr>
        <w:ind w:firstLine="709"/>
        <w:rPr>
          <w:sz w:val="28"/>
          <w:szCs w:val="28"/>
        </w:rPr>
      </w:pPr>
      <w:r>
        <w:rPr>
          <w:sz w:val="28"/>
          <w:szCs w:val="28"/>
        </w:rPr>
        <w:lastRenderedPageBreak/>
        <w:t>Решение. Молярная масса эквивалентов химического соединения равна сумме молярных масс эквивалентов составляющих его частей:</w:t>
      </w:r>
    </w:p>
    <w:p w14:paraId="29BE52BE" w14:textId="77777777" w:rsidR="00000000" w:rsidRDefault="00000000">
      <w:pPr>
        <w:ind w:firstLine="709"/>
        <w:rPr>
          <w:sz w:val="28"/>
          <w:szCs w:val="28"/>
        </w:rPr>
      </w:pPr>
    </w:p>
    <w:p w14:paraId="05791F44" w14:textId="77777777" w:rsidR="00000000" w:rsidRDefault="00000000">
      <w:pPr>
        <w:ind w:firstLine="709"/>
        <w:rPr>
          <w:sz w:val="28"/>
          <w:szCs w:val="28"/>
        </w:rPr>
      </w:pPr>
      <w:r>
        <w:rPr>
          <w:sz w:val="28"/>
          <w:szCs w:val="28"/>
        </w:rPr>
        <w:t>Мэк (РН3) = Мэк (Р) + Мэк (Н) = 10,3 + 1 = 11 г/моль;</w:t>
      </w:r>
    </w:p>
    <w:p w14:paraId="12B117D2" w14:textId="77777777" w:rsidR="00000000" w:rsidRDefault="00000000">
      <w:pPr>
        <w:ind w:firstLine="709"/>
        <w:rPr>
          <w:sz w:val="28"/>
          <w:szCs w:val="28"/>
        </w:rPr>
      </w:pPr>
      <w:r>
        <w:rPr>
          <w:sz w:val="28"/>
          <w:szCs w:val="28"/>
        </w:rPr>
        <w:t>Мэк (Р2О3) = Мэк (Р) + Мэк (О) = 10,3 + 8 = 18,3 г/моль;</w:t>
      </w:r>
    </w:p>
    <w:p w14:paraId="2EEB9BE5" w14:textId="77777777" w:rsidR="00000000" w:rsidRDefault="00000000">
      <w:pPr>
        <w:ind w:firstLine="709"/>
        <w:rPr>
          <w:sz w:val="28"/>
          <w:szCs w:val="28"/>
        </w:rPr>
      </w:pPr>
      <w:r>
        <w:rPr>
          <w:sz w:val="28"/>
          <w:szCs w:val="28"/>
        </w:rPr>
        <w:t>Мэк (Р2О5) = Мэк (Р) + Мэк (О) = 6,2 + 8 = 14,2 г/моль.</w:t>
      </w:r>
    </w:p>
    <w:p w14:paraId="1FC87A68" w14:textId="77777777" w:rsidR="00000000" w:rsidRDefault="00000000">
      <w:pPr>
        <w:ind w:firstLine="709"/>
        <w:rPr>
          <w:sz w:val="28"/>
          <w:szCs w:val="28"/>
        </w:rPr>
      </w:pPr>
    </w:p>
    <w:p w14:paraId="690CB5EE" w14:textId="77777777" w:rsidR="00000000" w:rsidRDefault="00000000">
      <w:pPr>
        <w:ind w:firstLine="709"/>
        <w:rPr>
          <w:sz w:val="28"/>
          <w:szCs w:val="28"/>
        </w:rPr>
      </w:pPr>
      <w:r>
        <w:rPr>
          <w:sz w:val="28"/>
          <w:szCs w:val="28"/>
        </w:rPr>
        <w:t>Пример 2.5. На восстановление 7,09 г оксида металла со степенью окисления +2 требуется 2,24 л водорода при нормальных условиях. Вычислить молярные массы эквивалентов оксида и металла. Чему равна молярная масса металла?</w:t>
      </w:r>
    </w:p>
    <w:p w14:paraId="27AC569C" w14:textId="77777777" w:rsidR="00000000" w:rsidRDefault="00000000">
      <w:pPr>
        <w:ind w:firstLine="709"/>
        <w:rPr>
          <w:sz w:val="28"/>
          <w:szCs w:val="28"/>
        </w:rPr>
      </w:pPr>
      <w:r>
        <w:rPr>
          <w:sz w:val="28"/>
          <w:szCs w:val="28"/>
        </w:rPr>
        <w:t>Решение. Задача решается по закону эквивалентов. Так как одно из реагирующих веществ находится в газообразном состоянии, то удобно воспользоваться следующей формулой:</w:t>
      </w:r>
    </w:p>
    <w:p w14:paraId="19836EC6" w14:textId="74B76708"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68978F4" wp14:editId="6929693E">
            <wp:extent cx="1079500" cy="520700"/>
            <wp:effectExtent l="0" t="0" r="0" b="0"/>
            <wp:docPr id="26"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79500" cy="520700"/>
                    </a:xfrm>
                    <a:prstGeom prst="rect">
                      <a:avLst/>
                    </a:prstGeom>
                    <a:noFill/>
                    <a:ln>
                      <a:noFill/>
                    </a:ln>
                  </pic:spPr>
                </pic:pic>
              </a:graphicData>
            </a:graphic>
          </wp:inline>
        </w:drawing>
      </w:r>
      <w:r w:rsidR="00000000">
        <w:rPr>
          <w:sz w:val="28"/>
          <w:szCs w:val="28"/>
        </w:rPr>
        <w:t>,</w:t>
      </w:r>
    </w:p>
    <w:p w14:paraId="623D5C13" w14:textId="77777777" w:rsidR="00000000" w:rsidRDefault="00000000">
      <w:pPr>
        <w:ind w:firstLine="709"/>
        <w:rPr>
          <w:sz w:val="28"/>
          <w:szCs w:val="28"/>
        </w:rPr>
      </w:pPr>
    </w:p>
    <w:p w14:paraId="67021CF1" w14:textId="0712C276" w:rsidR="00000000" w:rsidRDefault="00000000">
      <w:pPr>
        <w:ind w:firstLine="709"/>
        <w:rPr>
          <w:sz w:val="28"/>
          <w:szCs w:val="28"/>
        </w:rPr>
      </w:pPr>
      <w:r>
        <w:rPr>
          <w:sz w:val="28"/>
          <w:szCs w:val="28"/>
        </w:rPr>
        <w:t xml:space="preserve">где </w:t>
      </w:r>
      <w:r>
        <w:rPr>
          <w:sz w:val="28"/>
          <w:szCs w:val="28"/>
          <w:lang w:val="en-US"/>
        </w:rPr>
        <w:t>V</w:t>
      </w:r>
      <w:r>
        <w:rPr>
          <w:sz w:val="28"/>
          <w:szCs w:val="28"/>
        </w:rPr>
        <w:t>эк (газа) - объем одного моля эквивалентов газа. Для вычисления объема моля эквивалентов газа необходимо знать число молей эквивалентов (</w:t>
      </w:r>
      <w:r>
        <w:rPr>
          <w:rFonts w:ascii="Times New Roman" w:hAnsi="Times New Roman" w:cs="Times New Roman"/>
          <w:sz w:val="28"/>
          <w:szCs w:val="28"/>
        </w:rPr>
        <w:t xml:space="preserve">υ) </w:t>
      </w:r>
      <w:r>
        <w:rPr>
          <w:sz w:val="28"/>
          <w:szCs w:val="28"/>
        </w:rPr>
        <w:t xml:space="preserve">в одном моле газа: </w:t>
      </w:r>
      <w:r>
        <w:rPr>
          <w:rFonts w:ascii="Times New Roman" w:hAnsi="Times New Roman" w:cs="Times New Roman"/>
          <w:sz w:val="28"/>
          <w:szCs w:val="28"/>
        </w:rPr>
        <w:t xml:space="preserve">υ = </w:t>
      </w:r>
      <w:r w:rsidR="00743E3D">
        <w:rPr>
          <w:rFonts w:ascii="Microsoft Sans Serif" w:hAnsi="Microsoft Sans Serif" w:cs="Microsoft Sans Serif"/>
          <w:noProof/>
          <w:sz w:val="17"/>
          <w:szCs w:val="17"/>
        </w:rPr>
        <w:drawing>
          <wp:inline distT="0" distB="0" distL="0" distR="0" wp14:anchorId="72F1F9A3" wp14:editId="2F05A835">
            <wp:extent cx="406400" cy="495300"/>
            <wp:effectExtent l="0" t="0" r="0" b="0"/>
            <wp:docPr id="27"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06400" cy="495300"/>
                    </a:xfrm>
                    <a:prstGeom prst="rect">
                      <a:avLst/>
                    </a:prstGeom>
                    <a:noFill/>
                    <a:ln>
                      <a:noFill/>
                    </a:ln>
                  </pic:spPr>
                </pic:pic>
              </a:graphicData>
            </a:graphic>
          </wp:inline>
        </w:drawing>
      </w:r>
      <w:r>
        <w:rPr>
          <w:sz w:val="28"/>
          <w:szCs w:val="28"/>
        </w:rPr>
        <w:t xml:space="preserve">. Так, М (Н2) = 2 г/моль; Мэк (Н2) = 1 г/моль. Следовательно, в одном моле молекул водорода Н2 содержится </w:t>
      </w:r>
      <w:r>
        <w:rPr>
          <w:rFonts w:ascii="Times New Roman" w:hAnsi="Times New Roman" w:cs="Times New Roman"/>
          <w:sz w:val="28"/>
          <w:szCs w:val="28"/>
        </w:rPr>
        <w:t>υ = 2/1 = 2</w:t>
      </w:r>
      <w:r>
        <w:rPr>
          <w:sz w:val="28"/>
          <w:szCs w:val="28"/>
        </w:rPr>
        <w:t xml:space="preserve"> моль эквивалентов водорода. Как известно, моль любого газа при нормальных условиях (н.у.) (Т = 273 К, Р = 101,325 кПа) занимает объем 22,4 л. Значит, моль водорода займет объем 22,4 л, а так как в одном моле водорода содержится 2 моль эквивалентов водорода, то объем одного моля эквивалентов водорода равен </w:t>
      </w:r>
      <w:r>
        <w:rPr>
          <w:sz w:val="28"/>
          <w:szCs w:val="28"/>
          <w:lang w:val="en-US"/>
        </w:rPr>
        <w:t>V</w:t>
      </w:r>
      <w:r>
        <w:rPr>
          <w:sz w:val="28"/>
          <w:szCs w:val="28"/>
        </w:rPr>
        <w:t xml:space="preserve">эк (Н2) = 22,4/2 = 11,2 л. Аналогично М (О2) = 32 г/моль, Мэк (О2) = 8 г/моль. В одном моле молекул кислорода О2 содержится </w:t>
      </w:r>
      <w:r>
        <w:rPr>
          <w:rFonts w:ascii="Times New Roman" w:hAnsi="Times New Roman" w:cs="Times New Roman"/>
          <w:sz w:val="28"/>
          <w:szCs w:val="28"/>
        </w:rPr>
        <w:t>υ = 32/8 = 4</w:t>
      </w:r>
      <w:r>
        <w:rPr>
          <w:sz w:val="28"/>
          <w:szCs w:val="28"/>
        </w:rPr>
        <w:t xml:space="preserve"> моль эквивалентов кислорода. Один моль эквивалентов кислорода при нормальных условиях занимает объем </w:t>
      </w:r>
      <w:r>
        <w:rPr>
          <w:sz w:val="28"/>
          <w:szCs w:val="28"/>
          <w:lang w:val="en-US"/>
        </w:rPr>
        <w:t>V</w:t>
      </w:r>
      <w:r>
        <w:rPr>
          <w:sz w:val="28"/>
          <w:szCs w:val="28"/>
        </w:rPr>
        <w:t>эк (О2) = 22,4/4 = 5,6 л.</w:t>
      </w:r>
    </w:p>
    <w:p w14:paraId="571D33CC" w14:textId="4D378684" w:rsidR="00000000" w:rsidRDefault="00000000">
      <w:pPr>
        <w:ind w:firstLine="709"/>
        <w:rPr>
          <w:sz w:val="28"/>
          <w:szCs w:val="28"/>
        </w:rPr>
      </w:pPr>
      <w:r>
        <w:rPr>
          <w:sz w:val="28"/>
          <w:szCs w:val="28"/>
        </w:rPr>
        <w:t xml:space="preserve">Подставив в формулу </w:t>
      </w:r>
      <w:r w:rsidR="00743E3D">
        <w:rPr>
          <w:rFonts w:ascii="Microsoft Sans Serif" w:hAnsi="Microsoft Sans Serif" w:cs="Microsoft Sans Serif"/>
          <w:noProof/>
          <w:sz w:val="17"/>
          <w:szCs w:val="17"/>
        </w:rPr>
        <w:drawing>
          <wp:inline distT="0" distB="0" distL="0" distR="0" wp14:anchorId="4802C99E" wp14:editId="5284D6F6">
            <wp:extent cx="1282700" cy="546100"/>
            <wp:effectExtent l="0" t="0" r="0" b="0"/>
            <wp:docPr id="28"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r>
        <w:rPr>
          <w:sz w:val="28"/>
          <w:szCs w:val="28"/>
        </w:rPr>
        <w:t xml:space="preserve"> численные значения, находим, что Мэк (оксида) =</w:t>
      </w:r>
      <w:r w:rsidR="00743E3D">
        <w:rPr>
          <w:rFonts w:ascii="Microsoft Sans Serif" w:hAnsi="Microsoft Sans Serif" w:cs="Microsoft Sans Serif"/>
          <w:noProof/>
          <w:sz w:val="17"/>
          <w:szCs w:val="17"/>
        </w:rPr>
        <w:drawing>
          <wp:inline distT="0" distB="0" distL="0" distR="0" wp14:anchorId="2DFD7F5A" wp14:editId="19DBDEE7">
            <wp:extent cx="1308100" cy="482600"/>
            <wp:effectExtent l="0" t="0" r="0" b="0"/>
            <wp:docPr id="29"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08100" cy="482600"/>
                    </a:xfrm>
                    <a:prstGeom prst="rect">
                      <a:avLst/>
                    </a:prstGeom>
                    <a:noFill/>
                    <a:ln>
                      <a:noFill/>
                    </a:ln>
                  </pic:spPr>
                </pic:pic>
              </a:graphicData>
            </a:graphic>
          </wp:inline>
        </w:drawing>
      </w:r>
      <w:r>
        <w:rPr>
          <w:sz w:val="28"/>
          <w:szCs w:val="28"/>
        </w:rPr>
        <w:t xml:space="preserve"> г/моль.</w:t>
      </w:r>
    </w:p>
    <w:p w14:paraId="165908AE" w14:textId="77777777" w:rsidR="00000000" w:rsidRDefault="00000000">
      <w:pPr>
        <w:ind w:firstLine="709"/>
        <w:rPr>
          <w:sz w:val="28"/>
          <w:szCs w:val="28"/>
        </w:rPr>
      </w:pPr>
      <w:r>
        <w:rPr>
          <w:sz w:val="28"/>
          <w:szCs w:val="28"/>
        </w:rPr>
        <w:t xml:space="preserve">Молярная масса эквивалентов химического соединения равна сумме молярных масс эквивалентов составляющих его частей. Оксид - это соединение металла с кислородом, поэтому молярная масса эквивалентов оксида представляет собой сумму Мэк (оксида) = Мэк (металла) + Мэк (кислорода). Отсюда Мэк (металла) = Мэк (оксида) </w:t>
      </w:r>
      <w:r>
        <w:rPr>
          <w:rFonts w:ascii="Cambria Math" w:hAnsi="Cambria Math" w:cs="Cambria Math"/>
          <w:sz w:val="28"/>
          <w:szCs w:val="28"/>
        </w:rPr>
        <w:t>−</w:t>
      </w:r>
      <w:r>
        <w:rPr>
          <w:sz w:val="28"/>
          <w:szCs w:val="28"/>
        </w:rPr>
        <w:t xml:space="preserve"> Мэк (кислорода) = 35,45 - 8 = 27,45 </w:t>
      </w:r>
      <w:r>
        <w:rPr>
          <w:sz w:val="28"/>
          <w:szCs w:val="28"/>
        </w:rPr>
        <w:lastRenderedPageBreak/>
        <w:t>г/моль.</w:t>
      </w:r>
    </w:p>
    <w:p w14:paraId="70AEC071" w14:textId="0419A4AD" w:rsidR="00000000" w:rsidRDefault="00000000">
      <w:pPr>
        <w:ind w:firstLine="709"/>
        <w:rPr>
          <w:sz w:val="28"/>
          <w:szCs w:val="28"/>
        </w:rPr>
      </w:pPr>
      <w:r>
        <w:rPr>
          <w:sz w:val="28"/>
          <w:szCs w:val="28"/>
        </w:rPr>
        <w:t>Молярная масса эквивалентов элемента (Мэк) связана с атомной массой элемента (МА) соотношением: Мэк (элемента) =</w:t>
      </w:r>
      <w:r w:rsidR="00743E3D">
        <w:rPr>
          <w:rFonts w:ascii="Microsoft Sans Serif" w:hAnsi="Microsoft Sans Serif" w:cs="Microsoft Sans Serif"/>
          <w:noProof/>
          <w:sz w:val="17"/>
          <w:szCs w:val="17"/>
        </w:rPr>
        <w:drawing>
          <wp:inline distT="0" distB="0" distL="0" distR="0" wp14:anchorId="710B6813" wp14:editId="73AB0CDE">
            <wp:extent cx="431800" cy="482600"/>
            <wp:effectExtent l="0" t="0" r="0" b="0"/>
            <wp:docPr id="30"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1800" cy="482600"/>
                    </a:xfrm>
                    <a:prstGeom prst="rect">
                      <a:avLst/>
                    </a:prstGeom>
                    <a:noFill/>
                    <a:ln>
                      <a:noFill/>
                    </a:ln>
                  </pic:spPr>
                </pic:pic>
              </a:graphicData>
            </a:graphic>
          </wp:inline>
        </w:drawing>
      </w:r>
      <w:r>
        <w:rPr>
          <w:sz w:val="28"/>
          <w:szCs w:val="28"/>
        </w:rPr>
        <w:t xml:space="preserve">, где </w:t>
      </w:r>
      <w:r>
        <w:rPr>
          <w:rFonts w:ascii="Symbol" w:hAnsi="Symbol" w:cs="Symbol"/>
          <w:sz w:val="28"/>
          <w:szCs w:val="28"/>
        </w:rPr>
        <w:t>½</w:t>
      </w:r>
      <w:r>
        <w:rPr>
          <w:sz w:val="28"/>
          <w:szCs w:val="28"/>
        </w:rPr>
        <w:t>с.о.</w:t>
      </w:r>
      <w:r>
        <w:rPr>
          <w:rFonts w:ascii="Symbol" w:hAnsi="Symbol" w:cs="Symbol"/>
          <w:sz w:val="28"/>
          <w:szCs w:val="28"/>
        </w:rPr>
        <w:t>½</w:t>
      </w:r>
      <w:r>
        <w:rPr>
          <w:sz w:val="28"/>
          <w:szCs w:val="28"/>
        </w:rPr>
        <w:t xml:space="preserve"> </w:t>
      </w:r>
      <w:r>
        <w:rPr>
          <w:rFonts w:ascii="Cambria Math" w:hAnsi="Cambria Math" w:cs="Cambria Math"/>
          <w:sz w:val="28"/>
          <w:szCs w:val="28"/>
        </w:rPr>
        <w:t>−</w:t>
      </w:r>
      <w:r>
        <w:rPr>
          <w:sz w:val="28"/>
          <w:szCs w:val="28"/>
        </w:rPr>
        <w:t xml:space="preserve"> степень окисления элемента. Отсюда МА = Мэк (металла) </w:t>
      </w:r>
      <w:r>
        <w:rPr>
          <w:rFonts w:ascii="Cambria Math" w:hAnsi="Cambria Math" w:cs="Cambria Math"/>
          <w:sz w:val="28"/>
          <w:szCs w:val="28"/>
        </w:rPr>
        <w:t>∙</w:t>
      </w:r>
      <w:r>
        <w:rPr>
          <w:sz w:val="28"/>
          <w:szCs w:val="28"/>
        </w:rPr>
        <w:t xml:space="preserve"> </w:t>
      </w:r>
      <w:r>
        <w:rPr>
          <w:rFonts w:ascii="Symbol" w:hAnsi="Symbol" w:cs="Symbol"/>
          <w:sz w:val="28"/>
          <w:szCs w:val="28"/>
        </w:rPr>
        <w:t>½</w:t>
      </w:r>
      <w:r>
        <w:rPr>
          <w:sz w:val="28"/>
          <w:szCs w:val="28"/>
        </w:rPr>
        <w:t>с.о.</w:t>
      </w:r>
      <w:r>
        <w:rPr>
          <w:rFonts w:ascii="Symbol" w:hAnsi="Symbol" w:cs="Symbol"/>
          <w:sz w:val="28"/>
          <w:szCs w:val="28"/>
        </w:rPr>
        <w:t>½</w:t>
      </w:r>
      <w:r>
        <w:rPr>
          <w:sz w:val="28"/>
          <w:szCs w:val="28"/>
        </w:rPr>
        <w:t xml:space="preserve"> = 27,45</w:t>
      </w:r>
      <w:r>
        <w:rPr>
          <w:rFonts w:ascii="Symbol" w:hAnsi="Symbol" w:cs="Symbol"/>
          <w:sz w:val="28"/>
          <w:szCs w:val="28"/>
        </w:rPr>
        <w:t>×</w:t>
      </w:r>
      <w:r>
        <w:rPr>
          <w:sz w:val="28"/>
          <w:szCs w:val="28"/>
        </w:rPr>
        <w:t>2 = 54,9 г/моль.</w:t>
      </w:r>
    </w:p>
    <w:p w14:paraId="7B19A8F5" w14:textId="77777777" w:rsidR="00000000" w:rsidRDefault="00000000">
      <w:pPr>
        <w:ind w:firstLine="709"/>
        <w:rPr>
          <w:sz w:val="28"/>
          <w:szCs w:val="28"/>
        </w:rPr>
      </w:pPr>
      <w:r>
        <w:rPr>
          <w:sz w:val="28"/>
          <w:szCs w:val="28"/>
        </w:rPr>
        <w:t>Таким образом, Мэк (оксида) = 35,45 г/моль; Мэк (металла) = 27,45 г/моль; МА (металла) = 54,9 г/моль.</w:t>
      </w:r>
    </w:p>
    <w:p w14:paraId="2273AD3A" w14:textId="77777777" w:rsidR="00000000" w:rsidRDefault="00000000">
      <w:pPr>
        <w:ind w:firstLine="709"/>
        <w:rPr>
          <w:sz w:val="28"/>
          <w:szCs w:val="28"/>
        </w:rPr>
      </w:pPr>
      <w:r>
        <w:rPr>
          <w:sz w:val="28"/>
          <w:szCs w:val="28"/>
        </w:rPr>
        <w:t>Пример 2.6. При взаимодействии кислорода с азотом получено 4 моль эквивалентов оксида азота (</w:t>
      </w:r>
      <w:r>
        <w:rPr>
          <w:sz w:val="28"/>
          <w:szCs w:val="28"/>
          <w:lang w:val="en-US"/>
        </w:rPr>
        <w:t>IV</w:t>
      </w:r>
      <w:r>
        <w:rPr>
          <w:sz w:val="28"/>
          <w:szCs w:val="28"/>
        </w:rPr>
        <w:t>). Рассчитать объемы газов, вступивших в реакцию при нормальных условиях.</w:t>
      </w:r>
    </w:p>
    <w:p w14:paraId="4AC9450A" w14:textId="77777777" w:rsidR="00000000" w:rsidRDefault="00000000">
      <w:pPr>
        <w:ind w:firstLine="709"/>
        <w:rPr>
          <w:sz w:val="28"/>
          <w:szCs w:val="28"/>
        </w:rPr>
      </w:pPr>
      <w:r>
        <w:rPr>
          <w:sz w:val="28"/>
          <w:szCs w:val="28"/>
        </w:rPr>
        <w:t xml:space="preserve">Решение. По закону эквивалентов число молей эквивалентов веществ, вступающих в реакцию и образующихся в результате реакции, равны между собой, т.е. </w:t>
      </w:r>
      <w:r>
        <w:rPr>
          <w:rFonts w:ascii="Times New Roman" w:hAnsi="Times New Roman" w:cs="Times New Roman"/>
          <w:sz w:val="28"/>
          <w:szCs w:val="28"/>
        </w:rPr>
        <w:t>υ</w:t>
      </w:r>
      <w:r>
        <w:rPr>
          <w:sz w:val="28"/>
          <w:szCs w:val="28"/>
        </w:rPr>
        <w:t xml:space="preserve"> (О2) = </w:t>
      </w:r>
      <w:r>
        <w:rPr>
          <w:rFonts w:ascii="Times New Roman" w:hAnsi="Times New Roman" w:cs="Times New Roman"/>
          <w:sz w:val="28"/>
          <w:szCs w:val="28"/>
        </w:rPr>
        <w:t>υ</w:t>
      </w:r>
      <w:r>
        <w:rPr>
          <w:sz w:val="28"/>
          <w:szCs w:val="28"/>
        </w:rPr>
        <w:t xml:space="preserve"> (</w:t>
      </w:r>
      <w:r>
        <w:rPr>
          <w:sz w:val="28"/>
          <w:szCs w:val="28"/>
          <w:lang w:val="en-US"/>
        </w:rPr>
        <w:t>N</w:t>
      </w:r>
      <w:r>
        <w:rPr>
          <w:sz w:val="28"/>
          <w:szCs w:val="28"/>
        </w:rPr>
        <w:t xml:space="preserve">2) </w:t>
      </w:r>
      <w:r>
        <w:rPr>
          <w:rFonts w:ascii="Times New Roman" w:hAnsi="Times New Roman" w:cs="Times New Roman"/>
          <w:sz w:val="28"/>
          <w:szCs w:val="28"/>
        </w:rPr>
        <w:t>= υ</w:t>
      </w:r>
      <w:r>
        <w:rPr>
          <w:sz w:val="28"/>
          <w:szCs w:val="28"/>
        </w:rPr>
        <w:t xml:space="preserve"> (</w:t>
      </w:r>
      <w:r>
        <w:rPr>
          <w:sz w:val="28"/>
          <w:szCs w:val="28"/>
          <w:lang w:val="en-US"/>
        </w:rPr>
        <w:t>NO</w:t>
      </w:r>
      <w:r>
        <w:rPr>
          <w:sz w:val="28"/>
          <w:szCs w:val="28"/>
        </w:rPr>
        <w:t>2). Так как получено 4 моль эквивалентов оксида азота (</w:t>
      </w:r>
      <w:r>
        <w:rPr>
          <w:sz w:val="28"/>
          <w:szCs w:val="28"/>
          <w:lang w:val="en-US"/>
        </w:rPr>
        <w:t>IV</w:t>
      </w:r>
      <w:r>
        <w:rPr>
          <w:sz w:val="28"/>
          <w:szCs w:val="28"/>
        </w:rPr>
        <w:t xml:space="preserve">), то, следовательно, в реакцию вступило 4 моль эквивалентов О2 и 4 моль эквивалентов </w:t>
      </w:r>
      <w:r>
        <w:rPr>
          <w:sz w:val="28"/>
          <w:szCs w:val="28"/>
          <w:lang w:val="en-US"/>
        </w:rPr>
        <w:t>N</w:t>
      </w:r>
      <w:r>
        <w:rPr>
          <w:sz w:val="28"/>
          <w:szCs w:val="28"/>
        </w:rPr>
        <w:t>2.</w:t>
      </w:r>
    </w:p>
    <w:p w14:paraId="266A689A" w14:textId="77777777" w:rsidR="00000000" w:rsidRDefault="00000000">
      <w:pPr>
        <w:ind w:firstLine="709"/>
        <w:rPr>
          <w:sz w:val="28"/>
          <w:szCs w:val="28"/>
        </w:rPr>
      </w:pPr>
      <w:r>
        <w:rPr>
          <w:sz w:val="28"/>
          <w:szCs w:val="28"/>
        </w:rPr>
        <w:t xml:space="preserve">Азот изменяет степень окисления от 0 (в </w:t>
      </w:r>
      <w:r>
        <w:rPr>
          <w:sz w:val="28"/>
          <w:szCs w:val="28"/>
          <w:lang w:val="en-US"/>
        </w:rPr>
        <w:t>N</w:t>
      </w:r>
      <w:r>
        <w:rPr>
          <w:sz w:val="28"/>
          <w:szCs w:val="28"/>
        </w:rPr>
        <w:t xml:space="preserve">2) до +4 (в </w:t>
      </w:r>
      <w:r>
        <w:rPr>
          <w:sz w:val="28"/>
          <w:szCs w:val="28"/>
          <w:lang w:val="en-US"/>
        </w:rPr>
        <w:t>N</w:t>
      </w:r>
      <w:r>
        <w:rPr>
          <w:sz w:val="28"/>
          <w:szCs w:val="28"/>
        </w:rPr>
        <w:t>О2), и так как в его молекуле 2 атома, то вместе они отдают 8 электронов, поэтому</w:t>
      </w:r>
    </w:p>
    <w:p w14:paraId="5B3B98DC" w14:textId="2B99A97E" w:rsidR="00000000" w:rsidRDefault="00000000">
      <w:pPr>
        <w:ind w:firstLine="709"/>
        <w:rPr>
          <w:sz w:val="28"/>
          <w:szCs w:val="28"/>
        </w:rPr>
      </w:pPr>
      <w:r>
        <w:rPr>
          <w:sz w:val="28"/>
          <w:szCs w:val="28"/>
        </w:rPr>
        <w:t>Мэк (</w:t>
      </w:r>
      <w:r>
        <w:rPr>
          <w:sz w:val="28"/>
          <w:szCs w:val="28"/>
          <w:lang w:val="en-US"/>
        </w:rPr>
        <w:t>N</w:t>
      </w:r>
      <w:r>
        <w:rPr>
          <w:sz w:val="28"/>
          <w:szCs w:val="28"/>
        </w:rPr>
        <w:t>2) =</w:t>
      </w:r>
      <w:r w:rsidR="00743E3D">
        <w:rPr>
          <w:rFonts w:ascii="Microsoft Sans Serif" w:hAnsi="Microsoft Sans Serif" w:cs="Microsoft Sans Serif"/>
          <w:noProof/>
          <w:sz w:val="17"/>
          <w:szCs w:val="17"/>
        </w:rPr>
        <w:drawing>
          <wp:inline distT="0" distB="0" distL="0" distR="0" wp14:anchorId="5DA48C93" wp14:editId="01DD8DE8">
            <wp:extent cx="787400" cy="482600"/>
            <wp:effectExtent l="0" t="0" r="0" b="0"/>
            <wp:docPr id="31"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87400" cy="482600"/>
                    </a:xfrm>
                    <a:prstGeom prst="rect">
                      <a:avLst/>
                    </a:prstGeom>
                    <a:noFill/>
                    <a:ln>
                      <a:noFill/>
                    </a:ln>
                  </pic:spPr>
                </pic:pic>
              </a:graphicData>
            </a:graphic>
          </wp:inline>
        </w:drawing>
      </w:r>
      <w:r>
        <w:rPr>
          <w:sz w:val="28"/>
          <w:szCs w:val="28"/>
        </w:rPr>
        <w:t xml:space="preserve"> = 3,5 г/моль. Находим объем, занимаемый молем эквивалентов азота (</w:t>
      </w:r>
      <w:r>
        <w:rPr>
          <w:sz w:val="28"/>
          <w:szCs w:val="28"/>
          <w:lang w:val="en-US"/>
        </w:rPr>
        <w:t>IV</w:t>
      </w:r>
      <w:r>
        <w:rPr>
          <w:sz w:val="28"/>
          <w:szCs w:val="28"/>
        </w:rPr>
        <w:t xml:space="preserve">): 28 г/моль </w:t>
      </w:r>
      <w:r>
        <w:rPr>
          <w:sz w:val="28"/>
          <w:szCs w:val="28"/>
          <w:lang w:val="en-US"/>
        </w:rPr>
        <w:t>N</w:t>
      </w:r>
      <w:r>
        <w:rPr>
          <w:sz w:val="28"/>
          <w:szCs w:val="28"/>
        </w:rPr>
        <w:t>2 - 22,4 л</w:t>
      </w:r>
    </w:p>
    <w:p w14:paraId="1864239D" w14:textId="77777777" w:rsidR="00000000" w:rsidRDefault="00000000">
      <w:pPr>
        <w:ind w:firstLine="709"/>
        <w:rPr>
          <w:sz w:val="28"/>
          <w:szCs w:val="28"/>
        </w:rPr>
      </w:pPr>
      <w:r>
        <w:rPr>
          <w:sz w:val="28"/>
          <w:szCs w:val="28"/>
        </w:rPr>
        <w:t xml:space="preserve">,5 г/моль </w:t>
      </w:r>
      <w:r>
        <w:rPr>
          <w:sz w:val="28"/>
          <w:szCs w:val="28"/>
          <w:lang w:val="en-US"/>
        </w:rPr>
        <w:t>N</w:t>
      </w:r>
      <w:r>
        <w:rPr>
          <w:sz w:val="28"/>
          <w:szCs w:val="28"/>
        </w:rPr>
        <w:t>2 - х</w:t>
      </w:r>
    </w:p>
    <w:p w14:paraId="54B702E5" w14:textId="560D1EE8" w:rsidR="00000000" w:rsidRDefault="00000000">
      <w:pPr>
        <w:ind w:firstLine="709"/>
        <w:rPr>
          <w:sz w:val="28"/>
          <w:szCs w:val="28"/>
        </w:rPr>
      </w:pPr>
      <w:r>
        <w:rPr>
          <w:sz w:val="28"/>
          <w:szCs w:val="28"/>
        </w:rPr>
        <w:t xml:space="preserve">х = </w:t>
      </w:r>
      <w:r w:rsidR="00743E3D">
        <w:rPr>
          <w:rFonts w:ascii="Microsoft Sans Serif" w:hAnsi="Microsoft Sans Serif" w:cs="Microsoft Sans Serif"/>
          <w:noProof/>
          <w:sz w:val="17"/>
          <w:szCs w:val="17"/>
        </w:rPr>
        <w:drawing>
          <wp:inline distT="0" distB="0" distL="0" distR="0" wp14:anchorId="0CB1BDFE" wp14:editId="15360FE9">
            <wp:extent cx="1054100" cy="457200"/>
            <wp:effectExtent l="0" t="0" r="0" b="0"/>
            <wp:docPr id="32"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054100" cy="457200"/>
                    </a:xfrm>
                    <a:prstGeom prst="rect">
                      <a:avLst/>
                    </a:prstGeom>
                    <a:noFill/>
                    <a:ln>
                      <a:noFill/>
                    </a:ln>
                  </pic:spPr>
                </pic:pic>
              </a:graphicData>
            </a:graphic>
          </wp:inline>
        </w:drawing>
      </w:r>
      <w:r>
        <w:rPr>
          <w:sz w:val="28"/>
          <w:szCs w:val="28"/>
        </w:rPr>
        <w:t xml:space="preserve"> л.</w:t>
      </w:r>
    </w:p>
    <w:p w14:paraId="0BF6E243" w14:textId="77777777" w:rsidR="00000000" w:rsidRDefault="00000000">
      <w:pPr>
        <w:ind w:firstLine="709"/>
        <w:rPr>
          <w:sz w:val="28"/>
          <w:szCs w:val="28"/>
        </w:rPr>
      </w:pPr>
      <w:r>
        <w:rPr>
          <w:sz w:val="28"/>
          <w:szCs w:val="28"/>
        </w:rPr>
        <w:t xml:space="preserve">Так как в реакцию вступило 4 моль эквивалентов </w:t>
      </w:r>
      <w:r>
        <w:rPr>
          <w:sz w:val="28"/>
          <w:szCs w:val="28"/>
          <w:lang w:val="en-US"/>
        </w:rPr>
        <w:t>N</w:t>
      </w:r>
      <w:r>
        <w:rPr>
          <w:sz w:val="28"/>
          <w:szCs w:val="28"/>
        </w:rPr>
        <w:t xml:space="preserve">2, то их объем составляет </w:t>
      </w:r>
      <w:r>
        <w:rPr>
          <w:sz w:val="28"/>
          <w:szCs w:val="28"/>
          <w:lang w:val="en-US"/>
        </w:rPr>
        <w:t>V</w:t>
      </w:r>
      <w:r>
        <w:rPr>
          <w:sz w:val="28"/>
          <w:szCs w:val="28"/>
        </w:rPr>
        <w:t xml:space="preserve"> (</w:t>
      </w:r>
      <w:r>
        <w:rPr>
          <w:sz w:val="28"/>
          <w:szCs w:val="28"/>
          <w:lang w:val="en-US"/>
        </w:rPr>
        <w:t>N</w:t>
      </w:r>
      <w:r>
        <w:rPr>
          <w:sz w:val="28"/>
          <w:szCs w:val="28"/>
        </w:rPr>
        <w:t xml:space="preserve">2) = 2,8·4 = 11,2 л. Зная, что моль эквивалентов кислорода при нормальных условиях занимает объем 5,6 л, рассчитываем объем 4 моль эквивалентов О2, вступивших в реакцию: </w:t>
      </w:r>
      <w:r>
        <w:rPr>
          <w:sz w:val="28"/>
          <w:szCs w:val="28"/>
          <w:lang w:val="en-US"/>
        </w:rPr>
        <w:t>V</w:t>
      </w:r>
      <w:r>
        <w:rPr>
          <w:sz w:val="28"/>
          <w:szCs w:val="28"/>
        </w:rPr>
        <w:t xml:space="preserve"> (</w:t>
      </w:r>
      <w:r>
        <w:rPr>
          <w:sz w:val="28"/>
          <w:szCs w:val="28"/>
          <w:lang w:val="en-US"/>
        </w:rPr>
        <w:t>O</w:t>
      </w:r>
      <w:r>
        <w:rPr>
          <w:sz w:val="28"/>
          <w:szCs w:val="28"/>
        </w:rPr>
        <w:t>2) = 5,6</w:t>
      </w:r>
      <w:r>
        <w:rPr>
          <w:rFonts w:ascii="Cambria Math" w:hAnsi="Cambria Math" w:cs="Cambria Math"/>
          <w:sz w:val="28"/>
          <w:szCs w:val="28"/>
        </w:rPr>
        <w:t>∙</w:t>
      </w:r>
      <w:r>
        <w:rPr>
          <w:sz w:val="28"/>
          <w:szCs w:val="28"/>
        </w:rPr>
        <w:t>4 = 22,4 л.</w:t>
      </w:r>
    </w:p>
    <w:p w14:paraId="1952DA5E" w14:textId="77777777" w:rsidR="00000000" w:rsidRDefault="00000000">
      <w:pPr>
        <w:spacing w:line="360" w:lineRule="auto"/>
        <w:ind w:firstLine="709"/>
        <w:jc w:val="both"/>
        <w:rPr>
          <w:sz w:val="28"/>
          <w:szCs w:val="28"/>
        </w:rPr>
      </w:pPr>
      <w:r>
        <w:rPr>
          <w:sz w:val="28"/>
          <w:szCs w:val="28"/>
        </w:rPr>
        <w:t>Итак, в реакцию вступило 11,2 л азота и 22,4 л кислорода.</w:t>
      </w:r>
    </w:p>
    <w:p w14:paraId="1A8FFA34" w14:textId="77777777" w:rsidR="00000000" w:rsidRDefault="00000000">
      <w:pPr>
        <w:spacing w:line="360" w:lineRule="auto"/>
        <w:ind w:firstLine="709"/>
        <w:jc w:val="both"/>
        <w:rPr>
          <w:sz w:val="28"/>
          <w:szCs w:val="28"/>
        </w:rPr>
      </w:pPr>
      <w:r>
        <w:rPr>
          <w:sz w:val="28"/>
          <w:szCs w:val="28"/>
        </w:rPr>
        <w:t>Пример 2.7. Определить молярную массу эквивалентов металла, если из 48,15 г его оксида получено 88,65 г его нитрата.</w:t>
      </w:r>
    </w:p>
    <w:p w14:paraId="207E5D42" w14:textId="77777777" w:rsidR="00000000" w:rsidRDefault="00000000">
      <w:pPr>
        <w:spacing w:line="360" w:lineRule="auto"/>
        <w:ind w:firstLine="709"/>
        <w:jc w:val="both"/>
        <w:rPr>
          <w:sz w:val="28"/>
          <w:szCs w:val="28"/>
        </w:rPr>
      </w:pPr>
      <w:r>
        <w:rPr>
          <w:sz w:val="28"/>
          <w:szCs w:val="28"/>
        </w:rPr>
        <w:t>Решение. Учитывая, что Мэк (оксида) = Мэк (металла) + Мэк (кислорода), а Мэк (соли) = Мэк (металла) + Мэк (кислотного остатка), подставляем соответствующие данные в закон эквивалентов:</w:t>
      </w:r>
    </w:p>
    <w:p w14:paraId="2ACC6194" w14:textId="77777777" w:rsidR="00000000" w:rsidRDefault="00000000">
      <w:pPr>
        <w:spacing w:line="360" w:lineRule="auto"/>
        <w:ind w:firstLine="709"/>
        <w:jc w:val="both"/>
        <w:rPr>
          <w:sz w:val="28"/>
          <w:szCs w:val="28"/>
        </w:rPr>
      </w:pPr>
    </w:p>
    <w:p w14:paraId="7DC831DE" w14:textId="2B31A429" w:rsidR="00000000" w:rsidRDefault="00743E3D">
      <w:pPr>
        <w:ind w:firstLine="709"/>
        <w:rPr>
          <w:sz w:val="28"/>
          <w:szCs w:val="28"/>
        </w:rPr>
      </w:pPr>
      <w:r>
        <w:rPr>
          <w:rFonts w:ascii="Microsoft Sans Serif" w:hAnsi="Microsoft Sans Serif" w:cs="Microsoft Sans Serif"/>
          <w:noProof/>
          <w:sz w:val="17"/>
          <w:szCs w:val="17"/>
        </w:rPr>
        <w:lastRenderedPageBreak/>
        <w:drawing>
          <wp:inline distT="0" distB="0" distL="0" distR="0" wp14:anchorId="19D283E8" wp14:editId="6E3610DB">
            <wp:extent cx="2247900" cy="508000"/>
            <wp:effectExtent l="0" t="0" r="0" b="0"/>
            <wp:docPr id="33"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47900" cy="508000"/>
                    </a:xfrm>
                    <a:prstGeom prst="rect">
                      <a:avLst/>
                    </a:prstGeom>
                    <a:noFill/>
                    <a:ln>
                      <a:noFill/>
                    </a:ln>
                  </pic:spPr>
                </pic:pic>
              </a:graphicData>
            </a:graphic>
          </wp:inline>
        </w:drawing>
      </w:r>
      <w:r w:rsidR="00000000">
        <w:rPr>
          <w:sz w:val="28"/>
          <w:szCs w:val="28"/>
        </w:rPr>
        <w:t>;</w:t>
      </w:r>
    </w:p>
    <w:p w14:paraId="042E2051" w14:textId="3F0E0AC2"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C1B0B76" wp14:editId="7D5B9FCA">
            <wp:extent cx="1701800" cy="495300"/>
            <wp:effectExtent l="0" t="0" r="0" b="0"/>
            <wp:docPr id="34"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01800" cy="495300"/>
                    </a:xfrm>
                    <a:prstGeom prst="rect">
                      <a:avLst/>
                    </a:prstGeom>
                    <a:noFill/>
                    <a:ln>
                      <a:noFill/>
                    </a:ln>
                  </pic:spPr>
                </pic:pic>
              </a:graphicData>
            </a:graphic>
          </wp:inline>
        </w:drawing>
      </w:r>
      <w:r w:rsidR="00000000">
        <w:rPr>
          <w:sz w:val="28"/>
          <w:szCs w:val="28"/>
        </w:rPr>
        <w:t>,</w:t>
      </w:r>
    </w:p>
    <w:p w14:paraId="789A70E7" w14:textId="77777777" w:rsidR="00000000" w:rsidRDefault="00000000">
      <w:pPr>
        <w:ind w:firstLine="709"/>
        <w:rPr>
          <w:sz w:val="28"/>
          <w:szCs w:val="28"/>
        </w:rPr>
      </w:pPr>
    </w:p>
    <w:p w14:paraId="57EA57EF" w14:textId="77777777" w:rsidR="00000000" w:rsidRDefault="00000000">
      <w:pPr>
        <w:ind w:firstLine="709"/>
        <w:rPr>
          <w:sz w:val="28"/>
          <w:szCs w:val="28"/>
        </w:rPr>
      </w:pPr>
      <w:r>
        <w:rPr>
          <w:sz w:val="28"/>
          <w:szCs w:val="28"/>
        </w:rPr>
        <w:t>отсюда Мэк (металла) = 56,2 г/моль.</w:t>
      </w:r>
    </w:p>
    <w:p w14:paraId="543C5C24" w14:textId="77777777" w:rsidR="00000000" w:rsidRDefault="00000000">
      <w:pPr>
        <w:ind w:firstLine="709"/>
        <w:rPr>
          <w:sz w:val="28"/>
          <w:szCs w:val="28"/>
        </w:rPr>
      </w:pPr>
      <w:r>
        <w:rPr>
          <w:sz w:val="28"/>
          <w:szCs w:val="28"/>
        </w:rPr>
        <w:t>Пример 2.8. Вычислить степень окисления хрома в оксиде, содержащем 68,42 % (масс.) этого металла.</w:t>
      </w:r>
    </w:p>
    <w:p w14:paraId="2AA7B5A2" w14:textId="77777777" w:rsidR="00000000" w:rsidRDefault="00000000">
      <w:pPr>
        <w:ind w:firstLine="709"/>
        <w:rPr>
          <w:sz w:val="28"/>
          <w:szCs w:val="28"/>
        </w:rPr>
      </w:pPr>
      <w:r>
        <w:rPr>
          <w:sz w:val="28"/>
          <w:szCs w:val="28"/>
        </w:rPr>
        <w:t>Решение. Приняв массу оксида за 100 %, находим массовую долю кислорода в оксиде: 100 - 68,42 = 31,58 %, т.е. на 68,42 частей массы хрома приходится 31,58 частей массы кислорода, или на 68,42 г хрома приходится 31,58 г кислорода. Зная, что молярная масса эквивалентов кислорода равна 8 г/моль, определим молярную массу эквивалентов хрома в оксиде по закону эквивалентов:</w:t>
      </w:r>
    </w:p>
    <w:p w14:paraId="7EEFD88C" w14:textId="77777777" w:rsidR="00000000" w:rsidRDefault="00000000">
      <w:pPr>
        <w:ind w:firstLine="709"/>
        <w:rPr>
          <w:sz w:val="28"/>
          <w:szCs w:val="28"/>
        </w:rPr>
      </w:pPr>
    </w:p>
    <w:p w14:paraId="525364C0" w14:textId="5DC38087"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4937FD6" wp14:editId="61B0FC14">
            <wp:extent cx="1422400" cy="495300"/>
            <wp:effectExtent l="0" t="0" r="0" b="0"/>
            <wp:docPr id="35"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22400" cy="495300"/>
                    </a:xfrm>
                    <a:prstGeom prst="rect">
                      <a:avLst/>
                    </a:prstGeom>
                    <a:noFill/>
                    <a:ln>
                      <a:noFill/>
                    </a:ln>
                  </pic:spPr>
                </pic:pic>
              </a:graphicData>
            </a:graphic>
          </wp:inline>
        </w:drawing>
      </w:r>
      <w:r w:rsidR="00000000">
        <w:rPr>
          <w:sz w:val="28"/>
          <w:szCs w:val="28"/>
        </w:rPr>
        <w:t>; Мэк (</w:t>
      </w:r>
      <w:r w:rsidR="00000000">
        <w:rPr>
          <w:sz w:val="28"/>
          <w:szCs w:val="28"/>
          <w:lang w:val="en-US"/>
        </w:rPr>
        <w:t>Cr</w:t>
      </w:r>
      <w:r w:rsidR="00000000">
        <w:rPr>
          <w:sz w:val="28"/>
          <w:szCs w:val="28"/>
        </w:rPr>
        <w:t>) =</w:t>
      </w:r>
      <w:r>
        <w:rPr>
          <w:rFonts w:ascii="Microsoft Sans Serif" w:hAnsi="Microsoft Sans Serif" w:cs="Microsoft Sans Serif"/>
          <w:noProof/>
          <w:sz w:val="17"/>
          <w:szCs w:val="17"/>
        </w:rPr>
        <w:drawing>
          <wp:inline distT="0" distB="0" distL="0" distR="0" wp14:anchorId="599C2A01" wp14:editId="482B7C78">
            <wp:extent cx="2171700" cy="508000"/>
            <wp:effectExtent l="0" t="0" r="0" b="0"/>
            <wp:docPr id="36"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700" cy="508000"/>
                    </a:xfrm>
                    <a:prstGeom prst="rect">
                      <a:avLst/>
                    </a:prstGeom>
                    <a:noFill/>
                    <a:ln>
                      <a:noFill/>
                    </a:ln>
                  </pic:spPr>
                </pic:pic>
              </a:graphicData>
            </a:graphic>
          </wp:inline>
        </w:drawing>
      </w:r>
      <w:r w:rsidR="00000000">
        <w:rPr>
          <w:sz w:val="28"/>
          <w:szCs w:val="28"/>
        </w:rPr>
        <w:t xml:space="preserve"> г/моль.</w:t>
      </w:r>
    </w:p>
    <w:p w14:paraId="644CF72F" w14:textId="77777777" w:rsidR="00000000" w:rsidRDefault="00000000">
      <w:pPr>
        <w:ind w:firstLine="709"/>
        <w:rPr>
          <w:sz w:val="28"/>
          <w:szCs w:val="28"/>
        </w:rPr>
      </w:pPr>
    </w:p>
    <w:p w14:paraId="77B3B351" w14:textId="22CAC30B" w:rsidR="00000000" w:rsidRDefault="00000000">
      <w:pPr>
        <w:ind w:firstLine="709"/>
        <w:rPr>
          <w:sz w:val="28"/>
          <w:szCs w:val="28"/>
        </w:rPr>
      </w:pPr>
      <w:r>
        <w:rPr>
          <w:sz w:val="28"/>
          <w:szCs w:val="28"/>
        </w:rPr>
        <w:t xml:space="preserve">Степень окисления хрома находим из соотношения </w:t>
      </w:r>
      <w:r w:rsidR="00743E3D">
        <w:rPr>
          <w:rFonts w:ascii="Microsoft Sans Serif" w:hAnsi="Microsoft Sans Serif" w:cs="Microsoft Sans Serif"/>
          <w:noProof/>
          <w:sz w:val="17"/>
          <w:szCs w:val="17"/>
        </w:rPr>
        <w:drawing>
          <wp:inline distT="0" distB="0" distL="0" distR="0" wp14:anchorId="57044C8B" wp14:editId="11EF422F">
            <wp:extent cx="1168400" cy="508000"/>
            <wp:effectExtent l="0" t="0" r="0" b="0"/>
            <wp:docPr id="37"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168400" cy="508000"/>
                    </a:xfrm>
                    <a:prstGeom prst="rect">
                      <a:avLst/>
                    </a:prstGeom>
                    <a:noFill/>
                    <a:ln>
                      <a:noFill/>
                    </a:ln>
                  </pic:spPr>
                </pic:pic>
              </a:graphicData>
            </a:graphic>
          </wp:inline>
        </w:drawing>
      </w:r>
      <w:r>
        <w:rPr>
          <w:sz w:val="28"/>
          <w:szCs w:val="28"/>
        </w:rPr>
        <w:t>,</w:t>
      </w:r>
    </w:p>
    <w:p w14:paraId="43F3242F" w14:textId="41E4931E" w:rsidR="00000000" w:rsidRDefault="00000000">
      <w:pPr>
        <w:ind w:firstLine="709"/>
        <w:rPr>
          <w:sz w:val="28"/>
          <w:szCs w:val="28"/>
        </w:rPr>
      </w:pPr>
      <w:r>
        <w:rPr>
          <w:sz w:val="28"/>
          <w:szCs w:val="28"/>
        </w:rPr>
        <w:t>отсюда |</w:t>
      </w:r>
      <w:r>
        <w:rPr>
          <w:sz w:val="28"/>
          <w:szCs w:val="28"/>
          <w:lang w:val="en-US"/>
        </w:rPr>
        <w:t>c</w:t>
      </w:r>
      <w:r>
        <w:rPr>
          <w:sz w:val="28"/>
          <w:szCs w:val="28"/>
        </w:rPr>
        <w:t xml:space="preserve">. </w:t>
      </w:r>
      <w:r>
        <w:rPr>
          <w:sz w:val="28"/>
          <w:szCs w:val="28"/>
          <w:lang w:val="en-US"/>
        </w:rPr>
        <w:t>o</w:t>
      </w:r>
      <w:r>
        <w:rPr>
          <w:sz w:val="28"/>
          <w:szCs w:val="28"/>
        </w:rPr>
        <w:t xml:space="preserve">.| = </w:t>
      </w:r>
      <w:r w:rsidR="00743E3D">
        <w:rPr>
          <w:rFonts w:ascii="Microsoft Sans Serif" w:hAnsi="Microsoft Sans Serif" w:cs="Microsoft Sans Serif"/>
          <w:noProof/>
          <w:sz w:val="17"/>
          <w:szCs w:val="17"/>
        </w:rPr>
        <w:drawing>
          <wp:inline distT="0" distB="0" distL="0" distR="0" wp14:anchorId="5AF944B7" wp14:editId="169A8B74">
            <wp:extent cx="1130300" cy="495300"/>
            <wp:effectExtent l="0" t="0" r="0" b="0"/>
            <wp:docPr id="38"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30300" cy="495300"/>
                    </a:xfrm>
                    <a:prstGeom prst="rect">
                      <a:avLst/>
                    </a:prstGeom>
                    <a:noFill/>
                    <a:ln>
                      <a:noFill/>
                    </a:ln>
                  </pic:spPr>
                </pic:pic>
              </a:graphicData>
            </a:graphic>
          </wp:inline>
        </w:drawing>
      </w:r>
      <w:r>
        <w:rPr>
          <w:sz w:val="28"/>
          <w:szCs w:val="28"/>
        </w:rPr>
        <w:t xml:space="preserve"> = 3.</w:t>
      </w:r>
    </w:p>
    <w:p w14:paraId="61BFFF5B" w14:textId="77777777" w:rsidR="00000000" w:rsidRDefault="00000000">
      <w:pPr>
        <w:pStyle w:val="5"/>
        <w:spacing w:line="360" w:lineRule="auto"/>
        <w:ind w:firstLine="709"/>
        <w:jc w:val="both"/>
        <w:rPr>
          <w:sz w:val="28"/>
          <w:szCs w:val="28"/>
        </w:rPr>
      </w:pPr>
    </w:p>
    <w:p w14:paraId="1DB42F8F" w14:textId="77777777" w:rsidR="00000000" w:rsidRDefault="00000000">
      <w:pPr>
        <w:pStyle w:val="5"/>
        <w:spacing w:line="360" w:lineRule="auto"/>
        <w:ind w:firstLine="709"/>
        <w:jc w:val="both"/>
        <w:rPr>
          <w:caps/>
          <w:sz w:val="28"/>
          <w:szCs w:val="28"/>
        </w:rPr>
      </w:pPr>
      <w:r>
        <w:rPr>
          <w:caps/>
          <w:sz w:val="28"/>
          <w:szCs w:val="28"/>
        </w:rPr>
        <w:t>Задачи и упражнения для самостоятельного решения</w:t>
      </w:r>
    </w:p>
    <w:p w14:paraId="24915133" w14:textId="77777777" w:rsidR="00000000" w:rsidRDefault="00000000">
      <w:pPr>
        <w:tabs>
          <w:tab w:val="left" w:pos="709"/>
          <w:tab w:val="left" w:pos="851"/>
        </w:tabs>
        <w:spacing w:line="360" w:lineRule="auto"/>
        <w:ind w:firstLine="709"/>
        <w:jc w:val="both"/>
        <w:rPr>
          <w:sz w:val="28"/>
          <w:szCs w:val="28"/>
        </w:rPr>
      </w:pPr>
    </w:p>
    <w:p w14:paraId="75E4D99B" w14:textId="77777777" w:rsidR="00000000" w:rsidRDefault="00000000">
      <w:pPr>
        <w:tabs>
          <w:tab w:val="left" w:pos="709"/>
          <w:tab w:val="left" w:pos="851"/>
        </w:tabs>
        <w:spacing w:line="360" w:lineRule="auto"/>
        <w:ind w:firstLine="709"/>
        <w:jc w:val="both"/>
        <w:rPr>
          <w:sz w:val="28"/>
          <w:szCs w:val="28"/>
        </w:rPr>
      </w:pPr>
      <w:r>
        <w:rPr>
          <w:sz w:val="28"/>
          <w:szCs w:val="28"/>
        </w:rPr>
        <w:t>.1. При взаимодействии 6,75 г металла с серой образовалось 18,75 г сульфида. Рассчитать молярные массы эквивалентов металла и его сульфида. Молярная масса эквивалентов серы равна 16 г/моль. (Ответ: 9 г/моль; 25 г/моль).</w:t>
      </w:r>
    </w:p>
    <w:p w14:paraId="677D0578" w14:textId="77777777" w:rsidR="00000000" w:rsidRDefault="00000000">
      <w:pPr>
        <w:tabs>
          <w:tab w:val="left" w:pos="709"/>
          <w:tab w:val="left" w:pos="851"/>
        </w:tabs>
        <w:spacing w:line="360" w:lineRule="auto"/>
        <w:ind w:firstLine="709"/>
        <w:jc w:val="both"/>
        <w:rPr>
          <w:sz w:val="28"/>
          <w:szCs w:val="28"/>
        </w:rPr>
      </w:pPr>
      <w:r>
        <w:rPr>
          <w:sz w:val="28"/>
          <w:szCs w:val="28"/>
        </w:rPr>
        <w:t>.2. Вычислить степень окисления золота в соединении состава: 64,9 % золота и 35,1 % хлора. Молярная масса эквивалентов хлора 35,45 г/моль.</w:t>
      </w:r>
    </w:p>
    <w:p w14:paraId="4247B7AB" w14:textId="77777777" w:rsidR="00000000" w:rsidRDefault="00000000">
      <w:pPr>
        <w:tabs>
          <w:tab w:val="left" w:pos="709"/>
          <w:tab w:val="left" w:pos="851"/>
        </w:tabs>
        <w:spacing w:line="360" w:lineRule="auto"/>
        <w:ind w:firstLine="709"/>
        <w:jc w:val="both"/>
        <w:rPr>
          <w:sz w:val="28"/>
          <w:szCs w:val="28"/>
        </w:rPr>
      </w:pPr>
      <w:r>
        <w:rPr>
          <w:sz w:val="28"/>
          <w:szCs w:val="28"/>
        </w:rPr>
        <w:t>(Ответ: 3).</w:t>
      </w:r>
    </w:p>
    <w:p w14:paraId="545DE440" w14:textId="77777777" w:rsidR="00000000" w:rsidRDefault="00000000">
      <w:pPr>
        <w:tabs>
          <w:tab w:val="left" w:pos="709"/>
          <w:tab w:val="left" w:pos="851"/>
        </w:tabs>
        <w:spacing w:line="360" w:lineRule="auto"/>
        <w:ind w:firstLine="709"/>
        <w:jc w:val="both"/>
        <w:rPr>
          <w:sz w:val="28"/>
          <w:szCs w:val="28"/>
        </w:rPr>
      </w:pPr>
      <w:r>
        <w:rPr>
          <w:sz w:val="28"/>
          <w:szCs w:val="28"/>
        </w:rPr>
        <w:t xml:space="preserve">.3. Вычислить молярные массы эквивалентов и эквиваленты Р2О5 в </w:t>
      </w:r>
      <w:r>
        <w:rPr>
          <w:sz w:val="28"/>
          <w:szCs w:val="28"/>
        </w:rPr>
        <w:lastRenderedPageBreak/>
        <w:t>реакциях, идущих по уравнениям: Р2О5 + 3</w:t>
      </w:r>
      <w:r>
        <w:rPr>
          <w:sz w:val="28"/>
          <w:szCs w:val="28"/>
          <w:lang w:val="es-ES"/>
        </w:rPr>
        <w:t>MgO</w:t>
      </w:r>
      <w:r>
        <w:rPr>
          <w:sz w:val="28"/>
          <w:szCs w:val="28"/>
        </w:rPr>
        <w:t xml:space="preserve"> = </w:t>
      </w:r>
      <w:r>
        <w:rPr>
          <w:sz w:val="28"/>
          <w:szCs w:val="28"/>
          <w:lang w:val="es-ES"/>
        </w:rPr>
        <w:t>Mg</w:t>
      </w:r>
      <w:r>
        <w:rPr>
          <w:sz w:val="28"/>
          <w:szCs w:val="28"/>
        </w:rPr>
        <w:t>3(</w:t>
      </w:r>
      <w:r>
        <w:rPr>
          <w:sz w:val="28"/>
          <w:szCs w:val="28"/>
          <w:lang w:val="es-ES"/>
        </w:rPr>
        <w:t>PO</w:t>
      </w:r>
      <w:r>
        <w:rPr>
          <w:sz w:val="28"/>
          <w:szCs w:val="28"/>
        </w:rPr>
        <w:t>4)2;</w:t>
      </w:r>
    </w:p>
    <w:p w14:paraId="310A4FE1" w14:textId="77777777" w:rsidR="00000000" w:rsidRDefault="00000000">
      <w:pPr>
        <w:tabs>
          <w:tab w:val="left" w:pos="709"/>
          <w:tab w:val="left" w:pos="851"/>
        </w:tabs>
        <w:spacing w:line="360" w:lineRule="auto"/>
        <w:ind w:firstLine="709"/>
        <w:jc w:val="both"/>
        <w:rPr>
          <w:sz w:val="28"/>
          <w:szCs w:val="28"/>
          <w:lang w:val="es-ES"/>
        </w:rPr>
      </w:pPr>
      <w:r>
        <w:rPr>
          <w:sz w:val="28"/>
          <w:szCs w:val="28"/>
          <w:lang w:val="es-ES"/>
        </w:rPr>
        <w:t>P2O5 + MgO = Mg(PO3)2.</w:t>
      </w:r>
    </w:p>
    <w:p w14:paraId="73A74267" w14:textId="77777777" w:rsidR="00000000" w:rsidRDefault="00000000">
      <w:pPr>
        <w:tabs>
          <w:tab w:val="left" w:pos="709"/>
          <w:tab w:val="left" w:pos="851"/>
        </w:tabs>
        <w:spacing w:line="360" w:lineRule="auto"/>
        <w:ind w:firstLine="709"/>
        <w:jc w:val="both"/>
        <w:rPr>
          <w:sz w:val="28"/>
          <w:szCs w:val="28"/>
        </w:rPr>
      </w:pPr>
      <w:r>
        <w:rPr>
          <w:sz w:val="28"/>
          <w:szCs w:val="28"/>
        </w:rPr>
        <w:t>(Ответ: 23,7 г/моль; 71 г/моль).</w:t>
      </w:r>
    </w:p>
    <w:p w14:paraId="72AB572F" w14:textId="77777777" w:rsidR="00000000" w:rsidRDefault="00000000">
      <w:pPr>
        <w:tabs>
          <w:tab w:val="left" w:pos="851"/>
        </w:tabs>
        <w:spacing w:line="360" w:lineRule="auto"/>
        <w:ind w:firstLine="709"/>
        <w:jc w:val="both"/>
        <w:rPr>
          <w:sz w:val="28"/>
          <w:szCs w:val="28"/>
        </w:rPr>
      </w:pPr>
      <w:r>
        <w:rPr>
          <w:sz w:val="28"/>
          <w:szCs w:val="28"/>
        </w:rPr>
        <w:t>2.4. Сколько моль эквивалентов металла вступило в реакцию с кислотой, если при этом выделилось 5,6 л водорода при нормальных условиях?</w:t>
      </w:r>
    </w:p>
    <w:p w14:paraId="323CAA53" w14:textId="77777777" w:rsidR="00000000" w:rsidRDefault="00000000">
      <w:pPr>
        <w:tabs>
          <w:tab w:val="left" w:pos="851"/>
        </w:tabs>
        <w:spacing w:line="360" w:lineRule="auto"/>
        <w:ind w:firstLine="709"/>
        <w:jc w:val="both"/>
        <w:rPr>
          <w:sz w:val="28"/>
          <w:szCs w:val="28"/>
        </w:rPr>
      </w:pPr>
      <w:r>
        <w:rPr>
          <w:sz w:val="28"/>
          <w:szCs w:val="28"/>
        </w:rPr>
        <w:t>(Ответ: 0,5 моль).</w:t>
      </w:r>
    </w:p>
    <w:p w14:paraId="5C5EFC8E" w14:textId="77777777" w:rsidR="00000000" w:rsidRDefault="00000000">
      <w:pPr>
        <w:tabs>
          <w:tab w:val="left" w:pos="851"/>
        </w:tabs>
        <w:spacing w:line="360" w:lineRule="auto"/>
        <w:ind w:firstLine="709"/>
        <w:jc w:val="both"/>
        <w:rPr>
          <w:sz w:val="28"/>
          <w:szCs w:val="28"/>
        </w:rPr>
      </w:pPr>
      <w:r>
        <w:rPr>
          <w:sz w:val="28"/>
          <w:szCs w:val="28"/>
        </w:rPr>
        <w:t>.5. На нейтрализацию 0,943 г фосфористой кислоты Н3РО3 израсходовано 1,291 г КОН. Вычислить молярную массу эквивалентов кислоты.</w:t>
      </w:r>
    </w:p>
    <w:p w14:paraId="430BBB96" w14:textId="77777777" w:rsidR="00000000" w:rsidRDefault="00000000">
      <w:pPr>
        <w:tabs>
          <w:tab w:val="left" w:pos="851"/>
        </w:tabs>
        <w:spacing w:line="360" w:lineRule="auto"/>
        <w:ind w:firstLine="709"/>
        <w:jc w:val="both"/>
        <w:rPr>
          <w:sz w:val="28"/>
          <w:szCs w:val="28"/>
        </w:rPr>
      </w:pPr>
      <w:r>
        <w:rPr>
          <w:sz w:val="28"/>
          <w:szCs w:val="28"/>
        </w:rPr>
        <w:t>(Ответ: 41 г/моль).</w:t>
      </w:r>
    </w:p>
    <w:p w14:paraId="342847D4" w14:textId="77777777" w:rsidR="00000000" w:rsidRDefault="00000000">
      <w:pPr>
        <w:tabs>
          <w:tab w:val="left" w:pos="851"/>
        </w:tabs>
        <w:spacing w:line="360" w:lineRule="auto"/>
        <w:ind w:firstLine="709"/>
        <w:jc w:val="both"/>
        <w:rPr>
          <w:sz w:val="28"/>
          <w:szCs w:val="28"/>
        </w:rPr>
      </w:pPr>
      <w:r>
        <w:rPr>
          <w:sz w:val="28"/>
          <w:szCs w:val="28"/>
        </w:rPr>
        <w:t>.6. Определить молярную массу эквивалентов металла и назвать металл, если 8,34 г его окисляются 0,68 л кислорода при нормальных условиях. Металл окисляется до степени окисления +2. (Ответ: 68,7 г/моль).</w:t>
      </w:r>
    </w:p>
    <w:p w14:paraId="08585DCB" w14:textId="77777777" w:rsidR="00000000" w:rsidRDefault="00000000">
      <w:pPr>
        <w:tabs>
          <w:tab w:val="left" w:pos="851"/>
        </w:tabs>
        <w:spacing w:line="360" w:lineRule="auto"/>
        <w:ind w:firstLine="709"/>
        <w:jc w:val="both"/>
        <w:rPr>
          <w:sz w:val="28"/>
          <w:szCs w:val="28"/>
        </w:rPr>
      </w:pPr>
      <w:r>
        <w:rPr>
          <w:sz w:val="28"/>
          <w:szCs w:val="28"/>
        </w:rPr>
        <w:t>.7. Вычислить степень окисления свинца в оксиде, в котором на 1 г свинца приходится 0,1544 г кислорода. (Ответ: 4).</w:t>
      </w:r>
    </w:p>
    <w:p w14:paraId="4112FD0D" w14:textId="77777777" w:rsidR="00000000" w:rsidRDefault="00000000">
      <w:pPr>
        <w:tabs>
          <w:tab w:val="left" w:pos="709"/>
        </w:tabs>
        <w:spacing w:line="360" w:lineRule="auto"/>
        <w:ind w:firstLine="709"/>
        <w:jc w:val="both"/>
        <w:rPr>
          <w:sz w:val="28"/>
          <w:szCs w:val="28"/>
        </w:rPr>
      </w:pPr>
      <w:r>
        <w:rPr>
          <w:sz w:val="28"/>
          <w:szCs w:val="28"/>
        </w:rPr>
        <w:t xml:space="preserve">2.8. Вычислить эквивалент и молярную массу эквивалентов </w:t>
      </w:r>
      <w:r>
        <w:rPr>
          <w:sz w:val="28"/>
          <w:szCs w:val="28"/>
          <w:lang w:val="en-US"/>
        </w:rPr>
        <w:t>Al</w:t>
      </w:r>
      <w:r>
        <w:rPr>
          <w:sz w:val="28"/>
          <w:szCs w:val="28"/>
        </w:rPr>
        <w:t>(</w:t>
      </w:r>
      <w:r>
        <w:rPr>
          <w:sz w:val="28"/>
          <w:szCs w:val="28"/>
          <w:lang w:val="en-US"/>
        </w:rPr>
        <w:t>OH</w:t>
      </w:r>
      <w:r>
        <w:rPr>
          <w:sz w:val="28"/>
          <w:szCs w:val="28"/>
        </w:rPr>
        <w:t>)3 в каждой из следующих реакций, выраженных уравнениями:</w:t>
      </w:r>
    </w:p>
    <w:p w14:paraId="1082C06E" w14:textId="77777777" w:rsidR="00000000" w:rsidRDefault="00000000">
      <w:pPr>
        <w:tabs>
          <w:tab w:val="left" w:pos="709"/>
          <w:tab w:val="left" w:pos="851"/>
        </w:tabs>
        <w:spacing w:line="360" w:lineRule="auto"/>
        <w:ind w:firstLine="709"/>
        <w:jc w:val="both"/>
        <w:rPr>
          <w:sz w:val="28"/>
          <w:szCs w:val="28"/>
        </w:rPr>
      </w:pPr>
    </w:p>
    <w:p w14:paraId="031CF43C" w14:textId="77777777" w:rsidR="00000000" w:rsidRDefault="00000000">
      <w:pPr>
        <w:tabs>
          <w:tab w:val="left" w:pos="709"/>
          <w:tab w:val="left" w:pos="851"/>
        </w:tabs>
        <w:spacing w:line="360" w:lineRule="auto"/>
        <w:ind w:firstLine="709"/>
        <w:jc w:val="both"/>
        <w:rPr>
          <w:sz w:val="28"/>
          <w:szCs w:val="28"/>
          <w:lang w:val="en-US"/>
        </w:rPr>
      </w:pPr>
      <w:r>
        <w:rPr>
          <w:sz w:val="28"/>
          <w:szCs w:val="28"/>
          <w:lang w:val="es-ES"/>
        </w:rPr>
        <w:t>Al(OH)3 + 3HCl = AlCl3 + 3H2O</w:t>
      </w:r>
      <w:r>
        <w:rPr>
          <w:sz w:val="28"/>
          <w:szCs w:val="28"/>
          <w:lang w:val="en-US"/>
        </w:rPr>
        <w:t>;</w:t>
      </w:r>
    </w:p>
    <w:p w14:paraId="08D26516" w14:textId="77777777" w:rsidR="00000000" w:rsidRDefault="00000000">
      <w:pPr>
        <w:tabs>
          <w:tab w:val="left" w:pos="709"/>
          <w:tab w:val="left" w:pos="851"/>
        </w:tabs>
        <w:spacing w:line="360" w:lineRule="auto"/>
        <w:ind w:firstLine="709"/>
        <w:jc w:val="both"/>
        <w:rPr>
          <w:sz w:val="28"/>
          <w:szCs w:val="28"/>
          <w:lang w:val="en-US"/>
        </w:rPr>
      </w:pPr>
      <w:r>
        <w:rPr>
          <w:sz w:val="28"/>
          <w:szCs w:val="28"/>
          <w:lang w:val="es-ES"/>
        </w:rPr>
        <w:t>Al(OH)3 + 2HCl = AlOHCl2 + 2H2O</w:t>
      </w:r>
      <w:r>
        <w:rPr>
          <w:sz w:val="28"/>
          <w:szCs w:val="28"/>
          <w:lang w:val="en-US"/>
        </w:rPr>
        <w:t>;</w:t>
      </w:r>
    </w:p>
    <w:p w14:paraId="0A7CB4D2" w14:textId="77777777" w:rsidR="00000000" w:rsidRDefault="00000000">
      <w:pPr>
        <w:tabs>
          <w:tab w:val="left" w:pos="709"/>
          <w:tab w:val="left" w:pos="851"/>
        </w:tabs>
        <w:spacing w:line="360" w:lineRule="auto"/>
        <w:ind w:firstLine="709"/>
        <w:jc w:val="both"/>
        <w:rPr>
          <w:sz w:val="28"/>
          <w:szCs w:val="28"/>
          <w:lang w:val="en-US"/>
        </w:rPr>
      </w:pPr>
      <w:r>
        <w:rPr>
          <w:sz w:val="28"/>
          <w:szCs w:val="28"/>
          <w:lang w:val="es-ES"/>
        </w:rPr>
        <w:t>Al(OH)3 + HCl = Al(OH)2Cl + H2O</w:t>
      </w:r>
      <w:r>
        <w:rPr>
          <w:sz w:val="28"/>
          <w:szCs w:val="28"/>
          <w:lang w:val="en-US"/>
        </w:rPr>
        <w:t>.</w:t>
      </w:r>
    </w:p>
    <w:p w14:paraId="6D318CC2" w14:textId="77777777" w:rsidR="00000000" w:rsidRDefault="00000000">
      <w:pPr>
        <w:tabs>
          <w:tab w:val="left" w:pos="851"/>
        </w:tabs>
        <w:spacing w:line="360" w:lineRule="auto"/>
        <w:ind w:firstLine="709"/>
        <w:jc w:val="both"/>
        <w:rPr>
          <w:sz w:val="28"/>
          <w:szCs w:val="28"/>
        </w:rPr>
      </w:pPr>
    </w:p>
    <w:p w14:paraId="20F1CD11" w14:textId="77777777" w:rsidR="00000000" w:rsidRDefault="00000000">
      <w:pPr>
        <w:tabs>
          <w:tab w:val="left" w:pos="851"/>
        </w:tabs>
        <w:spacing w:line="360" w:lineRule="auto"/>
        <w:ind w:firstLine="709"/>
        <w:jc w:val="both"/>
        <w:rPr>
          <w:sz w:val="28"/>
          <w:szCs w:val="28"/>
        </w:rPr>
      </w:pPr>
      <w:r>
        <w:rPr>
          <w:sz w:val="28"/>
          <w:szCs w:val="28"/>
        </w:rPr>
        <w:t>.9. Для получения гидроксида железа (</w:t>
      </w:r>
      <w:r>
        <w:rPr>
          <w:sz w:val="28"/>
          <w:szCs w:val="28"/>
          <w:lang w:val="en-US"/>
        </w:rPr>
        <w:t>III</w:t>
      </w:r>
      <w:r>
        <w:rPr>
          <w:sz w:val="28"/>
          <w:szCs w:val="28"/>
        </w:rPr>
        <w:t>) смешали растворы, содержащие 0,2 моль эквивалентов щелочи и 0,3 моль эквивалентов хлорида железа (</w:t>
      </w:r>
      <w:r>
        <w:rPr>
          <w:sz w:val="28"/>
          <w:szCs w:val="28"/>
          <w:lang w:val="en-US"/>
        </w:rPr>
        <w:t>III</w:t>
      </w:r>
      <w:r>
        <w:rPr>
          <w:sz w:val="28"/>
          <w:szCs w:val="28"/>
        </w:rPr>
        <w:t>). Сколько граммов гидроксида железа (</w:t>
      </w:r>
      <w:r>
        <w:rPr>
          <w:sz w:val="28"/>
          <w:szCs w:val="28"/>
          <w:lang w:val="en-US"/>
        </w:rPr>
        <w:t>III</w:t>
      </w:r>
      <w:r>
        <w:rPr>
          <w:sz w:val="28"/>
          <w:szCs w:val="28"/>
        </w:rPr>
        <w:t>) получилось в результате реакции?</w:t>
      </w:r>
    </w:p>
    <w:p w14:paraId="7754C8FC" w14:textId="77777777" w:rsidR="00000000" w:rsidRDefault="00000000">
      <w:pPr>
        <w:tabs>
          <w:tab w:val="left" w:pos="851"/>
        </w:tabs>
        <w:spacing w:line="360" w:lineRule="auto"/>
        <w:ind w:firstLine="709"/>
        <w:jc w:val="both"/>
        <w:rPr>
          <w:sz w:val="28"/>
          <w:szCs w:val="28"/>
        </w:rPr>
      </w:pPr>
      <w:r>
        <w:rPr>
          <w:sz w:val="28"/>
          <w:szCs w:val="28"/>
        </w:rPr>
        <w:t>(Ответ: 7,13 г).</w:t>
      </w:r>
    </w:p>
    <w:p w14:paraId="0AAF5426" w14:textId="77777777" w:rsidR="00000000" w:rsidRDefault="00000000">
      <w:pPr>
        <w:tabs>
          <w:tab w:val="left" w:pos="851"/>
        </w:tabs>
        <w:spacing w:line="360" w:lineRule="auto"/>
        <w:ind w:firstLine="709"/>
        <w:jc w:val="both"/>
        <w:rPr>
          <w:sz w:val="28"/>
          <w:szCs w:val="28"/>
        </w:rPr>
      </w:pPr>
      <w:r>
        <w:rPr>
          <w:sz w:val="28"/>
          <w:szCs w:val="28"/>
        </w:rPr>
        <w:t>.10. Из 1,3 г гидроксида металла получается 2,85 г его сульфата. Вычислить молярную массу эквивалентов этого металла. (Ответ: 9 г/моль).</w:t>
      </w:r>
    </w:p>
    <w:p w14:paraId="033BFF2A" w14:textId="77777777" w:rsidR="00000000" w:rsidRDefault="00000000">
      <w:pPr>
        <w:tabs>
          <w:tab w:val="left" w:pos="851"/>
        </w:tabs>
        <w:spacing w:line="360" w:lineRule="auto"/>
        <w:ind w:firstLine="709"/>
        <w:jc w:val="both"/>
        <w:rPr>
          <w:sz w:val="28"/>
          <w:szCs w:val="28"/>
        </w:rPr>
      </w:pPr>
      <w:r>
        <w:rPr>
          <w:sz w:val="28"/>
          <w:szCs w:val="28"/>
        </w:rPr>
        <w:t xml:space="preserve">.11. При взаимодействии 22 г металла с кислотой выделилось при </w:t>
      </w:r>
      <w:r>
        <w:rPr>
          <w:sz w:val="28"/>
          <w:szCs w:val="28"/>
        </w:rPr>
        <w:lastRenderedPageBreak/>
        <w:t>нормальных условиях 8,4 л водорода. Рассчитать молярную массу эквивалентов металла. Сколько литров кислорода потребуется для окисления этого же количества металла? (Ответ: 29,33 г/моль; 4,2 л.).</w:t>
      </w:r>
    </w:p>
    <w:p w14:paraId="2FB89B11" w14:textId="77777777" w:rsidR="00000000" w:rsidRDefault="00000000">
      <w:pPr>
        <w:tabs>
          <w:tab w:val="left" w:pos="851"/>
        </w:tabs>
        <w:spacing w:line="360" w:lineRule="auto"/>
        <w:ind w:firstLine="709"/>
        <w:jc w:val="both"/>
        <w:rPr>
          <w:sz w:val="28"/>
          <w:szCs w:val="28"/>
        </w:rPr>
      </w:pPr>
      <w:r>
        <w:rPr>
          <w:sz w:val="28"/>
          <w:szCs w:val="28"/>
        </w:rPr>
        <w:t>.12. Вычислить степень окисления мышьяка в соединении его с серой, в котором на 1 г мышьяка приходится 1,07 г серы. Молярная масса эквивалентов серы 16 г/моль. (Ответ: 5).</w:t>
      </w:r>
    </w:p>
    <w:p w14:paraId="5821A67B" w14:textId="77777777" w:rsidR="00000000" w:rsidRDefault="00000000">
      <w:pPr>
        <w:tabs>
          <w:tab w:val="left" w:pos="851"/>
        </w:tabs>
        <w:spacing w:line="360" w:lineRule="auto"/>
        <w:ind w:firstLine="709"/>
        <w:jc w:val="both"/>
        <w:rPr>
          <w:sz w:val="28"/>
          <w:szCs w:val="28"/>
        </w:rPr>
      </w:pPr>
      <w:r>
        <w:rPr>
          <w:sz w:val="28"/>
          <w:szCs w:val="28"/>
        </w:rPr>
        <w:t>.13. Вычислить эквивалент и молярную массу эквивалентов Н3РО4 в каждой из следующих реакций, выраженных уравнениями:</w:t>
      </w:r>
    </w:p>
    <w:p w14:paraId="1DFC9C38" w14:textId="77777777" w:rsidR="00000000" w:rsidRDefault="00000000">
      <w:pPr>
        <w:tabs>
          <w:tab w:val="left" w:pos="709"/>
          <w:tab w:val="left" w:pos="851"/>
        </w:tabs>
        <w:spacing w:line="360" w:lineRule="auto"/>
        <w:ind w:firstLine="709"/>
        <w:jc w:val="both"/>
        <w:rPr>
          <w:sz w:val="28"/>
          <w:szCs w:val="28"/>
        </w:rPr>
      </w:pPr>
    </w:p>
    <w:p w14:paraId="7F01DA85" w14:textId="77777777" w:rsidR="00000000" w:rsidRDefault="00000000">
      <w:pPr>
        <w:tabs>
          <w:tab w:val="left" w:pos="709"/>
          <w:tab w:val="left" w:pos="851"/>
        </w:tabs>
        <w:spacing w:line="360" w:lineRule="auto"/>
        <w:ind w:firstLine="709"/>
        <w:jc w:val="both"/>
        <w:rPr>
          <w:sz w:val="28"/>
          <w:szCs w:val="28"/>
        </w:rPr>
      </w:pPr>
      <w:r>
        <w:rPr>
          <w:sz w:val="28"/>
          <w:szCs w:val="28"/>
        </w:rPr>
        <w:t>Н3РО4 + КОН = КН2РО4 + Н2О;</w:t>
      </w:r>
    </w:p>
    <w:p w14:paraId="052919C7" w14:textId="77777777" w:rsidR="00000000" w:rsidRDefault="00000000">
      <w:pPr>
        <w:tabs>
          <w:tab w:val="left" w:pos="709"/>
          <w:tab w:val="left" w:pos="851"/>
        </w:tabs>
        <w:spacing w:line="360" w:lineRule="auto"/>
        <w:ind w:firstLine="709"/>
        <w:jc w:val="both"/>
        <w:rPr>
          <w:sz w:val="28"/>
          <w:szCs w:val="28"/>
        </w:rPr>
      </w:pPr>
      <w:r>
        <w:rPr>
          <w:sz w:val="28"/>
          <w:szCs w:val="28"/>
        </w:rPr>
        <w:t>Н3РО4 + 2КОН = К2НРО4 + 2Н2О;</w:t>
      </w:r>
    </w:p>
    <w:p w14:paraId="14CEABB5" w14:textId="77777777" w:rsidR="00000000" w:rsidRDefault="00000000">
      <w:pPr>
        <w:tabs>
          <w:tab w:val="left" w:pos="709"/>
          <w:tab w:val="left" w:pos="851"/>
        </w:tabs>
        <w:spacing w:line="360" w:lineRule="auto"/>
        <w:ind w:firstLine="709"/>
        <w:jc w:val="both"/>
        <w:rPr>
          <w:sz w:val="28"/>
          <w:szCs w:val="28"/>
        </w:rPr>
      </w:pPr>
      <w:r>
        <w:rPr>
          <w:sz w:val="28"/>
          <w:szCs w:val="28"/>
        </w:rPr>
        <w:t>Н3РО4 + 3КОН = К3РО4 + 3Н2О.</w:t>
      </w:r>
    </w:p>
    <w:p w14:paraId="579DEC02" w14:textId="77777777" w:rsidR="00000000" w:rsidRDefault="00000000">
      <w:pPr>
        <w:tabs>
          <w:tab w:val="left" w:pos="851"/>
        </w:tabs>
        <w:spacing w:line="360" w:lineRule="auto"/>
        <w:ind w:firstLine="709"/>
        <w:jc w:val="both"/>
        <w:rPr>
          <w:sz w:val="28"/>
          <w:szCs w:val="28"/>
        </w:rPr>
      </w:pPr>
    </w:p>
    <w:p w14:paraId="6073FDD6" w14:textId="77777777" w:rsidR="00000000" w:rsidRDefault="00000000">
      <w:pPr>
        <w:tabs>
          <w:tab w:val="left" w:pos="851"/>
        </w:tabs>
        <w:spacing w:line="360" w:lineRule="auto"/>
        <w:ind w:firstLine="709"/>
        <w:jc w:val="both"/>
        <w:rPr>
          <w:sz w:val="28"/>
          <w:szCs w:val="28"/>
        </w:rPr>
      </w:pPr>
      <w:r>
        <w:rPr>
          <w:sz w:val="28"/>
          <w:szCs w:val="28"/>
        </w:rPr>
        <w:t>.14. При взаимодействии водорода и азота получено 6 моль эквивалентов аммиака. Какие объемы водорода и азота вступили при этом в реакцию при нормальных условиях? (Ответ: 67,2 л; 22,4 л.)</w:t>
      </w:r>
    </w:p>
    <w:p w14:paraId="5CDDF746" w14:textId="77777777" w:rsidR="00000000" w:rsidRDefault="00000000">
      <w:pPr>
        <w:tabs>
          <w:tab w:val="left" w:pos="851"/>
        </w:tabs>
        <w:spacing w:line="360" w:lineRule="auto"/>
        <w:ind w:firstLine="709"/>
        <w:jc w:val="both"/>
        <w:rPr>
          <w:sz w:val="28"/>
          <w:szCs w:val="28"/>
        </w:rPr>
      </w:pPr>
      <w:r>
        <w:rPr>
          <w:sz w:val="28"/>
          <w:szCs w:val="28"/>
        </w:rPr>
        <w:t>.15. При пропускании сероводорода через раствор, содержащий 2,98 г хлорида металла, образуется 2,2 г его сульфида. Вычислить молярную массу эквивалентов металла. (Ответ: 39 г/моль).</w:t>
      </w:r>
    </w:p>
    <w:p w14:paraId="4A640DEC" w14:textId="77777777" w:rsidR="00000000" w:rsidRDefault="00000000">
      <w:pPr>
        <w:tabs>
          <w:tab w:val="left" w:pos="851"/>
        </w:tabs>
        <w:spacing w:line="360" w:lineRule="auto"/>
        <w:ind w:firstLine="709"/>
        <w:jc w:val="both"/>
        <w:rPr>
          <w:sz w:val="28"/>
          <w:szCs w:val="28"/>
        </w:rPr>
      </w:pPr>
      <w:r>
        <w:rPr>
          <w:sz w:val="28"/>
          <w:szCs w:val="28"/>
        </w:rPr>
        <w:t>.16. Молярная масса эквивалентов металла равна 56,2 г/моль. Вычислить массовую долю металла в его оксиде. (Ответ: 87,54 %).</w:t>
      </w:r>
    </w:p>
    <w:p w14:paraId="7B76FA3C" w14:textId="77777777" w:rsidR="00000000" w:rsidRDefault="00000000">
      <w:pPr>
        <w:spacing w:line="360" w:lineRule="auto"/>
        <w:ind w:firstLine="709"/>
        <w:jc w:val="both"/>
        <w:rPr>
          <w:sz w:val="28"/>
          <w:szCs w:val="28"/>
        </w:rPr>
      </w:pPr>
      <w:r>
        <w:rPr>
          <w:sz w:val="28"/>
          <w:szCs w:val="28"/>
        </w:rPr>
        <w:t xml:space="preserve">2.17. Определить эквивалент и молярную массу эквивалентов азота, кислорода, углерода в соединениях </w:t>
      </w:r>
      <w:r>
        <w:rPr>
          <w:sz w:val="28"/>
          <w:szCs w:val="28"/>
          <w:lang w:val="en-US"/>
        </w:rPr>
        <w:t>NH</w:t>
      </w:r>
      <w:r>
        <w:rPr>
          <w:sz w:val="28"/>
          <w:szCs w:val="28"/>
        </w:rPr>
        <w:t xml:space="preserve">3,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CH</w:t>
      </w:r>
      <w:r>
        <w:rPr>
          <w:sz w:val="28"/>
          <w:szCs w:val="28"/>
        </w:rPr>
        <w:t>4.</w:t>
      </w:r>
    </w:p>
    <w:p w14:paraId="1E6AD865" w14:textId="77777777" w:rsidR="00000000" w:rsidRDefault="00000000">
      <w:pPr>
        <w:tabs>
          <w:tab w:val="left" w:pos="851"/>
        </w:tabs>
        <w:spacing w:line="360" w:lineRule="auto"/>
        <w:ind w:firstLine="709"/>
        <w:jc w:val="both"/>
        <w:rPr>
          <w:sz w:val="28"/>
          <w:szCs w:val="28"/>
        </w:rPr>
      </w:pPr>
      <w:r>
        <w:rPr>
          <w:sz w:val="28"/>
          <w:szCs w:val="28"/>
        </w:rPr>
        <w:t>2.18. Рассчитать молярную массу эквивалентов металла, если при взаимодействии 7,2 г металла с хлором было получено 28,2 г соли. Молярная масса эквивалентов хлора равна 35,45 г/моль. (Ответ: 12,15 г/моль).</w:t>
      </w:r>
    </w:p>
    <w:p w14:paraId="03FC5344" w14:textId="77777777" w:rsidR="00000000" w:rsidRDefault="00000000">
      <w:pPr>
        <w:tabs>
          <w:tab w:val="left" w:pos="851"/>
        </w:tabs>
        <w:spacing w:line="360" w:lineRule="auto"/>
        <w:ind w:firstLine="709"/>
        <w:jc w:val="both"/>
        <w:rPr>
          <w:sz w:val="28"/>
          <w:szCs w:val="28"/>
        </w:rPr>
      </w:pPr>
      <w:r>
        <w:rPr>
          <w:sz w:val="28"/>
          <w:szCs w:val="28"/>
        </w:rPr>
        <w:t xml:space="preserve">.19. На нейтрализацию 9,797 г ортофосфорной кислоты израсходовано 7,998 г </w:t>
      </w:r>
      <w:r>
        <w:rPr>
          <w:sz w:val="28"/>
          <w:szCs w:val="28"/>
          <w:lang w:val="en-US"/>
        </w:rPr>
        <w:t>NaOH</w:t>
      </w:r>
      <w:r>
        <w:rPr>
          <w:sz w:val="28"/>
          <w:szCs w:val="28"/>
        </w:rPr>
        <w:t xml:space="preserve">. Вычислить эквивалент, молярную массу эквивалентов и </w:t>
      </w:r>
      <w:r>
        <w:rPr>
          <w:sz w:val="28"/>
          <w:szCs w:val="28"/>
        </w:rPr>
        <w:lastRenderedPageBreak/>
        <w:t>основность Н3РО4 в этой реакции. На основании расчета написать уравнение реакции.</w:t>
      </w:r>
    </w:p>
    <w:p w14:paraId="02131081" w14:textId="77777777" w:rsidR="00000000" w:rsidRDefault="00000000">
      <w:pPr>
        <w:tabs>
          <w:tab w:val="left" w:pos="851"/>
        </w:tabs>
        <w:spacing w:line="360" w:lineRule="auto"/>
        <w:ind w:firstLine="709"/>
        <w:jc w:val="both"/>
        <w:rPr>
          <w:sz w:val="28"/>
          <w:szCs w:val="28"/>
        </w:rPr>
      </w:pPr>
      <w:r>
        <w:rPr>
          <w:sz w:val="28"/>
          <w:szCs w:val="28"/>
        </w:rPr>
        <w:t xml:space="preserve">(Ответ: </w:t>
      </w:r>
      <w:r>
        <w:rPr>
          <w:rFonts w:ascii="Times New Roman" w:hAnsi="Times New Roman" w:cs="Times New Roman"/>
          <w:sz w:val="28"/>
          <w:szCs w:val="28"/>
        </w:rPr>
        <w:t>½</w:t>
      </w:r>
      <w:r>
        <w:rPr>
          <w:sz w:val="28"/>
          <w:szCs w:val="28"/>
        </w:rPr>
        <w:t xml:space="preserve"> </w:t>
      </w:r>
      <w:r>
        <w:rPr>
          <w:sz w:val="28"/>
          <w:szCs w:val="28"/>
          <w:lang w:val="en-US"/>
        </w:rPr>
        <w:t>H</w:t>
      </w:r>
      <w:r>
        <w:rPr>
          <w:sz w:val="28"/>
          <w:szCs w:val="28"/>
        </w:rPr>
        <w:t>3РО4; 49 г/моль; 2).</w:t>
      </w:r>
    </w:p>
    <w:p w14:paraId="306CCC34" w14:textId="77777777" w:rsidR="00000000" w:rsidRDefault="00000000">
      <w:pPr>
        <w:tabs>
          <w:tab w:val="left" w:pos="851"/>
        </w:tabs>
        <w:spacing w:line="360" w:lineRule="auto"/>
        <w:ind w:firstLine="709"/>
        <w:jc w:val="both"/>
        <w:rPr>
          <w:sz w:val="28"/>
          <w:szCs w:val="28"/>
        </w:rPr>
      </w:pPr>
      <w:r>
        <w:rPr>
          <w:sz w:val="28"/>
          <w:szCs w:val="28"/>
        </w:rPr>
        <w:t>.20. 0,43 г металла при реакции с кислотой вытеснили при нормальных условиях 123,3 мл водорода. 1,555 г этого же металла вступают во взаимодействие с 1,415 г некоторого неметалла. Рассчитать молярную массу эквивалентов неметалла. (Ответ: 35,5 г/моль).</w:t>
      </w:r>
    </w:p>
    <w:p w14:paraId="58E2A83B"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3. Определение теплоты реакции нейтрализации</w:t>
      </w:r>
    </w:p>
    <w:p w14:paraId="0A5CB8E7" w14:textId="77777777" w:rsidR="00000000" w:rsidRDefault="00000000">
      <w:pPr>
        <w:shd w:val="clear" w:color="auto" w:fill="FFFFFF"/>
        <w:spacing w:line="360" w:lineRule="auto"/>
        <w:ind w:firstLine="709"/>
        <w:jc w:val="both"/>
        <w:rPr>
          <w:sz w:val="28"/>
          <w:szCs w:val="28"/>
        </w:rPr>
      </w:pPr>
    </w:p>
    <w:p w14:paraId="222E24C0" w14:textId="77777777" w:rsidR="00000000" w:rsidRDefault="00000000">
      <w:pPr>
        <w:shd w:val="clear" w:color="auto" w:fill="FFFFFF"/>
        <w:spacing w:line="360" w:lineRule="auto"/>
        <w:ind w:firstLine="709"/>
        <w:jc w:val="both"/>
        <w:rPr>
          <w:sz w:val="28"/>
          <w:szCs w:val="28"/>
        </w:rPr>
      </w:pPr>
      <w:r>
        <w:rPr>
          <w:sz w:val="28"/>
          <w:szCs w:val="28"/>
        </w:rPr>
        <w:t>Цель работы: изучить основные понятия термохимии (экзо- и эндотермические реакции, тепловой эффект, энтальпия, энтальпия образования вещества), закон Гесса и следствие из закона Гесса.</w:t>
      </w:r>
    </w:p>
    <w:p w14:paraId="5F44A161" w14:textId="77777777" w:rsidR="00000000" w:rsidRDefault="00000000">
      <w:pPr>
        <w:shd w:val="clear" w:color="auto" w:fill="FFFFFF"/>
        <w:spacing w:line="360" w:lineRule="auto"/>
        <w:ind w:firstLine="709"/>
        <w:jc w:val="both"/>
        <w:rPr>
          <w:sz w:val="28"/>
          <w:szCs w:val="28"/>
        </w:rPr>
      </w:pPr>
      <w:r>
        <w:rPr>
          <w:sz w:val="28"/>
          <w:szCs w:val="28"/>
        </w:rPr>
        <w:t>Задание: провести реакцию нейтрализации и определить повышение температуры. На основании полученных данных рассчитать изменение энтальпии и тепловой эффект реакции. Выполнить требования к результатам работы, оформить отчет, решить задачу.</w:t>
      </w:r>
    </w:p>
    <w:p w14:paraId="66EFF8F4" w14:textId="77777777" w:rsidR="00000000" w:rsidRDefault="00000000">
      <w:pPr>
        <w:shd w:val="clear" w:color="auto" w:fill="FFFFFF"/>
        <w:spacing w:line="360" w:lineRule="auto"/>
        <w:ind w:firstLine="709"/>
        <w:jc w:val="both"/>
        <w:rPr>
          <w:sz w:val="28"/>
          <w:szCs w:val="28"/>
        </w:rPr>
      </w:pPr>
    </w:p>
    <w:p w14:paraId="1F2E8601" w14:textId="77777777" w:rsidR="00000000" w:rsidRDefault="00000000">
      <w:pPr>
        <w:shd w:val="clear" w:color="auto" w:fill="FFFFFF"/>
        <w:spacing w:line="360" w:lineRule="auto"/>
        <w:ind w:firstLine="709"/>
        <w:jc w:val="both"/>
        <w:rPr>
          <w:caps/>
          <w:sz w:val="28"/>
          <w:szCs w:val="28"/>
        </w:rPr>
      </w:pPr>
      <w:r>
        <w:rPr>
          <w:caps/>
          <w:sz w:val="28"/>
          <w:szCs w:val="28"/>
        </w:rPr>
        <w:t>Теоретическое введение</w:t>
      </w:r>
    </w:p>
    <w:p w14:paraId="56D79447" w14:textId="77777777" w:rsidR="00000000" w:rsidRDefault="00000000">
      <w:pPr>
        <w:shd w:val="clear" w:color="auto" w:fill="FFFFFF"/>
        <w:spacing w:line="360" w:lineRule="auto"/>
        <w:ind w:firstLine="709"/>
        <w:jc w:val="both"/>
        <w:rPr>
          <w:sz w:val="28"/>
          <w:szCs w:val="28"/>
        </w:rPr>
      </w:pPr>
    </w:p>
    <w:p w14:paraId="27603F50" w14:textId="77777777" w:rsidR="00000000" w:rsidRDefault="00000000">
      <w:pPr>
        <w:shd w:val="clear" w:color="auto" w:fill="FFFFFF"/>
        <w:spacing w:line="360" w:lineRule="auto"/>
        <w:ind w:firstLine="709"/>
        <w:jc w:val="both"/>
        <w:rPr>
          <w:sz w:val="28"/>
          <w:szCs w:val="28"/>
        </w:rPr>
      </w:pPr>
      <w:r>
        <w:rPr>
          <w:sz w:val="28"/>
          <w:szCs w:val="28"/>
        </w:rPr>
        <w:t xml:space="preserve">Химические реакции сопровождаются выделением или поглощением энергии (чаще всего теплоты). Реакции, протекающие с выделением теплоты, называются экзотермическими, а с поглощением теплоты - эндотермическими. Количество теплоты, которое выделяется или поглощается при химической реакции, называется тепловым эффектом реакции. Тепловой эффект химической реакции обычно относят к молю продукта реакции и большей частью выражают в килоджоулях. Тепловой эффект реакции, протекающей при постоянном давлении, равен изменению энтальпии системы </w:t>
      </w:r>
      <w:r>
        <w:rPr>
          <w:rFonts w:ascii="Times New Roman" w:hAnsi="Times New Roman" w:cs="Times New Roman"/>
          <w:sz w:val="28"/>
          <w:szCs w:val="28"/>
        </w:rPr>
        <w:t>Δ</w:t>
      </w:r>
      <w:r>
        <w:rPr>
          <w:sz w:val="28"/>
          <w:szCs w:val="28"/>
        </w:rPr>
        <w:t>Н. При экзотермической реакции энтальпия системы уменьшается (</w:t>
      </w:r>
      <w:r>
        <w:rPr>
          <w:rFonts w:ascii="Times New Roman" w:hAnsi="Times New Roman" w:cs="Times New Roman"/>
          <w:sz w:val="28"/>
          <w:szCs w:val="28"/>
        </w:rPr>
        <w:t>Δ</w:t>
      </w:r>
      <w:r>
        <w:rPr>
          <w:sz w:val="28"/>
          <w:szCs w:val="28"/>
        </w:rPr>
        <w:t>Н &lt; 0), а при эндотермической - энтальпия системы увеличивается (</w:t>
      </w:r>
      <w:r>
        <w:rPr>
          <w:rFonts w:ascii="Times New Roman" w:hAnsi="Times New Roman" w:cs="Times New Roman"/>
          <w:sz w:val="28"/>
          <w:szCs w:val="28"/>
        </w:rPr>
        <w:t>Δ</w:t>
      </w:r>
      <w:r>
        <w:rPr>
          <w:sz w:val="28"/>
          <w:szCs w:val="28"/>
        </w:rPr>
        <w:t>Н &gt; 0).</w:t>
      </w:r>
    </w:p>
    <w:p w14:paraId="32699989" w14:textId="77777777" w:rsidR="00000000" w:rsidRDefault="00000000">
      <w:pPr>
        <w:shd w:val="clear" w:color="auto" w:fill="FFFFFF"/>
        <w:spacing w:line="360" w:lineRule="auto"/>
        <w:ind w:firstLine="709"/>
        <w:jc w:val="both"/>
        <w:rPr>
          <w:sz w:val="28"/>
          <w:szCs w:val="28"/>
        </w:rPr>
      </w:pPr>
      <w:r>
        <w:rPr>
          <w:sz w:val="28"/>
          <w:szCs w:val="28"/>
        </w:rPr>
        <w:t xml:space="preserve">Если исходные вещества и продукты реакции находятся в стандартном состоянии, то в этом случае энтальпию реакции называют стандартной и обозначают </w:t>
      </w:r>
      <w:r>
        <w:rPr>
          <w:rFonts w:ascii="Times New Roman" w:hAnsi="Times New Roman" w:cs="Times New Roman"/>
          <w:sz w:val="28"/>
          <w:szCs w:val="28"/>
        </w:rPr>
        <w:t>Δ</w:t>
      </w:r>
      <w:r>
        <w:rPr>
          <w:sz w:val="28"/>
          <w:szCs w:val="28"/>
        </w:rPr>
        <w:t>Н°.</w:t>
      </w:r>
    </w:p>
    <w:p w14:paraId="1833DC76" w14:textId="77777777" w:rsidR="00000000" w:rsidRDefault="00000000">
      <w:pPr>
        <w:shd w:val="clear" w:color="auto" w:fill="FFFFFF"/>
        <w:spacing w:line="360" w:lineRule="auto"/>
        <w:ind w:firstLine="709"/>
        <w:jc w:val="both"/>
        <w:rPr>
          <w:sz w:val="28"/>
          <w:szCs w:val="28"/>
        </w:rPr>
      </w:pPr>
      <w:r>
        <w:rPr>
          <w:sz w:val="28"/>
          <w:szCs w:val="28"/>
        </w:rPr>
        <w:t xml:space="preserve">Определение тепловых эффектов может быть осуществлено опытным путем с помощью калориметра или путем вычислений. В основе </w:t>
      </w:r>
      <w:r>
        <w:rPr>
          <w:sz w:val="28"/>
          <w:szCs w:val="28"/>
        </w:rPr>
        <w:lastRenderedPageBreak/>
        <w:t xml:space="preserve">термохимических расчетов лежит закон Гесса: тепловой эффект химической реакции (т. е. изменение энтальпии </w:t>
      </w:r>
      <w:r>
        <w:rPr>
          <w:rFonts w:ascii="Times New Roman" w:hAnsi="Times New Roman" w:cs="Times New Roman"/>
          <w:sz w:val="28"/>
          <w:szCs w:val="28"/>
        </w:rPr>
        <w:t>Δ</w:t>
      </w:r>
      <w:r>
        <w:rPr>
          <w:sz w:val="28"/>
          <w:szCs w:val="28"/>
        </w:rPr>
        <w:t>Н) зависит только от начального и конечного состояния участвующих в реакции веществ и не зависит от промежуточных стадий процесса.</w:t>
      </w:r>
    </w:p>
    <w:p w14:paraId="189D5D7B" w14:textId="77777777" w:rsidR="00000000" w:rsidRDefault="00000000">
      <w:pPr>
        <w:shd w:val="clear" w:color="auto" w:fill="FFFFFF"/>
        <w:spacing w:line="360" w:lineRule="auto"/>
        <w:ind w:firstLine="709"/>
        <w:jc w:val="both"/>
        <w:rPr>
          <w:sz w:val="28"/>
          <w:szCs w:val="28"/>
        </w:rPr>
      </w:pPr>
      <w:r>
        <w:rPr>
          <w:sz w:val="28"/>
          <w:szCs w:val="28"/>
        </w:rPr>
        <w:t xml:space="preserve">Часто в термохимических расчетах применяют следствие из закона Гесса: энтальпия химической реакции равна сумме энтальпий образования продуктов реакции за вычетом суммы энтальпий образования исходных веществ с учетом стехиометрических коэффициентов. Например, стандартная энтальпия реакции </w:t>
      </w:r>
      <w:r>
        <w:rPr>
          <w:sz w:val="28"/>
          <w:szCs w:val="28"/>
          <w:lang w:val="en-US"/>
        </w:rPr>
        <w:t>n</w:t>
      </w:r>
      <w:r>
        <w:rPr>
          <w:sz w:val="28"/>
          <w:szCs w:val="28"/>
        </w:rPr>
        <w:t xml:space="preserve">А + </w:t>
      </w:r>
      <w:r>
        <w:rPr>
          <w:sz w:val="28"/>
          <w:szCs w:val="28"/>
          <w:lang w:val="en-US"/>
        </w:rPr>
        <w:t>m</w:t>
      </w:r>
      <w:r>
        <w:rPr>
          <w:sz w:val="28"/>
          <w:szCs w:val="28"/>
        </w:rPr>
        <w:t xml:space="preserve">В </w:t>
      </w:r>
      <w:r>
        <w:rPr>
          <w:rFonts w:ascii="Times New Roman" w:hAnsi="Times New Roman" w:cs="Times New Roman"/>
          <w:sz w:val="28"/>
          <w:szCs w:val="28"/>
        </w:rPr>
        <w:t>→</w:t>
      </w:r>
      <w:r>
        <w:rPr>
          <w:sz w:val="28"/>
          <w:szCs w:val="28"/>
        </w:rPr>
        <w:t xml:space="preserve"> рС + </w:t>
      </w:r>
      <w:r>
        <w:rPr>
          <w:sz w:val="28"/>
          <w:szCs w:val="28"/>
          <w:lang w:val="en-US"/>
        </w:rPr>
        <w:t>qD</w:t>
      </w:r>
      <w:r>
        <w:rPr>
          <w:sz w:val="28"/>
          <w:szCs w:val="28"/>
        </w:rPr>
        <w:t xml:space="preserve"> рассчитывается по формуле</w:t>
      </w:r>
    </w:p>
    <w:p w14:paraId="6817FD84" w14:textId="77777777" w:rsidR="00000000" w:rsidRDefault="00000000">
      <w:pPr>
        <w:shd w:val="clear" w:color="auto" w:fill="FFFFFF"/>
        <w:spacing w:line="360" w:lineRule="auto"/>
        <w:ind w:firstLine="709"/>
        <w:jc w:val="both"/>
        <w:rPr>
          <w:sz w:val="28"/>
          <w:szCs w:val="28"/>
        </w:rPr>
      </w:pPr>
    </w:p>
    <w:p w14:paraId="7B6595E1" w14:textId="77777777" w:rsidR="00000000" w:rsidRDefault="00000000">
      <w:pPr>
        <w:shd w:val="clear" w:color="auto" w:fill="FFFFFF"/>
        <w:spacing w:line="360" w:lineRule="auto"/>
        <w:ind w:firstLine="709"/>
        <w:jc w:val="both"/>
        <w:rPr>
          <w:sz w:val="28"/>
          <w:szCs w:val="28"/>
        </w:rPr>
      </w:pPr>
      <w:r>
        <w:rPr>
          <w:rFonts w:ascii="Times New Roman" w:hAnsi="Times New Roman" w:cs="Times New Roman"/>
          <w:sz w:val="28"/>
          <w:szCs w:val="28"/>
        </w:rPr>
        <w:t>Δ</w:t>
      </w:r>
      <w:r>
        <w:rPr>
          <w:sz w:val="28"/>
          <w:szCs w:val="28"/>
        </w:rPr>
        <w:t>Н°х.р. = (р</w:t>
      </w:r>
      <w:r>
        <w:rPr>
          <w:rFonts w:ascii="Times New Roman" w:hAnsi="Times New Roman" w:cs="Times New Roman"/>
          <w:sz w:val="28"/>
          <w:szCs w:val="28"/>
        </w:rPr>
        <w:t>Δ</w:t>
      </w:r>
      <w:r>
        <w:rPr>
          <w:sz w:val="28"/>
          <w:szCs w:val="28"/>
          <w:lang w:val="en-US"/>
        </w:rPr>
        <w:t>f</w:t>
      </w:r>
      <w:r>
        <w:rPr>
          <w:sz w:val="28"/>
          <w:szCs w:val="28"/>
        </w:rPr>
        <w:t xml:space="preserve"> Н °С + </w:t>
      </w:r>
      <w:r>
        <w:rPr>
          <w:sz w:val="28"/>
          <w:szCs w:val="28"/>
          <w:lang w:val="en-US"/>
        </w:rPr>
        <w:t>q</w:t>
      </w:r>
      <w:r>
        <w:rPr>
          <w:rFonts w:ascii="Times New Roman" w:hAnsi="Times New Roman" w:cs="Times New Roman"/>
          <w:sz w:val="28"/>
          <w:szCs w:val="28"/>
        </w:rPr>
        <w:t>Δ</w:t>
      </w:r>
      <w:r>
        <w:rPr>
          <w:sz w:val="28"/>
          <w:szCs w:val="28"/>
          <w:lang w:val="en-US"/>
        </w:rPr>
        <w:t>f</w:t>
      </w:r>
      <w:r>
        <w:rPr>
          <w:sz w:val="28"/>
          <w:szCs w:val="28"/>
        </w:rPr>
        <w:t xml:space="preserve"> Н°</w:t>
      </w:r>
      <w:r>
        <w:rPr>
          <w:sz w:val="28"/>
          <w:szCs w:val="28"/>
          <w:lang w:val="en-US"/>
        </w:rPr>
        <w:t>D</w:t>
      </w: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n</w:t>
      </w:r>
      <w:r>
        <w:rPr>
          <w:rFonts w:ascii="Times New Roman" w:hAnsi="Times New Roman" w:cs="Times New Roman"/>
          <w:sz w:val="28"/>
          <w:szCs w:val="28"/>
        </w:rPr>
        <w:t>Δ</w:t>
      </w:r>
      <w:r>
        <w:rPr>
          <w:sz w:val="28"/>
          <w:szCs w:val="28"/>
          <w:lang w:val="en-US"/>
        </w:rPr>
        <w:t>f</w:t>
      </w:r>
      <w:r>
        <w:rPr>
          <w:sz w:val="28"/>
          <w:szCs w:val="28"/>
        </w:rPr>
        <w:t xml:space="preserve"> Н°А + </w:t>
      </w:r>
      <w:r>
        <w:rPr>
          <w:sz w:val="28"/>
          <w:szCs w:val="28"/>
          <w:lang w:val="en-US"/>
        </w:rPr>
        <w:t>m</w:t>
      </w:r>
      <w:r>
        <w:rPr>
          <w:rFonts w:ascii="Times New Roman" w:hAnsi="Times New Roman" w:cs="Times New Roman"/>
          <w:sz w:val="28"/>
          <w:szCs w:val="28"/>
        </w:rPr>
        <w:t>Δ</w:t>
      </w:r>
      <w:r>
        <w:rPr>
          <w:sz w:val="28"/>
          <w:szCs w:val="28"/>
          <w:lang w:val="en-US"/>
        </w:rPr>
        <w:t>f</w:t>
      </w:r>
      <w:r>
        <w:rPr>
          <w:sz w:val="28"/>
          <w:szCs w:val="28"/>
        </w:rPr>
        <w:t xml:space="preserve"> Н°</w:t>
      </w:r>
      <w:r>
        <w:rPr>
          <w:sz w:val="28"/>
          <w:szCs w:val="28"/>
          <w:lang w:val="en-US"/>
        </w:rPr>
        <w:t>B</w:t>
      </w:r>
      <w:r>
        <w:rPr>
          <w:sz w:val="28"/>
          <w:szCs w:val="28"/>
        </w:rPr>
        <w:t>),</w:t>
      </w:r>
    </w:p>
    <w:p w14:paraId="0333CC48" w14:textId="77777777" w:rsidR="00000000" w:rsidRDefault="00000000">
      <w:pPr>
        <w:shd w:val="clear" w:color="auto" w:fill="FFFFFF"/>
        <w:spacing w:line="360" w:lineRule="auto"/>
        <w:ind w:firstLine="709"/>
        <w:jc w:val="both"/>
        <w:rPr>
          <w:sz w:val="28"/>
          <w:szCs w:val="28"/>
        </w:rPr>
      </w:pPr>
    </w:p>
    <w:p w14:paraId="75309D3A" w14:textId="77777777" w:rsidR="00000000" w:rsidRDefault="00000000">
      <w:pPr>
        <w:shd w:val="clear" w:color="auto" w:fill="FFFFFF"/>
        <w:spacing w:line="360" w:lineRule="auto"/>
        <w:ind w:firstLine="709"/>
        <w:jc w:val="both"/>
        <w:rPr>
          <w:sz w:val="28"/>
          <w:szCs w:val="28"/>
        </w:rPr>
      </w:pPr>
      <w:r>
        <w:rPr>
          <w:sz w:val="28"/>
          <w:szCs w:val="28"/>
        </w:rPr>
        <w:t xml:space="preserve">где </w:t>
      </w:r>
      <w:r>
        <w:rPr>
          <w:rFonts w:ascii="Times New Roman" w:hAnsi="Times New Roman" w:cs="Times New Roman"/>
          <w:sz w:val="28"/>
          <w:szCs w:val="28"/>
        </w:rPr>
        <w:t>Δ</w:t>
      </w:r>
      <w:r>
        <w:rPr>
          <w:sz w:val="28"/>
          <w:szCs w:val="28"/>
          <w:lang w:val="en-US"/>
        </w:rPr>
        <w:t>f</w:t>
      </w:r>
      <w:r>
        <w:rPr>
          <w:sz w:val="28"/>
          <w:szCs w:val="28"/>
        </w:rPr>
        <w:t xml:space="preserve"> Н° - стандартная энтальпия образования вещества, кДж/моль.</w:t>
      </w:r>
    </w:p>
    <w:p w14:paraId="650CA751" w14:textId="77777777" w:rsidR="00000000" w:rsidRDefault="00000000">
      <w:pPr>
        <w:shd w:val="clear" w:color="auto" w:fill="FFFFFF"/>
        <w:spacing w:line="360" w:lineRule="auto"/>
        <w:ind w:firstLine="709"/>
        <w:jc w:val="both"/>
        <w:rPr>
          <w:sz w:val="28"/>
          <w:szCs w:val="28"/>
        </w:rPr>
      </w:pPr>
      <w:r>
        <w:rPr>
          <w:sz w:val="28"/>
          <w:szCs w:val="28"/>
        </w:rPr>
        <w:t>Стандартной энтальпией образования вещества называется стандартная энтальпия реакции образования 1 моль данного вещества из простых веществ.</w:t>
      </w:r>
    </w:p>
    <w:p w14:paraId="317BB8E6" w14:textId="77777777" w:rsidR="00000000" w:rsidRDefault="00000000">
      <w:pPr>
        <w:shd w:val="clear" w:color="auto" w:fill="FFFFFF"/>
        <w:spacing w:line="360" w:lineRule="auto"/>
        <w:ind w:firstLine="709"/>
        <w:jc w:val="both"/>
        <w:rPr>
          <w:sz w:val="28"/>
          <w:szCs w:val="28"/>
        </w:rPr>
      </w:pPr>
    </w:p>
    <w:p w14:paraId="72712DA9" w14:textId="77777777" w:rsidR="00000000" w:rsidRDefault="00000000">
      <w:pPr>
        <w:shd w:val="clear" w:color="auto" w:fill="FFFFFF"/>
        <w:spacing w:line="360" w:lineRule="auto"/>
        <w:ind w:firstLine="709"/>
        <w:jc w:val="both"/>
        <w:rPr>
          <w:caps/>
          <w:sz w:val="28"/>
          <w:szCs w:val="28"/>
        </w:rPr>
      </w:pPr>
      <w:r>
        <w:rPr>
          <w:caps/>
          <w:sz w:val="28"/>
          <w:szCs w:val="28"/>
        </w:rPr>
        <w:t>Выполнение работы</w:t>
      </w:r>
    </w:p>
    <w:p w14:paraId="7AF1B1FD" w14:textId="77777777" w:rsidR="00000000" w:rsidRDefault="00000000">
      <w:pPr>
        <w:shd w:val="clear" w:color="auto" w:fill="FFFFFF"/>
        <w:spacing w:line="360" w:lineRule="auto"/>
        <w:ind w:firstLine="709"/>
        <w:jc w:val="both"/>
        <w:rPr>
          <w:sz w:val="28"/>
          <w:szCs w:val="28"/>
        </w:rPr>
      </w:pPr>
    </w:p>
    <w:p w14:paraId="25463205" w14:textId="77777777" w:rsidR="00000000" w:rsidRDefault="00000000">
      <w:pPr>
        <w:shd w:val="clear" w:color="auto" w:fill="FFFFFF"/>
        <w:spacing w:line="360" w:lineRule="auto"/>
        <w:ind w:firstLine="709"/>
        <w:jc w:val="both"/>
        <w:rPr>
          <w:sz w:val="28"/>
          <w:szCs w:val="28"/>
        </w:rPr>
      </w:pPr>
      <w:r>
        <w:rPr>
          <w:sz w:val="28"/>
          <w:szCs w:val="28"/>
        </w:rPr>
        <w:t>Любая реакция нейтрализации сильной кислоты щелочью сводится к процессу Н+ + ОН</w:t>
      </w:r>
      <w:r>
        <w:rPr>
          <w:rFonts w:ascii="Times New Roman" w:hAnsi="Times New Roman" w:cs="Times New Roman"/>
          <w:sz w:val="28"/>
          <w:szCs w:val="28"/>
        </w:rPr>
        <w:t>‾</w:t>
      </w:r>
      <w:r>
        <w:rPr>
          <w:sz w:val="28"/>
          <w:szCs w:val="28"/>
        </w:rPr>
        <w:t xml:space="preserve"> </w:t>
      </w:r>
      <w:r>
        <w:rPr>
          <w:rFonts w:ascii="Times New Roman" w:hAnsi="Times New Roman" w:cs="Times New Roman"/>
          <w:sz w:val="28"/>
          <w:szCs w:val="28"/>
        </w:rPr>
        <w:t>→</w:t>
      </w:r>
      <w:r>
        <w:rPr>
          <w:sz w:val="28"/>
          <w:szCs w:val="28"/>
        </w:rPr>
        <w:t xml:space="preserve"> Н2О.</w:t>
      </w:r>
    </w:p>
    <w:p w14:paraId="10F9AE14" w14:textId="77777777" w:rsidR="00000000" w:rsidRDefault="00000000">
      <w:pPr>
        <w:shd w:val="clear" w:color="auto" w:fill="FFFFFF"/>
        <w:spacing w:line="360" w:lineRule="auto"/>
        <w:ind w:firstLine="709"/>
        <w:jc w:val="both"/>
        <w:rPr>
          <w:sz w:val="28"/>
          <w:szCs w:val="28"/>
        </w:rPr>
      </w:pPr>
      <w:r>
        <w:rPr>
          <w:sz w:val="28"/>
          <w:szCs w:val="28"/>
        </w:rPr>
        <w:t>Для определения теплового эффекта реакции можно воспользоваться упрощенным калориметром, состоящим из трех стаканов - внешнего и двух внутренних.</w:t>
      </w:r>
    </w:p>
    <w:p w14:paraId="5597FAF3" w14:textId="77777777" w:rsidR="00000000" w:rsidRDefault="00000000">
      <w:pPr>
        <w:shd w:val="clear" w:color="auto" w:fill="FFFFFF"/>
        <w:spacing w:line="360" w:lineRule="auto"/>
        <w:ind w:firstLine="709"/>
        <w:jc w:val="both"/>
        <w:rPr>
          <w:sz w:val="28"/>
          <w:szCs w:val="28"/>
        </w:rPr>
      </w:pPr>
      <w:r>
        <w:rPr>
          <w:sz w:val="28"/>
          <w:szCs w:val="28"/>
        </w:rPr>
        <w:t xml:space="preserve">В сухой внутренний стакан калориметра с помощью мерного цилиндра налить 25 мл 1 н. раствора щелочи. В другой сухой стакан налить 25 мл 1 н. раствора серной кислоты. Опустить в раствор щелочи термометр. Записать температуру и, не вынимая термометр из стакана, быстро влить кислоту в щелочь. Осторожно помешивая раствор термометром, отметить и записать </w:t>
      </w:r>
      <w:r>
        <w:rPr>
          <w:sz w:val="28"/>
          <w:szCs w:val="28"/>
        </w:rPr>
        <w:lastRenderedPageBreak/>
        <w:t>максимальную температуру. Эту температуру считать конечной.</w:t>
      </w:r>
    </w:p>
    <w:p w14:paraId="42831345" w14:textId="77777777" w:rsidR="00000000" w:rsidRDefault="00000000">
      <w:pPr>
        <w:shd w:val="clear" w:color="auto" w:fill="FFFFFF"/>
        <w:spacing w:line="360" w:lineRule="auto"/>
        <w:ind w:firstLine="709"/>
        <w:jc w:val="both"/>
        <w:rPr>
          <w:sz w:val="28"/>
          <w:szCs w:val="28"/>
        </w:rPr>
      </w:pPr>
      <w:r>
        <w:rPr>
          <w:sz w:val="28"/>
          <w:szCs w:val="28"/>
        </w:rPr>
        <w:t>Требования к результатам работы</w:t>
      </w:r>
    </w:p>
    <w:p w14:paraId="3987137C" w14:textId="77777777" w:rsidR="00000000" w:rsidRDefault="00000000">
      <w:pPr>
        <w:shd w:val="clear" w:color="auto" w:fill="FFFFFF"/>
        <w:spacing w:line="360" w:lineRule="auto"/>
        <w:ind w:firstLine="709"/>
        <w:jc w:val="both"/>
        <w:rPr>
          <w:sz w:val="28"/>
          <w:szCs w:val="28"/>
        </w:rPr>
      </w:pPr>
      <w:r>
        <w:rPr>
          <w:sz w:val="28"/>
          <w:szCs w:val="28"/>
        </w:rPr>
        <w:t>Полученные данные занести в табл. 3.1.</w:t>
      </w:r>
    </w:p>
    <w:p w14:paraId="0E035896" w14:textId="77777777" w:rsidR="00000000" w:rsidRDefault="00000000">
      <w:pPr>
        <w:shd w:val="clear" w:color="auto" w:fill="FFFFFF"/>
        <w:spacing w:line="360" w:lineRule="auto"/>
        <w:ind w:firstLine="709"/>
        <w:jc w:val="both"/>
        <w:rPr>
          <w:sz w:val="28"/>
          <w:szCs w:val="28"/>
        </w:rPr>
      </w:pPr>
    </w:p>
    <w:p w14:paraId="316A327B" w14:textId="77777777" w:rsidR="00000000" w:rsidRDefault="00000000">
      <w:pPr>
        <w:shd w:val="clear" w:color="auto" w:fill="FFFFFF"/>
        <w:spacing w:line="360" w:lineRule="auto"/>
        <w:ind w:firstLine="709"/>
        <w:jc w:val="both"/>
        <w:rPr>
          <w:sz w:val="28"/>
          <w:szCs w:val="28"/>
        </w:rPr>
      </w:pPr>
      <w:r>
        <w:rPr>
          <w:sz w:val="28"/>
          <w:szCs w:val="28"/>
        </w:rPr>
        <w:t>Таблица 3.1</w:t>
      </w:r>
    </w:p>
    <w:p w14:paraId="521F772B" w14:textId="77777777" w:rsidR="00000000" w:rsidRDefault="00000000">
      <w:pPr>
        <w:shd w:val="clear" w:color="auto" w:fill="FFFFFF"/>
        <w:spacing w:line="360" w:lineRule="auto"/>
        <w:ind w:firstLine="709"/>
        <w:jc w:val="both"/>
        <w:rPr>
          <w:sz w:val="28"/>
          <w:szCs w:val="28"/>
        </w:rPr>
      </w:pPr>
      <w:r>
        <w:rPr>
          <w:sz w:val="28"/>
          <w:szCs w:val="28"/>
        </w:rPr>
        <w:t>Данные опыта и результаты расчетов</w:t>
      </w:r>
    </w:p>
    <w:tbl>
      <w:tblPr>
        <w:tblW w:w="0" w:type="auto"/>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1080"/>
        <w:gridCol w:w="1591"/>
        <w:gridCol w:w="1800"/>
        <w:gridCol w:w="1800"/>
        <w:gridCol w:w="1440"/>
      </w:tblGrid>
      <w:tr w:rsidR="00000000" w14:paraId="549980C7" w14:textId="77777777">
        <w:tblPrEx>
          <w:tblCellMar>
            <w:top w:w="0" w:type="dxa"/>
            <w:bottom w:w="0" w:type="dxa"/>
          </w:tblCellMar>
        </w:tblPrEx>
        <w:tc>
          <w:tcPr>
            <w:tcW w:w="2340" w:type="dxa"/>
            <w:gridSpan w:val="2"/>
            <w:tcBorders>
              <w:top w:val="single" w:sz="6" w:space="0" w:color="auto"/>
              <w:left w:val="single" w:sz="6" w:space="0" w:color="auto"/>
              <w:bottom w:val="single" w:sz="6" w:space="0" w:color="auto"/>
              <w:right w:val="single" w:sz="6" w:space="0" w:color="auto"/>
            </w:tcBorders>
          </w:tcPr>
          <w:p w14:paraId="1C2B8856" w14:textId="77777777" w:rsidR="00000000" w:rsidRDefault="00000000">
            <w:pPr>
              <w:rPr>
                <w:sz w:val="20"/>
                <w:szCs w:val="20"/>
              </w:rPr>
            </w:pPr>
            <w:r>
              <w:rPr>
                <w:sz w:val="20"/>
                <w:szCs w:val="20"/>
              </w:rPr>
              <w:t>Температура Т, К</w:t>
            </w:r>
          </w:p>
        </w:tc>
        <w:tc>
          <w:tcPr>
            <w:tcW w:w="1591" w:type="dxa"/>
            <w:tcBorders>
              <w:top w:val="single" w:sz="6" w:space="0" w:color="auto"/>
              <w:left w:val="single" w:sz="6" w:space="0" w:color="auto"/>
              <w:bottom w:val="single" w:sz="6" w:space="0" w:color="auto"/>
              <w:right w:val="single" w:sz="6" w:space="0" w:color="auto"/>
            </w:tcBorders>
          </w:tcPr>
          <w:p w14:paraId="4D1A0B4E" w14:textId="77777777" w:rsidR="00000000" w:rsidRDefault="00000000">
            <w:pPr>
              <w:rPr>
                <w:sz w:val="20"/>
                <w:szCs w:val="20"/>
              </w:rPr>
            </w:pPr>
            <w:r>
              <w:rPr>
                <w:sz w:val="20"/>
                <w:szCs w:val="20"/>
              </w:rPr>
              <w:t xml:space="preserve">Изменение энтальпии </w:t>
            </w:r>
            <w:r>
              <w:rPr>
                <w:rFonts w:ascii="Cambria Math" w:hAnsi="Cambria Math" w:cs="Cambria Math"/>
                <w:sz w:val="20"/>
                <w:szCs w:val="20"/>
              </w:rPr>
              <w:t>∆</w:t>
            </w:r>
            <w:r>
              <w:rPr>
                <w:sz w:val="20"/>
                <w:szCs w:val="20"/>
              </w:rPr>
              <w:t>Н, кДж</w:t>
            </w:r>
          </w:p>
        </w:tc>
        <w:tc>
          <w:tcPr>
            <w:tcW w:w="1800" w:type="dxa"/>
            <w:tcBorders>
              <w:top w:val="single" w:sz="6" w:space="0" w:color="auto"/>
              <w:left w:val="single" w:sz="6" w:space="0" w:color="auto"/>
              <w:bottom w:val="single" w:sz="6" w:space="0" w:color="auto"/>
              <w:right w:val="single" w:sz="6" w:space="0" w:color="auto"/>
            </w:tcBorders>
          </w:tcPr>
          <w:p w14:paraId="7B3094C9" w14:textId="77777777" w:rsidR="00000000" w:rsidRDefault="00000000">
            <w:pPr>
              <w:rPr>
                <w:sz w:val="20"/>
                <w:szCs w:val="20"/>
              </w:rPr>
            </w:pPr>
            <w:r>
              <w:rPr>
                <w:rFonts w:ascii="Cambria Math" w:hAnsi="Cambria Math" w:cs="Cambria Math"/>
                <w:sz w:val="20"/>
                <w:szCs w:val="20"/>
              </w:rPr>
              <w:t>∆</w:t>
            </w:r>
            <w:r>
              <w:rPr>
                <w:sz w:val="20"/>
                <w:szCs w:val="20"/>
              </w:rPr>
              <w:t>Н°нейтр.практ., кДж/моль</w:t>
            </w:r>
          </w:p>
        </w:tc>
        <w:tc>
          <w:tcPr>
            <w:tcW w:w="1800" w:type="dxa"/>
            <w:tcBorders>
              <w:top w:val="single" w:sz="6" w:space="0" w:color="auto"/>
              <w:left w:val="single" w:sz="6" w:space="0" w:color="auto"/>
              <w:bottom w:val="single" w:sz="6" w:space="0" w:color="auto"/>
              <w:right w:val="single" w:sz="6" w:space="0" w:color="auto"/>
            </w:tcBorders>
          </w:tcPr>
          <w:p w14:paraId="11C8E0FA" w14:textId="77777777" w:rsidR="00000000" w:rsidRDefault="00000000">
            <w:pPr>
              <w:rPr>
                <w:sz w:val="20"/>
                <w:szCs w:val="20"/>
              </w:rPr>
            </w:pPr>
            <w:r>
              <w:rPr>
                <w:rFonts w:ascii="Cambria Math" w:hAnsi="Cambria Math" w:cs="Cambria Math"/>
                <w:sz w:val="20"/>
                <w:szCs w:val="20"/>
              </w:rPr>
              <w:t>∆</w:t>
            </w:r>
            <w:r>
              <w:rPr>
                <w:sz w:val="20"/>
                <w:szCs w:val="20"/>
              </w:rPr>
              <w:t>Н°нейтр. теор., кДж/моль</w:t>
            </w:r>
          </w:p>
        </w:tc>
        <w:tc>
          <w:tcPr>
            <w:tcW w:w="1440" w:type="dxa"/>
            <w:tcBorders>
              <w:top w:val="single" w:sz="6" w:space="0" w:color="auto"/>
              <w:left w:val="single" w:sz="6" w:space="0" w:color="auto"/>
              <w:bottom w:val="single" w:sz="6" w:space="0" w:color="auto"/>
              <w:right w:val="single" w:sz="6" w:space="0" w:color="auto"/>
            </w:tcBorders>
          </w:tcPr>
          <w:p w14:paraId="626B9755" w14:textId="77777777" w:rsidR="00000000" w:rsidRDefault="00000000">
            <w:pPr>
              <w:rPr>
                <w:sz w:val="20"/>
                <w:szCs w:val="20"/>
              </w:rPr>
            </w:pPr>
            <w:r>
              <w:rPr>
                <w:sz w:val="20"/>
                <w:szCs w:val="20"/>
              </w:rPr>
              <w:t>Относит. ошибка опыта Е, %</w:t>
            </w:r>
          </w:p>
        </w:tc>
      </w:tr>
      <w:tr w:rsidR="00000000" w14:paraId="67EFEEE9"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1FEE3786" w14:textId="77777777" w:rsidR="00000000" w:rsidRDefault="00000000">
            <w:pPr>
              <w:rPr>
                <w:sz w:val="20"/>
                <w:szCs w:val="20"/>
              </w:rPr>
            </w:pPr>
            <w:r>
              <w:rPr>
                <w:sz w:val="20"/>
                <w:szCs w:val="20"/>
              </w:rPr>
              <w:t>началь-ная</w:t>
            </w:r>
          </w:p>
        </w:tc>
        <w:tc>
          <w:tcPr>
            <w:tcW w:w="1080" w:type="dxa"/>
            <w:tcBorders>
              <w:top w:val="single" w:sz="6" w:space="0" w:color="auto"/>
              <w:left w:val="single" w:sz="6" w:space="0" w:color="auto"/>
              <w:bottom w:val="single" w:sz="6" w:space="0" w:color="auto"/>
              <w:right w:val="single" w:sz="6" w:space="0" w:color="auto"/>
            </w:tcBorders>
          </w:tcPr>
          <w:p w14:paraId="10D4D25E" w14:textId="77777777" w:rsidR="00000000" w:rsidRDefault="00000000">
            <w:pPr>
              <w:rPr>
                <w:sz w:val="20"/>
                <w:szCs w:val="20"/>
              </w:rPr>
            </w:pPr>
            <w:r>
              <w:rPr>
                <w:sz w:val="20"/>
                <w:szCs w:val="20"/>
              </w:rPr>
              <w:t>конечная</w:t>
            </w:r>
          </w:p>
        </w:tc>
        <w:tc>
          <w:tcPr>
            <w:tcW w:w="1591" w:type="dxa"/>
            <w:tcBorders>
              <w:top w:val="single" w:sz="6" w:space="0" w:color="auto"/>
              <w:left w:val="single" w:sz="6" w:space="0" w:color="auto"/>
              <w:bottom w:val="single" w:sz="6" w:space="0" w:color="auto"/>
              <w:right w:val="single" w:sz="6" w:space="0" w:color="auto"/>
            </w:tcBorders>
          </w:tcPr>
          <w:p w14:paraId="4F972CF3" w14:textId="77777777" w:rsidR="00000000" w:rsidRDefault="00000000">
            <w:pPr>
              <w:rPr>
                <w:sz w:val="20"/>
                <w:szCs w:val="20"/>
              </w:rPr>
            </w:pPr>
          </w:p>
        </w:tc>
        <w:tc>
          <w:tcPr>
            <w:tcW w:w="1800" w:type="dxa"/>
            <w:tcBorders>
              <w:top w:val="single" w:sz="6" w:space="0" w:color="auto"/>
              <w:left w:val="single" w:sz="6" w:space="0" w:color="auto"/>
              <w:bottom w:val="single" w:sz="6" w:space="0" w:color="auto"/>
              <w:right w:val="single" w:sz="6" w:space="0" w:color="auto"/>
            </w:tcBorders>
          </w:tcPr>
          <w:p w14:paraId="75A44715" w14:textId="77777777" w:rsidR="00000000" w:rsidRDefault="00000000">
            <w:pPr>
              <w:rPr>
                <w:sz w:val="20"/>
                <w:szCs w:val="20"/>
              </w:rPr>
            </w:pPr>
          </w:p>
        </w:tc>
        <w:tc>
          <w:tcPr>
            <w:tcW w:w="1800" w:type="dxa"/>
            <w:tcBorders>
              <w:top w:val="single" w:sz="6" w:space="0" w:color="auto"/>
              <w:left w:val="single" w:sz="6" w:space="0" w:color="auto"/>
              <w:bottom w:val="single" w:sz="6" w:space="0" w:color="auto"/>
              <w:right w:val="single" w:sz="6" w:space="0" w:color="auto"/>
            </w:tcBorders>
          </w:tcPr>
          <w:p w14:paraId="3A47E48B" w14:textId="77777777" w:rsidR="00000000" w:rsidRDefault="00000000">
            <w:pPr>
              <w:rPr>
                <w:sz w:val="20"/>
                <w:szCs w:val="20"/>
              </w:rPr>
            </w:pPr>
          </w:p>
        </w:tc>
        <w:tc>
          <w:tcPr>
            <w:tcW w:w="1440" w:type="dxa"/>
            <w:tcBorders>
              <w:top w:val="single" w:sz="6" w:space="0" w:color="auto"/>
              <w:left w:val="single" w:sz="6" w:space="0" w:color="auto"/>
              <w:bottom w:val="single" w:sz="6" w:space="0" w:color="auto"/>
              <w:right w:val="single" w:sz="6" w:space="0" w:color="auto"/>
            </w:tcBorders>
          </w:tcPr>
          <w:p w14:paraId="73178255" w14:textId="77777777" w:rsidR="00000000" w:rsidRDefault="00000000">
            <w:pPr>
              <w:rPr>
                <w:sz w:val="20"/>
                <w:szCs w:val="20"/>
              </w:rPr>
            </w:pPr>
          </w:p>
        </w:tc>
      </w:tr>
      <w:tr w:rsidR="00000000" w14:paraId="3FAA4F57"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7AAD608B" w14:textId="77777777" w:rsidR="00000000" w:rsidRDefault="00000000">
            <w:pPr>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685DB705" w14:textId="77777777" w:rsidR="00000000" w:rsidRDefault="00000000">
            <w:pPr>
              <w:rPr>
                <w:sz w:val="20"/>
                <w:szCs w:val="20"/>
              </w:rPr>
            </w:pPr>
          </w:p>
        </w:tc>
        <w:tc>
          <w:tcPr>
            <w:tcW w:w="1591" w:type="dxa"/>
            <w:tcBorders>
              <w:top w:val="single" w:sz="6" w:space="0" w:color="auto"/>
              <w:left w:val="single" w:sz="6" w:space="0" w:color="auto"/>
              <w:bottom w:val="single" w:sz="6" w:space="0" w:color="auto"/>
              <w:right w:val="single" w:sz="6" w:space="0" w:color="auto"/>
            </w:tcBorders>
          </w:tcPr>
          <w:p w14:paraId="6E4324D6" w14:textId="77777777" w:rsidR="00000000" w:rsidRDefault="00000000">
            <w:pPr>
              <w:rPr>
                <w:sz w:val="20"/>
                <w:szCs w:val="20"/>
              </w:rPr>
            </w:pPr>
          </w:p>
        </w:tc>
        <w:tc>
          <w:tcPr>
            <w:tcW w:w="1800" w:type="dxa"/>
            <w:tcBorders>
              <w:top w:val="single" w:sz="6" w:space="0" w:color="auto"/>
              <w:left w:val="single" w:sz="6" w:space="0" w:color="auto"/>
              <w:bottom w:val="single" w:sz="6" w:space="0" w:color="auto"/>
              <w:right w:val="single" w:sz="6" w:space="0" w:color="auto"/>
            </w:tcBorders>
          </w:tcPr>
          <w:p w14:paraId="20E926C5" w14:textId="77777777" w:rsidR="00000000" w:rsidRDefault="00000000">
            <w:pPr>
              <w:rPr>
                <w:sz w:val="20"/>
                <w:szCs w:val="20"/>
              </w:rPr>
            </w:pPr>
          </w:p>
        </w:tc>
        <w:tc>
          <w:tcPr>
            <w:tcW w:w="1800" w:type="dxa"/>
            <w:tcBorders>
              <w:top w:val="single" w:sz="6" w:space="0" w:color="auto"/>
              <w:left w:val="single" w:sz="6" w:space="0" w:color="auto"/>
              <w:bottom w:val="single" w:sz="6" w:space="0" w:color="auto"/>
              <w:right w:val="single" w:sz="6" w:space="0" w:color="auto"/>
            </w:tcBorders>
          </w:tcPr>
          <w:p w14:paraId="2B812551" w14:textId="77777777" w:rsidR="00000000" w:rsidRDefault="00000000">
            <w:pPr>
              <w:rPr>
                <w:sz w:val="20"/>
                <w:szCs w:val="20"/>
              </w:rPr>
            </w:pPr>
          </w:p>
        </w:tc>
        <w:tc>
          <w:tcPr>
            <w:tcW w:w="1440" w:type="dxa"/>
            <w:tcBorders>
              <w:top w:val="single" w:sz="6" w:space="0" w:color="auto"/>
              <w:left w:val="single" w:sz="6" w:space="0" w:color="auto"/>
              <w:bottom w:val="single" w:sz="6" w:space="0" w:color="auto"/>
              <w:right w:val="single" w:sz="6" w:space="0" w:color="auto"/>
            </w:tcBorders>
          </w:tcPr>
          <w:p w14:paraId="14814E6C" w14:textId="77777777" w:rsidR="00000000" w:rsidRDefault="00000000">
            <w:pPr>
              <w:rPr>
                <w:sz w:val="20"/>
                <w:szCs w:val="20"/>
              </w:rPr>
            </w:pPr>
          </w:p>
        </w:tc>
      </w:tr>
    </w:tbl>
    <w:p w14:paraId="03B288BD" w14:textId="77777777" w:rsidR="00000000" w:rsidRDefault="00000000">
      <w:pPr>
        <w:spacing w:line="360" w:lineRule="auto"/>
        <w:ind w:firstLine="709"/>
        <w:jc w:val="both"/>
        <w:rPr>
          <w:sz w:val="28"/>
          <w:szCs w:val="28"/>
        </w:rPr>
      </w:pPr>
    </w:p>
    <w:p w14:paraId="73345CC0" w14:textId="77777777" w:rsidR="00000000" w:rsidRDefault="00000000">
      <w:pPr>
        <w:spacing w:line="360" w:lineRule="auto"/>
        <w:ind w:firstLine="709"/>
        <w:jc w:val="both"/>
        <w:rPr>
          <w:sz w:val="28"/>
          <w:szCs w:val="28"/>
        </w:rPr>
      </w:pPr>
      <w:r>
        <w:rPr>
          <w:sz w:val="28"/>
          <w:szCs w:val="28"/>
        </w:rPr>
        <w:t>Вычислить (все вычисления пояснить словами):</w:t>
      </w:r>
    </w:p>
    <w:p w14:paraId="3AD72464" w14:textId="77777777" w:rsidR="00000000" w:rsidRDefault="00000000">
      <w:pPr>
        <w:spacing w:line="360" w:lineRule="auto"/>
        <w:ind w:firstLine="709"/>
        <w:jc w:val="both"/>
        <w:rPr>
          <w:sz w:val="28"/>
          <w:szCs w:val="28"/>
        </w:rPr>
      </w:pPr>
      <w:r>
        <w:rPr>
          <w:sz w:val="28"/>
          <w:szCs w:val="28"/>
        </w:rPr>
        <w:t xml:space="preserve">. Изменение энтальпии реакции </w:t>
      </w:r>
      <w:r>
        <w:rPr>
          <w:rFonts w:ascii="Cambria Math" w:hAnsi="Cambria Math" w:cs="Cambria Math"/>
          <w:sz w:val="28"/>
          <w:szCs w:val="28"/>
        </w:rPr>
        <w:t>∆</w:t>
      </w:r>
      <w:r>
        <w:rPr>
          <w:sz w:val="28"/>
          <w:szCs w:val="28"/>
        </w:rPr>
        <w:t xml:space="preserve">Н по формуле </w:t>
      </w:r>
      <w:r>
        <w:rPr>
          <w:rFonts w:ascii="Times New Roman" w:hAnsi="Times New Roman" w:cs="Times New Roman"/>
          <w:sz w:val="28"/>
          <w:szCs w:val="28"/>
          <w:lang w:val="en-US"/>
        </w:rPr>
        <w:t>ΔH</w:t>
      </w:r>
      <w:r>
        <w:rPr>
          <w:sz w:val="28"/>
          <w:szCs w:val="28"/>
        </w:rPr>
        <w:t xml:space="preserve"> = </w:t>
      </w:r>
      <w:r>
        <w:rPr>
          <w:rFonts w:ascii="Cambria Math" w:hAnsi="Cambria Math" w:cs="Cambria Math"/>
          <w:sz w:val="28"/>
          <w:szCs w:val="28"/>
        </w:rPr>
        <w:t>−</w:t>
      </w:r>
      <w:r>
        <w:rPr>
          <w:sz w:val="28"/>
          <w:szCs w:val="28"/>
          <w:lang w:val="en-US"/>
        </w:rPr>
        <w:t>V</w:t>
      </w:r>
      <w:r>
        <w:rPr>
          <w:rFonts w:ascii="Cambria Math" w:hAnsi="Cambria Math" w:cs="Cambria Math"/>
          <w:sz w:val="28"/>
          <w:szCs w:val="28"/>
        </w:rPr>
        <w:t>∙</w:t>
      </w:r>
      <w:r>
        <w:rPr>
          <w:rFonts w:ascii="Times New Roman" w:hAnsi="Times New Roman" w:cs="Times New Roman"/>
          <w:sz w:val="28"/>
          <w:szCs w:val="28"/>
          <w:lang w:val="en-US"/>
        </w:rPr>
        <w:t>ρ</w:t>
      </w:r>
      <w:r>
        <w:rPr>
          <w:rFonts w:ascii="Cambria Math" w:hAnsi="Cambria Math" w:cs="Cambria Math"/>
          <w:sz w:val="28"/>
          <w:szCs w:val="28"/>
        </w:rPr>
        <w:t>∙</w:t>
      </w:r>
      <w:r>
        <w:rPr>
          <w:sz w:val="28"/>
          <w:szCs w:val="28"/>
          <w:lang w:val="en-US"/>
        </w:rPr>
        <w:t>c</w:t>
      </w:r>
      <w:r>
        <w:rPr>
          <w:rFonts w:ascii="Cambria Math" w:hAnsi="Cambria Math" w:cs="Cambria Math"/>
          <w:sz w:val="28"/>
          <w:szCs w:val="28"/>
        </w:rPr>
        <w:t>∙</w:t>
      </w:r>
      <w:r>
        <w:rPr>
          <w:rFonts w:ascii="Times New Roman" w:hAnsi="Times New Roman" w:cs="Times New Roman"/>
          <w:sz w:val="28"/>
          <w:szCs w:val="28"/>
          <w:lang w:val="en-US"/>
        </w:rPr>
        <w:t>Δ</w:t>
      </w:r>
      <w:r>
        <w:rPr>
          <w:sz w:val="28"/>
          <w:szCs w:val="28"/>
        </w:rPr>
        <w:t>Т,</w:t>
      </w:r>
    </w:p>
    <w:p w14:paraId="6A9BE6DE" w14:textId="77777777" w:rsidR="00000000" w:rsidRDefault="00000000">
      <w:pPr>
        <w:shd w:val="clear" w:color="auto" w:fill="FFFFFF"/>
        <w:spacing w:line="360" w:lineRule="auto"/>
        <w:ind w:firstLine="709"/>
        <w:jc w:val="both"/>
        <w:rPr>
          <w:sz w:val="28"/>
          <w:szCs w:val="28"/>
        </w:rPr>
      </w:pPr>
      <w:r>
        <w:rPr>
          <w:sz w:val="28"/>
          <w:szCs w:val="28"/>
        </w:rPr>
        <w:t xml:space="preserve">где </w:t>
      </w:r>
      <w:r>
        <w:rPr>
          <w:sz w:val="28"/>
          <w:szCs w:val="28"/>
          <w:lang w:val="en-US"/>
        </w:rPr>
        <w:t>V</w:t>
      </w:r>
      <w:r>
        <w:rPr>
          <w:sz w:val="28"/>
          <w:szCs w:val="28"/>
        </w:rPr>
        <w:t xml:space="preserve"> - общий объем раствора, мл; </w:t>
      </w:r>
      <w:r>
        <w:rPr>
          <w:rFonts w:ascii="Times New Roman" w:hAnsi="Times New Roman" w:cs="Times New Roman"/>
          <w:sz w:val="28"/>
          <w:szCs w:val="28"/>
          <w:lang w:val="en-US"/>
        </w:rPr>
        <w:t>ρ</w:t>
      </w:r>
      <w:r>
        <w:rPr>
          <w:sz w:val="28"/>
          <w:szCs w:val="28"/>
        </w:rPr>
        <w:t xml:space="preserve"> - плотность раствора, г/мл; с - теплоемкость раствора, Дж/(г</w:t>
      </w:r>
      <w:r>
        <w:rPr>
          <w:rFonts w:ascii="Cambria Math" w:hAnsi="Cambria Math" w:cs="Cambria Math"/>
          <w:sz w:val="28"/>
          <w:szCs w:val="28"/>
        </w:rPr>
        <w:t>∙</w:t>
      </w:r>
      <w:r>
        <w:rPr>
          <w:sz w:val="28"/>
          <w:szCs w:val="28"/>
        </w:rPr>
        <w:t>К);</w:t>
      </w:r>
      <w:r>
        <w:rPr>
          <w:rFonts w:ascii="Times New Roman" w:hAnsi="Times New Roman" w:cs="Times New Roman"/>
          <w:sz w:val="28"/>
          <w:szCs w:val="28"/>
        </w:rPr>
        <w:t xml:space="preserve"> Δ</w:t>
      </w:r>
      <w:r>
        <w:rPr>
          <w:sz w:val="28"/>
          <w:szCs w:val="28"/>
        </w:rPr>
        <w:t xml:space="preserve">Т - разность между конечной и начальной температурами. Принять плотность раствора после нейтрализации равной 1г/мл, а теплоемкость его </w:t>
      </w:r>
      <w:r>
        <w:rPr>
          <w:rFonts w:ascii="Cambria Math" w:hAnsi="Cambria Math" w:cs="Cambria Math"/>
          <w:sz w:val="28"/>
          <w:szCs w:val="28"/>
        </w:rPr>
        <w:t>−</w:t>
      </w:r>
      <w:r>
        <w:rPr>
          <w:sz w:val="28"/>
          <w:szCs w:val="28"/>
        </w:rPr>
        <w:t xml:space="preserve"> равной теплоемкости воды, т. е. 4,18 Дж/(г</w:t>
      </w:r>
      <w:r>
        <w:rPr>
          <w:rFonts w:ascii="Cambria Math" w:hAnsi="Cambria Math" w:cs="Cambria Math"/>
          <w:sz w:val="28"/>
          <w:szCs w:val="28"/>
        </w:rPr>
        <w:t>∙</w:t>
      </w:r>
      <w:r>
        <w:rPr>
          <w:sz w:val="28"/>
          <w:szCs w:val="28"/>
        </w:rPr>
        <w:t>К).</w:t>
      </w:r>
    </w:p>
    <w:p w14:paraId="79F4CAFB" w14:textId="77777777" w:rsidR="00000000" w:rsidRDefault="00000000">
      <w:pPr>
        <w:shd w:val="clear" w:color="auto" w:fill="FFFFFF"/>
        <w:tabs>
          <w:tab w:val="left" w:pos="1454"/>
        </w:tabs>
        <w:spacing w:line="360" w:lineRule="auto"/>
        <w:ind w:firstLine="709"/>
        <w:jc w:val="both"/>
        <w:rPr>
          <w:sz w:val="28"/>
          <w:szCs w:val="28"/>
        </w:rPr>
      </w:pPr>
      <w:r>
        <w:rPr>
          <w:sz w:val="28"/>
          <w:szCs w:val="28"/>
        </w:rPr>
        <w:t xml:space="preserve">2. Тепловой эффект реакции нейтрализации </w:t>
      </w:r>
      <w:r>
        <w:rPr>
          <w:rFonts w:ascii="Cambria Math" w:hAnsi="Cambria Math" w:cs="Cambria Math"/>
          <w:sz w:val="28"/>
          <w:szCs w:val="28"/>
        </w:rPr>
        <w:t>∆</w:t>
      </w:r>
      <w:r>
        <w:rPr>
          <w:sz w:val="28"/>
          <w:szCs w:val="28"/>
        </w:rPr>
        <w:t>Н°нейтр.практ. в расчете на 1 моль эквивалентов кислоты. Так как 1 моль эквивалентов кислоты содержится в 1 л (1000 мл) раствора, а для реакции было взято 25 мл, то</w:t>
      </w:r>
    </w:p>
    <w:p w14:paraId="3F1BF472" w14:textId="77777777" w:rsidR="00000000" w:rsidRDefault="00000000">
      <w:pPr>
        <w:shd w:val="clear" w:color="auto" w:fill="FFFFFF"/>
        <w:tabs>
          <w:tab w:val="left" w:pos="1454"/>
        </w:tabs>
        <w:spacing w:line="360" w:lineRule="auto"/>
        <w:ind w:firstLine="709"/>
        <w:jc w:val="both"/>
        <w:rPr>
          <w:sz w:val="28"/>
          <w:szCs w:val="28"/>
          <w:lang w:val="en-US"/>
        </w:rPr>
      </w:pPr>
    </w:p>
    <w:p w14:paraId="2E7D9D98" w14:textId="41BDF26A" w:rsidR="00000000" w:rsidRDefault="00000000">
      <w:pPr>
        <w:shd w:val="clear" w:color="auto" w:fill="FFFFFF"/>
        <w:tabs>
          <w:tab w:val="left" w:pos="1454"/>
        </w:tabs>
        <w:spacing w:line="360" w:lineRule="auto"/>
        <w:ind w:firstLine="709"/>
        <w:jc w:val="both"/>
        <w:rPr>
          <w:sz w:val="28"/>
          <w:szCs w:val="28"/>
        </w:rPr>
      </w:pPr>
      <w:r>
        <w:rPr>
          <w:rFonts w:ascii="Times New Roman" w:hAnsi="Times New Roman" w:cs="Times New Roman"/>
          <w:sz w:val="28"/>
          <w:szCs w:val="28"/>
          <w:lang w:val="en-US"/>
        </w:rPr>
        <w:t>ΔH</w:t>
      </w:r>
      <w:r>
        <w:rPr>
          <w:sz w:val="28"/>
          <w:szCs w:val="28"/>
        </w:rPr>
        <w:t>нейтр.практ. =</w:t>
      </w:r>
      <w:r w:rsidR="00743E3D">
        <w:rPr>
          <w:rFonts w:ascii="Microsoft Sans Serif" w:hAnsi="Microsoft Sans Serif" w:cs="Microsoft Sans Serif"/>
          <w:noProof/>
          <w:sz w:val="17"/>
          <w:szCs w:val="17"/>
        </w:rPr>
        <w:drawing>
          <wp:inline distT="0" distB="0" distL="0" distR="0" wp14:anchorId="27CE009E" wp14:editId="234FA6C7">
            <wp:extent cx="1790700" cy="457200"/>
            <wp:effectExtent l="0" t="0" r="0" b="0"/>
            <wp:docPr id="39"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90700" cy="457200"/>
                    </a:xfrm>
                    <a:prstGeom prst="rect">
                      <a:avLst/>
                    </a:prstGeom>
                    <a:noFill/>
                    <a:ln>
                      <a:noFill/>
                    </a:ln>
                  </pic:spPr>
                </pic:pic>
              </a:graphicData>
            </a:graphic>
          </wp:inline>
        </w:drawing>
      </w:r>
      <w:r>
        <w:rPr>
          <w:sz w:val="28"/>
          <w:szCs w:val="28"/>
        </w:rPr>
        <w:t>.</w:t>
      </w:r>
    </w:p>
    <w:p w14:paraId="2413A471" w14:textId="77777777" w:rsidR="00000000" w:rsidRDefault="00000000">
      <w:pPr>
        <w:shd w:val="clear" w:color="auto" w:fill="FFFFFF"/>
        <w:tabs>
          <w:tab w:val="left" w:pos="1454"/>
        </w:tabs>
        <w:spacing w:line="360" w:lineRule="auto"/>
        <w:ind w:firstLine="709"/>
        <w:jc w:val="both"/>
        <w:rPr>
          <w:sz w:val="28"/>
          <w:szCs w:val="28"/>
        </w:rPr>
      </w:pPr>
    </w:p>
    <w:p w14:paraId="20983CD3" w14:textId="77777777" w:rsidR="00000000" w:rsidRDefault="00000000">
      <w:pPr>
        <w:shd w:val="clear" w:color="auto" w:fill="FFFFFF"/>
        <w:tabs>
          <w:tab w:val="left" w:pos="1454"/>
        </w:tabs>
        <w:spacing w:line="360" w:lineRule="auto"/>
        <w:ind w:firstLine="709"/>
        <w:jc w:val="both"/>
        <w:rPr>
          <w:sz w:val="28"/>
          <w:szCs w:val="28"/>
        </w:rPr>
      </w:pPr>
      <w:r>
        <w:rPr>
          <w:sz w:val="28"/>
          <w:szCs w:val="28"/>
        </w:rPr>
        <w:t xml:space="preserve">. Теоретическое значение изменение энтальпии реакции нейтрализации </w:t>
      </w:r>
      <w:r>
        <w:rPr>
          <w:rFonts w:ascii="Cambria Math" w:hAnsi="Cambria Math" w:cs="Cambria Math"/>
          <w:sz w:val="28"/>
          <w:szCs w:val="28"/>
        </w:rPr>
        <w:t>∆</w:t>
      </w:r>
      <w:r>
        <w:rPr>
          <w:sz w:val="28"/>
          <w:szCs w:val="28"/>
        </w:rPr>
        <w:t>Н°нейтр. теор для уравнения Н+ + ОН</w:t>
      </w:r>
      <w:r>
        <w:rPr>
          <w:rFonts w:ascii="Times New Roman" w:hAnsi="Times New Roman" w:cs="Times New Roman"/>
          <w:sz w:val="28"/>
          <w:szCs w:val="28"/>
        </w:rPr>
        <w:t>‾</w:t>
      </w:r>
      <w:r>
        <w:rPr>
          <w:sz w:val="28"/>
          <w:szCs w:val="28"/>
        </w:rPr>
        <w:t xml:space="preserve"> </w:t>
      </w:r>
      <w:r>
        <w:rPr>
          <w:rFonts w:ascii="Times New Roman" w:hAnsi="Times New Roman" w:cs="Times New Roman"/>
          <w:sz w:val="28"/>
          <w:szCs w:val="28"/>
        </w:rPr>
        <w:t>→</w:t>
      </w:r>
      <w:r>
        <w:rPr>
          <w:sz w:val="28"/>
          <w:szCs w:val="28"/>
        </w:rPr>
        <w:t xml:space="preserve"> Н2О.</w:t>
      </w:r>
    </w:p>
    <w:p w14:paraId="0B621FDB" w14:textId="77777777" w:rsidR="00000000" w:rsidRDefault="00000000">
      <w:pPr>
        <w:shd w:val="clear" w:color="auto" w:fill="FFFFFF"/>
        <w:tabs>
          <w:tab w:val="left" w:pos="1454"/>
        </w:tabs>
        <w:spacing w:line="360" w:lineRule="auto"/>
        <w:ind w:firstLine="709"/>
        <w:jc w:val="both"/>
        <w:rPr>
          <w:sz w:val="28"/>
          <w:szCs w:val="28"/>
        </w:rPr>
      </w:pPr>
      <w:r>
        <w:rPr>
          <w:sz w:val="28"/>
          <w:szCs w:val="28"/>
        </w:rPr>
        <w:t>Энтальпии образования (</w:t>
      </w:r>
      <w:r>
        <w:rPr>
          <w:rFonts w:ascii="Times New Roman" w:hAnsi="Times New Roman" w:cs="Times New Roman"/>
          <w:sz w:val="28"/>
          <w:szCs w:val="28"/>
        </w:rPr>
        <w:t>Δ</w:t>
      </w:r>
      <w:r>
        <w:rPr>
          <w:sz w:val="28"/>
          <w:szCs w:val="28"/>
          <w:lang w:val="en-US"/>
        </w:rPr>
        <w:t>f</w:t>
      </w:r>
      <w:r>
        <w:rPr>
          <w:sz w:val="28"/>
          <w:szCs w:val="28"/>
        </w:rPr>
        <w:t xml:space="preserve"> Н°) для Н+, О</w:t>
      </w:r>
      <w:r>
        <w:rPr>
          <w:sz w:val="28"/>
          <w:szCs w:val="28"/>
          <w:lang w:val="en-US"/>
        </w:rPr>
        <w:t>H</w:t>
      </w:r>
      <w:r>
        <w:rPr>
          <w:rFonts w:ascii="Times New Roman" w:hAnsi="Times New Roman" w:cs="Times New Roman"/>
          <w:sz w:val="28"/>
          <w:szCs w:val="28"/>
        </w:rPr>
        <w:t>‾</w:t>
      </w:r>
      <w:r>
        <w:rPr>
          <w:sz w:val="28"/>
          <w:szCs w:val="28"/>
        </w:rPr>
        <w:t xml:space="preserve"> и Н2О соответственно равны 0; -230,2 и -285,8 кДж/моль.</w:t>
      </w:r>
    </w:p>
    <w:p w14:paraId="4E6CC6AF" w14:textId="77777777" w:rsidR="00000000" w:rsidRDefault="00000000">
      <w:pPr>
        <w:shd w:val="clear" w:color="auto" w:fill="FFFFFF"/>
        <w:tabs>
          <w:tab w:val="left" w:pos="1454"/>
        </w:tabs>
        <w:spacing w:line="360" w:lineRule="auto"/>
        <w:ind w:firstLine="709"/>
        <w:jc w:val="both"/>
        <w:rPr>
          <w:sz w:val="28"/>
          <w:szCs w:val="28"/>
        </w:rPr>
      </w:pPr>
      <w:r>
        <w:rPr>
          <w:sz w:val="28"/>
          <w:szCs w:val="28"/>
        </w:rPr>
        <w:t>. Относительную ошибку опыта Е (%):</w:t>
      </w:r>
    </w:p>
    <w:p w14:paraId="3E0F1545" w14:textId="77777777" w:rsidR="00000000" w:rsidRDefault="00000000">
      <w:pPr>
        <w:shd w:val="clear" w:color="auto" w:fill="FFFFFF"/>
        <w:tabs>
          <w:tab w:val="left" w:pos="1454"/>
        </w:tabs>
        <w:spacing w:line="360" w:lineRule="auto"/>
        <w:ind w:firstLine="709"/>
        <w:jc w:val="both"/>
        <w:rPr>
          <w:sz w:val="28"/>
          <w:szCs w:val="28"/>
        </w:rPr>
      </w:pPr>
    </w:p>
    <w:p w14:paraId="63AFCEE8" w14:textId="2CF84C10"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4FA6299" wp14:editId="0255B473">
            <wp:extent cx="2628900" cy="546100"/>
            <wp:effectExtent l="0" t="0" r="0" b="0"/>
            <wp:docPr id="40"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28900" cy="546100"/>
                    </a:xfrm>
                    <a:prstGeom prst="rect">
                      <a:avLst/>
                    </a:prstGeom>
                    <a:noFill/>
                    <a:ln>
                      <a:noFill/>
                    </a:ln>
                  </pic:spPr>
                </pic:pic>
              </a:graphicData>
            </a:graphic>
          </wp:inline>
        </w:drawing>
      </w:r>
      <w:r w:rsidR="00000000">
        <w:rPr>
          <w:sz w:val="28"/>
          <w:szCs w:val="28"/>
        </w:rPr>
        <w:t>.</w:t>
      </w:r>
    </w:p>
    <w:p w14:paraId="6AA18820" w14:textId="77777777" w:rsidR="00000000" w:rsidRDefault="00000000">
      <w:pPr>
        <w:spacing w:line="360" w:lineRule="auto"/>
        <w:ind w:firstLine="709"/>
        <w:jc w:val="both"/>
        <w:rPr>
          <w:caps/>
          <w:sz w:val="28"/>
          <w:szCs w:val="28"/>
        </w:rPr>
      </w:pPr>
      <w:r>
        <w:rPr>
          <w:caps/>
          <w:sz w:val="28"/>
          <w:szCs w:val="28"/>
        </w:rPr>
        <w:t>Примеры решения задач</w:t>
      </w:r>
    </w:p>
    <w:p w14:paraId="51F01867" w14:textId="77777777" w:rsidR="00000000" w:rsidRDefault="00000000">
      <w:pPr>
        <w:spacing w:line="360" w:lineRule="auto"/>
        <w:ind w:firstLine="709"/>
        <w:jc w:val="both"/>
        <w:rPr>
          <w:sz w:val="28"/>
          <w:szCs w:val="28"/>
        </w:rPr>
      </w:pPr>
    </w:p>
    <w:p w14:paraId="02E50D06" w14:textId="77777777" w:rsidR="00000000" w:rsidRDefault="00000000">
      <w:pPr>
        <w:spacing w:line="360" w:lineRule="auto"/>
        <w:ind w:firstLine="709"/>
        <w:jc w:val="both"/>
        <w:rPr>
          <w:sz w:val="28"/>
          <w:szCs w:val="28"/>
        </w:rPr>
      </w:pPr>
      <w:r>
        <w:rPr>
          <w:sz w:val="28"/>
          <w:szCs w:val="28"/>
        </w:rPr>
        <w:t>При решении задач этого раздела следует пользоваться табл. Б. 1.</w:t>
      </w:r>
    </w:p>
    <w:p w14:paraId="28315E59" w14:textId="77777777" w:rsidR="00000000" w:rsidRDefault="00000000">
      <w:pPr>
        <w:spacing w:line="360" w:lineRule="auto"/>
        <w:ind w:firstLine="709"/>
        <w:jc w:val="both"/>
        <w:rPr>
          <w:sz w:val="28"/>
          <w:szCs w:val="28"/>
        </w:rPr>
      </w:pPr>
      <w:r>
        <w:rPr>
          <w:sz w:val="28"/>
          <w:szCs w:val="28"/>
        </w:rPr>
        <w:t>Пример 3.1. Вычислить тепловой эффект и написать термохимическое уравнение реакции горения ацетилена, в результате которой образуются пары воды и диоксид углерода. Сколько теплоты выделится при сгорании 10 л ацетилена при нормальных условиях?</w:t>
      </w:r>
    </w:p>
    <w:p w14:paraId="08FD3489" w14:textId="77777777" w:rsidR="00000000" w:rsidRDefault="00000000">
      <w:pPr>
        <w:spacing w:line="360" w:lineRule="auto"/>
        <w:ind w:firstLine="709"/>
        <w:jc w:val="both"/>
        <w:rPr>
          <w:sz w:val="28"/>
          <w:szCs w:val="28"/>
        </w:rPr>
      </w:pPr>
      <w:r>
        <w:rPr>
          <w:sz w:val="28"/>
          <w:szCs w:val="28"/>
        </w:rPr>
        <w:t>Решение. Реакция горения ацетилена протекает по уравнению</w:t>
      </w:r>
    </w:p>
    <w:p w14:paraId="74D518B9" w14:textId="77777777" w:rsidR="00000000" w:rsidRDefault="00000000">
      <w:pPr>
        <w:spacing w:line="360" w:lineRule="auto"/>
        <w:ind w:firstLine="709"/>
        <w:jc w:val="both"/>
        <w:rPr>
          <w:sz w:val="28"/>
          <w:szCs w:val="28"/>
        </w:rPr>
      </w:pPr>
    </w:p>
    <w:p w14:paraId="2E2270D0" w14:textId="77777777" w:rsidR="00000000" w:rsidRDefault="00000000">
      <w:pPr>
        <w:spacing w:line="360" w:lineRule="auto"/>
        <w:ind w:firstLine="709"/>
        <w:jc w:val="both"/>
        <w:rPr>
          <w:sz w:val="28"/>
          <w:szCs w:val="28"/>
        </w:rPr>
      </w:pPr>
      <w:r>
        <w:rPr>
          <w:sz w:val="28"/>
          <w:szCs w:val="28"/>
        </w:rPr>
        <w:t xml:space="preserve">С2Н2 (г) </w:t>
      </w:r>
      <w:r>
        <w:rPr>
          <w:rFonts w:ascii="Times New Roman" w:hAnsi="Times New Roman" w:cs="Times New Roman"/>
          <w:sz w:val="28"/>
          <w:szCs w:val="28"/>
        </w:rPr>
        <w:t>+ 5½</w:t>
      </w:r>
      <w:r>
        <w:rPr>
          <w:sz w:val="28"/>
          <w:szCs w:val="28"/>
        </w:rPr>
        <w:t>О2 (г) = 2СО2 (г) + Н2О (г).</w:t>
      </w:r>
    </w:p>
    <w:p w14:paraId="7A4E9BEC" w14:textId="77777777" w:rsidR="00000000" w:rsidRDefault="00000000">
      <w:pPr>
        <w:spacing w:line="360" w:lineRule="auto"/>
        <w:ind w:firstLine="709"/>
        <w:jc w:val="both"/>
        <w:rPr>
          <w:sz w:val="28"/>
          <w:szCs w:val="28"/>
        </w:rPr>
      </w:pPr>
    </w:p>
    <w:p w14:paraId="34C0AE10" w14:textId="77777777" w:rsidR="00000000" w:rsidRDefault="00000000">
      <w:pPr>
        <w:spacing w:line="360" w:lineRule="auto"/>
        <w:ind w:firstLine="709"/>
        <w:jc w:val="both"/>
        <w:rPr>
          <w:sz w:val="28"/>
          <w:szCs w:val="28"/>
        </w:rPr>
      </w:pPr>
      <w:r>
        <w:rPr>
          <w:sz w:val="28"/>
          <w:szCs w:val="28"/>
        </w:rPr>
        <w:t>Пользуясь следствием из закона Гесса и справочными данными из табл. Б.1, вычисляем тепловой эффект реакции:</w:t>
      </w:r>
    </w:p>
    <w:p w14:paraId="5EE26311" w14:textId="77777777" w:rsidR="00000000" w:rsidRDefault="00000000">
      <w:pPr>
        <w:spacing w:line="360" w:lineRule="auto"/>
        <w:ind w:firstLine="709"/>
        <w:jc w:val="both"/>
        <w:rPr>
          <w:sz w:val="28"/>
          <w:szCs w:val="28"/>
        </w:rPr>
      </w:pPr>
    </w:p>
    <w:p w14:paraId="2DFF796A" w14:textId="31140D9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4A56013" wp14:editId="01FF0FF6">
            <wp:extent cx="4787900" cy="266700"/>
            <wp:effectExtent l="0" t="0" r="0" b="0"/>
            <wp:docPr id="41"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87900" cy="266700"/>
                    </a:xfrm>
                    <a:prstGeom prst="rect">
                      <a:avLst/>
                    </a:prstGeom>
                    <a:noFill/>
                    <a:ln>
                      <a:noFill/>
                    </a:ln>
                  </pic:spPr>
                </pic:pic>
              </a:graphicData>
            </a:graphic>
          </wp:inline>
        </w:drawing>
      </w:r>
      <w:r w:rsidR="00000000">
        <w:rPr>
          <w:sz w:val="28"/>
          <w:szCs w:val="28"/>
        </w:rPr>
        <w:t>,</w:t>
      </w:r>
    </w:p>
    <w:p w14:paraId="3CE1A31C" w14:textId="77777777" w:rsidR="00000000" w:rsidRDefault="00000000">
      <w:pPr>
        <w:ind w:firstLine="709"/>
        <w:rPr>
          <w:sz w:val="28"/>
          <w:szCs w:val="28"/>
        </w:rPr>
      </w:pPr>
      <w:r>
        <w:rPr>
          <w:rFonts w:ascii="Symbol" w:hAnsi="Symbol" w:cs="Symbol"/>
          <w:sz w:val="28"/>
          <w:szCs w:val="28"/>
        </w:rPr>
        <w:t>DH</w:t>
      </w:r>
      <w:r>
        <w:rPr>
          <w:sz w:val="28"/>
          <w:szCs w:val="28"/>
        </w:rPr>
        <w:t xml:space="preserve">°х.р. = [2(-393,5) + (-241,8)] </w:t>
      </w:r>
      <w:r>
        <w:rPr>
          <w:rFonts w:ascii="Cambria Math" w:hAnsi="Cambria Math" w:cs="Cambria Math"/>
          <w:sz w:val="28"/>
          <w:szCs w:val="28"/>
        </w:rPr>
        <w:t>−</w:t>
      </w:r>
      <w:r>
        <w:rPr>
          <w:sz w:val="28"/>
          <w:szCs w:val="28"/>
        </w:rPr>
        <w:t xml:space="preserve"> </w:t>
      </w:r>
      <w:r>
        <w:rPr>
          <w:sz w:val="28"/>
          <w:szCs w:val="28"/>
          <w:lang w:val="en-US"/>
        </w:rPr>
        <w:t>[</w:t>
      </w:r>
      <w:r>
        <w:rPr>
          <w:rFonts w:ascii="Times New Roman" w:hAnsi="Times New Roman" w:cs="Times New Roman"/>
          <w:sz w:val="28"/>
          <w:szCs w:val="28"/>
        </w:rPr>
        <w:t>226,8 + 5½∙0</w:t>
      </w:r>
      <w:r>
        <w:rPr>
          <w:sz w:val="28"/>
          <w:szCs w:val="28"/>
          <w:lang w:val="en-US"/>
        </w:rPr>
        <w:t>]</w:t>
      </w:r>
      <w:r>
        <w:rPr>
          <w:sz w:val="28"/>
          <w:szCs w:val="28"/>
        </w:rPr>
        <w:t xml:space="preserve"> = -1255,6 кДж.</w:t>
      </w:r>
    </w:p>
    <w:p w14:paraId="373B4D94" w14:textId="77777777" w:rsidR="00000000" w:rsidRDefault="00000000">
      <w:pPr>
        <w:shd w:val="clear" w:color="auto" w:fill="FFFFFF"/>
        <w:spacing w:line="360" w:lineRule="auto"/>
        <w:ind w:firstLine="709"/>
        <w:jc w:val="both"/>
        <w:rPr>
          <w:sz w:val="28"/>
          <w:szCs w:val="28"/>
        </w:rPr>
      </w:pPr>
    </w:p>
    <w:p w14:paraId="791BE986" w14:textId="77777777" w:rsidR="00000000" w:rsidRDefault="00000000">
      <w:pPr>
        <w:shd w:val="clear" w:color="auto" w:fill="FFFFFF"/>
        <w:spacing w:line="360" w:lineRule="auto"/>
        <w:ind w:firstLine="709"/>
        <w:jc w:val="both"/>
        <w:rPr>
          <w:sz w:val="28"/>
          <w:szCs w:val="28"/>
        </w:rPr>
      </w:pPr>
      <w:r>
        <w:rPr>
          <w:sz w:val="28"/>
          <w:szCs w:val="28"/>
        </w:rPr>
        <w:t>Термохимическими называются уравнения химических реакций, в которых указано изменение энтальпии. Изменение энтальпии (тепловой эффект) записывают в правой части уравнения после запятой.</w:t>
      </w:r>
    </w:p>
    <w:p w14:paraId="3EDAB3D0" w14:textId="77777777" w:rsidR="00000000" w:rsidRDefault="00000000">
      <w:pPr>
        <w:shd w:val="clear" w:color="auto" w:fill="FFFFFF"/>
        <w:spacing w:line="360" w:lineRule="auto"/>
        <w:ind w:firstLine="709"/>
        <w:jc w:val="both"/>
        <w:rPr>
          <w:sz w:val="28"/>
          <w:szCs w:val="28"/>
        </w:rPr>
      </w:pPr>
      <w:r>
        <w:rPr>
          <w:sz w:val="28"/>
          <w:szCs w:val="28"/>
        </w:rPr>
        <w:t>Термохимическое уравнение реакции горения ацетилена имеет вид:</w:t>
      </w:r>
    </w:p>
    <w:p w14:paraId="67310F66" w14:textId="77777777" w:rsidR="00000000" w:rsidRDefault="00000000">
      <w:pPr>
        <w:spacing w:line="360" w:lineRule="auto"/>
        <w:ind w:firstLine="709"/>
        <w:jc w:val="both"/>
        <w:rPr>
          <w:sz w:val="28"/>
          <w:szCs w:val="28"/>
        </w:rPr>
      </w:pPr>
    </w:p>
    <w:p w14:paraId="602897EA" w14:textId="77777777" w:rsidR="00000000" w:rsidRDefault="00000000">
      <w:pPr>
        <w:spacing w:line="360" w:lineRule="auto"/>
        <w:ind w:firstLine="709"/>
        <w:jc w:val="both"/>
        <w:rPr>
          <w:sz w:val="28"/>
          <w:szCs w:val="28"/>
        </w:rPr>
      </w:pPr>
      <w:r>
        <w:rPr>
          <w:sz w:val="28"/>
          <w:szCs w:val="28"/>
        </w:rPr>
        <w:t xml:space="preserve">С2Н2 (г) </w:t>
      </w:r>
      <w:r>
        <w:rPr>
          <w:rFonts w:ascii="Times New Roman" w:hAnsi="Times New Roman" w:cs="Times New Roman"/>
          <w:sz w:val="28"/>
          <w:szCs w:val="28"/>
        </w:rPr>
        <w:t>+ 5½</w:t>
      </w:r>
      <w:r>
        <w:rPr>
          <w:sz w:val="28"/>
          <w:szCs w:val="28"/>
        </w:rPr>
        <w:t xml:space="preserve">О2 (г) = 2СО2 (г) + Н2О (г), </w:t>
      </w:r>
      <w:r>
        <w:rPr>
          <w:rFonts w:ascii="Symbol" w:hAnsi="Symbol" w:cs="Symbol"/>
          <w:sz w:val="28"/>
          <w:szCs w:val="28"/>
        </w:rPr>
        <w:t>DH</w:t>
      </w:r>
      <w:r>
        <w:rPr>
          <w:sz w:val="28"/>
          <w:szCs w:val="28"/>
        </w:rPr>
        <w:t>°х.р. = -1255,6 кДж.</w:t>
      </w:r>
    </w:p>
    <w:p w14:paraId="1058E060" w14:textId="77777777" w:rsidR="00000000" w:rsidRDefault="00000000">
      <w:pPr>
        <w:spacing w:line="360" w:lineRule="auto"/>
        <w:ind w:firstLine="709"/>
        <w:jc w:val="both"/>
        <w:rPr>
          <w:sz w:val="28"/>
          <w:szCs w:val="28"/>
        </w:rPr>
      </w:pPr>
    </w:p>
    <w:p w14:paraId="3CA479B9" w14:textId="77777777" w:rsidR="00000000" w:rsidRDefault="00000000">
      <w:pPr>
        <w:spacing w:line="360" w:lineRule="auto"/>
        <w:ind w:firstLine="709"/>
        <w:jc w:val="both"/>
        <w:rPr>
          <w:sz w:val="28"/>
          <w:szCs w:val="28"/>
        </w:rPr>
      </w:pPr>
      <w:r>
        <w:rPr>
          <w:sz w:val="28"/>
          <w:szCs w:val="28"/>
        </w:rPr>
        <w:t xml:space="preserve">Тепловой эффект обычно относят к одному молю вещества. </w:t>
      </w:r>
      <w:r>
        <w:rPr>
          <w:sz w:val="28"/>
          <w:szCs w:val="28"/>
        </w:rPr>
        <w:lastRenderedPageBreak/>
        <w:t>Следовательно, при сжигании 1 моль С2Н2 выделяется 1255,6 кДж. Однако по условию задачи сжигается 10 л ацетилена, что составляет 10/22,4 = 0,446 моль С2Н2, где 22,4 л/моль - мольный объем любого газа при нормальных условиях. Таким образом, при сгорании 0,446 моль (10 л) С2Н2 выделится 0,446</w:t>
      </w:r>
      <w:r>
        <w:rPr>
          <w:rFonts w:ascii="Symbol" w:hAnsi="Symbol" w:cs="Symbol"/>
          <w:sz w:val="28"/>
          <w:szCs w:val="28"/>
        </w:rPr>
        <w:t>×</w:t>
      </w:r>
      <w:r>
        <w:rPr>
          <w:sz w:val="28"/>
          <w:szCs w:val="28"/>
        </w:rPr>
        <w:t>(1255,6) = 560 кДж теплоты.</w:t>
      </w:r>
    </w:p>
    <w:p w14:paraId="0CDE868D" w14:textId="77777777" w:rsidR="00000000" w:rsidRDefault="00000000">
      <w:pPr>
        <w:spacing w:line="360" w:lineRule="auto"/>
        <w:ind w:firstLine="709"/>
        <w:jc w:val="both"/>
        <w:rPr>
          <w:sz w:val="28"/>
          <w:szCs w:val="28"/>
        </w:rPr>
      </w:pPr>
      <w:r>
        <w:rPr>
          <w:sz w:val="28"/>
          <w:szCs w:val="28"/>
        </w:rPr>
        <w:t xml:space="preserve">Пример 3.2. Реакция идет по уравнению </w:t>
      </w:r>
      <w:r>
        <w:rPr>
          <w:sz w:val="28"/>
          <w:szCs w:val="28"/>
          <w:lang w:val="en-US"/>
        </w:rPr>
        <w:t>Fe</w:t>
      </w:r>
      <w:r>
        <w:rPr>
          <w:sz w:val="28"/>
          <w:szCs w:val="28"/>
        </w:rPr>
        <w:t>2</w:t>
      </w:r>
      <w:r>
        <w:rPr>
          <w:sz w:val="28"/>
          <w:szCs w:val="28"/>
          <w:lang w:val="en-US"/>
        </w:rPr>
        <w:t>O</w:t>
      </w:r>
      <w:r>
        <w:rPr>
          <w:sz w:val="28"/>
          <w:szCs w:val="28"/>
        </w:rPr>
        <w:t>3 (к) + 2</w:t>
      </w:r>
      <w:r>
        <w:rPr>
          <w:sz w:val="28"/>
          <w:szCs w:val="28"/>
          <w:lang w:val="en-US"/>
        </w:rPr>
        <w:t>Al</w:t>
      </w:r>
      <w:r>
        <w:rPr>
          <w:sz w:val="28"/>
          <w:szCs w:val="28"/>
        </w:rPr>
        <w:t xml:space="preserve"> (к) = 2</w:t>
      </w:r>
      <w:r>
        <w:rPr>
          <w:sz w:val="28"/>
          <w:szCs w:val="28"/>
          <w:lang w:val="en-US"/>
        </w:rPr>
        <w:t>Fe</w:t>
      </w:r>
      <w:r>
        <w:rPr>
          <w:sz w:val="28"/>
          <w:szCs w:val="28"/>
        </w:rPr>
        <w:t xml:space="preserve"> (к) + </w:t>
      </w:r>
      <w:r>
        <w:rPr>
          <w:sz w:val="28"/>
          <w:szCs w:val="28"/>
          <w:lang w:val="en-US"/>
        </w:rPr>
        <w:t>Al</w:t>
      </w:r>
      <w:r>
        <w:rPr>
          <w:sz w:val="28"/>
          <w:szCs w:val="28"/>
        </w:rPr>
        <w:t>2</w:t>
      </w:r>
      <w:r>
        <w:rPr>
          <w:sz w:val="28"/>
          <w:szCs w:val="28"/>
          <w:lang w:val="en-US"/>
        </w:rPr>
        <w:t>O</w:t>
      </w:r>
      <w:r>
        <w:rPr>
          <w:sz w:val="28"/>
          <w:szCs w:val="28"/>
        </w:rPr>
        <w:t>3 (к).</w:t>
      </w:r>
    </w:p>
    <w:p w14:paraId="4FDC889E" w14:textId="77777777" w:rsidR="00000000" w:rsidRDefault="00000000">
      <w:pPr>
        <w:spacing w:line="360" w:lineRule="auto"/>
        <w:ind w:firstLine="709"/>
        <w:jc w:val="both"/>
        <w:rPr>
          <w:sz w:val="28"/>
          <w:szCs w:val="28"/>
        </w:rPr>
      </w:pPr>
      <w:r>
        <w:rPr>
          <w:sz w:val="28"/>
          <w:szCs w:val="28"/>
        </w:rPr>
        <w:t xml:space="preserve">При восстановлении 48 г </w:t>
      </w:r>
      <w:r>
        <w:rPr>
          <w:sz w:val="28"/>
          <w:szCs w:val="28"/>
          <w:lang w:val="en-US"/>
        </w:rPr>
        <w:t>Fe</w:t>
      </w:r>
      <w:r>
        <w:rPr>
          <w:sz w:val="28"/>
          <w:szCs w:val="28"/>
        </w:rPr>
        <w:t>2</w:t>
      </w:r>
      <w:r>
        <w:rPr>
          <w:sz w:val="28"/>
          <w:szCs w:val="28"/>
          <w:lang w:val="en-US"/>
        </w:rPr>
        <w:t>O</w:t>
      </w:r>
      <w:r>
        <w:rPr>
          <w:sz w:val="28"/>
          <w:szCs w:val="28"/>
        </w:rPr>
        <w:t xml:space="preserve">3 выделяется 256,1 кДж теплоты. Вычислить тепловой эффект реакции и стандартную энтальпию образования </w:t>
      </w:r>
      <w:r>
        <w:rPr>
          <w:sz w:val="28"/>
          <w:szCs w:val="28"/>
          <w:lang w:val="en-US"/>
        </w:rPr>
        <w:t>Fe</w:t>
      </w:r>
      <w:r>
        <w:rPr>
          <w:sz w:val="28"/>
          <w:szCs w:val="28"/>
        </w:rPr>
        <w:t>2</w:t>
      </w:r>
      <w:r>
        <w:rPr>
          <w:sz w:val="28"/>
          <w:szCs w:val="28"/>
          <w:lang w:val="en-US"/>
        </w:rPr>
        <w:t>O</w:t>
      </w:r>
      <w:r>
        <w:rPr>
          <w:sz w:val="28"/>
          <w:szCs w:val="28"/>
        </w:rPr>
        <w:t>3.</w:t>
      </w:r>
    </w:p>
    <w:p w14:paraId="5A71F47B" w14:textId="77777777" w:rsidR="00000000" w:rsidRDefault="00000000">
      <w:pPr>
        <w:spacing w:line="360" w:lineRule="auto"/>
        <w:ind w:firstLine="709"/>
        <w:jc w:val="both"/>
        <w:rPr>
          <w:sz w:val="28"/>
          <w:szCs w:val="28"/>
        </w:rPr>
      </w:pPr>
      <w:r>
        <w:rPr>
          <w:sz w:val="28"/>
          <w:szCs w:val="28"/>
        </w:rPr>
        <w:t xml:space="preserve">Решение. Число молей </w:t>
      </w:r>
      <w:r>
        <w:rPr>
          <w:sz w:val="28"/>
          <w:szCs w:val="28"/>
          <w:lang w:val="en-US"/>
        </w:rPr>
        <w:t>Fe</w:t>
      </w:r>
      <w:r>
        <w:rPr>
          <w:sz w:val="28"/>
          <w:szCs w:val="28"/>
        </w:rPr>
        <w:t>2</w:t>
      </w:r>
      <w:r>
        <w:rPr>
          <w:sz w:val="28"/>
          <w:szCs w:val="28"/>
          <w:lang w:val="en-US"/>
        </w:rPr>
        <w:t>O</w:t>
      </w:r>
      <w:r>
        <w:rPr>
          <w:sz w:val="28"/>
          <w:szCs w:val="28"/>
        </w:rPr>
        <w:t xml:space="preserve">3, содержащихся в 48 г </w:t>
      </w:r>
      <w:r>
        <w:rPr>
          <w:sz w:val="28"/>
          <w:szCs w:val="28"/>
          <w:lang w:val="en-US"/>
        </w:rPr>
        <w:t>Fe</w:t>
      </w:r>
      <w:r>
        <w:rPr>
          <w:sz w:val="28"/>
          <w:szCs w:val="28"/>
        </w:rPr>
        <w:t>2</w:t>
      </w:r>
      <w:r>
        <w:rPr>
          <w:sz w:val="28"/>
          <w:szCs w:val="28"/>
          <w:lang w:val="en-US"/>
        </w:rPr>
        <w:t>O</w:t>
      </w:r>
      <w:r>
        <w:rPr>
          <w:sz w:val="28"/>
          <w:szCs w:val="28"/>
        </w:rPr>
        <w:t xml:space="preserve">3, составляет 48/160 = 0,3 моль, где 160 г/моль - молярная масса </w:t>
      </w:r>
      <w:r>
        <w:rPr>
          <w:sz w:val="28"/>
          <w:szCs w:val="28"/>
          <w:lang w:val="en-US"/>
        </w:rPr>
        <w:t>Fe</w:t>
      </w:r>
      <w:r>
        <w:rPr>
          <w:sz w:val="28"/>
          <w:szCs w:val="28"/>
        </w:rPr>
        <w:t>2</w:t>
      </w:r>
      <w:r>
        <w:rPr>
          <w:sz w:val="28"/>
          <w:szCs w:val="28"/>
          <w:lang w:val="en-US"/>
        </w:rPr>
        <w:t>O</w:t>
      </w:r>
      <w:r>
        <w:rPr>
          <w:sz w:val="28"/>
          <w:szCs w:val="28"/>
        </w:rPr>
        <w:t>3. Так как тепловой эффект относят к 1 моль вещества, то тепловой эффект данной реакции равен -256,1/0,3 =</w:t>
      </w:r>
    </w:p>
    <w:p w14:paraId="60BCFFC7" w14:textId="77777777" w:rsidR="00000000" w:rsidRDefault="00000000">
      <w:pPr>
        <w:spacing w:line="360" w:lineRule="auto"/>
        <w:ind w:firstLine="709"/>
        <w:jc w:val="both"/>
        <w:rPr>
          <w:sz w:val="28"/>
          <w:szCs w:val="28"/>
        </w:rPr>
      </w:pPr>
      <w:r>
        <w:rPr>
          <w:sz w:val="28"/>
          <w:szCs w:val="28"/>
        </w:rPr>
        <w:t>= -853,7 кДж. Запишем термохимическое уравнение этой реакции:</w:t>
      </w:r>
    </w:p>
    <w:p w14:paraId="4DAD611D" w14:textId="77777777" w:rsidR="00000000" w:rsidRDefault="00000000">
      <w:pPr>
        <w:spacing w:line="360" w:lineRule="auto"/>
        <w:ind w:firstLine="709"/>
        <w:jc w:val="both"/>
        <w:rPr>
          <w:sz w:val="28"/>
          <w:szCs w:val="28"/>
        </w:rPr>
      </w:pPr>
      <w:r>
        <w:rPr>
          <w:sz w:val="28"/>
          <w:szCs w:val="28"/>
        </w:rPr>
        <w:t>2</w:t>
      </w:r>
      <w:r>
        <w:rPr>
          <w:sz w:val="28"/>
          <w:szCs w:val="28"/>
          <w:lang w:val="en-US"/>
        </w:rPr>
        <w:t>O</w:t>
      </w:r>
      <w:r>
        <w:rPr>
          <w:sz w:val="28"/>
          <w:szCs w:val="28"/>
        </w:rPr>
        <w:t>3 (к) + 2</w:t>
      </w:r>
      <w:r>
        <w:rPr>
          <w:sz w:val="28"/>
          <w:szCs w:val="28"/>
          <w:lang w:val="en-US"/>
        </w:rPr>
        <w:t>Al</w:t>
      </w:r>
      <w:r>
        <w:rPr>
          <w:sz w:val="28"/>
          <w:szCs w:val="28"/>
        </w:rPr>
        <w:t xml:space="preserve"> (к) = 2</w:t>
      </w:r>
      <w:r>
        <w:rPr>
          <w:sz w:val="28"/>
          <w:szCs w:val="28"/>
          <w:lang w:val="en-US"/>
        </w:rPr>
        <w:t>Fe</w:t>
      </w:r>
      <w:r>
        <w:rPr>
          <w:sz w:val="28"/>
          <w:szCs w:val="28"/>
        </w:rPr>
        <w:t xml:space="preserve"> (к) + </w:t>
      </w:r>
      <w:r>
        <w:rPr>
          <w:sz w:val="28"/>
          <w:szCs w:val="28"/>
          <w:lang w:val="en-US"/>
        </w:rPr>
        <w:t>Al</w:t>
      </w:r>
      <w:r>
        <w:rPr>
          <w:sz w:val="28"/>
          <w:szCs w:val="28"/>
        </w:rPr>
        <w:t>2</w:t>
      </w:r>
      <w:r>
        <w:rPr>
          <w:sz w:val="28"/>
          <w:szCs w:val="28"/>
          <w:lang w:val="en-US"/>
        </w:rPr>
        <w:t>O</w:t>
      </w:r>
      <w:r>
        <w:rPr>
          <w:sz w:val="28"/>
          <w:szCs w:val="28"/>
        </w:rPr>
        <w:t xml:space="preserve">3 (к), </w:t>
      </w:r>
      <w:r>
        <w:rPr>
          <w:rFonts w:ascii="Symbol" w:hAnsi="Symbol" w:cs="Symbol"/>
          <w:sz w:val="28"/>
          <w:szCs w:val="28"/>
        </w:rPr>
        <w:t>DH</w:t>
      </w:r>
      <w:r>
        <w:rPr>
          <w:sz w:val="28"/>
          <w:szCs w:val="28"/>
        </w:rPr>
        <w:t>°х.р. = -853,8 кДж.</w:t>
      </w:r>
    </w:p>
    <w:p w14:paraId="0F737DFD" w14:textId="77777777" w:rsidR="00000000" w:rsidRDefault="00000000">
      <w:pPr>
        <w:spacing w:line="360" w:lineRule="auto"/>
        <w:ind w:firstLine="709"/>
        <w:jc w:val="both"/>
        <w:rPr>
          <w:sz w:val="28"/>
          <w:szCs w:val="28"/>
        </w:rPr>
      </w:pPr>
    </w:p>
    <w:p w14:paraId="5CB50E54" w14:textId="77777777" w:rsidR="00000000" w:rsidRDefault="00000000">
      <w:pPr>
        <w:spacing w:line="360" w:lineRule="auto"/>
        <w:ind w:firstLine="709"/>
        <w:jc w:val="both"/>
        <w:rPr>
          <w:sz w:val="28"/>
          <w:szCs w:val="28"/>
        </w:rPr>
      </w:pPr>
      <w:r>
        <w:rPr>
          <w:sz w:val="28"/>
          <w:szCs w:val="28"/>
        </w:rPr>
        <w:t>Формула для расчета теплового эффекта данной реакции имеет вид:</w:t>
      </w:r>
    </w:p>
    <w:p w14:paraId="28F387EE" w14:textId="77777777" w:rsidR="00000000" w:rsidRDefault="00000000">
      <w:pPr>
        <w:spacing w:line="360" w:lineRule="auto"/>
        <w:ind w:firstLine="709"/>
        <w:jc w:val="both"/>
        <w:rPr>
          <w:sz w:val="28"/>
          <w:szCs w:val="28"/>
        </w:rPr>
      </w:pPr>
    </w:p>
    <w:p w14:paraId="21B28004" w14:textId="40BA6A1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4763803C" wp14:editId="3C591654">
            <wp:extent cx="4610100" cy="266700"/>
            <wp:effectExtent l="0" t="0" r="0" b="0"/>
            <wp:docPr id="42"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10100" cy="266700"/>
                    </a:xfrm>
                    <a:prstGeom prst="rect">
                      <a:avLst/>
                    </a:prstGeom>
                    <a:noFill/>
                    <a:ln>
                      <a:noFill/>
                    </a:ln>
                  </pic:spPr>
                </pic:pic>
              </a:graphicData>
            </a:graphic>
          </wp:inline>
        </w:drawing>
      </w:r>
      <w:r w:rsidR="00000000">
        <w:rPr>
          <w:sz w:val="28"/>
          <w:szCs w:val="28"/>
        </w:rPr>
        <w:t xml:space="preserve">, </w:t>
      </w:r>
    </w:p>
    <w:p w14:paraId="57E5E907" w14:textId="77777777" w:rsidR="00000000" w:rsidRDefault="00000000">
      <w:pPr>
        <w:ind w:firstLine="709"/>
        <w:rPr>
          <w:sz w:val="28"/>
          <w:szCs w:val="28"/>
        </w:rPr>
      </w:pPr>
    </w:p>
    <w:p w14:paraId="2A2987A3" w14:textId="1837FB1E" w:rsidR="00000000" w:rsidRDefault="00000000">
      <w:pPr>
        <w:ind w:firstLine="709"/>
        <w:rPr>
          <w:sz w:val="28"/>
          <w:szCs w:val="28"/>
        </w:rPr>
      </w:pPr>
      <w:r>
        <w:rPr>
          <w:sz w:val="28"/>
          <w:szCs w:val="28"/>
        </w:rPr>
        <w:t xml:space="preserve">отсюда находим </w:t>
      </w:r>
      <w:r w:rsidR="00743E3D">
        <w:rPr>
          <w:rFonts w:ascii="Microsoft Sans Serif" w:hAnsi="Microsoft Sans Serif" w:cs="Microsoft Sans Serif"/>
          <w:noProof/>
          <w:sz w:val="17"/>
          <w:szCs w:val="17"/>
        </w:rPr>
        <w:drawing>
          <wp:inline distT="0" distB="0" distL="0" distR="0" wp14:anchorId="4F3B54A3" wp14:editId="0B7EBD7C">
            <wp:extent cx="825500" cy="266700"/>
            <wp:effectExtent l="0" t="0" r="0" b="0"/>
            <wp:docPr id="43"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Pr>
          <w:sz w:val="28"/>
          <w:szCs w:val="28"/>
        </w:rPr>
        <w:t xml:space="preserve">: </w:t>
      </w:r>
    </w:p>
    <w:p w14:paraId="164546BE" w14:textId="77777777" w:rsidR="00000000" w:rsidRDefault="00000000">
      <w:pPr>
        <w:ind w:firstLine="709"/>
        <w:rPr>
          <w:sz w:val="28"/>
          <w:szCs w:val="28"/>
        </w:rPr>
      </w:pPr>
    </w:p>
    <w:p w14:paraId="7AB7A848" w14:textId="2DA3036B"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22ADF10" wp14:editId="7CCF0941">
            <wp:extent cx="4318000" cy="266700"/>
            <wp:effectExtent l="0" t="0" r="0" b="0"/>
            <wp:docPr id="44"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18000" cy="266700"/>
                    </a:xfrm>
                    <a:prstGeom prst="rect">
                      <a:avLst/>
                    </a:prstGeom>
                    <a:noFill/>
                    <a:ln>
                      <a:noFill/>
                    </a:ln>
                  </pic:spPr>
                </pic:pic>
              </a:graphicData>
            </a:graphic>
          </wp:inline>
        </w:drawing>
      </w:r>
      <w:r w:rsidR="00000000">
        <w:rPr>
          <w:sz w:val="28"/>
          <w:szCs w:val="28"/>
        </w:rPr>
        <w:t>.</w:t>
      </w:r>
    </w:p>
    <w:p w14:paraId="72BFDA60" w14:textId="77777777" w:rsidR="00000000" w:rsidRDefault="00000000">
      <w:pPr>
        <w:pStyle w:val="3"/>
        <w:spacing w:line="360" w:lineRule="auto"/>
        <w:ind w:firstLine="709"/>
        <w:jc w:val="both"/>
        <w:rPr>
          <w:sz w:val="28"/>
          <w:szCs w:val="28"/>
        </w:rPr>
      </w:pPr>
    </w:p>
    <w:p w14:paraId="45297768" w14:textId="77777777" w:rsidR="00000000" w:rsidRDefault="00000000">
      <w:pPr>
        <w:pStyle w:val="3"/>
        <w:spacing w:line="360" w:lineRule="auto"/>
        <w:ind w:firstLine="709"/>
        <w:jc w:val="both"/>
        <w:rPr>
          <w:sz w:val="28"/>
          <w:szCs w:val="28"/>
        </w:rPr>
      </w:pPr>
      <w:r>
        <w:rPr>
          <w:sz w:val="28"/>
          <w:szCs w:val="28"/>
        </w:rPr>
        <w:t>После подстановки справочных данных из табл. Б. 1 получаем:</w:t>
      </w:r>
    </w:p>
    <w:p w14:paraId="62D6A539" w14:textId="77777777" w:rsidR="00000000" w:rsidRDefault="00000000">
      <w:pPr>
        <w:spacing w:line="360" w:lineRule="auto"/>
        <w:ind w:firstLine="709"/>
        <w:jc w:val="both"/>
        <w:rPr>
          <w:sz w:val="28"/>
          <w:szCs w:val="28"/>
        </w:rPr>
      </w:pPr>
    </w:p>
    <w:p w14:paraId="5F8D70BE" w14:textId="279332D2"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1BC273B" wp14:editId="1891AC7F">
            <wp:extent cx="825500" cy="266700"/>
            <wp:effectExtent l="0" t="0" r="0" b="0"/>
            <wp:docPr id="45"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sidR="00000000">
        <w:rPr>
          <w:sz w:val="28"/>
          <w:szCs w:val="28"/>
        </w:rPr>
        <w:t xml:space="preserve"> = 2</w:t>
      </w:r>
      <w:r w:rsidR="00000000">
        <w:rPr>
          <w:rFonts w:ascii="Symbol" w:hAnsi="Symbol" w:cs="Symbol"/>
          <w:sz w:val="28"/>
          <w:szCs w:val="28"/>
          <w:lang w:val="en-US"/>
        </w:rPr>
        <w:t>×</w:t>
      </w:r>
      <w:r w:rsidR="00000000">
        <w:rPr>
          <w:sz w:val="28"/>
          <w:szCs w:val="28"/>
        </w:rPr>
        <w:t>0 - 1676 - 2</w:t>
      </w:r>
      <w:r w:rsidR="00000000">
        <w:rPr>
          <w:rFonts w:ascii="Symbol" w:hAnsi="Symbol" w:cs="Symbol"/>
          <w:sz w:val="28"/>
          <w:szCs w:val="28"/>
        </w:rPr>
        <w:t>×</w:t>
      </w:r>
      <w:r w:rsidR="00000000">
        <w:rPr>
          <w:sz w:val="28"/>
          <w:szCs w:val="28"/>
        </w:rPr>
        <w:t>0 + 853,8 = -822,2 кДж/моль.</w:t>
      </w:r>
    </w:p>
    <w:p w14:paraId="502B1E96" w14:textId="77777777" w:rsidR="00000000" w:rsidRDefault="00000000">
      <w:pPr>
        <w:pStyle w:val="3"/>
        <w:spacing w:line="360" w:lineRule="auto"/>
        <w:ind w:firstLine="709"/>
        <w:jc w:val="both"/>
        <w:rPr>
          <w:sz w:val="28"/>
          <w:szCs w:val="28"/>
        </w:rPr>
      </w:pPr>
    </w:p>
    <w:p w14:paraId="21413A1C" w14:textId="4289743A" w:rsidR="00000000" w:rsidRDefault="00000000">
      <w:pPr>
        <w:pStyle w:val="3"/>
        <w:spacing w:line="360" w:lineRule="auto"/>
        <w:ind w:firstLine="709"/>
        <w:jc w:val="both"/>
        <w:rPr>
          <w:sz w:val="28"/>
          <w:szCs w:val="28"/>
        </w:rPr>
      </w:pPr>
      <w:r>
        <w:rPr>
          <w:sz w:val="28"/>
          <w:szCs w:val="28"/>
        </w:rPr>
        <w:t xml:space="preserve">Таким образом, тепловой эффект реакции равен -853,8 кДж, а </w:t>
      </w:r>
      <w:r w:rsidR="00743E3D">
        <w:rPr>
          <w:rFonts w:ascii="Microsoft Sans Serif" w:hAnsi="Microsoft Sans Serif" w:cs="Microsoft Sans Serif"/>
          <w:noProof/>
          <w:sz w:val="17"/>
          <w:szCs w:val="17"/>
        </w:rPr>
        <w:drawing>
          <wp:inline distT="0" distB="0" distL="0" distR="0" wp14:anchorId="1A39C1AD" wp14:editId="51339289">
            <wp:extent cx="825500" cy="266700"/>
            <wp:effectExtent l="0" t="0" r="0" b="0"/>
            <wp:docPr id="46"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Pr>
          <w:sz w:val="28"/>
          <w:szCs w:val="28"/>
        </w:rPr>
        <w:t>составляет -822,2 кДж/моль.</w:t>
      </w:r>
    </w:p>
    <w:p w14:paraId="5E5F00F0" w14:textId="77777777" w:rsidR="00000000" w:rsidRDefault="00000000">
      <w:pPr>
        <w:spacing w:line="360" w:lineRule="auto"/>
        <w:ind w:firstLine="709"/>
        <w:jc w:val="both"/>
        <w:rPr>
          <w:sz w:val="28"/>
          <w:szCs w:val="28"/>
        </w:rPr>
      </w:pPr>
      <w:r>
        <w:rPr>
          <w:sz w:val="28"/>
          <w:szCs w:val="28"/>
        </w:rPr>
        <w:t>Пример 3.3. Исходя из термохимических уравнений:</w:t>
      </w:r>
    </w:p>
    <w:p w14:paraId="7DB3DCF0" w14:textId="77777777" w:rsidR="00000000" w:rsidRDefault="00000000">
      <w:pPr>
        <w:spacing w:line="360" w:lineRule="auto"/>
        <w:ind w:firstLine="709"/>
        <w:jc w:val="both"/>
        <w:rPr>
          <w:sz w:val="28"/>
          <w:szCs w:val="28"/>
        </w:rPr>
      </w:pPr>
      <w:r>
        <w:rPr>
          <w:sz w:val="28"/>
          <w:szCs w:val="28"/>
        </w:rPr>
        <w:t xml:space="preserve">Н2 (г) + О2 (г) = Н2О2 (ж), </w:t>
      </w:r>
      <w:r>
        <w:rPr>
          <w:rFonts w:ascii="Times New Roman" w:hAnsi="Times New Roman" w:cs="Times New Roman"/>
          <w:sz w:val="28"/>
          <w:szCs w:val="28"/>
        </w:rPr>
        <w:t>Δ</w:t>
      </w:r>
      <w:r>
        <w:rPr>
          <w:sz w:val="28"/>
          <w:szCs w:val="28"/>
        </w:rPr>
        <w:t>Н°(1) = -187 кДж; (1)</w:t>
      </w:r>
    </w:p>
    <w:p w14:paraId="782FD6A6" w14:textId="77777777" w:rsidR="00000000" w:rsidRDefault="00000000">
      <w:pPr>
        <w:spacing w:line="360" w:lineRule="auto"/>
        <w:ind w:firstLine="709"/>
        <w:jc w:val="both"/>
        <w:rPr>
          <w:sz w:val="28"/>
          <w:szCs w:val="28"/>
        </w:rPr>
      </w:pPr>
      <w:r>
        <w:rPr>
          <w:sz w:val="28"/>
          <w:szCs w:val="28"/>
        </w:rPr>
        <w:t xml:space="preserve">Н2О2 (ж) + Н2 (г) = 2Н2О (г), </w:t>
      </w:r>
      <w:r>
        <w:rPr>
          <w:rFonts w:ascii="Times New Roman" w:hAnsi="Times New Roman" w:cs="Times New Roman"/>
          <w:sz w:val="28"/>
          <w:szCs w:val="28"/>
        </w:rPr>
        <w:t>Δ</w:t>
      </w:r>
      <w:r>
        <w:rPr>
          <w:sz w:val="28"/>
          <w:szCs w:val="28"/>
        </w:rPr>
        <w:t>Н°(2) = -297 кДж; (2)</w:t>
      </w:r>
    </w:p>
    <w:p w14:paraId="5E4A9B0F" w14:textId="77777777" w:rsidR="00000000" w:rsidRDefault="00000000">
      <w:pPr>
        <w:spacing w:line="360" w:lineRule="auto"/>
        <w:ind w:firstLine="709"/>
        <w:jc w:val="both"/>
        <w:rPr>
          <w:sz w:val="28"/>
          <w:szCs w:val="28"/>
        </w:rPr>
      </w:pPr>
      <w:r>
        <w:rPr>
          <w:sz w:val="28"/>
          <w:szCs w:val="28"/>
        </w:rPr>
        <w:t xml:space="preserve">Н2О (г) = Н2О (ж), </w:t>
      </w:r>
      <w:r>
        <w:rPr>
          <w:rFonts w:ascii="Times New Roman" w:hAnsi="Times New Roman" w:cs="Times New Roman"/>
          <w:sz w:val="28"/>
          <w:szCs w:val="28"/>
        </w:rPr>
        <w:t>Δ</w:t>
      </w:r>
      <w:r>
        <w:rPr>
          <w:sz w:val="28"/>
          <w:szCs w:val="28"/>
        </w:rPr>
        <w:t>Н°(3) = - 44 кДж, (3)</w:t>
      </w:r>
    </w:p>
    <w:p w14:paraId="6F2B78EB" w14:textId="77777777" w:rsidR="00000000" w:rsidRDefault="00000000">
      <w:pPr>
        <w:spacing w:line="360" w:lineRule="auto"/>
        <w:ind w:firstLine="709"/>
        <w:jc w:val="both"/>
        <w:rPr>
          <w:sz w:val="28"/>
          <w:szCs w:val="28"/>
        </w:rPr>
      </w:pPr>
    </w:p>
    <w:p w14:paraId="71CAD3D7" w14:textId="77777777" w:rsidR="00000000" w:rsidRDefault="00000000">
      <w:pPr>
        <w:spacing w:line="360" w:lineRule="auto"/>
        <w:ind w:firstLine="709"/>
        <w:jc w:val="both"/>
        <w:rPr>
          <w:sz w:val="28"/>
          <w:szCs w:val="28"/>
        </w:rPr>
      </w:pPr>
      <w:r>
        <w:rPr>
          <w:sz w:val="28"/>
          <w:szCs w:val="28"/>
        </w:rPr>
        <w:t>рассчитать значение стандартной энтальпии реакции образования Н2О (ж).</w:t>
      </w:r>
    </w:p>
    <w:p w14:paraId="0D2DE4B5" w14:textId="77777777" w:rsidR="00000000" w:rsidRDefault="00000000">
      <w:pPr>
        <w:spacing w:line="360" w:lineRule="auto"/>
        <w:ind w:firstLine="709"/>
        <w:jc w:val="both"/>
        <w:rPr>
          <w:sz w:val="28"/>
          <w:szCs w:val="28"/>
        </w:rPr>
      </w:pPr>
      <w:r>
        <w:rPr>
          <w:sz w:val="28"/>
          <w:szCs w:val="28"/>
        </w:rPr>
        <w:t>Решение. Запишем уравнение реакции, тепловой эффект которой необходимо определить: Н2 (г)</w:t>
      </w:r>
      <w:r>
        <w:rPr>
          <w:rFonts w:ascii="Times New Roman" w:hAnsi="Times New Roman" w:cs="Times New Roman"/>
          <w:sz w:val="28"/>
          <w:szCs w:val="28"/>
        </w:rPr>
        <w:t xml:space="preserve"> + ½</w:t>
      </w:r>
      <w:r>
        <w:rPr>
          <w:sz w:val="28"/>
          <w:szCs w:val="28"/>
        </w:rPr>
        <w:t xml:space="preserve">О2 (г) = Н2О (ж), </w:t>
      </w:r>
      <w:r>
        <w:rPr>
          <w:rFonts w:ascii="Times New Roman" w:hAnsi="Times New Roman" w:cs="Times New Roman"/>
          <w:sz w:val="28"/>
          <w:szCs w:val="28"/>
        </w:rPr>
        <w:t>Δ</w:t>
      </w:r>
      <w:r>
        <w:rPr>
          <w:sz w:val="28"/>
          <w:szCs w:val="28"/>
        </w:rPr>
        <w:t>Н°(4) - ? (4)</w:t>
      </w:r>
    </w:p>
    <w:p w14:paraId="34ABA223" w14:textId="77777777" w:rsidR="00000000" w:rsidRDefault="00000000">
      <w:pPr>
        <w:spacing w:line="360" w:lineRule="auto"/>
        <w:ind w:firstLine="709"/>
        <w:jc w:val="both"/>
        <w:rPr>
          <w:sz w:val="28"/>
          <w:szCs w:val="28"/>
        </w:rPr>
      </w:pPr>
      <w:r>
        <w:rPr>
          <w:sz w:val="28"/>
          <w:szCs w:val="28"/>
        </w:rPr>
        <w:t>В уравнения (1), (2), (3) входят Н2О2 (ж) и Н2О (г), которые не входят в уравнение (4). Чтобы исключить их из уравнений (1), (2), (3), умножим уравнение (3) на 2 и сложим все три уравнения:</w:t>
      </w:r>
    </w:p>
    <w:p w14:paraId="3777DCE7" w14:textId="77777777" w:rsidR="00000000" w:rsidRDefault="00000000">
      <w:pPr>
        <w:spacing w:line="360" w:lineRule="auto"/>
        <w:ind w:firstLine="709"/>
        <w:jc w:val="both"/>
        <w:rPr>
          <w:sz w:val="28"/>
          <w:szCs w:val="28"/>
        </w:rPr>
      </w:pPr>
    </w:p>
    <w:p w14:paraId="0C6248A3" w14:textId="77777777" w:rsidR="00000000" w:rsidRDefault="00000000">
      <w:pPr>
        <w:spacing w:line="360" w:lineRule="auto"/>
        <w:ind w:firstLine="709"/>
        <w:jc w:val="both"/>
        <w:rPr>
          <w:sz w:val="28"/>
          <w:szCs w:val="28"/>
        </w:rPr>
      </w:pPr>
      <w:r>
        <w:rPr>
          <w:sz w:val="28"/>
          <w:szCs w:val="28"/>
        </w:rPr>
        <w:t>Н2 (г) + О2 (г) + Н2О2 (ж) + Н2 (г) + 2Н2О (г) = Н2О2 (ж) + 2Н2О (г) + 2Н2О (ж). (5)</w:t>
      </w:r>
    </w:p>
    <w:p w14:paraId="318949F7" w14:textId="77777777" w:rsidR="00000000" w:rsidRDefault="00000000">
      <w:pPr>
        <w:spacing w:line="360" w:lineRule="auto"/>
        <w:ind w:firstLine="709"/>
        <w:jc w:val="both"/>
        <w:rPr>
          <w:sz w:val="28"/>
          <w:szCs w:val="28"/>
        </w:rPr>
      </w:pPr>
    </w:p>
    <w:p w14:paraId="7AE75DC5" w14:textId="77777777" w:rsidR="00000000" w:rsidRDefault="00000000">
      <w:pPr>
        <w:spacing w:line="360" w:lineRule="auto"/>
        <w:ind w:firstLine="709"/>
        <w:jc w:val="both"/>
        <w:rPr>
          <w:sz w:val="28"/>
          <w:szCs w:val="28"/>
        </w:rPr>
      </w:pPr>
      <w:r>
        <w:rPr>
          <w:sz w:val="28"/>
          <w:szCs w:val="28"/>
        </w:rPr>
        <w:t>После преобразования уравнения (5) и деления его на 2 получаем искомое уравнение (4). Аналогичные действия проделаем с тепловыми эффектами:</w:t>
      </w:r>
    </w:p>
    <w:p w14:paraId="190554FE" w14:textId="77777777" w:rsidR="00000000" w:rsidRDefault="00000000">
      <w:pPr>
        <w:spacing w:line="360" w:lineRule="auto"/>
        <w:ind w:firstLine="709"/>
        <w:jc w:val="both"/>
        <w:rPr>
          <w:sz w:val="28"/>
          <w:szCs w:val="28"/>
        </w:rPr>
      </w:pPr>
    </w:p>
    <w:p w14:paraId="7C9A42A7" w14:textId="495E82A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4C7C903" wp14:editId="24DCE589">
            <wp:extent cx="2946400" cy="469900"/>
            <wp:effectExtent l="0" t="0" r="0" b="0"/>
            <wp:docPr id="47"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46400" cy="469900"/>
                    </a:xfrm>
                    <a:prstGeom prst="rect">
                      <a:avLst/>
                    </a:prstGeom>
                    <a:noFill/>
                    <a:ln>
                      <a:noFill/>
                    </a:ln>
                  </pic:spPr>
                </pic:pic>
              </a:graphicData>
            </a:graphic>
          </wp:inline>
        </w:drawing>
      </w:r>
      <w:r w:rsidR="00000000">
        <w:rPr>
          <w:sz w:val="28"/>
          <w:szCs w:val="28"/>
        </w:rPr>
        <w:t>.</w:t>
      </w:r>
    </w:p>
    <w:p w14:paraId="44FBEB37" w14:textId="77777777" w:rsidR="00000000" w:rsidRDefault="00000000">
      <w:pPr>
        <w:ind w:firstLine="709"/>
        <w:rPr>
          <w:sz w:val="28"/>
          <w:szCs w:val="28"/>
        </w:rPr>
      </w:pPr>
    </w:p>
    <w:p w14:paraId="0F7B8236" w14:textId="52526685" w:rsidR="00000000" w:rsidRDefault="00000000">
      <w:pPr>
        <w:ind w:firstLine="709"/>
        <w:rPr>
          <w:sz w:val="28"/>
          <w:szCs w:val="28"/>
        </w:rPr>
      </w:pPr>
      <w:r>
        <w:rPr>
          <w:sz w:val="28"/>
          <w:szCs w:val="28"/>
        </w:rPr>
        <w:t xml:space="preserve">В результате получаем </w:t>
      </w:r>
      <w:r w:rsidR="00743E3D">
        <w:rPr>
          <w:rFonts w:ascii="Microsoft Sans Serif" w:hAnsi="Microsoft Sans Serif" w:cs="Microsoft Sans Serif"/>
          <w:noProof/>
          <w:sz w:val="17"/>
          <w:szCs w:val="17"/>
        </w:rPr>
        <w:drawing>
          <wp:inline distT="0" distB="0" distL="0" distR="0" wp14:anchorId="6F7756A6" wp14:editId="05CE319F">
            <wp:extent cx="1955800" cy="444500"/>
            <wp:effectExtent l="0" t="0" r="0" b="0"/>
            <wp:docPr id="48"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55800" cy="444500"/>
                    </a:xfrm>
                    <a:prstGeom prst="rect">
                      <a:avLst/>
                    </a:prstGeom>
                    <a:noFill/>
                    <a:ln>
                      <a:noFill/>
                    </a:ln>
                  </pic:spPr>
                </pic:pic>
              </a:graphicData>
            </a:graphic>
          </wp:inline>
        </w:drawing>
      </w:r>
      <w:r>
        <w:rPr>
          <w:sz w:val="28"/>
          <w:szCs w:val="28"/>
        </w:rPr>
        <w:t>кДж,</w:t>
      </w:r>
    </w:p>
    <w:p w14:paraId="103F144E" w14:textId="461F9453" w:rsidR="00000000" w:rsidRDefault="00000000">
      <w:pPr>
        <w:ind w:firstLine="709"/>
        <w:rPr>
          <w:sz w:val="28"/>
          <w:szCs w:val="28"/>
        </w:rPr>
      </w:pPr>
      <w:r>
        <w:rPr>
          <w:sz w:val="28"/>
          <w:szCs w:val="28"/>
        </w:rPr>
        <w:t xml:space="preserve">т. е. энтальпия образования Н2О (ж): </w:t>
      </w:r>
      <w:r w:rsidR="00743E3D">
        <w:rPr>
          <w:rFonts w:ascii="Microsoft Sans Serif" w:hAnsi="Microsoft Sans Serif" w:cs="Microsoft Sans Serif"/>
          <w:noProof/>
          <w:sz w:val="17"/>
          <w:szCs w:val="17"/>
        </w:rPr>
        <w:drawing>
          <wp:inline distT="0" distB="0" distL="0" distR="0" wp14:anchorId="504400FC" wp14:editId="059527AC">
            <wp:extent cx="901700" cy="292100"/>
            <wp:effectExtent l="0" t="0" r="0" b="0"/>
            <wp:docPr id="49"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01700" cy="292100"/>
                    </a:xfrm>
                    <a:prstGeom prst="rect">
                      <a:avLst/>
                    </a:prstGeom>
                    <a:noFill/>
                    <a:ln>
                      <a:noFill/>
                    </a:ln>
                  </pic:spPr>
                </pic:pic>
              </a:graphicData>
            </a:graphic>
          </wp:inline>
        </w:drawing>
      </w:r>
      <w:r>
        <w:rPr>
          <w:sz w:val="28"/>
          <w:szCs w:val="28"/>
        </w:rPr>
        <w:t xml:space="preserve"> = -286 кДж/моль.</w:t>
      </w:r>
    </w:p>
    <w:p w14:paraId="5EFAC123" w14:textId="77777777" w:rsidR="00000000" w:rsidRDefault="00000000">
      <w:pPr>
        <w:ind w:firstLine="709"/>
        <w:rPr>
          <w:sz w:val="28"/>
          <w:szCs w:val="28"/>
        </w:rPr>
      </w:pPr>
      <w:r>
        <w:rPr>
          <w:sz w:val="28"/>
          <w:szCs w:val="28"/>
        </w:rPr>
        <w:t xml:space="preserve">Пример 3.4. В каком направлении будет протекать при стандартных </w:t>
      </w:r>
      <w:r>
        <w:rPr>
          <w:sz w:val="28"/>
          <w:szCs w:val="28"/>
        </w:rPr>
        <w:lastRenderedPageBreak/>
        <w:t xml:space="preserve">условиях реакция СН4 (г) + СО2 (г) </w:t>
      </w:r>
      <w:r>
        <w:rPr>
          <w:rFonts w:ascii="Times New Roman" w:hAnsi="Times New Roman" w:cs="Times New Roman"/>
          <w:sz w:val="28"/>
          <w:szCs w:val="28"/>
        </w:rPr>
        <w:t>↔</w:t>
      </w:r>
      <w:r>
        <w:rPr>
          <w:sz w:val="28"/>
          <w:szCs w:val="28"/>
        </w:rPr>
        <w:t xml:space="preserve"> 2СО (г) + 2Н2 (г)?</w:t>
      </w:r>
    </w:p>
    <w:p w14:paraId="54D03C85" w14:textId="77777777" w:rsidR="00000000" w:rsidRDefault="00000000">
      <w:pPr>
        <w:ind w:firstLine="709"/>
        <w:rPr>
          <w:sz w:val="28"/>
          <w:szCs w:val="28"/>
        </w:rPr>
      </w:pPr>
      <w:r>
        <w:rPr>
          <w:sz w:val="28"/>
          <w:szCs w:val="28"/>
        </w:rPr>
        <w:t>Решение. Направление протекания химической реакции определяет энергия Гиббса (</w:t>
      </w:r>
      <w:r>
        <w:rPr>
          <w:rFonts w:ascii="Cambria Math" w:hAnsi="Cambria Math" w:cs="Cambria Math"/>
          <w:sz w:val="28"/>
          <w:szCs w:val="28"/>
        </w:rPr>
        <w:t>∆</w:t>
      </w:r>
      <w:r>
        <w:rPr>
          <w:sz w:val="28"/>
          <w:szCs w:val="28"/>
          <w:lang w:val="en-US"/>
        </w:rPr>
        <w:t>G</w:t>
      </w:r>
      <w:r>
        <w:rPr>
          <w:sz w:val="28"/>
          <w:szCs w:val="28"/>
        </w:rPr>
        <w:t>). Изменение энергии Гиббса в результате химической реакции равно сумме энергий Гиббса образования продуктов реакции за вычетом суммы энергий Гиббса образования исходных веществ с учетом стехиометрических коэффициентов. Формула для расчета изменение энергии Гиббса изучаемой реакции имеет вид</w:t>
      </w:r>
    </w:p>
    <w:p w14:paraId="53AEAE3B" w14:textId="77777777" w:rsidR="00000000" w:rsidRDefault="00000000">
      <w:pPr>
        <w:ind w:firstLine="709"/>
        <w:rPr>
          <w:sz w:val="28"/>
          <w:szCs w:val="28"/>
        </w:rPr>
      </w:pPr>
    </w:p>
    <w:p w14:paraId="6F5EE732" w14:textId="5AF08EDE"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BE6A5ED" wp14:editId="0065C2D8">
            <wp:extent cx="4343400" cy="266700"/>
            <wp:effectExtent l="0" t="0" r="0" b="0"/>
            <wp:docPr id="50"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43400" cy="266700"/>
                    </a:xfrm>
                    <a:prstGeom prst="rect">
                      <a:avLst/>
                    </a:prstGeom>
                    <a:noFill/>
                    <a:ln>
                      <a:noFill/>
                    </a:ln>
                  </pic:spPr>
                </pic:pic>
              </a:graphicData>
            </a:graphic>
          </wp:inline>
        </w:drawing>
      </w:r>
      <w:r w:rsidR="00000000">
        <w:rPr>
          <w:sz w:val="28"/>
          <w:szCs w:val="28"/>
        </w:rPr>
        <w:t>.</w:t>
      </w:r>
    </w:p>
    <w:p w14:paraId="26D85A3C" w14:textId="77777777" w:rsidR="00000000" w:rsidRDefault="00000000">
      <w:pPr>
        <w:ind w:firstLine="709"/>
        <w:rPr>
          <w:sz w:val="28"/>
          <w:szCs w:val="28"/>
        </w:rPr>
      </w:pPr>
    </w:p>
    <w:p w14:paraId="550A6705" w14:textId="77777777" w:rsidR="00000000" w:rsidRDefault="00000000">
      <w:pPr>
        <w:ind w:firstLine="709"/>
        <w:rPr>
          <w:sz w:val="28"/>
          <w:szCs w:val="28"/>
        </w:rPr>
      </w:pPr>
      <w:r>
        <w:rPr>
          <w:sz w:val="28"/>
          <w:szCs w:val="28"/>
        </w:rPr>
        <w:t xml:space="preserve">Значения </w:t>
      </w:r>
      <w:r>
        <w:rPr>
          <w:rFonts w:ascii="Times New Roman" w:hAnsi="Times New Roman" w:cs="Times New Roman"/>
          <w:sz w:val="28"/>
          <w:szCs w:val="28"/>
        </w:rPr>
        <w:t>Δ</w:t>
      </w:r>
      <w:r>
        <w:rPr>
          <w:sz w:val="28"/>
          <w:szCs w:val="28"/>
          <w:lang w:val="en-US"/>
        </w:rPr>
        <w:t>f</w:t>
      </w:r>
      <w:r>
        <w:rPr>
          <w:sz w:val="28"/>
          <w:szCs w:val="28"/>
        </w:rPr>
        <w:t xml:space="preserve"> </w:t>
      </w:r>
      <w:r>
        <w:rPr>
          <w:sz w:val="28"/>
          <w:szCs w:val="28"/>
          <w:lang w:val="en-US"/>
        </w:rPr>
        <w:t>G</w:t>
      </w:r>
      <w:r>
        <w:rPr>
          <w:sz w:val="28"/>
          <w:szCs w:val="28"/>
        </w:rPr>
        <w:t>° берем из табл. Б. 1 и получаем</w:t>
      </w:r>
    </w:p>
    <w:p w14:paraId="0B1EFFA4" w14:textId="77777777" w:rsidR="00000000" w:rsidRDefault="00000000">
      <w:pPr>
        <w:ind w:firstLine="709"/>
        <w:rPr>
          <w:sz w:val="28"/>
          <w:szCs w:val="28"/>
        </w:rPr>
      </w:pPr>
    </w:p>
    <w:p w14:paraId="3F41DB5E" w14:textId="77777777" w:rsidR="00000000" w:rsidRDefault="00000000">
      <w:pPr>
        <w:ind w:firstLine="709"/>
        <w:rPr>
          <w:sz w:val="28"/>
          <w:szCs w:val="28"/>
        </w:rPr>
      </w:pPr>
      <w:r>
        <w:rPr>
          <w:rFonts w:ascii="Times New Roman" w:hAnsi="Times New Roman" w:cs="Times New Roman"/>
          <w:sz w:val="28"/>
          <w:szCs w:val="28"/>
        </w:rPr>
        <w:t>Δ</w:t>
      </w:r>
      <w:r>
        <w:rPr>
          <w:sz w:val="28"/>
          <w:szCs w:val="28"/>
          <w:lang w:val="en-US"/>
        </w:rPr>
        <w:t>f</w:t>
      </w:r>
      <w:r>
        <w:rPr>
          <w:sz w:val="28"/>
          <w:szCs w:val="28"/>
        </w:rPr>
        <w:t xml:space="preserve"> </w:t>
      </w:r>
      <w:r>
        <w:rPr>
          <w:sz w:val="28"/>
          <w:szCs w:val="28"/>
          <w:lang w:val="en-US"/>
        </w:rPr>
        <w:t>G</w:t>
      </w:r>
      <w:r>
        <w:rPr>
          <w:sz w:val="28"/>
          <w:szCs w:val="28"/>
        </w:rPr>
        <w:t>° = [2</w:t>
      </w:r>
      <w:r>
        <w:rPr>
          <w:rFonts w:ascii="Cambria Math" w:hAnsi="Cambria Math" w:cs="Cambria Math"/>
          <w:sz w:val="28"/>
          <w:szCs w:val="28"/>
        </w:rPr>
        <w:t>∙</w:t>
      </w:r>
      <w:r>
        <w:rPr>
          <w:sz w:val="28"/>
          <w:szCs w:val="28"/>
        </w:rPr>
        <w:t>(-137,1) + 2</w:t>
      </w:r>
      <w:r>
        <w:rPr>
          <w:rFonts w:ascii="Cambria Math" w:hAnsi="Cambria Math" w:cs="Cambria Math"/>
          <w:sz w:val="28"/>
          <w:szCs w:val="28"/>
        </w:rPr>
        <w:t>∙</w:t>
      </w:r>
      <w:r>
        <w:rPr>
          <w:sz w:val="28"/>
          <w:szCs w:val="28"/>
        </w:rPr>
        <w:t xml:space="preserve">0] </w:t>
      </w:r>
      <w:r>
        <w:rPr>
          <w:rFonts w:ascii="Cambria Math" w:hAnsi="Cambria Math" w:cs="Cambria Math"/>
          <w:sz w:val="28"/>
          <w:szCs w:val="28"/>
        </w:rPr>
        <w:t>−</w:t>
      </w:r>
      <w:r>
        <w:rPr>
          <w:sz w:val="28"/>
          <w:szCs w:val="28"/>
        </w:rPr>
        <w:t xml:space="preserve"> [(-50,8) + (-394,4)] = +171 кДж.</w:t>
      </w:r>
    </w:p>
    <w:p w14:paraId="5C89861B" w14:textId="77777777" w:rsidR="00000000" w:rsidRDefault="00000000">
      <w:pPr>
        <w:ind w:firstLine="709"/>
        <w:rPr>
          <w:sz w:val="28"/>
          <w:szCs w:val="28"/>
        </w:rPr>
      </w:pPr>
    </w:p>
    <w:p w14:paraId="22EA954C" w14:textId="77777777" w:rsidR="00000000" w:rsidRDefault="00000000">
      <w:pPr>
        <w:ind w:firstLine="709"/>
        <w:rPr>
          <w:sz w:val="28"/>
          <w:szCs w:val="28"/>
        </w:rPr>
      </w:pPr>
      <w:r>
        <w:rPr>
          <w:sz w:val="28"/>
          <w:szCs w:val="28"/>
        </w:rPr>
        <w:t xml:space="preserve">При р = </w:t>
      </w:r>
      <w:r>
        <w:rPr>
          <w:sz w:val="28"/>
          <w:szCs w:val="28"/>
          <w:lang w:val="en-US"/>
        </w:rPr>
        <w:t>const</w:t>
      </w:r>
      <w:r>
        <w:rPr>
          <w:sz w:val="28"/>
          <w:szCs w:val="28"/>
        </w:rPr>
        <w:t xml:space="preserve">, </w:t>
      </w:r>
      <w:r>
        <w:rPr>
          <w:sz w:val="28"/>
          <w:szCs w:val="28"/>
          <w:lang w:val="en-US"/>
        </w:rPr>
        <w:t>T</w:t>
      </w:r>
      <w:r>
        <w:rPr>
          <w:sz w:val="28"/>
          <w:szCs w:val="28"/>
        </w:rPr>
        <w:t xml:space="preserve"> = </w:t>
      </w:r>
      <w:r>
        <w:rPr>
          <w:sz w:val="28"/>
          <w:szCs w:val="28"/>
          <w:lang w:val="en-US"/>
        </w:rPr>
        <w:t>const</w:t>
      </w:r>
      <w:r>
        <w:rPr>
          <w:sz w:val="28"/>
          <w:szCs w:val="28"/>
        </w:rPr>
        <w:t xml:space="preserve"> реакция самопроизвольно протекает в том направлении, которому отвечает убыль энергии Гиббса. Если </w:t>
      </w:r>
      <w:r>
        <w:rPr>
          <w:rFonts w:ascii="Cambria Math" w:hAnsi="Cambria Math" w:cs="Cambria Math"/>
          <w:sz w:val="28"/>
          <w:szCs w:val="28"/>
        </w:rPr>
        <w:t>∆</w:t>
      </w:r>
      <w:r>
        <w:rPr>
          <w:sz w:val="28"/>
          <w:szCs w:val="28"/>
          <w:lang w:val="en-US"/>
        </w:rPr>
        <w:t>G</w:t>
      </w:r>
      <w:r>
        <w:rPr>
          <w:sz w:val="28"/>
          <w:szCs w:val="28"/>
        </w:rPr>
        <w:t xml:space="preserve"> &lt; 0, то реакция самопроизвольно протекает в прямом направлении. Если </w:t>
      </w:r>
      <w:r>
        <w:rPr>
          <w:rFonts w:ascii="Cambria Math" w:hAnsi="Cambria Math" w:cs="Cambria Math"/>
          <w:sz w:val="28"/>
          <w:szCs w:val="28"/>
        </w:rPr>
        <w:t>∆</w:t>
      </w:r>
      <w:r>
        <w:rPr>
          <w:sz w:val="28"/>
          <w:szCs w:val="28"/>
          <w:lang w:val="en-US"/>
        </w:rPr>
        <w:t>G</w:t>
      </w:r>
      <w:r>
        <w:rPr>
          <w:sz w:val="28"/>
          <w:szCs w:val="28"/>
        </w:rPr>
        <w:t xml:space="preserve"> &gt; 0, то самопроизвольное протекание процесса в прямом направлении невозможно. Если </w:t>
      </w:r>
      <w:r>
        <w:rPr>
          <w:rFonts w:ascii="Cambria Math" w:hAnsi="Cambria Math" w:cs="Cambria Math"/>
          <w:sz w:val="28"/>
          <w:szCs w:val="28"/>
        </w:rPr>
        <w:t>∆</w:t>
      </w:r>
      <w:r>
        <w:rPr>
          <w:sz w:val="28"/>
          <w:szCs w:val="28"/>
          <w:lang w:val="en-US"/>
        </w:rPr>
        <w:t>G</w:t>
      </w:r>
      <w:r>
        <w:rPr>
          <w:sz w:val="28"/>
          <w:szCs w:val="28"/>
        </w:rPr>
        <w:t xml:space="preserve"> = 0, то реакция может протекать как в прямом направлении, так и в обратном, и система находится в состоянии равновесия.</w:t>
      </w:r>
    </w:p>
    <w:p w14:paraId="1C6E5622" w14:textId="77777777" w:rsidR="00000000" w:rsidRDefault="00000000">
      <w:pPr>
        <w:ind w:firstLine="709"/>
        <w:rPr>
          <w:sz w:val="28"/>
          <w:szCs w:val="28"/>
        </w:rPr>
      </w:pPr>
      <w:r>
        <w:rPr>
          <w:sz w:val="28"/>
          <w:szCs w:val="28"/>
        </w:rPr>
        <w:t xml:space="preserve">Так как </w:t>
      </w:r>
      <w:r>
        <w:rPr>
          <w:rFonts w:ascii="Cambria Math" w:hAnsi="Cambria Math" w:cs="Cambria Math"/>
          <w:sz w:val="28"/>
          <w:szCs w:val="28"/>
        </w:rPr>
        <w:t>∆</w:t>
      </w:r>
      <w:r>
        <w:rPr>
          <w:sz w:val="28"/>
          <w:szCs w:val="28"/>
          <w:lang w:val="en-US"/>
        </w:rPr>
        <w:t>G</w:t>
      </w:r>
      <w:r>
        <w:rPr>
          <w:sz w:val="28"/>
          <w:szCs w:val="28"/>
        </w:rPr>
        <w:t xml:space="preserve">°х.р. = +171 кДж, т.е. </w:t>
      </w:r>
      <w:r>
        <w:rPr>
          <w:rFonts w:ascii="Cambria Math" w:hAnsi="Cambria Math" w:cs="Cambria Math"/>
          <w:sz w:val="28"/>
          <w:szCs w:val="28"/>
        </w:rPr>
        <w:t>∆</w:t>
      </w:r>
      <w:r>
        <w:rPr>
          <w:sz w:val="28"/>
          <w:szCs w:val="28"/>
          <w:lang w:val="en-US"/>
        </w:rPr>
        <w:t>G</w:t>
      </w:r>
      <w:r>
        <w:rPr>
          <w:sz w:val="28"/>
          <w:szCs w:val="28"/>
        </w:rPr>
        <w:t xml:space="preserve"> &gt; 0, то самопроизвольное протекание данной реакции в прямом направлении в стандартных условиях невозможно.</w:t>
      </w:r>
    </w:p>
    <w:p w14:paraId="4FEB21CE" w14:textId="77777777" w:rsidR="00000000" w:rsidRDefault="00000000">
      <w:pPr>
        <w:ind w:firstLine="709"/>
        <w:rPr>
          <w:sz w:val="28"/>
          <w:szCs w:val="28"/>
        </w:rPr>
      </w:pPr>
      <w:r>
        <w:rPr>
          <w:sz w:val="28"/>
          <w:szCs w:val="28"/>
        </w:rPr>
        <w:t>Пример 3.5. Определить изменение энтропии в стандартных условиях для реакции, протекающей по уравнению</w:t>
      </w:r>
    </w:p>
    <w:p w14:paraId="0A7CB24F" w14:textId="77777777" w:rsidR="00000000" w:rsidRDefault="00000000">
      <w:pPr>
        <w:ind w:firstLine="709"/>
        <w:rPr>
          <w:sz w:val="28"/>
          <w:szCs w:val="28"/>
        </w:rPr>
      </w:pPr>
    </w:p>
    <w:p w14:paraId="6CD12556" w14:textId="77777777" w:rsidR="00000000" w:rsidRDefault="00000000">
      <w:pPr>
        <w:ind w:firstLine="709"/>
        <w:rPr>
          <w:sz w:val="28"/>
          <w:szCs w:val="28"/>
        </w:rPr>
      </w:pPr>
      <w:r>
        <w:rPr>
          <w:sz w:val="28"/>
          <w:szCs w:val="28"/>
        </w:rPr>
        <w:t>С (графит) + 2Н2 (г) = СН4 (г).</w:t>
      </w:r>
    </w:p>
    <w:p w14:paraId="2E924DA1" w14:textId="77777777" w:rsidR="00000000" w:rsidRDefault="00000000">
      <w:pPr>
        <w:ind w:firstLine="709"/>
        <w:rPr>
          <w:sz w:val="28"/>
          <w:szCs w:val="28"/>
        </w:rPr>
      </w:pPr>
    </w:p>
    <w:p w14:paraId="3DB8D6DB" w14:textId="77777777" w:rsidR="00000000" w:rsidRDefault="00000000">
      <w:pPr>
        <w:ind w:firstLine="709"/>
        <w:rPr>
          <w:sz w:val="28"/>
          <w:szCs w:val="28"/>
        </w:rPr>
      </w:pPr>
      <w:r>
        <w:rPr>
          <w:sz w:val="28"/>
          <w:szCs w:val="28"/>
        </w:rPr>
        <w:t>Решение. Изменение энтропии системы в результате протекания химической реакции (</w:t>
      </w:r>
      <w:r>
        <w:rPr>
          <w:rFonts w:ascii="Cambria Math" w:hAnsi="Cambria Math" w:cs="Cambria Math"/>
          <w:sz w:val="28"/>
          <w:szCs w:val="28"/>
        </w:rPr>
        <w:t>∆</w:t>
      </w:r>
      <w:r>
        <w:rPr>
          <w:sz w:val="28"/>
          <w:szCs w:val="28"/>
          <w:lang w:val="en-US"/>
        </w:rPr>
        <w:t>S</w:t>
      </w:r>
      <w:r>
        <w:rPr>
          <w:sz w:val="28"/>
          <w:szCs w:val="28"/>
        </w:rPr>
        <w:t>) (энтропия реакции) равно сумме энтропий продуктов реакции за вычетом суммы энтропий исходных веществ с учетом стехиометрических коэффициентов:</w:t>
      </w:r>
    </w:p>
    <w:p w14:paraId="77176054" w14:textId="59F41269" w:rsidR="00000000" w:rsidRDefault="00000000">
      <w:pPr>
        <w:ind w:firstLine="709"/>
        <w:rPr>
          <w:sz w:val="28"/>
          <w:szCs w:val="28"/>
        </w:rPr>
      </w:pPr>
      <w:r>
        <w:rPr>
          <w:sz w:val="28"/>
          <w:szCs w:val="28"/>
        </w:rPr>
        <w:br w:type="page"/>
      </w:r>
      <w:r w:rsidR="00743E3D">
        <w:rPr>
          <w:rFonts w:ascii="Microsoft Sans Serif" w:hAnsi="Microsoft Sans Serif" w:cs="Microsoft Sans Serif"/>
          <w:noProof/>
          <w:sz w:val="17"/>
          <w:szCs w:val="17"/>
        </w:rPr>
        <w:lastRenderedPageBreak/>
        <w:drawing>
          <wp:inline distT="0" distB="0" distL="0" distR="0" wp14:anchorId="3A7861E5" wp14:editId="2223FED6">
            <wp:extent cx="2527300" cy="330200"/>
            <wp:effectExtent l="0" t="0" r="0" b="0"/>
            <wp:docPr id="51"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27300" cy="330200"/>
                    </a:xfrm>
                    <a:prstGeom prst="rect">
                      <a:avLst/>
                    </a:prstGeom>
                    <a:noFill/>
                    <a:ln>
                      <a:noFill/>
                    </a:ln>
                  </pic:spPr>
                </pic:pic>
              </a:graphicData>
            </a:graphic>
          </wp:inline>
        </w:drawing>
      </w:r>
      <w:r>
        <w:rPr>
          <w:sz w:val="28"/>
          <w:szCs w:val="28"/>
        </w:rPr>
        <w:t>.</w:t>
      </w:r>
    </w:p>
    <w:p w14:paraId="56D76F60" w14:textId="77777777" w:rsidR="00000000" w:rsidRDefault="00000000">
      <w:pPr>
        <w:pStyle w:val="3"/>
        <w:spacing w:line="360" w:lineRule="auto"/>
        <w:ind w:firstLine="709"/>
        <w:jc w:val="both"/>
        <w:rPr>
          <w:sz w:val="28"/>
          <w:szCs w:val="28"/>
        </w:rPr>
      </w:pPr>
    </w:p>
    <w:p w14:paraId="21D88F44" w14:textId="77777777" w:rsidR="00000000" w:rsidRDefault="00000000">
      <w:pPr>
        <w:pStyle w:val="3"/>
        <w:spacing w:line="360" w:lineRule="auto"/>
        <w:ind w:firstLine="709"/>
        <w:jc w:val="both"/>
        <w:rPr>
          <w:sz w:val="28"/>
          <w:szCs w:val="28"/>
        </w:rPr>
      </w:pPr>
      <w:r>
        <w:rPr>
          <w:sz w:val="28"/>
          <w:szCs w:val="28"/>
        </w:rPr>
        <w:t>Подставляем в формулу справочные данные из табл. Б. 1 и получаем:</w:t>
      </w:r>
    </w:p>
    <w:p w14:paraId="0BFCF1EF" w14:textId="77777777" w:rsidR="00000000" w:rsidRDefault="00000000">
      <w:pPr>
        <w:spacing w:line="360" w:lineRule="auto"/>
        <w:ind w:firstLine="709"/>
        <w:jc w:val="both"/>
        <w:rPr>
          <w:sz w:val="28"/>
          <w:szCs w:val="28"/>
        </w:rPr>
      </w:pPr>
      <w:r>
        <w:rPr>
          <w:rFonts w:ascii="Cambria Math" w:hAnsi="Cambria Math" w:cs="Cambria Math"/>
          <w:sz w:val="28"/>
          <w:szCs w:val="28"/>
        </w:rPr>
        <w:t>∆</w:t>
      </w:r>
      <w:r>
        <w:rPr>
          <w:sz w:val="28"/>
          <w:szCs w:val="28"/>
          <w:lang w:val="en-US"/>
        </w:rPr>
        <w:t>S</w:t>
      </w:r>
      <w:r>
        <w:rPr>
          <w:sz w:val="28"/>
          <w:szCs w:val="28"/>
        </w:rPr>
        <w:t xml:space="preserve">°х.р. = 186,2 </w:t>
      </w:r>
      <w:r>
        <w:rPr>
          <w:rFonts w:ascii="Cambria Math" w:hAnsi="Cambria Math" w:cs="Cambria Math"/>
          <w:sz w:val="28"/>
          <w:szCs w:val="28"/>
        </w:rPr>
        <w:t>−</w:t>
      </w:r>
      <w:r>
        <w:rPr>
          <w:sz w:val="28"/>
          <w:szCs w:val="28"/>
        </w:rPr>
        <w:t xml:space="preserve"> (5,7 + 2</w:t>
      </w:r>
      <w:r>
        <w:rPr>
          <w:rFonts w:ascii="Cambria Math" w:hAnsi="Cambria Math" w:cs="Cambria Math"/>
          <w:sz w:val="28"/>
          <w:szCs w:val="28"/>
        </w:rPr>
        <w:t>∙</w:t>
      </w:r>
      <w:r>
        <w:rPr>
          <w:sz w:val="28"/>
          <w:szCs w:val="28"/>
        </w:rPr>
        <w:t>130,6) = -80,7 Дж/К.</w:t>
      </w:r>
    </w:p>
    <w:p w14:paraId="01DA0338" w14:textId="77777777" w:rsidR="00000000" w:rsidRDefault="00000000">
      <w:pPr>
        <w:spacing w:line="360" w:lineRule="auto"/>
        <w:ind w:firstLine="709"/>
        <w:jc w:val="both"/>
        <w:rPr>
          <w:sz w:val="28"/>
          <w:szCs w:val="28"/>
        </w:rPr>
      </w:pPr>
      <w:r>
        <w:rPr>
          <w:sz w:val="28"/>
          <w:szCs w:val="28"/>
        </w:rPr>
        <w:t>Пример 3.6. По значениям стандартных энтальпий образования и стандартных энтропий веществ, участвующих в реакции, вычислить изменение энергии Гиббса реакции, протекающей по уравнению</w:t>
      </w:r>
    </w:p>
    <w:p w14:paraId="23BA20F6" w14:textId="77777777" w:rsidR="00000000" w:rsidRDefault="00000000">
      <w:pPr>
        <w:spacing w:line="360" w:lineRule="auto"/>
        <w:ind w:firstLine="709"/>
        <w:jc w:val="both"/>
        <w:rPr>
          <w:sz w:val="28"/>
          <w:szCs w:val="28"/>
        </w:rPr>
      </w:pPr>
    </w:p>
    <w:p w14:paraId="368F37E4" w14:textId="77777777" w:rsidR="00000000" w:rsidRDefault="00000000">
      <w:pPr>
        <w:spacing w:line="360" w:lineRule="auto"/>
        <w:ind w:firstLine="709"/>
        <w:jc w:val="both"/>
        <w:rPr>
          <w:sz w:val="28"/>
          <w:szCs w:val="28"/>
        </w:rPr>
      </w:pPr>
      <w:r>
        <w:rPr>
          <w:sz w:val="28"/>
          <w:szCs w:val="28"/>
        </w:rPr>
        <w:t>СО (г) + Н2О (ж) = СО2 (г) + Н2 (г).</w:t>
      </w:r>
    </w:p>
    <w:p w14:paraId="2F5FEAFD" w14:textId="77777777" w:rsidR="00000000" w:rsidRDefault="00000000">
      <w:pPr>
        <w:spacing w:line="360" w:lineRule="auto"/>
        <w:ind w:firstLine="709"/>
        <w:jc w:val="both"/>
        <w:rPr>
          <w:sz w:val="28"/>
          <w:szCs w:val="28"/>
        </w:rPr>
      </w:pPr>
    </w:p>
    <w:p w14:paraId="0DC6B87E" w14:textId="77777777" w:rsidR="00000000" w:rsidRDefault="00000000">
      <w:pPr>
        <w:spacing w:line="360" w:lineRule="auto"/>
        <w:ind w:firstLine="709"/>
        <w:jc w:val="both"/>
        <w:rPr>
          <w:sz w:val="28"/>
          <w:szCs w:val="28"/>
        </w:rPr>
      </w:pPr>
      <w:r>
        <w:rPr>
          <w:sz w:val="28"/>
          <w:szCs w:val="28"/>
        </w:rPr>
        <w:t>Решение. Изменение энергии Гиббса в химической реакции при температуре Т можно вычислить по уравнению</w:t>
      </w:r>
    </w:p>
    <w:p w14:paraId="1BA05F51" w14:textId="77777777" w:rsidR="00000000" w:rsidRDefault="00000000">
      <w:pPr>
        <w:spacing w:line="360" w:lineRule="auto"/>
        <w:ind w:firstLine="709"/>
        <w:jc w:val="both"/>
        <w:rPr>
          <w:sz w:val="28"/>
          <w:szCs w:val="28"/>
        </w:rPr>
      </w:pPr>
    </w:p>
    <w:p w14:paraId="727559F9" w14:textId="77777777" w:rsidR="00000000" w:rsidRDefault="00000000">
      <w:pPr>
        <w:spacing w:line="360" w:lineRule="auto"/>
        <w:ind w:firstLine="709"/>
        <w:jc w:val="both"/>
        <w:rPr>
          <w:sz w:val="28"/>
          <w:szCs w:val="28"/>
        </w:rPr>
      </w:pPr>
      <w:r>
        <w:rPr>
          <w:rFonts w:ascii="Cambria Math" w:hAnsi="Cambria Math" w:cs="Cambria Math"/>
          <w:sz w:val="28"/>
          <w:szCs w:val="28"/>
        </w:rPr>
        <w:t>∆</w:t>
      </w:r>
      <w:r>
        <w:rPr>
          <w:sz w:val="28"/>
          <w:szCs w:val="28"/>
          <w:lang w:val="en-US"/>
        </w:rPr>
        <w:t>G</w:t>
      </w:r>
      <w:r>
        <w:rPr>
          <w:sz w:val="28"/>
          <w:szCs w:val="28"/>
        </w:rPr>
        <w:t xml:space="preserve">°х.р. = </w:t>
      </w:r>
      <w:r>
        <w:rPr>
          <w:rFonts w:ascii="Cambria Math" w:hAnsi="Cambria Math" w:cs="Cambria Math"/>
          <w:sz w:val="28"/>
          <w:szCs w:val="28"/>
        </w:rPr>
        <w:t>∆</w:t>
      </w:r>
      <w:r>
        <w:rPr>
          <w:sz w:val="28"/>
          <w:szCs w:val="28"/>
        </w:rPr>
        <w:t>Н°х.р. - Т</w:t>
      </w:r>
      <w:r>
        <w:rPr>
          <w:rFonts w:ascii="Cambria Math" w:hAnsi="Cambria Math" w:cs="Cambria Math"/>
          <w:sz w:val="28"/>
          <w:szCs w:val="28"/>
        </w:rPr>
        <w:t>∆</w:t>
      </w:r>
      <w:r>
        <w:rPr>
          <w:sz w:val="28"/>
          <w:szCs w:val="28"/>
          <w:lang w:val="en-US"/>
        </w:rPr>
        <w:t>S</w:t>
      </w:r>
      <w:r>
        <w:rPr>
          <w:sz w:val="28"/>
          <w:szCs w:val="28"/>
        </w:rPr>
        <w:t>°х.р..</w:t>
      </w:r>
    </w:p>
    <w:p w14:paraId="1B09A477" w14:textId="77777777" w:rsidR="00000000" w:rsidRDefault="00000000">
      <w:pPr>
        <w:spacing w:line="360" w:lineRule="auto"/>
        <w:ind w:firstLine="709"/>
        <w:jc w:val="both"/>
        <w:rPr>
          <w:sz w:val="28"/>
          <w:szCs w:val="28"/>
        </w:rPr>
      </w:pPr>
    </w:p>
    <w:p w14:paraId="5BF71836" w14:textId="77777777" w:rsidR="00000000" w:rsidRDefault="00000000">
      <w:pPr>
        <w:spacing w:line="360" w:lineRule="auto"/>
        <w:ind w:firstLine="709"/>
        <w:jc w:val="both"/>
        <w:rPr>
          <w:sz w:val="28"/>
          <w:szCs w:val="28"/>
        </w:rPr>
      </w:pPr>
      <w:r>
        <w:rPr>
          <w:sz w:val="28"/>
          <w:szCs w:val="28"/>
        </w:rPr>
        <w:t xml:space="preserve">Тепловой эффект реакции </w:t>
      </w:r>
      <w:r>
        <w:rPr>
          <w:rFonts w:ascii="Cambria Math" w:hAnsi="Cambria Math" w:cs="Cambria Math"/>
          <w:sz w:val="28"/>
          <w:szCs w:val="28"/>
        </w:rPr>
        <w:t>∆</w:t>
      </w:r>
      <w:r>
        <w:rPr>
          <w:sz w:val="28"/>
          <w:szCs w:val="28"/>
        </w:rPr>
        <w:t xml:space="preserve">Н°х.р. и изменение энтропии </w:t>
      </w:r>
      <w:r>
        <w:rPr>
          <w:rFonts w:ascii="Cambria Math" w:hAnsi="Cambria Math" w:cs="Cambria Math"/>
          <w:sz w:val="28"/>
          <w:szCs w:val="28"/>
        </w:rPr>
        <w:t>∆</w:t>
      </w:r>
      <w:r>
        <w:rPr>
          <w:sz w:val="28"/>
          <w:szCs w:val="28"/>
          <w:lang w:val="en-US"/>
        </w:rPr>
        <w:t>S</w:t>
      </w:r>
      <w:r>
        <w:rPr>
          <w:sz w:val="28"/>
          <w:szCs w:val="28"/>
        </w:rPr>
        <w:t>°х.р. определяем по следствию из закона Гесса:</w:t>
      </w:r>
    </w:p>
    <w:p w14:paraId="3168A530" w14:textId="77777777" w:rsidR="00000000" w:rsidRDefault="00000000">
      <w:pPr>
        <w:spacing w:line="360" w:lineRule="auto"/>
        <w:ind w:firstLine="709"/>
        <w:jc w:val="both"/>
        <w:rPr>
          <w:sz w:val="28"/>
          <w:szCs w:val="28"/>
        </w:rPr>
      </w:pPr>
    </w:p>
    <w:p w14:paraId="1695E68D" w14:textId="5AEFCA9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7505E24" wp14:editId="0B691FA6">
            <wp:extent cx="4356100" cy="266700"/>
            <wp:effectExtent l="0" t="0" r="0" b="0"/>
            <wp:docPr id="52"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56100" cy="266700"/>
                    </a:xfrm>
                    <a:prstGeom prst="rect">
                      <a:avLst/>
                    </a:prstGeom>
                    <a:noFill/>
                    <a:ln>
                      <a:noFill/>
                    </a:ln>
                  </pic:spPr>
                </pic:pic>
              </a:graphicData>
            </a:graphic>
          </wp:inline>
        </w:drawing>
      </w:r>
      <w:r w:rsidR="00000000">
        <w:rPr>
          <w:sz w:val="28"/>
          <w:szCs w:val="28"/>
        </w:rPr>
        <w:t>;</w:t>
      </w:r>
    </w:p>
    <w:p w14:paraId="0FBA66F9" w14:textId="4F0B93EC"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1385DA7" wp14:editId="77DC0728">
            <wp:extent cx="3098800" cy="266700"/>
            <wp:effectExtent l="0" t="0" r="0" b="0"/>
            <wp:docPr id="53"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098800" cy="266700"/>
                    </a:xfrm>
                    <a:prstGeom prst="rect">
                      <a:avLst/>
                    </a:prstGeom>
                    <a:noFill/>
                    <a:ln>
                      <a:noFill/>
                    </a:ln>
                  </pic:spPr>
                </pic:pic>
              </a:graphicData>
            </a:graphic>
          </wp:inline>
        </w:drawing>
      </w:r>
      <w:r w:rsidR="00000000">
        <w:rPr>
          <w:sz w:val="28"/>
          <w:szCs w:val="28"/>
        </w:rPr>
        <w:t>.</w:t>
      </w:r>
    </w:p>
    <w:p w14:paraId="7D0D1753" w14:textId="77777777" w:rsidR="00000000" w:rsidRDefault="00000000">
      <w:pPr>
        <w:ind w:firstLine="709"/>
        <w:rPr>
          <w:sz w:val="28"/>
          <w:szCs w:val="28"/>
        </w:rPr>
      </w:pPr>
    </w:p>
    <w:p w14:paraId="7A44C62E" w14:textId="77777777" w:rsidR="00000000" w:rsidRDefault="00000000">
      <w:pPr>
        <w:ind w:firstLine="709"/>
        <w:rPr>
          <w:sz w:val="28"/>
          <w:szCs w:val="28"/>
        </w:rPr>
      </w:pPr>
      <w:r>
        <w:rPr>
          <w:sz w:val="28"/>
          <w:szCs w:val="28"/>
        </w:rPr>
        <w:t>Используя справочные данные табл. Б. 1, получаем:</w:t>
      </w:r>
    </w:p>
    <w:p w14:paraId="3B73DCCE" w14:textId="77777777" w:rsidR="00000000" w:rsidRDefault="00000000">
      <w:pPr>
        <w:ind w:firstLine="709"/>
        <w:rPr>
          <w:sz w:val="28"/>
          <w:szCs w:val="28"/>
        </w:rPr>
      </w:pPr>
    </w:p>
    <w:p w14:paraId="66EA9BAE" w14:textId="77777777" w:rsidR="00000000" w:rsidRDefault="00000000">
      <w:pPr>
        <w:ind w:firstLine="709"/>
        <w:rPr>
          <w:sz w:val="28"/>
          <w:szCs w:val="28"/>
        </w:rPr>
      </w:pPr>
      <w:r>
        <w:rPr>
          <w:rFonts w:ascii="Cambria Math" w:hAnsi="Cambria Math" w:cs="Cambria Math"/>
          <w:sz w:val="28"/>
          <w:szCs w:val="28"/>
        </w:rPr>
        <w:t>∆</w:t>
      </w:r>
      <w:r>
        <w:rPr>
          <w:sz w:val="28"/>
          <w:szCs w:val="28"/>
        </w:rPr>
        <w:t xml:space="preserve">Н°х.р. = [(-393,5) + 0] </w:t>
      </w:r>
      <w:r>
        <w:rPr>
          <w:rFonts w:ascii="Cambria Math" w:hAnsi="Cambria Math" w:cs="Cambria Math"/>
          <w:sz w:val="28"/>
          <w:szCs w:val="28"/>
        </w:rPr>
        <w:t>−</w:t>
      </w:r>
      <w:r>
        <w:rPr>
          <w:sz w:val="28"/>
          <w:szCs w:val="28"/>
        </w:rPr>
        <w:t xml:space="preserve"> [(-110,5) + (-285,8)] = +2,8 кДж;</w:t>
      </w:r>
    </w:p>
    <w:p w14:paraId="5163620A" w14:textId="77777777" w:rsidR="00000000" w:rsidRDefault="00000000">
      <w:pPr>
        <w:ind w:firstLine="709"/>
        <w:rPr>
          <w:sz w:val="28"/>
          <w:szCs w:val="28"/>
        </w:rPr>
      </w:pPr>
      <w:r>
        <w:rPr>
          <w:rFonts w:ascii="Cambria Math" w:hAnsi="Cambria Math" w:cs="Cambria Math"/>
          <w:sz w:val="28"/>
          <w:szCs w:val="28"/>
        </w:rPr>
        <w:t>∆</w:t>
      </w:r>
      <w:r>
        <w:rPr>
          <w:sz w:val="28"/>
          <w:szCs w:val="28"/>
          <w:lang w:val="en-US"/>
        </w:rPr>
        <w:t>S</w:t>
      </w:r>
      <w:r>
        <w:rPr>
          <w:sz w:val="28"/>
          <w:szCs w:val="28"/>
        </w:rPr>
        <w:t xml:space="preserve">°х.р. = (213,7 + 130,6) </w:t>
      </w:r>
      <w:r>
        <w:rPr>
          <w:rFonts w:ascii="Cambria Math" w:hAnsi="Cambria Math" w:cs="Cambria Math"/>
          <w:sz w:val="28"/>
          <w:szCs w:val="28"/>
        </w:rPr>
        <w:t>−</w:t>
      </w:r>
      <w:r>
        <w:rPr>
          <w:sz w:val="28"/>
          <w:szCs w:val="28"/>
        </w:rPr>
        <w:t xml:space="preserve"> (197,5 + 70,1) = +76,7 Дж/К.</w:t>
      </w:r>
    </w:p>
    <w:p w14:paraId="6CB4EED3" w14:textId="77777777" w:rsidR="00000000" w:rsidRDefault="00000000">
      <w:pPr>
        <w:ind w:firstLine="709"/>
        <w:rPr>
          <w:sz w:val="28"/>
          <w:szCs w:val="28"/>
        </w:rPr>
      </w:pPr>
    </w:p>
    <w:p w14:paraId="743B02A5" w14:textId="77777777" w:rsidR="00000000" w:rsidRDefault="00000000">
      <w:pPr>
        <w:ind w:firstLine="709"/>
        <w:rPr>
          <w:sz w:val="28"/>
          <w:szCs w:val="28"/>
        </w:rPr>
      </w:pPr>
      <w:r>
        <w:rPr>
          <w:sz w:val="28"/>
          <w:szCs w:val="28"/>
        </w:rPr>
        <w:t>Изменение энергии Гиббса в химической реакции:</w:t>
      </w:r>
    </w:p>
    <w:p w14:paraId="16E166A9" w14:textId="77777777" w:rsidR="00000000" w:rsidRDefault="00000000">
      <w:pPr>
        <w:ind w:firstLine="709"/>
        <w:rPr>
          <w:sz w:val="28"/>
          <w:szCs w:val="28"/>
        </w:rPr>
      </w:pPr>
    </w:p>
    <w:p w14:paraId="602C1877" w14:textId="77777777" w:rsidR="00000000" w:rsidRDefault="00000000">
      <w:pPr>
        <w:ind w:firstLine="709"/>
        <w:rPr>
          <w:sz w:val="28"/>
          <w:szCs w:val="28"/>
        </w:rPr>
      </w:pPr>
      <w:r>
        <w:rPr>
          <w:rFonts w:ascii="Cambria Math" w:hAnsi="Cambria Math" w:cs="Cambria Math"/>
          <w:sz w:val="28"/>
          <w:szCs w:val="28"/>
        </w:rPr>
        <w:t>∆</w:t>
      </w:r>
      <w:r>
        <w:rPr>
          <w:sz w:val="28"/>
          <w:szCs w:val="28"/>
          <w:lang w:val="en-US"/>
        </w:rPr>
        <w:t>G</w:t>
      </w:r>
      <w:r>
        <w:rPr>
          <w:sz w:val="28"/>
          <w:szCs w:val="28"/>
        </w:rPr>
        <w:t xml:space="preserve">°х.р. = </w:t>
      </w:r>
      <w:r>
        <w:rPr>
          <w:rFonts w:ascii="Cambria Math" w:hAnsi="Cambria Math" w:cs="Cambria Math"/>
          <w:sz w:val="28"/>
          <w:szCs w:val="28"/>
        </w:rPr>
        <w:t>∆</w:t>
      </w:r>
      <w:r>
        <w:rPr>
          <w:sz w:val="28"/>
          <w:szCs w:val="28"/>
        </w:rPr>
        <w:t>Н°х.р. - Т</w:t>
      </w:r>
      <w:r>
        <w:rPr>
          <w:rFonts w:ascii="Cambria Math" w:hAnsi="Cambria Math" w:cs="Cambria Math"/>
          <w:sz w:val="28"/>
          <w:szCs w:val="28"/>
        </w:rPr>
        <w:t>∆</w:t>
      </w:r>
      <w:r>
        <w:rPr>
          <w:sz w:val="28"/>
          <w:szCs w:val="28"/>
          <w:lang w:val="en-US"/>
        </w:rPr>
        <w:t>S</w:t>
      </w:r>
      <w:r>
        <w:rPr>
          <w:sz w:val="28"/>
          <w:szCs w:val="28"/>
        </w:rPr>
        <w:t>°х.р.; Т = 298 К;</w:t>
      </w:r>
    </w:p>
    <w:p w14:paraId="16B37A7B" w14:textId="77777777" w:rsidR="00000000" w:rsidRDefault="00000000">
      <w:pPr>
        <w:ind w:firstLine="709"/>
        <w:rPr>
          <w:sz w:val="28"/>
          <w:szCs w:val="28"/>
        </w:rPr>
      </w:pPr>
      <w:r>
        <w:rPr>
          <w:rFonts w:ascii="Cambria Math" w:hAnsi="Cambria Math" w:cs="Cambria Math"/>
          <w:sz w:val="28"/>
          <w:szCs w:val="28"/>
        </w:rPr>
        <w:t>∆</w:t>
      </w:r>
      <w:r>
        <w:rPr>
          <w:sz w:val="28"/>
          <w:szCs w:val="28"/>
          <w:lang w:val="en-US"/>
        </w:rPr>
        <w:t>G</w:t>
      </w:r>
      <w:r>
        <w:rPr>
          <w:sz w:val="28"/>
          <w:szCs w:val="28"/>
        </w:rPr>
        <w:t xml:space="preserve">°х.р. = 2,8 </w:t>
      </w:r>
      <w:r>
        <w:rPr>
          <w:rFonts w:ascii="Cambria Math" w:hAnsi="Cambria Math" w:cs="Cambria Math"/>
          <w:sz w:val="28"/>
          <w:szCs w:val="28"/>
        </w:rPr>
        <w:t>−</w:t>
      </w:r>
      <w:r>
        <w:rPr>
          <w:sz w:val="28"/>
          <w:szCs w:val="28"/>
        </w:rPr>
        <w:t xml:space="preserve"> 298</w:t>
      </w:r>
      <w:r>
        <w:rPr>
          <w:rFonts w:ascii="Cambria Math" w:hAnsi="Cambria Math" w:cs="Cambria Math"/>
          <w:sz w:val="28"/>
          <w:szCs w:val="28"/>
        </w:rPr>
        <w:t>∙</w:t>
      </w:r>
      <w:r>
        <w:rPr>
          <w:sz w:val="28"/>
          <w:szCs w:val="28"/>
        </w:rPr>
        <w:t>76,7</w:t>
      </w:r>
      <w:r>
        <w:rPr>
          <w:rFonts w:ascii="Cambria Math" w:hAnsi="Cambria Math" w:cs="Cambria Math"/>
          <w:sz w:val="28"/>
          <w:szCs w:val="28"/>
        </w:rPr>
        <w:t>∙</w:t>
      </w:r>
      <w:r>
        <w:rPr>
          <w:sz w:val="28"/>
          <w:szCs w:val="28"/>
        </w:rPr>
        <w:t>10-3 = -20,05 кДж.</w:t>
      </w:r>
    </w:p>
    <w:p w14:paraId="7E6E6DB6" w14:textId="77777777" w:rsidR="00000000" w:rsidRDefault="00000000">
      <w:pPr>
        <w:ind w:firstLine="709"/>
        <w:rPr>
          <w:sz w:val="28"/>
          <w:szCs w:val="28"/>
        </w:rPr>
      </w:pPr>
    </w:p>
    <w:p w14:paraId="6D73E5B0" w14:textId="77777777" w:rsidR="00000000" w:rsidRDefault="00000000">
      <w:pPr>
        <w:ind w:firstLine="709"/>
        <w:rPr>
          <w:sz w:val="28"/>
          <w:szCs w:val="28"/>
        </w:rPr>
      </w:pPr>
      <w:r>
        <w:rPr>
          <w:sz w:val="28"/>
          <w:szCs w:val="28"/>
        </w:rPr>
        <w:lastRenderedPageBreak/>
        <w:t>Пример 3.7. Определить температуру, при которой установится равновесие в системе</w:t>
      </w:r>
    </w:p>
    <w:p w14:paraId="123F7379" w14:textId="77777777" w:rsidR="00000000" w:rsidRDefault="00000000">
      <w:pPr>
        <w:ind w:firstLine="709"/>
        <w:rPr>
          <w:sz w:val="28"/>
          <w:szCs w:val="28"/>
        </w:rPr>
      </w:pPr>
    </w:p>
    <w:p w14:paraId="273D970A" w14:textId="5A4AC97C" w:rsidR="00000000" w:rsidRDefault="00000000">
      <w:pPr>
        <w:ind w:firstLine="709"/>
        <w:rPr>
          <w:sz w:val="28"/>
          <w:szCs w:val="28"/>
        </w:rPr>
      </w:pPr>
      <w:r>
        <w:rPr>
          <w:sz w:val="28"/>
          <w:szCs w:val="28"/>
        </w:rPr>
        <w:t xml:space="preserve">СаСО3 (к) </w:t>
      </w:r>
      <w:r w:rsidR="00743E3D">
        <w:rPr>
          <w:rFonts w:ascii="Microsoft Sans Serif" w:hAnsi="Microsoft Sans Serif" w:cs="Microsoft Sans Serif"/>
          <w:noProof/>
          <w:sz w:val="17"/>
          <w:szCs w:val="17"/>
        </w:rPr>
        <w:drawing>
          <wp:inline distT="0" distB="0" distL="0" distR="0" wp14:anchorId="0A6D8997" wp14:editId="4467B9AC">
            <wp:extent cx="127000" cy="152400"/>
            <wp:effectExtent l="0" t="0" r="0" b="0"/>
            <wp:docPr id="54"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СаО (к) + СО2 (г).</w:t>
      </w:r>
    </w:p>
    <w:p w14:paraId="00D82950" w14:textId="77777777" w:rsidR="00000000" w:rsidRDefault="00000000">
      <w:pPr>
        <w:ind w:firstLine="709"/>
        <w:rPr>
          <w:sz w:val="28"/>
          <w:szCs w:val="28"/>
        </w:rPr>
      </w:pPr>
    </w:p>
    <w:p w14:paraId="7FB58AE5" w14:textId="77777777" w:rsidR="00000000" w:rsidRDefault="00000000">
      <w:pPr>
        <w:ind w:firstLine="709"/>
        <w:rPr>
          <w:sz w:val="28"/>
          <w:szCs w:val="28"/>
        </w:rPr>
      </w:pPr>
      <w:r>
        <w:rPr>
          <w:sz w:val="28"/>
          <w:szCs w:val="28"/>
        </w:rPr>
        <w:t xml:space="preserve">Решение. При химическом взаимодействии одновременно изменяется энтальпия, характеризующая стремление системы к порядку, и энтропия, характеризующая стремление системы к беспорядку. Если тенденции к порядку и беспорядку в системе одинаковы, то </w:t>
      </w:r>
      <w:r>
        <w:rPr>
          <w:rFonts w:ascii="Cambria Math" w:hAnsi="Cambria Math" w:cs="Cambria Math"/>
          <w:sz w:val="28"/>
          <w:szCs w:val="28"/>
        </w:rPr>
        <w:t>∆</w:t>
      </w:r>
      <w:r>
        <w:rPr>
          <w:sz w:val="28"/>
          <w:szCs w:val="28"/>
          <w:lang w:val="en-US"/>
        </w:rPr>
        <w:t>H</w:t>
      </w:r>
      <w:r>
        <w:rPr>
          <w:sz w:val="28"/>
          <w:szCs w:val="28"/>
        </w:rPr>
        <w:t>°х.р. = Т</w:t>
      </w:r>
      <w:r>
        <w:rPr>
          <w:rFonts w:ascii="Cambria Math" w:hAnsi="Cambria Math" w:cs="Cambria Math"/>
          <w:sz w:val="28"/>
          <w:szCs w:val="28"/>
        </w:rPr>
        <w:t>∆</w:t>
      </w:r>
      <w:r>
        <w:rPr>
          <w:sz w:val="28"/>
          <w:szCs w:val="28"/>
          <w:lang w:val="en-US"/>
        </w:rPr>
        <w:t>S</w:t>
      </w:r>
      <w:r>
        <w:rPr>
          <w:sz w:val="28"/>
          <w:szCs w:val="28"/>
        </w:rPr>
        <w:t>°х.р., что является условием равновесного состояния системы. Отсюда можно определить температуру, при которой устанавливается равновесие химической реакции для стандартного состояния реагентов:</w:t>
      </w:r>
    </w:p>
    <w:p w14:paraId="729E732B" w14:textId="77777777" w:rsidR="00000000" w:rsidRDefault="00000000">
      <w:pPr>
        <w:ind w:firstLine="709"/>
        <w:rPr>
          <w:sz w:val="28"/>
          <w:szCs w:val="28"/>
        </w:rPr>
      </w:pPr>
    </w:p>
    <w:p w14:paraId="43B5274A" w14:textId="3808EF7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74428FE" wp14:editId="2E4C1686">
            <wp:extent cx="1181100" cy="546100"/>
            <wp:effectExtent l="0" t="0" r="0" b="0"/>
            <wp:docPr id="55"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81100" cy="546100"/>
                    </a:xfrm>
                    <a:prstGeom prst="rect">
                      <a:avLst/>
                    </a:prstGeom>
                    <a:noFill/>
                    <a:ln>
                      <a:noFill/>
                    </a:ln>
                  </pic:spPr>
                </pic:pic>
              </a:graphicData>
            </a:graphic>
          </wp:inline>
        </w:drawing>
      </w:r>
      <w:r w:rsidR="00000000">
        <w:rPr>
          <w:sz w:val="28"/>
          <w:szCs w:val="28"/>
        </w:rPr>
        <w:t>.</w:t>
      </w:r>
    </w:p>
    <w:p w14:paraId="17B126AA" w14:textId="77777777" w:rsidR="00000000" w:rsidRDefault="00000000">
      <w:pPr>
        <w:ind w:firstLine="709"/>
        <w:rPr>
          <w:sz w:val="28"/>
          <w:szCs w:val="28"/>
        </w:rPr>
      </w:pPr>
    </w:p>
    <w:p w14:paraId="02250700" w14:textId="77777777" w:rsidR="00000000" w:rsidRDefault="00000000">
      <w:pPr>
        <w:ind w:firstLine="709"/>
        <w:rPr>
          <w:sz w:val="28"/>
          <w:szCs w:val="28"/>
        </w:rPr>
      </w:pPr>
      <w:r>
        <w:rPr>
          <w:sz w:val="28"/>
          <w:szCs w:val="28"/>
        </w:rPr>
        <w:t xml:space="preserve">Сначала вычисляем </w:t>
      </w:r>
      <w:r>
        <w:rPr>
          <w:rFonts w:ascii="Cambria Math" w:hAnsi="Cambria Math" w:cs="Cambria Math"/>
          <w:sz w:val="28"/>
          <w:szCs w:val="28"/>
        </w:rPr>
        <w:t>∆</w:t>
      </w:r>
      <w:r>
        <w:rPr>
          <w:sz w:val="28"/>
          <w:szCs w:val="28"/>
        </w:rPr>
        <w:t xml:space="preserve">Н°х.р. и </w:t>
      </w:r>
      <w:r>
        <w:rPr>
          <w:rFonts w:ascii="Cambria Math" w:hAnsi="Cambria Math" w:cs="Cambria Math"/>
          <w:sz w:val="28"/>
          <w:szCs w:val="28"/>
        </w:rPr>
        <w:t>∆</w:t>
      </w:r>
      <w:r>
        <w:rPr>
          <w:sz w:val="28"/>
          <w:szCs w:val="28"/>
          <w:lang w:val="en-US"/>
        </w:rPr>
        <w:t>S</w:t>
      </w:r>
      <w:r>
        <w:rPr>
          <w:sz w:val="28"/>
          <w:szCs w:val="28"/>
        </w:rPr>
        <w:t>°х.р. по формулам:</w:t>
      </w:r>
    </w:p>
    <w:p w14:paraId="618A4A2A" w14:textId="77777777" w:rsidR="00000000" w:rsidRDefault="00000000">
      <w:pPr>
        <w:ind w:firstLine="709"/>
        <w:rPr>
          <w:sz w:val="28"/>
          <w:szCs w:val="28"/>
        </w:rPr>
      </w:pPr>
    </w:p>
    <w:p w14:paraId="114C0BD3" w14:textId="2D9175E9"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CE56885" wp14:editId="2647DA61">
            <wp:extent cx="3543300" cy="266700"/>
            <wp:effectExtent l="0" t="0" r="0" b="0"/>
            <wp:docPr id="56"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543300" cy="266700"/>
                    </a:xfrm>
                    <a:prstGeom prst="rect">
                      <a:avLst/>
                    </a:prstGeom>
                    <a:noFill/>
                    <a:ln>
                      <a:noFill/>
                    </a:ln>
                  </pic:spPr>
                </pic:pic>
              </a:graphicData>
            </a:graphic>
          </wp:inline>
        </w:drawing>
      </w:r>
      <w:r w:rsidR="00000000">
        <w:rPr>
          <w:sz w:val="28"/>
          <w:szCs w:val="28"/>
        </w:rPr>
        <w:t>;</w:t>
      </w:r>
    </w:p>
    <w:p w14:paraId="2D6E4A9C" w14:textId="121CACEF"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7E7A4C4" wp14:editId="53B2EC36">
            <wp:extent cx="2628900" cy="266700"/>
            <wp:effectExtent l="0" t="0" r="0" b="0"/>
            <wp:docPr id="57"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28900" cy="266700"/>
                    </a:xfrm>
                    <a:prstGeom prst="rect">
                      <a:avLst/>
                    </a:prstGeom>
                    <a:noFill/>
                    <a:ln>
                      <a:noFill/>
                    </a:ln>
                  </pic:spPr>
                </pic:pic>
              </a:graphicData>
            </a:graphic>
          </wp:inline>
        </w:drawing>
      </w:r>
      <w:r w:rsidR="00000000">
        <w:rPr>
          <w:sz w:val="28"/>
          <w:szCs w:val="28"/>
        </w:rPr>
        <w:t>.</w:t>
      </w:r>
    </w:p>
    <w:p w14:paraId="7B311BE8" w14:textId="77777777" w:rsidR="00000000" w:rsidRDefault="00000000">
      <w:pPr>
        <w:pStyle w:val="3"/>
        <w:spacing w:line="360" w:lineRule="auto"/>
        <w:ind w:firstLine="709"/>
        <w:jc w:val="both"/>
        <w:rPr>
          <w:sz w:val="28"/>
          <w:szCs w:val="28"/>
        </w:rPr>
      </w:pPr>
    </w:p>
    <w:p w14:paraId="2608A04C" w14:textId="77777777" w:rsidR="00000000" w:rsidRDefault="00000000">
      <w:pPr>
        <w:pStyle w:val="3"/>
        <w:spacing w:line="360" w:lineRule="auto"/>
        <w:ind w:firstLine="709"/>
        <w:jc w:val="both"/>
        <w:rPr>
          <w:sz w:val="28"/>
          <w:szCs w:val="28"/>
        </w:rPr>
      </w:pPr>
      <w:r>
        <w:rPr>
          <w:sz w:val="28"/>
          <w:szCs w:val="28"/>
        </w:rPr>
        <w:t>Используя справочные данные табл. Б. 1 получаем:</w:t>
      </w:r>
    </w:p>
    <w:p w14:paraId="33FA57C1" w14:textId="77777777" w:rsidR="00000000" w:rsidRDefault="00000000">
      <w:pPr>
        <w:spacing w:line="360" w:lineRule="auto"/>
        <w:ind w:firstLine="709"/>
        <w:jc w:val="both"/>
        <w:rPr>
          <w:sz w:val="28"/>
          <w:szCs w:val="28"/>
        </w:rPr>
      </w:pPr>
      <w:r>
        <w:rPr>
          <w:rFonts w:ascii="Symbol" w:hAnsi="Symbol" w:cs="Symbol"/>
          <w:sz w:val="28"/>
          <w:szCs w:val="28"/>
        </w:rPr>
        <w:t>DH</w:t>
      </w:r>
      <w:r>
        <w:rPr>
          <w:sz w:val="28"/>
          <w:szCs w:val="28"/>
        </w:rPr>
        <w:t>°х.р. = [- 635,5 + (-393,5)] - (-1207,1) = 178,1 кДж;</w:t>
      </w:r>
    </w:p>
    <w:p w14:paraId="26056048"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lang w:val="en-US"/>
        </w:rPr>
        <w:t>S</w:t>
      </w:r>
      <w:r>
        <w:rPr>
          <w:sz w:val="28"/>
          <w:szCs w:val="28"/>
        </w:rPr>
        <w:t>°х.р. = (39,7 + 213,7) - 92,9 = 160,5 Дж/К или 0,1605 кДж/К.</w:t>
      </w:r>
    </w:p>
    <w:p w14:paraId="374B637A" w14:textId="77777777" w:rsidR="00000000" w:rsidRDefault="00000000">
      <w:pPr>
        <w:spacing w:line="360" w:lineRule="auto"/>
        <w:ind w:firstLine="709"/>
        <w:jc w:val="both"/>
        <w:rPr>
          <w:sz w:val="28"/>
          <w:szCs w:val="28"/>
        </w:rPr>
      </w:pPr>
      <w:r>
        <w:rPr>
          <w:sz w:val="28"/>
          <w:szCs w:val="28"/>
        </w:rPr>
        <w:t>Отсюда температура, при которой устанавливается равновесие:</w:t>
      </w:r>
    </w:p>
    <w:p w14:paraId="6234176F" w14:textId="77777777" w:rsidR="00000000" w:rsidRDefault="00000000">
      <w:pPr>
        <w:spacing w:line="360" w:lineRule="auto"/>
        <w:ind w:firstLine="709"/>
        <w:jc w:val="both"/>
        <w:rPr>
          <w:sz w:val="28"/>
          <w:szCs w:val="28"/>
        </w:rPr>
      </w:pPr>
      <w:r>
        <w:rPr>
          <w:sz w:val="28"/>
          <w:szCs w:val="28"/>
        </w:rPr>
        <w:t>Травн. = 178,1/0,1605 = 1109,5 К.</w:t>
      </w:r>
    </w:p>
    <w:p w14:paraId="0373EE8B" w14:textId="77777777" w:rsidR="00000000" w:rsidRDefault="00000000">
      <w:pPr>
        <w:spacing w:line="360" w:lineRule="auto"/>
        <w:ind w:firstLine="709"/>
        <w:jc w:val="both"/>
        <w:rPr>
          <w:sz w:val="28"/>
          <w:szCs w:val="28"/>
        </w:rPr>
      </w:pPr>
      <w:r>
        <w:rPr>
          <w:sz w:val="28"/>
          <w:szCs w:val="28"/>
        </w:rPr>
        <w:t xml:space="preserve">Пример 3.8. Вычислить </w:t>
      </w:r>
      <w:r>
        <w:rPr>
          <w:rFonts w:ascii="Symbol" w:hAnsi="Symbol" w:cs="Symbol"/>
          <w:sz w:val="28"/>
          <w:szCs w:val="28"/>
        </w:rPr>
        <w:t>DH</w:t>
      </w:r>
      <w:r>
        <w:rPr>
          <w:sz w:val="28"/>
          <w:szCs w:val="28"/>
        </w:rPr>
        <w:t xml:space="preserve">°х.р., </w:t>
      </w:r>
      <w:r>
        <w:rPr>
          <w:rFonts w:ascii="Cambria Math" w:hAnsi="Cambria Math" w:cs="Cambria Math"/>
          <w:sz w:val="28"/>
          <w:szCs w:val="28"/>
        </w:rPr>
        <w:t>∆</w:t>
      </w:r>
      <w:r>
        <w:rPr>
          <w:sz w:val="28"/>
          <w:szCs w:val="28"/>
          <w:lang w:val="en-US"/>
        </w:rPr>
        <w:t>S</w:t>
      </w:r>
      <w:r>
        <w:rPr>
          <w:sz w:val="28"/>
          <w:szCs w:val="28"/>
        </w:rPr>
        <w:t xml:space="preserve">°х.р. и </w:t>
      </w:r>
      <w:r>
        <w:rPr>
          <w:rFonts w:ascii="Symbol" w:hAnsi="Symbol" w:cs="Symbol"/>
          <w:sz w:val="28"/>
          <w:szCs w:val="28"/>
        </w:rPr>
        <w:t>D</w:t>
      </w:r>
      <w:r>
        <w:rPr>
          <w:sz w:val="28"/>
          <w:szCs w:val="28"/>
          <w:lang w:val="en-US"/>
        </w:rPr>
        <w:t>G</w:t>
      </w:r>
      <w:r>
        <w:rPr>
          <w:sz w:val="28"/>
          <w:szCs w:val="28"/>
        </w:rPr>
        <w:t>°</w:t>
      </w:r>
      <w:r>
        <w:rPr>
          <w:sz w:val="28"/>
          <w:szCs w:val="28"/>
          <w:lang w:val="en-US"/>
        </w:rPr>
        <w:t>T</w:t>
      </w:r>
      <w:r>
        <w:rPr>
          <w:sz w:val="28"/>
          <w:szCs w:val="28"/>
        </w:rPr>
        <w:t xml:space="preserve"> реакции, протекающей по уравнению </w:t>
      </w:r>
      <w:r>
        <w:rPr>
          <w:sz w:val="28"/>
          <w:szCs w:val="28"/>
          <w:lang w:val="en-US"/>
        </w:rPr>
        <w:t>Fe</w:t>
      </w:r>
      <w:r>
        <w:rPr>
          <w:sz w:val="28"/>
          <w:szCs w:val="28"/>
        </w:rPr>
        <w:t>2</w:t>
      </w:r>
      <w:r>
        <w:rPr>
          <w:sz w:val="28"/>
          <w:szCs w:val="28"/>
          <w:lang w:val="en-US"/>
        </w:rPr>
        <w:t>O</w:t>
      </w:r>
      <w:r>
        <w:rPr>
          <w:sz w:val="28"/>
          <w:szCs w:val="28"/>
        </w:rPr>
        <w:t>3 (к) + 3</w:t>
      </w:r>
      <w:r>
        <w:rPr>
          <w:sz w:val="28"/>
          <w:szCs w:val="28"/>
          <w:lang w:val="en-US"/>
        </w:rPr>
        <w:t>C</w:t>
      </w:r>
      <w:r>
        <w:rPr>
          <w:sz w:val="28"/>
          <w:szCs w:val="28"/>
        </w:rPr>
        <w:t xml:space="preserve"> (к) = 2</w:t>
      </w:r>
      <w:r>
        <w:rPr>
          <w:sz w:val="28"/>
          <w:szCs w:val="28"/>
          <w:lang w:val="en-US"/>
        </w:rPr>
        <w:t>Fe</w:t>
      </w:r>
      <w:r>
        <w:rPr>
          <w:sz w:val="28"/>
          <w:szCs w:val="28"/>
        </w:rPr>
        <w:t xml:space="preserve"> (к) + 3</w:t>
      </w:r>
      <w:r>
        <w:rPr>
          <w:sz w:val="28"/>
          <w:szCs w:val="28"/>
          <w:lang w:val="en-US"/>
        </w:rPr>
        <w:t>CO</w:t>
      </w:r>
      <w:r>
        <w:rPr>
          <w:sz w:val="28"/>
          <w:szCs w:val="28"/>
        </w:rPr>
        <w:t xml:space="preserve"> (г). Возможна ли реакция</w:t>
      </w:r>
    </w:p>
    <w:p w14:paraId="11930F95" w14:textId="77777777" w:rsidR="00000000" w:rsidRDefault="00000000">
      <w:pPr>
        <w:spacing w:line="360" w:lineRule="auto"/>
        <w:ind w:firstLine="709"/>
        <w:jc w:val="both"/>
        <w:rPr>
          <w:sz w:val="28"/>
          <w:szCs w:val="28"/>
        </w:rPr>
      </w:pPr>
      <w:r>
        <w:rPr>
          <w:sz w:val="28"/>
          <w:szCs w:val="28"/>
        </w:rPr>
        <w:t xml:space="preserve">восстановления </w:t>
      </w:r>
      <w:r>
        <w:rPr>
          <w:sz w:val="28"/>
          <w:szCs w:val="28"/>
          <w:lang w:val="en-US"/>
        </w:rPr>
        <w:t>Fe</w:t>
      </w:r>
      <w:r>
        <w:rPr>
          <w:sz w:val="28"/>
          <w:szCs w:val="28"/>
        </w:rPr>
        <w:t>2</w:t>
      </w:r>
      <w:r>
        <w:rPr>
          <w:sz w:val="28"/>
          <w:szCs w:val="28"/>
          <w:lang w:val="en-US"/>
        </w:rPr>
        <w:t>O</w:t>
      </w:r>
      <w:r>
        <w:rPr>
          <w:sz w:val="28"/>
          <w:szCs w:val="28"/>
        </w:rPr>
        <w:t>3 углеродом при температуре 298 и 1000 К?</w:t>
      </w:r>
    </w:p>
    <w:p w14:paraId="51C98CBD" w14:textId="77777777" w:rsidR="00000000" w:rsidRDefault="00000000">
      <w:pPr>
        <w:pStyle w:val="3"/>
        <w:spacing w:line="360" w:lineRule="auto"/>
        <w:ind w:firstLine="709"/>
        <w:jc w:val="both"/>
        <w:rPr>
          <w:sz w:val="28"/>
          <w:szCs w:val="28"/>
        </w:rPr>
      </w:pPr>
      <w:r>
        <w:rPr>
          <w:sz w:val="28"/>
          <w:szCs w:val="28"/>
        </w:rPr>
        <w:t xml:space="preserve">Решение. Вычисляем </w:t>
      </w:r>
      <w:r>
        <w:rPr>
          <w:rFonts w:ascii="Symbol" w:hAnsi="Symbol" w:cs="Symbol"/>
          <w:sz w:val="28"/>
          <w:szCs w:val="28"/>
        </w:rPr>
        <w:t>DH</w:t>
      </w:r>
      <w:r>
        <w:rPr>
          <w:sz w:val="28"/>
          <w:szCs w:val="28"/>
        </w:rPr>
        <w:t xml:space="preserve">°х.р. и </w:t>
      </w:r>
      <w:r>
        <w:rPr>
          <w:rFonts w:ascii="Symbol" w:hAnsi="Symbol" w:cs="Symbol"/>
          <w:sz w:val="28"/>
          <w:szCs w:val="28"/>
        </w:rPr>
        <w:t>D</w:t>
      </w:r>
      <w:r>
        <w:rPr>
          <w:sz w:val="28"/>
          <w:szCs w:val="28"/>
          <w:lang w:val="en-US"/>
        </w:rPr>
        <w:t>S</w:t>
      </w:r>
      <w:r>
        <w:rPr>
          <w:sz w:val="28"/>
          <w:szCs w:val="28"/>
        </w:rPr>
        <w:t>°х.р.:</w:t>
      </w:r>
    </w:p>
    <w:p w14:paraId="3C28FEAF" w14:textId="77777777" w:rsidR="00000000" w:rsidRDefault="00000000">
      <w:pPr>
        <w:spacing w:line="360" w:lineRule="auto"/>
        <w:ind w:firstLine="709"/>
        <w:jc w:val="both"/>
        <w:rPr>
          <w:sz w:val="28"/>
          <w:szCs w:val="28"/>
        </w:rPr>
      </w:pPr>
    </w:p>
    <w:p w14:paraId="0BBF591E" w14:textId="6EABCF5D"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CA89CC9" wp14:editId="4D7DD045">
            <wp:extent cx="4508500" cy="266700"/>
            <wp:effectExtent l="0" t="0" r="0" b="0"/>
            <wp:docPr id="58"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08500" cy="266700"/>
                    </a:xfrm>
                    <a:prstGeom prst="rect">
                      <a:avLst/>
                    </a:prstGeom>
                    <a:noFill/>
                    <a:ln>
                      <a:noFill/>
                    </a:ln>
                  </pic:spPr>
                </pic:pic>
              </a:graphicData>
            </a:graphic>
          </wp:inline>
        </w:drawing>
      </w:r>
      <w:r w:rsidR="00000000">
        <w:rPr>
          <w:sz w:val="28"/>
          <w:szCs w:val="28"/>
        </w:rPr>
        <w:t>,</w:t>
      </w:r>
    </w:p>
    <w:p w14:paraId="46CA89B2" w14:textId="77777777" w:rsidR="00000000" w:rsidRDefault="00000000">
      <w:pPr>
        <w:ind w:firstLine="709"/>
        <w:rPr>
          <w:sz w:val="28"/>
          <w:szCs w:val="28"/>
        </w:rPr>
      </w:pPr>
    </w:p>
    <w:p w14:paraId="63115B89" w14:textId="77777777" w:rsidR="00000000" w:rsidRDefault="00000000">
      <w:pPr>
        <w:ind w:firstLine="709"/>
        <w:rPr>
          <w:sz w:val="28"/>
          <w:szCs w:val="28"/>
        </w:rPr>
      </w:pPr>
      <w:r>
        <w:rPr>
          <w:rFonts w:ascii="Symbol" w:hAnsi="Symbol" w:cs="Symbol"/>
          <w:sz w:val="28"/>
          <w:szCs w:val="28"/>
        </w:rPr>
        <w:lastRenderedPageBreak/>
        <w:t>DH</w:t>
      </w:r>
      <w:r>
        <w:rPr>
          <w:sz w:val="28"/>
          <w:szCs w:val="28"/>
        </w:rPr>
        <w:t>°х.р. =[3(-110,5) + 2·0] - [-822,2 + 3·0] = -331,5 + 822,2 = +490,7 кДж;</w:t>
      </w:r>
    </w:p>
    <w:p w14:paraId="2BF189DC" w14:textId="77777777" w:rsidR="00000000" w:rsidRDefault="00000000">
      <w:pPr>
        <w:ind w:firstLine="709"/>
        <w:rPr>
          <w:sz w:val="28"/>
          <w:szCs w:val="28"/>
        </w:rPr>
      </w:pPr>
    </w:p>
    <w:p w14:paraId="6C4296C2" w14:textId="703C80F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4B93C3F4" wp14:editId="50E8060A">
            <wp:extent cx="3314700" cy="266700"/>
            <wp:effectExtent l="0" t="0" r="0" b="0"/>
            <wp:docPr id="59"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14700" cy="266700"/>
                    </a:xfrm>
                    <a:prstGeom prst="rect">
                      <a:avLst/>
                    </a:prstGeom>
                    <a:noFill/>
                    <a:ln>
                      <a:noFill/>
                    </a:ln>
                  </pic:spPr>
                </pic:pic>
              </a:graphicData>
            </a:graphic>
          </wp:inline>
        </w:drawing>
      </w:r>
      <w:r w:rsidR="00000000">
        <w:rPr>
          <w:sz w:val="28"/>
          <w:szCs w:val="28"/>
        </w:rPr>
        <w:t>,</w:t>
      </w:r>
    </w:p>
    <w:p w14:paraId="519E8883" w14:textId="77777777" w:rsidR="00000000" w:rsidRDefault="00000000">
      <w:pPr>
        <w:ind w:firstLine="709"/>
        <w:rPr>
          <w:sz w:val="28"/>
          <w:szCs w:val="28"/>
        </w:rPr>
      </w:pPr>
    </w:p>
    <w:p w14:paraId="49E7E321" w14:textId="77777777" w:rsidR="00000000" w:rsidRDefault="00000000">
      <w:pPr>
        <w:ind w:firstLine="709"/>
        <w:rPr>
          <w:sz w:val="28"/>
          <w:szCs w:val="28"/>
        </w:rPr>
      </w:pPr>
      <w:r>
        <w:rPr>
          <w:rFonts w:ascii="Symbol" w:hAnsi="Symbol" w:cs="Symbol"/>
          <w:sz w:val="28"/>
          <w:szCs w:val="28"/>
        </w:rPr>
        <w:t>D</w:t>
      </w:r>
      <w:r>
        <w:rPr>
          <w:sz w:val="28"/>
          <w:szCs w:val="28"/>
          <w:lang w:val="en-US"/>
        </w:rPr>
        <w:t>S</w:t>
      </w:r>
      <w:r>
        <w:rPr>
          <w:sz w:val="28"/>
          <w:szCs w:val="28"/>
        </w:rPr>
        <w:t>°х.р. = (2·27,2 + 3·197,5) - (89,9 + 3·5,7) = 539,9 Дж/К или 0,540 кДж/К.</w:t>
      </w:r>
    </w:p>
    <w:p w14:paraId="60014526" w14:textId="77777777" w:rsidR="00000000" w:rsidRDefault="00000000">
      <w:pPr>
        <w:pStyle w:val="4"/>
        <w:spacing w:line="360" w:lineRule="auto"/>
        <w:ind w:firstLine="709"/>
        <w:jc w:val="both"/>
        <w:rPr>
          <w:sz w:val="28"/>
          <w:szCs w:val="28"/>
        </w:rPr>
      </w:pPr>
      <w:r>
        <w:rPr>
          <w:sz w:val="28"/>
          <w:szCs w:val="28"/>
        </w:rPr>
        <w:t xml:space="preserve">Энергию Гиббса при соответствующих температурах находим из соотношения </w:t>
      </w:r>
      <w:r>
        <w:rPr>
          <w:rFonts w:ascii="Symbol" w:hAnsi="Symbol" w:cs="Symbol"/>
          <w:sz w:val="28"/>
          <w:szCs w:val="28"/>
        </w:rPr>
        <w:t>D</w:t>
      </w:r>
      <w:r>
        <w:rPr>
          <w:sz w:val="28"/>
          <w:szCs w:val="28"/>
          <w:lang w:val="en-US"/>
        </w:rPr>
        <w:t>G</w:t>
      </w:r>
      <w:r>
        <w:rPr>
          <w:sz w:val="28"/>
          <w:szCs w:val="28"/>
        </w:rPr>
        <w:t xml:space="preserve">°х.р. = </w:t>
      </w:r>
      <w:r>
        <w:rPr>
          <w:rFonts w:ascii="Symbol" w:hAnsi="Symbol" w:cs="Symbol"/>
          <w:sz w:val="28"/>
          <w:szCs w:val="28"/>
        </w:rPr>
        <w:t>DH</w:t>
      </w:r>
      <w:r>
        <w:rPr>
          <w:sz w:val="28"/>
          <w:szCs w:val="28"/>
        </w:rPr>
        <w:t>°х.р. - Т</w:t>
      </w:r>
      <w:r>
        <w:rPr>
          <w:rFonts w:ascii="Symbol" w:hAnsi="Symbol" w:cs="Symbol"/>
          <w:sz w:val="28"/>
          <w:szCs w:val="28"/>
        </w:rPr>
        <w:t>D</w:t>
      </w:r>
      <w:r>
        <w:rPr>
          <w:sz w:val="28"/>
          <w:szCs w:val="28"/>
          <w:lang w:val="en-US"/>
        </w:rPr>
        <w:t>S</w:t>
      </w:r>
      <w:r>
        <w:rPr>
          <w:sz w:val="28"/>
          <w:szCs w:val="28"/>
        </w:rPr>
        <w:t>°х.р..</w:t>
      </w:r>
    </w:p>
    <w:p w14:paraId="2BC6ACAE"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lang w:val="en-US"/>
        </w:rPr>
        <w:t>G</w:t>
      </w:r>
      <w:r>
        <w:rPr>
          <w:sz w:val="28"/>
          <w:szCs w:val="28"/>
        </w:rPr>
        <w:t>°298 = 490,7 - 298</w:t>
      </w:r>
      <w:r>
        <w:rPr>
          <w:rFonts w:ascii="Symbol" w:hAnsi="Symbol" w:cs="Symbol"/>
          <w:sz w:val="28"/>
          <w:szCs w:val="28"/>
        </w:rPr>
        <w:t>×</w:t>
      </w:r>
      <w:r>
        <w:rPr>
          <w:sz w:val="28"/>
          <w:szCs w:val="28"/>
        </w:rPr>
        <w:t>0,540 = +329,8 кДж;</w:t>
      </w:r>
    </w:p>
    <w:p w14:paraId="7FDB5BEF"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lang w:val="en-US"/>
        </w:rPr>
        <w:t>G</w:t>
      </w:r>
      <w:r>
        <w:rPr>
          <w:sz w:val="28"/>
          <w:szCs w:val="28"/>
        </w:rPr>
        <w:t>°1000 = 490,7 - 1000</w:t>
      </w:r>
      <w:r>
        <w:rPr>
          <w:rFonts w:ascii="Symbol" w:hAnsi="Symbol" w:cs="Symbol"/>
          <w:sz w:val="28"/>
          <w:szCs w:val="28"/>
        </w:rPr>
        <w:t>×</w:t>
      </w:r>
      <w:r>
        <w:rPr>
          <w:sz w:val="28"/>
          <w:szCs w:val="28"/>
        </w:rPr>
        <w:t>0,540 = -49,3 кДж.</w:t>
      </w:r>
    </w:p>
    <w:p w14:paraId="1D62E007" w14:textId="77777777" w:rsidR="00000000" w:rsidRDefault="00000000">
      <w:pPr>
        <w:spacing w:line="360" w:lineRule="auto"/>
        <w:ind w:firstLine="709"/>
        <w:jc w:val="both"/>
        <w:rPr>
          <w:sz w:val="28"/>
          <w:szCs w:val="28"/>
        </w:rPr>
      </w:pPr>
      <w:r>
        <w:rPr>
          <w:sz w:val="28"/>
          <w:szCs w:val="28"/>
        </w:rPr>
        <w:t xml:space="preserve">Так как </w:t>
      </w:r>
      <w:r>
        <w:rPr>
          <w:rFonts w:ascii="Symbol" w:hAnsi="Symbol" w:cs="Symbol"/>
          <w:sz w:val="28"/>
          <w:szCs w:val="28"/>
        </w:rPr>
        <w:t>D</w:t>
      </w:r>
      <w:r>
        <w:rPr>
          <w:sz w:val="28"/>
          <w:szCs w:val="28"/>
          <w:lang w:val="en-US"/>
        </w:rPr>
        <w:t>G</w:t>
      </w:r>
      <w:r>
        <w:rPr>
          <w:sz w:val="28"/>
          <w:szCs w:val="28"/>
        </w:rPr>
        <w:t xml:space="preserve">°298 &gt; 0, а </w:t>
      </w:r>
      <w:r>
        <w:rPr>
          <w:rFonts w:ascii="Symbol" w:hAnsi="Symbol" w:cs="Symbol"/>
          <w:sz w:val="28"/>
          <w:szCs w:val="28"/>
        </w:rPr>
        <w:t>D</w:t>
      </w:r>
      <w:r>
        <w:rPr>
          <w:sz w:val="28"/>
          <w:szCs w:val="28"/>
          <w:lang w:val="en-US"/>
        </w:rPr>
        <w:t>G</w:t>
      </w:r>
      <w:r>
        <w:rPr>
          <w:sz w:val="28"/>
          <w:szCs w:val="28"/>
        </w:rPr>
        <w:t xml:space="preserve">°1000 &lt; 0, то восстановление </w:t>
      </w:r>
      <w:r>
        <w:rPr>
          <w:sz w:val="28"/>
          <w:szCs w:val="28"/>
          <w:lang w:val="en-US"/>
        </w:rPr>
        <w:t>Fe</w:t>
      </w:r>
      <w:r>
        <w:rPr>
          <w:sz w:val="28"/>
          <w:szCs w:val="28"/>
        </w:rPr>
        <w:t>2</w:t>
      </w:r>
      <w:r>
        <w:rPr>
          <w:sz w:val="28"/>
          <w:szCs w:val="28"/>
          <w:lang w:val="en-US"/>
        </w:rPr>
        <w:t>O</w:t>
      </w:r>
      <w:r>
        <w:rPr>
          <w:sz w:val="28"/>
          <w:szCs w:val="28"/>
        </w:rPr>
        <w:t>3 углеродом возможно при 1000 К и невозможно при 298 К.</w:t>
      </w:r>
    </w:p>
    <w:p w14:paraId="75393E49" w14:textId="77777777" w:rsidR="00000000" w:rsidRDefault="00000000">
      <w:pPr>
        <w:spacing w:line="360" w:lineRule="auto"/>
        <w:ind w:firstLine="709"/>
        <w:jc w:val="both"/>
        <w:rPr>
          <w:sz w:val="28"/>
          <w:szCs w:val="28"/>
        </w:rPr>
      </w:pPr>
    </w:p>
    <w:p w14:paraId="30177D3E"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102C7DC8" w14:textId="77777777" w:rsidR="00000000" w:rsidRDefault="00000000">
      <w:pPr>
        <w:spacing w:line="360" w:lineRule="auto"/>
        <w:ind w:firstLine="709"/>
        <w:jc w:val="both"/>
        <w:rPr>
          <w:sz w:val="28"/>
          <w:szCs w:val="28"/>
        </w:rPr>
      </w:pPr>
    </w:p>
    <w:p w14:paraId="15E2155C" w14:textId="77777777" w:rsidR="00000000" w:rsidRDefault="00000000">
      <w:pPr>
        <w:spacing w:line="360" w:lineRule="auto"/>
        <w:ind w:firstLine="709"/>
        <w:jc w:val="both"/>
        <w:rPr>
          <w:sz w:val="28"/>
          <w:szCs w:val="28"/>
        </w:rPr>
      </w:pPr>
      <w:r>
        <w:rPr>
          <w:sz w:val="28"/>
          <w:szCs w:val="28"/>
        </w:rPr>
        <w:t>.1. а). Вычислить тепловой эффект и написать термохимическое уравнение реакции между СО (г) и Н2 (г), в результате которой образуются СН4 (г) и Н2О (г). Сколько теплоты выделится, если в реакции было израсходовано 100 л СО при нормальных условиях? (Ответ: -206,2 кДж; 920,5 кДж).</w:t>
      </w:r>
    </w:p>
    <w:p w14:paraId="1D5A2AA3" w14:textId="77777777" w:rsidR="00000000" w:rsidRDefault="00000000">
      <w:pPr>
        <w:spacing w:line="360" w:lineRule="auto"/>
        <w:ind w:firstLine="709"/>
        <w:jc w:val="both"/>
        <w:rPr>
          <w:sz w:val="28"/>
          <w:szCs w:val="28"/>
        </w:rPr>
      </w:pPr>
      <w:r>
        <w:rPr>
          <w:sz w:val="28"/>
          <w:szCs w:val="28"/>
        </w:rPr>
        <w:t>б). Прямая или обратная реакция будет протекать при 298 К в системе</w:t>
      </w:r>
    </w:p>
    <w:p w14:paraId="27227C3E" w14:textId="77777777" w:rsidR="00000000" w:rsidRDefault="00000000">
      <w:pPr>
        <w:spacing w:line="360" w:lineRule="auto"/>
        <w:ind w:firstLine="709"/>
        <w:jc w:val="both"/>
        <w:rPr>
          <w:sz w:val="28"/>
          <w:szCs w:val="28"/>
        </w:rPr>
      </w:pPr>
    </w:p>
    <w:p w14:paraId="710525DF" w14:textId="77777777" w:rsidR="00000000" w:rsidRDefault="00000000">
      <w:pPr>
        <w:spacing w:line="360" w:lineRule="auto"/>
        <w:ind w:firstLine="709"/>
        <w:jc w:val="both"/>
        <w:rPr>
          <w:sz w:val="28"/>
          <w:szCs w:val="28"/>
        </w:rPr>
      </w:pPr>
      <w:r>
        <w:rPr>
          <w:sz w:val="28"/>
          <w:szCs w:val="28"/>
          <w:lang w:val="en-US"/>
        </w:rPr>
        <w:t>NO</w:t>
      </w:r>
      <w:r>
        <w:rPr>
          <w:sz w:val="28"/>
          <w:szCs w:val="28"/>
        </w:rPr>
        <w:t xml:space="preserve"> (г) + </w:t>
      </w:r>
      <w:r>
        <w:rPr>
          <w:sz w:val="28"/>
          <w:szCs w:val="28"/>
          <w:lang w:val="en-US"/>
        </w:rPr>
        <w:t>O</w:t>
      </w:r>
      <w:r>
        <w:rPr>
          <w:sz w:val="28"/>
          <w:szCs w:val="28"/>
        </w:rPr>
        <w:t>2 (г) = 2</w:t>
      </w:r>
      <w:r>
        <w:rPr>
          <w:sz w:val="28"/>
          <w:szCs w:val="28"/>
          <w:lang w:val="en-US"/>
        </w:rPr>
        <w:t>NO</w:t>
      </w:r>
      <w:r>
        <w:rPr>
          <w:sz w:val="28"/>
          <w:szCs w:val="28"/>
        </w:rPr>
        <w:t>2 (г)?</w:t>
      </w:r>
    </w:p>
    <w:p w14:paraId="6D8AC38F" w14:textId="77777777" w:rsidR="00000000" w:rsidRDefault="00000000">
      <w:pPr>
        <w:spacing w:line="360" w:lineRule="auto"/>
        <w:ind w:firstLine="709"/>
        <w:jc w:val="both"/>
        <w:rPr>
          <w:sz w:val="28"/>
          <w:szCs w:val="28"/>
        </w:rPr>
      </w:pPr>
    </w:p>
    <w:p w14:paraId="7F7D4659" w14:textId="77777777" w:rsidR="00000000" w:rsidRDefault="00000000">
      <w:pPr>
        <w:spacing w:line="360" w:lineRule="auto"/>
        <w:ind w:firstLine="709"/>
        <w:jc w:val="both"/>
        <w:rPr>
          <w:sz w:val="28"/>
          <w:szCs w:val="28"/>
        </w:rPr>
      </w:pPr>
      <w:r>
        <w:rPr>
          <w:sz w:val="28"/>
          <w:szCs w:val="28"/>
        </w:rPr>
        <w:t xml:space="preserve">Ответ обосновать, вычислив </w:t>
      </w:r>
      <w:r>
        <w:rPr>
          <w:rFonts w:ascii="Cambria Math" w:hAnsi="Cambria Math" w:cs="Cambria Math"/>
          <w:sz w:val="28"/>
          <w:szCs w:val="28"/>
        </w:rPr>
        <w:t>∆</w:t>
      </w:r>
      <w:r>
        <w:rPr>
          <w:sz w:val="28"/>
          <w:szCs w:val="28"/>
          <w:lang w:val="en-US"/>
        </w:rPr>
        <w:t>G</w:t>
      </w:r>
      <w:r>
        <w:rPr>
          <w:sz w:val="28"/>
          <w:szCs w:val="28"/>
        </w:rPr>
        <w:t>°х.р..</w:t>
      </w:r>
    </w:p>
    <w:p w14:paraId="0400B8D9" w14:textId="77777777" w:rsidR="00000000" w:rsidRDefault="00000000">
      <w:pPr>
        <w:spacing w:line="360" w:lineRule="auto"/>
        <w:ind w:firstLine="709"/>
        <w:jc w:val="both"/>
        <w:rPr>
          <w:sz w:val="28"/>
          <w:szCs w:val="28"/>
        </w:rPr>
      </w:pPr>
      <w:r>
        <w:rPr>
          <w:sz w:val="28"/>
          <w:szCs w:val="28"/>
        </w:rPr>
        <w:t>.2. а). Реакция горения этилена выражается уравнением</w:t>
      </w:r>
    </w:p>
    <w:p w14:paraId="2AC021B1" w14:textId="77777777" w:rsidR="00000000" w:rsidRDefault="00000000">
      <w:pPr>
        <w:spacing w:line="360" w:lineRule="auto"/>
        <w:ind w:firstLine="709"/>
        <w:jc w:val="both"/>
        <w:rPr>
          <w:sz w:val="28"/>
          <w:szCs w:val="28"/>
        </w:rPr>
      </w:pPr>
    </w:p>
    <w:p w14:paraId="27D95A5F" w14:textId="77777777" w:rsidR="00000000" w:rsidRDefault="00000000">
      <w:pPr>
        <w:spacing w:line="360" w:lineRule="auto"/>
        <w:ind w:firstLine="709"/>
        <w:jc w:val="both"/>
        <w:rPr>
          <w:sz w:val="28"/>
          <w:szCs w:val="28"/>
        </w:rPr>
      </w:pPr>
      <w:r>
        <w:rPr>
          <w:sz w:val="28"/>
          <w:szCs w:val="28"/>
        </w:rPr>
        <w:t>С2Н4 (г) + 3О2 (г) = 2СО2 (г) + 2Н2О (г).</w:t>
      </w:r>
    </w:p>
    <w:p w14:paraId="586CA489" w14:textId="77777777" w:rsidR="00000000" w:rsidRDefault="00000000">
      <w:pPr>
        <w:pStyle w:val="3"/>
        <w:spacing w:line="360" w:lineRule="auto"/>
        <w:ind w:firstLine="709"/>
        <w:jc w:val="both"/>
        <w:rPr>
          <w:sz w:val="28"/>
          <w:szCs w:val="28"/>
        </w:rPr>
      </w:pPr>
    </w:p>
    <w:p w14:paraId="5AF0F42F" w14:textId="77777777" w:rsidR="00000000" w:rsidRDefault="00000000">
      <w:pPr>
        <w:pStyle w:val="3"/>
        <w:spacing w:line="360" w:lineRule="auto"/>
        <w:ind w:firstLine="709"/>
        <w:jc w:val="both"/>
        <w:rPr>
          <w:sz w:val="28"/>
          <w:szCs w:val="28"/>
        </w:rPr>
      </w:pPr>
      <w:r>
        <w:rPr>
          <w:sz w:val="28"/>
          <w:szCs w:val="28"/>
        </w:rPr>
        <w:t>При сгорании 1 л С2Н4 при нормальных условиях выделяется 59,06 кДж теплоты. Определить стандартную энтальпию образования этилена.</w:t>
      </w:r>
    </w:p>
    <w:p w14:paraId="68D495CC" w14:textId="77777777" w:rsidR="00000000" w:rsidRDefault="00000000">
      <w:pPr>
        <w:pStyle w:val="3"/>
        <w:spacing w:line="360" w:lineRule="auto"/>
        <w:ind w:firstLine="709"/>
        <w:jc w:val="both"/>
        <w:rPr>
          <w:sz w:val="28"/>
          <w:szCs w:val="28"/>
        </w:rPr>
      </w:pPr>
      <w:r>
        <w:rPr>
          <w:sz w:val="28"/>
          <w:szCs w:val="28"/>
        </w:rPr>
        <w:lastRenderedPageBreak/>
        <w:t>(Ответ: 52,3 кДж/моль).</w:t>
      </w:r>
    </w:p>
    <w:p w14:paraId="3E83B470" w14:textId="77777777" w:rsidR="00000000" w:rsidRDefault="00000000">
      <w:pPr>
        <w:spacing w:line="360" w:lineRule="auto"/>
        <w:ind w:firstLine="709"/>
        <w:jc w:val="both"/>
        <w:rPr>
          <w:sz w:val="28"/>
          <w:szCs w:val="28"/>
        </w:rPr>
      </w:pPr>
      <w:r>
        <w:rPr>
          <w:sz w:val="28"/>
          <w:szCs w:val="28"/>
        </w:rPr>
        <w:t xml:space="preserve">б). Пользуясь значениями </w:t>
      </w:r>
      <w:r>
        <w:rPr>
          <w:rFonts w:ascii="Times New Roman" w:hAnsi="Times New Roman" w:cs="Times New Roman"/>
          <w:sz w:val="28"/>
          <w:szCs w:val="28"/>
        </w:rPr>
        <w:t>Δ</w:t>
      </w:r>
      <w:r>
        <w:rPr>
          <w:sz w:val="28"/>
          <w:szCs w:val="28"/>
        </w:rPr>
        <w:t xml:space="preserve">Н°х.р. и </w:t>
      </w:r>
      <w:r>
        <w:rPr>
          <w:rFonts w:ascii="Times New Roman" w:hAnsi="Times New Roman" w:cs="Times New Roman"/>
          <w:sz w:val="28"/>
          <w:szCs w:val="28"/>
        </w:rPr>
        <w:t>Δ</w:t>
      </w:r>
      <w:r>
        <w:rPr>
          <w:sz w:val="28"/>
          <w:szCs w:val="28"/>
          <w:lang w:val="en-US"/>
        </w:rPr>
        <w:t>S</w:t>
      </w:r>
      <w:r>
        <w:rPr>
          <w:sz w:val="28"/>
          <w:szCs w:val="28"/>
        </w:rPr>
        <w:t xml:space="preserve">°х.р., вычислить </w:t>
      </w:r>
      <w:r>
        <w:rPr>
          <w:rFonts w:ascii="Cambria Math" w:hAnsi="Cambria Math" w:cs="Cambria Math"/>
          <w:sz w:val="28"/>
          <w:szCs w:val="28"/>
        </w:rPr>
        <w:t>∆</w:t>
      </w:r>
      <w:r>
        <w:rPr>
          <w:sz w:val="28"/>
          <w:szCs w:val="28"/>
          <w:lang w:val="en-US"/>
        </w:rPr>
        <w:t>G</w:t>
      </w:r>
      <w:r>
        <w:rPr>
          <w:sz w:val="28"/>
          <w:szCs w:val="28"/>
        </w:rPr>
        <w:t>° реакции при 298 К</w:t>
      </w:r>
    </w:p>
    <w:p w14:paraId="5DADF3CB" w14:textId="77777777" w:rsidR="00000000" w:rsidRDefault="00000000">
      <w:pPr>
        <w:spacing w:line="360" w:lineRule="auto"/>
        <w:ind w:firstLine="709"/>
        <w:jc w:val="both"/>
        <w:rPr>
          <w:sz w:val="28"/>
          <w:szCs w:val="28"/>
        </w:rPr>
      </w:pPr>
    </w:p>
    <w:p w14:paraId="756E9B0B" w14:textId="77777777" w:rsidR="00000000" w:rsidRDefault="00000000">
      <w:pPr>
        <w:spacing w:line="360" w:lineRule="auto"/>
        <w:ind w:firstLine="709"/>
        <w:jc w:val="both"/>
        <w:rPr>
          <w:sz w:val="28"/>
          <w:szCs w:val="28"/>
        </w:rPr>
      </w:pPr>
      <w:r>
        <w:rPr>
          <w:sz w:val="28"/>
          <w:szCs w:val="28"/>
        </w:rPr>
        <w:t>С (графит) + О2 (г) = СО2 (г). (Ответ: -394,4 кДж).</w:t>
      </w:r>
    </w:p>
    <w:p w14:paraId="2F3EEF35" w14:textId="77777777" w:rsidR="00000000" w:rsidRDefault="00000000">
      <w:pPr>
        <w:pStyle w:val="3"/>
        <w:spacing w:line="360" w:lineRule="auto"/>
        <w:ind w:firstLine="709"/>
        <w:jc w:val="both"/>
        <w:rPr>
          <w:sz w:val="28"/>
          <w:szCs w:val="28"/>
        </w:rPr>
      </w:pPr>
    </w:p>
    <w:p w14:paraId="1C6B819F" w14:textId="77777777" w:rsidR="00000000" w:rsidRDefault="00000000">
      <w:pPr>
        <w:pStyle w:val="3"/>
        <w:spacing w:line="360" w:lineRule="auto"/>
        <w:ind w:firstLine="709"/>
        <w:jc w:val="both"/>
        <w:rPr>
          <w:sz w:val="28"/>
          <w:szCs w:val="28"/>
        </w:rPr>
      </w:pPr>
      <w:r>
        <w:rPr>
          <w:sz w:val="28"/>
          <w:szCs w:val="28"/>
        </w:rPr>
        <w:t xml:space="preserve">.3. а). Сожжены с образованием </w:t>
      </w:r>
      <w:r>
        <w:rPr>
          <w:sz w:val="28"/>
          <w:szCs w:val="28"/>
          <w:lang w:val="en-US"/>
        </w:rPr>
        <w:t>H</w:t>
      </w:r>
      <w:r>
        <w:rPr>
          <w:sz w:val="28"/>
          <w:szCs w:val="28"/>
        </w:rPr>
        <w:t>2</w:t>
      </w:r>
      <w:r>
        <w:rPr>
          <w:sz w:val="28"/>
          <w:szCs w:val="28"/>
          <w:lang w:val="en-US"/>
        </w:rPr>
        <w:t>O</w:t>
      </w:r>
      <w:r>
        <w:rPr>
          <w:sz w:val="28"/>
          <w:szCs w:val="28"/>
        </w:rPr>
        <w:t xml:space="preserve"> (г) равные объемы водорода и ацетилена, взятые при одинаковых условиях. В каком случае выделится больше теплоты? Во сколько раз? (Ответ: 5,2).</w:t>
      </w:r>
    </w:p>
    <w:p w14:paraId="63588188" w14:textId="77777777" w:rsidR="00000000" w:rsidRDefault="00000000">
      <w:pPr>
        <w:spacing w:line="360" w:lineRule="auto"/>
        <w:ind w:firstLine="709"/>
        <w:jc w:val="both"/>
        <w:rPr>
          <w:sz w:val="28"/>
          <w:szCs w:val="28"/>
        </w:rPr>
      </w:pPr>
      <w:r>
        <w:rPr>
          <w:sz w:val="28"/>
          <w:szCs w:val="28"/>
        </w:rPr>
        <w:t xml:space="preserve">б). Исходя из стандартных энтальпий образования и стандартных энтропий соответствующих веществ, вычислить </w:t>
      </w:r>
      <w:r>
        <w:rPr>
          <w:rFonts w:ascii="Cambria Math" w:hAnsi="Cambria Math" w:cs="Cambria Math"/>
          <w:sz w:val="28"/>
          <w:szCs w:val="28"/>
        </w:rPr>
        <w:t>∆</w:t>
      </w:r>
      <w:r>
        <w:rPr>
          <w:sz w:val="28"/>
          <w:szCs w:val="28"/>
          <w:lang w:val="en-US"/>
        </w:rPr>
        <w:t>G</w:t>
      </w:r>
      <w:r>
        <w:rPr>
          <w:sz w:val="28"/>
          <w:szCs w:val="28"/>
        </w:rPr>
        <w:t>°х.р. для реакции, протекающей по уравнению Н2 (г) + СО2 (г) = СО (г) + Н2О (ж). Может ли эта реакция при стандартных условиях идти самопроизвольно? (Ответ: 20 кДж).</w:t>
      </w:r>
    </w:p>
    <w:p w14:paraId="556E3744" w14:textId="77777777" w:rsidR="00000000" w:rsidRDefault="00000000">
      <w:pPr>
        <w:spacing w:line="360" w:lineRule="auto"/>
        <w:ind w:firstLine="709"/>
        <w:jc w:val="both"/>
        <w:rPr>
          <w:sz w:val="28"/>
          <w:szCs w:val="28"/>
        </w:rPr>
      </w:pPr>
      <w:r>
        <w:rPr>
          <w:sz w:val="28"/>
          <w:szCs w:val="28"/>
        </w:rPr>
        <w:t>.4. а). Вычислить, сколько теплоты выделится при сгорании 165</w:t>
      </w:r>
      <w:r>
        <w:rPr>
          <w:sz w:val="28"/>
          <w:szCs w:val="28"/>
          <w:lang w:val="en-US"/>
        </w:rPr>
        <w:t xml:space="preserve"> </w:t>
      </w:r>
      <w:r>
        <w:rPr>
          <w:sz w:val="28"/>
          <w:szCs w:val="28"/>
        </w:rPr>
        <w:t>л ацетилена при нормальных условиях, если продуктами сгорания являются диоксид углерода и пары воды. (Ответ: 9248,8 кДж).</w:t>
      </w:r>
    </w:p>
    <w:p w14:paraId="004B0506" w14:textId="77777777" w:rsidR="00000000" w:rsidRDefault="00000000">
      <w:pPr>
        <w:spacing w:line="360" w:lineRule="auto"/>
        <w:ind w:firstLine="709"/>
        <w:jc w:val="both"/>
        <w:rPr>
          <w:sz w:val="28"/>
          <w:szCs w:val="28"/>
        </w:rPr>
      </w:pPr>
      <w:r>
        <w:rPr>
          <w:sz w:val="28"/>
          <w:szCs w:val="28"/>
        </w:rPr>
        <w:t>б). Возможна ли при стандартных условиях реакция</w:t>
      </w:r>
    </w:p>
    <w:p w14:paraId="590C5812" w14:textId="77777777" w:rsidR="00000000" w:rsidRDefault="00000000">
      <w:pPr>
        <w:spacing w:line="360" w:lineRule="auto"/>
        <w:ind w:firstLine="709"/>
        <w:jc w:val="both"/>
        <w:rPr>
          <w:sz w:val="28"/>
          <w:szCs w:val="28"/>
        </w:rPr>
      </w:pPr>
    </w:p>
    <w:p w14:paraId="499BA0C7" w14:textId="77777777" w:rsidR="00000000" w:rsidRDefault="00000000">
      <w:pPr>
        <w:spacing w:line="360" w:lineRule="auto"/>
        <w:ind w:firstLine="709"/>
        <w:jc w:val="both"/>
        <w:rPr>
          <w:sz w:val="28"/>
          <w:szCs w:val="28"/>
        </w:rPr>
      </w:pPr>
      <w:r>
        <w:rPr>
          <w:sz w:val="28"/>
          <w:szCs w:val="28"/>
          <w:lang w:val="en-US"/>
        </w:rPr>
        <w:t>Al</w:t>
      </w:r>
      <w:r>
        <w:rPr>
          <w:sz w:val="28"/>
          <w:szCs w:val="28"/>
        </w:rPr>
        <w:t xml:space="preserve"> (к) + 3</w:t>
      </w:r>
      <w:r>
        <w:rPr>
          <w:sz w:val="28"/>
          <w:szCs w:val="28"/>
          <w:lang w:val="en-US"/>
        </w:rPr>
        <w:t>CO</w:t>
      </w:r>
      <w:r>
        <w:rPr>
          <w:sz w:val="28"/>
          <w:szCs w:val="28"/>
        </w:rPr>
        <w:t>2 (г) = 2</w:t>
      </w:r>
      <w:r>
        <w:rPr>
          <w:sz w:val="28"/>
          <w:szCs w:val="28"/>
          <w:lang w:val="en-US"/>
        </w:rPr>
        <w:t>Al</w:t>
      </w:r>
      <w:r>
        <w:rPr>
          <w:sz w:val="28"/>
          <w:szCs w:val="28"/>
        </w:rPr>
        <w:t>2</w:t>
      </w:r>
      <w:r>
        <w:rPr>
          <w:sz w:val="28"/>
          <w:szCs w:val="28"/>
          <w:lang w:val="en-US"/>
        </w:rPr>
        <w:t>O</w:t>
      </w:r>
      <w:r>
        <w:rPr>
          <w:sz w:val="28"/>
          <w:szCs w:val="28"/>
        </w:rPr>
        <w:t>3 (к) + 3</w:t>
      </w:r>
      <w:r>
        <w:rPr>
          <w:sz w:val="28"/>
          <w:szCs w:val="28"/>
          <w:lang w:val="en-US"/>
        </w:rPr>
        <w:t>C</w:t>
      </w:r>
      <w:r>
        <w:rPr>
          <w:sz w:val="28"/>
          <w:szCs w:val="28"/>
        </w:rPr>
        <w:t xml:space="preserve"> (к)?</w:t>
      </w:r>
    </w:p>
    <w:p w14:paraId="7273CC47"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Ответ обосновать, вычислив </w:t>
      </w:r>
      <w:r>
        <w:rPr>
          <w:rFonts w:ascii="Cambria Math" w:hAnsi="Cambria Math" w:cs="Cambria Math"/>
          <w:sz w:val="28"/>
          <w:szCs w:val="28"/>
        </w:rPr>
        <w:t>∆</w:t>
      </w:r>
      <w:r>
        <w:rPr>
          <w:sz w:val="28"/>
          <w:szCs w:val="28"/>
          <w:lang w:val="en-US"/>
        </w:rPr>
        <w:t>G</w:t>
      </w:r>
      <w:r>
        <w:rPr>
          <w:sz w:val="28"/>
          <w:szCs w:val="28"/>
        </w:rPr>
        <w:t>°х.р..</w:t>
      </w:r>
    </w:p>
    <w:p w14:paraId="5F70C5C3" w14:textId="77777777" w:rsidR="00000000" w:rsidRDefault="00000000">
      <w:pPr>
        <w:spacing w:line="360" w:lineRule="auto"/>
        <w:ind w:firstLine="709"/>
        <w:jc w:val="both"/>
        <w:rPr>
          <w:sz w:val="28"/>
          <w:szCs w:val="28"/>
        </w:rPr>
      </w:pPr>
      <w:r>
        <w:rPr>
          <w:sz w:val="28"/>
          <w:szCs w:val="28"/>
        </w:rPr>
        <w:t>.5. а). Газообразный этиловый спирт С2</w:t>
      </w:r>
      <w:r>
        <w:rPr>
          <w:sz w:val="28"/>
          <w:szCs w:val="28"/>
          <w:lang w:val="en-US"/>
        </w:rPr>
        <w:t>H</w:t>
      </w:r>
      <w:r>
        <w:rPr>
          <w:sz w:val="28"/>
          <w:szCs w:val="28"/>
        </w:rPr>
        <w:t>5</w:t>
      </w:r>
      <w:r>
        <w:rPr>
          <w:sz w:val="28"/>
          <w:szCs w:val="28"/>
          <w:lang w:val="en-US"/>
        </w:rPr>
        <w:t>OH</w:t>
      </w:r>
      <w:r>
        <w:rPr>
          <w:sz w:val="28"/>
          <w:szCs w:val="28"/>
        </w:rPr>
        <w:t xml:space="preserve"> можно получить при взаимодействии этилена С2Н4 (г) и водяных паров. Вычислить тепловой эффект этой реакции и написать термохимическое уравнение. Сколько теплоты выделится, если в реакции было израсходовано 100 л этилена при нормальных условиях?</w:t>
      </w:r>
    </w:p>
    <w:p w14:paraId="045FC15B" w14:textId="77777777" w:rsidR="00000000" w:rsidRDefault="00000000">
      <w:pPr>
        <w:spacing w:line="360" w:lineRule="auto"/>
        <w:ind w:firstLine="709"/>
        <w:jc w:val="both"/>
        <w:rPr>
          <w:sz w:val="28"/>
          <w:szCs w:val="28"/>
        </w:rPr>
      </w:pPr>
      <w:r>
        <w:rPr>
          <w:sz w:val="28"/>
          <w:szCs w:val="28"/>
        </w:rPr>
        <w:t>(Ответ: -45,8 кДж; 204,5 кДж).</w:t>
      </w:r>
    </w:p>
    <w:p w14:paraId="688968AB" w14:textId="77777777" w:rsidR="00000000" w:rsidRDefault="00000000">
      <w:pPr>
        <w:spacing w:line="360" w:lineRule="auto"/>
        <w:ind w:firstLine="709"/>
        <w:jc w:val="both"/>
        <w:rPr>
          <w:sz w:val="28"/>
          <w:szCs w:val="28"/>
        </w:rPr>
      </w:pPr>
      <w:r>
        <w:rPr>
          <w:sz w:val="28"/>
          <w:szCs w:val="28"/>
        </w:rPr>
        <w:t>б). Вычислить изменение энтропии реакции, протекающей по уравнению</w:t>
      </w:r>
    </w:p>
    <w:p w14:paraId="7A815331" w14:textId="77777777" w:rsidR="00000000" w:rsidRDefault="00000000">
      <w:pPr>
        <w:spacing w:line="360" w:lineRule="auto"/>
        <w:ind w:firstLine="709"/>
        <w:jc w:val="both"/>
        <w:rPr>
          <w:sz w:val="28"/>
          <w:szCs w:val="28"/>
        </w:rPr>
      </w:pPr>
    </w:p>
    <w:p w14:paraId="4E616E4B" w14:textId="77777777" w:rsidR="00000000" w:rsidRDefault="00000000">
      <w:pPr>
        <w:spacing w:line="360" w:lineRule="auto"/>
        <w:ind w:firstLine="709"/>
        <w:jc w:val="both"/>
        <w:rPr>
          <w:sz w:val="28"/>
          <w:szCs w:val="28"/>
        </w:rPr>
      </w:pPr>
      <w:r>
        <w:rPr>
          <w:sz w:val="28"/>
          <w:szCs w:val="28"/>
        </w:rPr>
        <w:t xml:space="preserve">С2Н4 (г) + 3О2 (г) = 2СО2 (г) + 2Н2О (г). (Ответ: </w:t>
      </w:r>
      <w:r>
        <w:rPr>
          <w:rFonts w:ascii="Cambria Math" w:hAnsi="Cambria Math" w:cs="Cambria Math"/>
          <w:sz w:val="28"/>
          <w:szCs w:val="28"/>
        </w:rPr>
        <w:t>−</w:t>
      </w:r>
      <w:r>
        <w:rPr>
          <w:sz w:val="28"/>
          <w:szCs w:val="28"/>
        </w:rPr>
        <w:t>29,6 Дж/К).</w:t>
      </w:r>
    </w:p>
    <w:p w14:paraId="0AD117E1" w14:textId="77777777" w:rsidR="00000000" w:rsidRDefault="00000000">
      <w:pPr>
        <w:spacing w:line="360" w:lineRule="auto"/>
        <w:ind w:firstLine="709"/>
        <w:jc w:val="both"/>
        <w:rPr>
          <w:sz w:val="28"/>
          <w:szCs w:val="28"/>
        </w:rPr>
      </w:pPr>
    </w:p>
    <w:p w14:paraId="128DC40B" w14:textId="77777777" w:rsidR="00000000" w:rsidRDefault="00000000">
      <w:pPr>
        <w:spacing w:line="360" w:lineRule="auto"/>
        <w:ind w:firstLine="709"/>
        <w:jc w:val="both"/>
        <w:rPr>
          <w:sz w:val="28"/>
          <w:szCs w:val="28"/>
        </w:rPr>
      </w:pPr>
      <w:r>
        <w:rPr>
          <w:sz w:val="28"/>
          <w:szCs w:val="28"/>
        </w:rPr>
        <w:t xml:space="preserve">.6. а). Вычислить, какое количество теплоты выделилось при восстановлении </w:t>
      </w:r>
      <w:r>
        <w:rPr>
          <w:sz w:val="28"/>
          <w:szCs w:val="28"/>
          <w:lang w:val="en-US"/>
        </w:rPr>
        <w:t>Fe</w:t>
      </w:r>
      <w:r>
        <w:rPr>
          <w:sz w:val="28"/>
          <w:szCs w:val="28"/>
        </w:rPr>
        <w:t>2</w:t>
      </w:r>
      <w:r>
        <w:rPr>
          <w:sz w:val="28"/>
          <w:szCs w:val="28"/>
          <w:lang w:val="en-US"/>
        </w:rPr>
        <w:t>O</w:t>
      </w:r>
      <w:r>
        <w:rPr>
          <w:sz w:val="28"/>
          <w:szCs w:val="28"/>
        </w:rPr>
        <w:t>3 металлическим алюминием, если было получено 335,1 г железа.</w:t>
      </w:r>
    </w:p>
    <w:p w14:paraId="63A6A167" w14:textId="77777777" w:rsidR="00000000" w:rsidRDefault="00000000">
      <w:pPr>
        <w:spacing w:line="360" w:lineRule="auto"/>
        <w:ind w:firstLine="709"/>
        <w:jc w:val="both"/>
        <w:rPr>
          <w:sz w:val="28"/>
          <w:szCs w:val="28"/>
        </w:rPr>
      </w:pPr>
      <w:r>
        <w:rPr>
          <w:sz w:val="28"/>
          <w:szCs w:val="28"/>
        </w:rPr>
        <w:t>(Ответ: 2554,5 кДж).</w:t>
      </w:r>
    </w:p>
    <w:p w14:paraId="0A8ACA3B" w14:textId="77777777" w:rsidR="00000000" w:rsidRDefault="00000000">
      <w:pPr>
        <w:spacing w:line="360" w:lineRule="auto"/>
        <w:ind w:firstLine="709"/>
        <w:jc w:val="both"/>
        <w:rPr>
          <w:sz w:val="28"/>
          <w:szCs w:val="28"/>
        </w:rPr>
      </w:pPr>
      <w:r>
        <w:rPr>
          <w:sz w:val="28"/>
          <w:szCs w:val="28"/>
        </w:rPr>
        <w:t xml:space="preserve">б). Рассчитать </w:t>
      </w:r>
      <w:r>
        <w:rPr>
          <w:rFonts w:ascii="Cambria Math" w:hAnsi="Cambria Math" w:cs="Cambria Math"/>
          <w:sz w:val="28"/>
          <w:szCs w:val="28"/>
        </w:rPr>
        <w:t>∆</w:t>
      </w:r>
      <w:r>
        <w:rPr>
          <w:sz w:val="28"/>
          <w:szCs w:val="28"/>
          <w:lang w:val="en-US"/>
        </w:rPr>
        <w:t>G</w:t>
      </w:r>
      <w:r>
        <w:rPr>
          <w:sz w:val="28"/>
          <w:szCs w:val="28"/>
        </w:rPr>
        <w:t>° реакции, протекающей по уравнению</w:t>
      </w:r>
    </w:p>
    <w:p w14:paraId="097CFCCC" w14:textId="77777777" w:rsidR="00000000" w:rsidRDefault="00000000">
      <w:pPr>
        <w:spacing w:line="360" w:lineRule="auto"/>
        <w:ind w:firstLine="709"/>
        <w:jc w:val="both"/>
        <w:rPr>
          <w:sz w:val="28"/>
          <w:szCs w:val="28"/>
        </w:rPr>
      </w:pPr>
      <w:r>
        <w:rPr>
          <w:sz w:val="28"/>
          <w:szCs w:val="28"/>
        </w:rPr>
        <w:t>2 (г) + 2</w:t>
      </w:r>
      <w:r>
        <w:rPr>
          <w:sz w:val="28"/>
          <w:szCs w:val="28"/>
          <w:lang w:val="en-US"/>
        </w:rPr>
        <w:t>H</w:t>
      </w:r>
      <w:r>
        <w:rPr>
          <w:sz w:val="28"/>
          <w:szCs w:val="28"/>
        </w:rPr>
        <w:t>2</w:t>
      </w:r>
      <w:r>
        <w:rPr>
          <w:sz w:val="28"/>
          <w:szCs w:val="28"/>
          <w:lang w:val="en-US"/>
        </w:rPr>
        <w:t>O</w:t>
      </w:r>
      <w:r>
        <w:rPr>
          <w:sz w:val="28"/>
          <w:szCs w:val="28"/>
        </w:rPr>
        <w:t xml:space="preserve"> (ж) = </w:t>
      </w:r>
      <w:r>
        <w:rPr>
          <w:sz w:val="28"/>
          <w:szCs w:val="28"/>
          <w:lang w:val="en-US"/>
        </w:rPr>
        <w:t>NH</w:t>
      </w:r>
      <w:r>
        <w:rPr>
          <w:sz w:val="28"/>
          <w:szCs w:val="28"/>
        </w:rPr>
        <w:t>4</w:t>
      </w:r>
      <w:r>
        <w:rPr>
          <w:sz w:val="28"/>
          <w:szCs w:val="28"/>
          <w:lang w:val="en-US"/>
        </w:rPr>
        <w:t>NO</w:t>
      </w:r>
      <w:r>
        <w:rPr>
          <w:sz w:val="28"/>
          <w:szCs w:val="28"/>
        </w:rPr>
        <w:t>2 (к),</w:t>
      </w:r>
    </w:p>
    <w:p w14:paraId="1AFADCE7" w14:textId="77777777" w:rsidR="00000000" w:rsidRDefault="00000000">
      <w:pPr>
        <w:spacing w:line="360" w:lineRule="auto"/>
        <w:ind w:firstLine="709"/>
        <w:jc w:val="both"/>
        <w:rPr>
          <w:sz w:val="28"/>
          <w:szCs w:val="28"/>
        </w:rPr>
      </w:pPr>
    </w:p>
    <w:p w14:paraId="24F945A3" w14:textId="6C555042" w:rsidR="00000000" w:rsidRDefault="00000000">
      <w:pPr>
        <w:ind w:firstLine="709"/>
        <w:rPr>
          <w:sz w:val="28"/>
          <w:szCs w:val="28"/>
        </w:rPr>
      </w:pPr>
      <w:r>
        <w:rPr>
          <w:sz w:val="28"/>
          <w:szCs w:val="28"/>
        </w:rPr>
        <w:t xml:space="preserve">и сделать вывод о возможности ее протекания. </w:t>
      </w:r>
      <w:r w:rsidR="00743E3D">
        <w:rPr>
          <w:rFonts w:ascii="Microsoft Sans Serif" w:hAnsi="Microsoft Sans Serif" w:cs="Microsoft Sans Serif"/>
          <w:noProof/>
          <w:sz w:val="17"/>
          <w:szCs w:val="17"/>
        </w:rPr>
        <w:drawing>
          <wp:inline distT="0" distB="0" distL="0" distR="0" wp14:anchorId="7ED147EC" wp14:editId="4634A2C6">
            <wp:extent cx="901700" cy="266700"/>
            <wp:effectExtent l="0" t="0" r="0" b="0"/>
            <wp:docPr id="60"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01700" cy="266700"/>
                    </a:xfrm>
                    <a:prstGeom prst="rect">
                      <a:avLst/>
                    </a:prstGeom>
                    <a:noFill/>
                    <a:ln>
                      <a:noFill/>
                    </a:ln>
                  </pic:spPr>
                </pic:pic>
              </a:graphicData>
            </a:graphic>
          </wp:inline>
        </w:drawing>
      </w:r>
      <w:r>
        <w:rPr>
          <w:sz w:val="28"/>
          <w:szCs w:val="28"/>
        </w:rPr>
        <w:t>= 115,9 кДж/моль.</w:t>
      </w:r>
    </w:p>
    <w:p w14:paraId="09F14F24" w14:textId="77777777" w:rsidR="00000000" w:rsidRDefault="00000000">
      <w:pPr>
        <w:ind w:firstLine="709"/>
        <w:rPr>
          <w:sz w:val="28"/>
          <w:szCs w:val="28"/>
        </w:rPr>
      </w:pPr>
      <w:r>
        <w:rPr>
          <w:sz w:val="28"/>
          <w:szCs w:val="28"/>
        </w:rPr>
        <w:t>(Ответ: 590,5 кДж).</w:t>
      </w:r>
    </w:p>
    <w:p w14:paraId="0975D227" w14:textId="77777777" w:rsidR="00000000" w:rsidRDefault="00000000">
      <w:pPr>
        <w:ind w:firstLine="709"/>
        <w:rPr>
          <w:sz w:val="28"/>
          <w:szCs w:val="28"/>
        </w:rPr>
      </w:pPr>
      <w:r>
        <w:rPr>
          <w:sz w:val="28"/>
          <w:szCs w:val="28"/>
        </w:rPr>
        <w:t>.7. а). При растворении 16 г СаС2 в воде выделяется 31,27 кДж теплоты. Определить стандартную энтальпию образования Са(ОН)2.</w:t>
      </w:r>
    </w:p>
    <w:p w14:paraId="080BCCE1" w14:textId="77777777" w:rsidR="00000000" w:rsidRDefault="00000000">
      <w:pPr>
        <w:ind w:firstLine="709"/>
        <w:rPr>
          <w:sz w:val="28"/>
          <w:szCs w:val="28"/>
        </w:rPr>
      </w:pPr>
      <w:r>
        <w:rPr>
          <w:sz w:val="28"/>
          <w:szCs w:val="28"/>
        </w:rPr>
        <w:t>(Ответ: -986,2 кДж/моль).</w:t>
      </w:r>
    </w:p>
    <w:p w14:paraId="47BF9BBF" w14:textId="77777777" w:rsidR="00000000" w:rsidRDefault="00000000">
      <w:pPr>
        <w:ind w:firstLine="709"/>
        <w:rPr>
          <w:sz w:val="28"/>
          <w:szCs w:val="28"/>
        </w:rPr>
      </w:pPr>
      <w:r>
        <w:rPr>
          <w:sz w:val="28"/>
          <w:szCs w:val="28"/>
        </w:rPr>
        <w:t xml:space="preserve">б). Вычислить </w:t>
      </w:r>
      <w:r>
        <w:rPr>
          <w:rFonts w:ascii="Symbol" w:hAnsi="Symbol" w:cs="Symbol"/>
          <w:sz w:val="28"/>
          <w:szCs w:val="28"/>
        </w:rPr>
        <w:t>D</w:t>
      </w:r>
      <w:r>
        <w:rPr>
          <w:sz w:val="28"/>
          <w:szCs w:val="28"/>
          <w:lang w:val="en-US"/>
        </w:rPr>
        <w:t>S</w:t>
      </w:r>
      <w:r>
        <w:rPr>
          <w:sz w:val="28"/>
          <w:szCs w:val="28"/>
        </w:rPr>
        <w:t>° следующих реакций: С (графит) + СО2 (г) = 2СО (г); С (графит) + О2 (г) = СО2 (г). (Ответ: 175,6 Дж/К; 3 Дж/К).</w:t>
      </w:r>
    </w:p>
    <w:p w14:paraId="1CC6B738" w14:textId="77777777" w:rsidR="00000000" w:rsidRDefault="00000000">
      <w:pPr>
        <w:ind w:firstLine="709"/>
        <w:rPr>
          <w:sz w:val="28"/>
          <w:szCs w:val="28"/>
        </w:rPr>
      </w:pPr>
      <w:r>
        <w:rPr>
          <w:sz w:val="28"/>
          <w:szCs w:val="28"/>
        </w:rPr>
        <w:t>.8. а). При восстановлении 12,7 г оксида меди (</w:t>
      </w:r>
      <w:r>
        <w:rPr>
          <w:sz w:val="28"/>
          <w:szCs w:val="28"/>
          <w:lang w:val="en-US"/>
        </w:rPr>
        <w:t>II</w:t>
      </w:r>
      <w:r>
        <w:rPr>
          <w:sz w:val="28"/>
          <w:szCs w:val="28"/>
        </w:rPr>
        <w:t>) углем (с образованием СО) поглощается 8,24 кДж. Определить стандартную энтальпию образования С</w:t>
      </w:r>
      <w:r>
        <w:rPr>
          <w:sz w:val="28"/>
          <w:szCs w:val="28"/>
          <w:lang w:val="en-US"/>
        </w:rPr>
        <w:t>uO</w:t>
      </w:r>
      <w:r>
        <w:rPr>
          <w:sz w:val="28"/>
          <w:szCs w:val="28"/>
        </w:rPr>
        <w:t>. (Ответ: -162 кДж/моль).</w:t>
      </w:r>
    </w:p>
    <w:p w14:paraId="0E6FA81A" w14:textId="77777777" w:rsidR="00000000" w:rsidRDefault="00000000">
      <w:pPr>
        <w:ind w:firstLine="709"/>
        <w:rPr>
          <w:sz w:val="28"/>
          <w:szCs w:val="28"/>
        </w:rPr>
      </w:pPr>
      <w:r>
        <w:rPr>
          <w:sz w:val="28"/>
          <w:szCs w:val="28"/>
        </w:rPr>
        <w:t>б). Вычислить, при какой температуре наступит равновесие системы</w:t>
      </w:r>
    </w:p>
    <w:p w14:paraId="6C90AF3B" w14:textId="77777777" w:rsidR="00000000" w:rsidRDefault="00000000">
      <w:pPr>
        <w:ind w:firstLine="709"/>
        <w:rPr>
          <w:sz w:val="28"/>
          <w:szCs w:val="28"/>
        </w:rPr>
      </w:pPr>
    </w:p>
    <w:p w14:paraId="059F56B5" w14:textId="77777777" w:rsidR="00000000" w:rsidRDefault="00000000">
      <w:pPr>
        <w:ind w:firstLine="709"/>
        <w:rPr>
          <w:sz w:val="28"/>
          <w:szCs w:val="28"/>
        </w:rPr>
      </w:pPr>
      <w:r>
        <w:rPr>
          <w:sz w:val="28"/>
          <w:szCs w:val="28"/>
        </w:rPr>
        <w:t xml:space="preserve">СО (г) + 2Н2 (г) </w:t>
      </w:r>
      <w:r>
        <w:rPr>
          <w:rFonts w:ascii="Times New Roman" w:hAnsi="Times New Roman" w:cs="Times New Roman"/>
          <w:sz w:val="28"/>
          <w:szCs w:val="28"/>
        </w:rPr>
        <w:t>↔</w:t>
      </w:r>
      <w:r>
        <w:rPr>
          <w:sz w:val="28"/>
          <w:szCs w:val="28"/>
        </w:rPr>
        <w:t xml:space="preserve"> СН3ОН (ж). (Ответ: 386 К).</w:t>
      </w:r>
    </w:p>
    <w:p w14:paraId="4CCE235D" w14:textId="77777777" w:rsidR="00000000" w:rsidRDefault="00000000">
      <w:pPr>
        <w:ind w:firstLine="709"/>
        <w:rPr>
          <w:sz w:val="28"/>
          <w:szCs w:val="28"/>
        </w:rPr>
      </w:pPr>
    </w:p>
    <w:p w14:paraId="1B2F76D0" w14:textId="77777777" w:rsidR="00000000" w:rsidRDefault="00000000">
      <w:pPr>
        <w:ind w:firstLine="709"/>
        <w:rPr>
          <w:sz w:val="28"/>
          <w:szCs w:val="28"/>
        </w:rPr>
      </w:pPr>
      <w:r>
        <w:rPr>
          <w:sz w:val="28"/>
          <w:szCs w:val="28"/>
        </w:rPr>
        <w:t>.9. а). Вычислить тепловой эффект реакции восстановления оксида железа (</w:t>
      </w:r>
      <w:r>
        <w:rPr>
          <w:sz w:val="28"/>
          <w:szCs w:val="28"/>
          <w:lang w:val="en-US"/>
        </w:rPr>
        <w:t>II</w:t>
      </w:r>
      <w:r>
        <w:rPr>
          <w:sz w:val="28"/>
          <w:szCs w:val="28"/>
        </w:rPr>
        <w:t>) водородом, исходя из следующих термохимических уравнений:</w:t>
      </w:r>
    </w:p>
    <w:p w14:paraId="06EDBCBE" w14:textId="77777777" w:rsidR="00000000" w:rsidRDefault="00000000">
      <w:pPr>
        <w:ind w:firstLine="709"/>
        <w:rPr>
          <w:sz w:val="28"/>
          <w:szCs w:val="28"/>
        </w:rPr>
      </w:pPr>
      <w:r>
        <w:rPr>
          <w:sz w:val="28"/>
          <w:szCs w:val="28"/>
        </w:rPr>
        <w:t xml:space="preserve"> (к) + </w:t>
      </w:r>
      <w:r>
        <w:rPr>
          <w:sz w:val="28"/>
          <w:szCs w:val="28"/>
          <w:lang w:val="en-US"/>
        </w:rPr>
        <w:t>CO</w:t>
      </w:r>
      <w:r>
        <w:rPr>
          <w:sz w:val="28"/>
          <w:szCs w:val="28"/>
        </w:rPr>
        <w:t xml:space="preserve"> (г) = </w:t>
      </w:r>
      <w:r>
        <w:rPr>
          <w:sz w:val="28"/>
          <w:szCs w:val="28"/>
          <w:lang w:val="en-US"/>
        </w:rPr>
        <w:t>Fe</w:t>
      </w:r>
      <w:r>
        <w:rPr>
          <w:sz w:val="28"/>
          <w:szCs w:val="28"/>
        </w:rPr>
        <w:t xml:space="preserve"> (к) + С</w:t>
      </w:r>
      <w:r>
        <w:rPr>
          <w:sz w:val="28"/>
          <w:szCs w:val="28"/>
          <w:lang w:val="en-US"/>
        </w:rPr>
        <w:t>O</w:t>
      </w:r>
      <w:r>
        <w:rPr>
          <w:sz w:val="28"/>
          <w:szCs w:val="28"/>
        </w:rPr>
        <w:t xml:space="preserve">2 (г), </w:t>
      </w:r>
      <w:r>
        <w:rPr>
          <w:rFonts w:ascii="Cambria Math" w:hAnsi="Cambria Math" w:cs="Cambria Math"/>
          <w:sz w:val="28"/>
          <w:szCs w:val="28"/>
        </w:rPr>
        <w:t>∆</w:t>
      </w:r>
      <w:r>
        <w:rPr>
          <w:sz w:val="28"/>
          <w:szCs w:val="28"/>
        </w:rPr>
        <w:t>Н° = -19,2 кДж;</w:t>
      </w:r>
    </w:p>
    <w:p w14:paraId="696E7AD2" w14:textId="77777777" w:rsidR="00000000" w:rsidRDefault="00000000">
      <w:pPr>
        <w:ind w:firstLine="709"/>
        <w:rPr>
          <w:sz w:val="28"/>
          <w:szCs w:val="28"/>
        </w:rPr>
      </w:pPr>
      <w:r>
        <w:rPr>
          <w:sz w:val="28"/>
          <w:szCs w:val="28"/>
        </w:rPr>
        <w:t>С</w:t>
      </w:r>
      <w:r>
        <w:rPr>
          <w:sz w:val="28"/>
          <w:szCs w:val="28"/>
          <w:lang w:val="en-US"/>
        </w:rPr>
        <w:t>O</w:t>
      </w:r>
      <w:r>
        <w:rPr>
          <w:sz w:val="28"/>
          <w:szCs w:val="28"/>
        </w:rPr>
        <w:t xml:space="preserve"> (г)</w:t>
      </w:r>
      <w:r>
        <w:rPr>
          <w:rFonts w:ascii="Times New Roman" w:hAnsi="Times New Roman" w:cs="Times New Roman"/>
          <w:sz w:val="28"/>
          <w:szCs w:val="28"/>
        </w:rPr>
        <w:t xml:space="preserve"> + ½</w:t>
      </w:r>
      <w:r>
        <w:rPr>
          <w:sz w:val="28"/>
          <w:szCs w:val="28"/>
          <w:lang w:val="en-US"/>
        </w:rPr>
        <w:t>O</w:t>
      </w:r>
      <w:r>
        <w:rPr>
          <w:sz w:val="28"/>
          <w:szCs w:val="28"/>
        </w:rPr>
        <w:t>2 (г) = С</w:t>
      </w:r>
      <w:r>
        <w:rPr>
          <w:sz w:val="28"/>
          <w:szCs w:val="28"/>
          <w:lang w:val="en-US"/>
        </w:rPr>
        <w:t>O</w:t>
      </w:r>
      <w:r>
        <w:rPr>
          <w:sz w:val="28"/>
          <w:szCs w:val="28"/>
        </w:rPr>
        <w:t xml:space="preserve">2 (г), </w:t>
      </w:r>
      <w:r>
        <w:rPr>
          <w:rFonts w:ascii="Cambria Math" w:hAnsi="Cambria Math" w:cs="Cambria Math"/>
          <w:sz w:val="28"/>
          <w:szCs w:val="28"/>
        </w:rPr>
        <w:t>∆</w:t>
      </w:r>
      <w:r>
        <w:rPr>
          <w:sz w:val="28"/>
          <w:szCs w:val="28"/>
        </w:rPr>
        <w:t>Н° = -283 кДж;</w:t>
      </w:r>
    </w:p>
    <w:p w14:paraId="4E6AB42A" w14:textId="77777777" w:rsidR="00000000" w:rsidRDefault="00000000">
      <w:pPr>
        <w:ind w:firstLine="709"/>
        <w:rPr>
          <w:sz w:val="28"/>
          <w:szCs w:val="28"/>
        </w:rPr>
      </w:pPr>
      <w:r>
        <w:rPr>
          <w:sz w:val="28"/>
          <w:szCs w:val="28"/>
          <w:lang w:val="en-US"/>
        </w:rPr>
        <w:t>H</w:t>
      </w:r>
      <w:r>
        <w:rPr>
          <w:sz w:val="28"/>
          <w:szCs w:val="28"/>
        </w:rPr>
        <w:t>2 (г)</w:t>
      </w:r>
      <w:r>
        <w:rPr>
          <w:rFonts w:ascii="Times New Roman" w:hAnsi="Times New Roman" w:cs="Times New Roman"/>
          <w:sz w:val="28"/>
          <w:szCs w:val="28"/>
        </w:rPr>
        <w:t xml:space="preserve"> + ½</w:t>
      </w:r>
      <w:r>
        <w:rPr>
          <w:sz w:val="28"/>
          <w:szCs w:val="28"/>
          <w:lang w:val="en-US"/>
        </w:rPr>
        <w:t>O</w:t>
      </w:r>
      <w:r>
        <w:rPr>
          <w:sz w:val="28"/>
          <w:szCs w:val="28"/>
        </w:rPr>
        <w:t xml:space="preserve">2 (г) = </w:t>
      </w:r>
      <w:r>
        <w:rPr>
          <w:sz w:val="28"/>
          <w:szCs w:val="28"/>
          <w:lang w:val="en-US"/>
        </w:rPr>
        <w:t>H</w:t>
      </w:r>
      <w:r>
        <w:rPr>
          <w:sz w:val="28"/>
          <w:szCs w:val="28"/>
        </w:rPr>
        <w:t>2</w:t>
      </w:r>
      <w:r>
        <w:rPr>
          <w:sz w:val="28"/>
          <w:szCs w:val="28"/>
          <w:lang w:val="en-US"/>
        </w:rPr>
        <w:t>O</w:t>
      </w:r>
      <w:r>
        <w:rPr>
          <w:sz w:val="28"/>
          <w:szCs w:val="28"/>
        </w:rPr>
        <w:t xml:space="preserve"> (г), </w:t>
      </w:r>
      <w:r>
        <w:rPr>
          <w:rFonts w:ascii="Cambria Math" w:hAnsi="Cambria Math" w:cs="Cambria Math"/>
          <w:sz w:val="28"/>
          <w:szCs w:val="28"/>
        </w:rPr>
        <w:t>∆</w:t>
      </w:r>
      <w:r>
        <w:rPr>
          <w:sz w:val="28"/>
          <w:szCs w:val="28"/>
        </w:rPr>
        <w:t>Н° = -241,8 кДж.</w:t>
      </w:r>
    </w:p>
    <w:p w14:paraId="6E8E7BFB" w14:textId="77777777" w:rsidR="00000000" w:rsidRDefault="00000000">
      <w:pPr>
        <w:ind w:firstLine="709"/>
        <w:rPr>
          <w:sz w:val="28"/>
          <w:szCs w:val="28"/>
        </w:rPr>
      </w:pPr>
    </w:p>
    <w:p w14:paraId="6B374C62" w14:textId="77777777" w:rsidR="00000000" w:rsidRDefault="00000000">
      <w:pPr>
        <w:ind w:firstLine="709"/>
        <w:rPr>
          <w:sz w:val="28"/>
          <w:szCs w:val="28"/>
        </w:rPr>
      </w:pPr>
      <w:r>
        <w:rPr>
          <w:sz w:val="28"/>
          <w:szCs w:val="28"/>
        </w:rPr>
        <w:t>(Ответ: 22 кДж).</w:t>
      </w:r>
    </w:p>
    <w:p w14:paraId="437A43B6" w14:textId="77777777" w:rsidR="00000000" w:rsidRDefault="00000000">
      <w:pPr>
        <w:ind w:firstLine="709"/>
        <w:rPr>
          <w:sz w:val="28"/>
          <w:szCs w:val="28"/>
        </w:rPr>
      </w:pPr>
      <w:r>
        <w:rPr>
          <w:sz w:val="28"/>
          <w:szCs w:val="28"/>
        </w:rPr>
        <w:t>б). Реакция горения ацетилена идет по уравнению</w:t>
      </w:r>
    </w:p>
    <w:p w14:paraId="44847D8D" w14:textId="77777777" w:rsidR="00000000" w:rsidRDefault="00000000">
      <w:pPr>
        <w:ind w:firstLine="709"/>
        <w:rPr>
          <w:sz w:val="28"/>
          <w:szCs w:val="28"/>
        </w:rPr>
      </w:pPr>
    </w:p>
    <w:p w14:paraId="29D15B4C" w14:textId="77777777" w:rsidR="00000000" w:rsidRDefault="00000000">
      <w:pPr>
        <w:ind w:firstLine="709"/>
        <w:rPr>
          <w:sz w:val="28"/>
          <w:szCs w:val="28"/>
        </w:rPr>
      </w:pPr>
      <w:r>
        <w:rPr>
          <w:sz w:val="28"/>
          <w:szCs w:val="28"/>
        </w:rPr>
        <w:t>С2Н2 (г)</w:t>
      </w:r>
      <w:r>
        <w:rPr>
          <w:rFonts w:ascii="Times New Roman" w:hAnsi="Times New Roman" w:cs="Times New Roman"/>
          <w:sz w:val="28"/>
          <w:szCs w:val="28"/>
        </w:rPr>
        <w:t xml:space="preserve"> + 5½</w:t>
      </w:r>
      <w:r>
        <w:rPr>
          <w:sz w:val="28"/>
          <w:szCs w:val="28"/>
        </w:rPr>
        <w:t>О2 (г) = 2СО2 (г) + Н2О (ж).</w:t>
      </w:r>
    </w:p>
    <w:p w14:paraId="5FA83A9D" w14:textId="77777777" w:rsidR="00000000" w:rsidRDefault="00000000">
      <w:pPr>
        <w:ind w:firstLine="709"/>
        <w:rPr>
          <w:sz w:val="28"/>
          <w:szCs w:val="28"/>
        </w:rPr>
      </w:pPr>
    </w:p>
    <w:p w14:paraId="53DD883A" w14:textId="77777777" w:rsidR="00000000" w:rsidRDefault="00000000">
      <w:pPr>
        <w:ind w:firstLine="709"/>
        <w:rPr>
          <w:sz w:val="28"/>
          <w:szCs w:val="28"/>
        </w:rPr>
      </w:pPr>
      <w:r>
        <w:rPr>
          <w:sz w:val="28"/>
          <w:szCs w:val="28"/>
        </w:rPr>
        <w:t xml:space="preserve">Вычислить </w:t>
      </w:r>
      <w:r>
        <w:rPr>
          <w:rFonts w:ascii="Cambria Math" w:hAnsi="Cambria Math" w:cs="Cambria Math"/>
          <w:sz w:val="28"/>
          <w:szCs w:val="28"/>
        </w:rPr>
        <w:t>∆</w:t>
      </w:r>
      <w:r>
        <w:rPr>
          <w:sz w:val="28"/>
          <w:szCs w:val="28"/>
          <w:lang w:val="en-US"/>
        </w:rPr>
        <w:t>G</w:t>
      </w:r>
      <w:r>
        <w:rPr>
          <w:sz w:val="28"/>
          <w:szCs w:val="28"/>
        </w:rPr>
        <w:t xml:space="preserve">°х.р. и </w:t>
      </w:r>
      <w:r>
        <w:rPr>
          <w:rFonts w:ascii="Cambria Math" w:hAnsi="Cambria Math" w:cs="Cambria Math"/>
          <w:sz w:val="28"/>
          <w:szCs w:val="28"/>
        </w:rPr>
        <w:t>∆</w:t>
      </w:r>
      <w:r>
        <w:rPr>
          <w:sz w:val="28"/>
          <w:szCs w:val="28"/>
          <w:lang w:val="en-US"/>
        </w:rPr>
        <w:t>S</w:t>
      </w:r>
      <w:r>
        <w:rPr>
          <w:sz w:val="28"/>
          <w:szCs w:val="28"/>
        </w:rPr>
        <w:t xml:space="preserve">°х.р. Объяснить уменьшение энтропии в результате этой реакции. (Ответ: </w:t>
      </w:r>
      <w:r>
        <w:rPr>
          <w:rFonts w:ascii="Cambria Math" w:hAnsi="Cambria Math" w:cs="Cambria Math"/>
          <w:sz w:val="28"/>
          <w:szCs w:val="28"/>
        </w:rPr>
        <w:t>−</w:t>
      </w:r>
      <w:r>
        <w:rPr>
          <w:sz w:val="28"/>
          <w:szCs w:val="28"/>
        </w:rPr>
        <w:t xml:space="preserve">1235,3 кДж; </w:t>
      </w:r>
      <w:r>
        <w:rPr>
          <w:rFonts w:ascii="Cambria Math" w:hAnsi="Cambria Math" w:cs="Cambria Math"/>
          <w:sz w:val="28"/>
          <w:szCs w:val="28"/>
        </w:rPr>
        <w:t>−</w:t>
      </w:r>
      <w:r>
        <w:rPr>
          <w:sz w:val="28"/>
          <w:szCs w:val="28"/>
        </w:rPr>
        <w:t>215,8 Дж/К).</w:t>
      </w:r>
    </w:p>
    <w:p w14:paraId="74C00830" w14:textId="77777777" w:rsidR="00000000" w:rsidRDefault="00000000">
      <w:pPr>
        <w:ind w:firstLine="709"/>
        <w:rPr>
          <w:sz w:val="28"/>
          <w:szCs w:val="28"/>
        </w:rPr>
      </w:pPr>
      <w:r>
        <w:rPr>
          <w:sz w:val="28"/>
          <w:szCs w:val="28"/>
        </w:rPr>
        <w:t xml:space="preserve">.10. а). Вычислить стандартную энтальпию образования </w:t>
      </w:r>
      <w:r>
        <w:rPr>
          <w:sz w:val="28"/>
          <w:szCs w:val="28"/>
          <w:lang w:val="en-US"/>
        </w:rPr>
        <w:t>NO</w:t>
      </w:r>
      <w:r>
        <w:rPr>
          <w:sz w:val="28"/>
          <w:szCs w:val="28"/>
        </w:rPr>
        <w:t xml:space="preserve"> из простых веществ, исходя из следующих термохимических уравнений:</w:t>
      </w:r>
    </w:p>
    <w:p w14:paraId="06070197" w14:textId="77777777" w:rsidR="00000000" w:rsidRDefault="00000000">
      <w:pPr>
        <w:ind w:firstLine="709"/>
        <w:rPr>
          <w:sz w:val="28"/>
          <w:szCs w:val="28"/>
        </w:rPr>
      </w:pPr>
    </w:p>
    <w:p w14:paraId="55D4C3EA" w14:textId="77777777" w:rsidR="00000000" w:rsidRDefault="00000000">
      <w:pPr>
        <w:ind w:firstLine="709"/>
        <w:rPr>
          <w:sz w:val="28"/>
          <w:szCs w:val="28"/>
        </w:rPr>
      </w:pPr>
      <w:r>
        <w:rPr>
          <w:sz w:val="28"/>
          <w:szCs w:val="28"/>
          <w:lang w:val="en-US"/>
        </w:rPr>
        <w:t>NH</w:t>
      </w:r>
      <w:r>
        <w:rPr>
          <w:sz w:val="28"/>
          <w:szCs w:val="28"/>
        </w:rPr>
        <w:t>3 (г) + 5О2 (г) = 4</w:t>
      </w:r>
      <w:r>
        <w:rPr>
          <w:sz w:val="28"/>
          <w:szCs w:val="28"/>
          <w:lang w:val="en-US"/>
        </w:rPr>
        <w:t>NO</w:t>
      </w:r>
      <w:r>
        <w:rPr>
          <w:sz w:val="28"/>
          <w:szCs w:val="28"/>
        </w:rPr>
        <w:t xml:space="preserve"> (г) + 6Н2О (ж), </w:t>
      </w:r>
      <w:r>
        <w:rPr>
          <w:rFonts w:ascii="Cambria Math" w:hAnsi="Cambria Math" w:cs="Cambria Math"/>
          <w:sz w:val="28"/>
          <w:szCs w:val="28"/>
        </w:rPr>
        <w:t>∆</w:t>
      </w:r>
      <w:r>
        <w:rPr>
          <w:sz w:val="28"/>
          <w:szCs w:val="28"/>
        </w:rPr>
        <w:t>Н° = -1168,80 кДж;</w:t>
      </w:r>
    </w:p>
    <w:p w14:paraId="5E6CBB7A" w14:textId="77777777" w:rsidR="00000000" w:rsidRDefault="00000000">
      <w:pPr>
        <w:ind w:firstLine="709"/>
        <w:rPr>
          <w:sz w:val="28"/>
          <w:szCs w:val="28"/>
        </w:rPr>
      </w:pPr>
      <w:r>
        <w:rPr>
          <w:sz w:val="28"/>
          <w:szCs w:val="28"/>
          <w:lang w:val="en-US"/>
        </w:rPr>
        <w:t>NH</w:t>
      </w:r>
      <w:r>
        <w:rPr>
          <w:sz w:val="28"/>
          <w:szCs w:val="28"/>
        </w:rPr>
        <w:t>3 (г) + 3О2 (г) = 2</w:t>
      </w:r>
      <w:r>
        <w:rPr>
          <w:sz w:val="28"/>
          <w:szCs w:val="28"/>
          <w:lang w:val="en-US"/>
        </w:rPr>
        <w:t>N</w:t>
      </w:r>
      <w:r>
        <w:rPr>
          <w:sz w:val="28"/>
          <w:szCs w:val="28"/>
        </w:rPr>
        <w:t xml:space="preserve">2 (г) + 6Н2О (ж), </w:t>
      </w:r>
      <w:r>
        <w:rPr>
          <w:rFonts w:ascii="Cambria Math" w:hAnsi="Cambria Math" w:cs="Cambria Math"/>
          <w:sz w:val="28"/>
          <w:szCs w:val="28"/>
        </w:rPr>
        <w:t>∆</w:t>
      </w:r>
      <w:r>
        <w:rPr>
          <w:sz w:val="28"/>
          <w:szCs w:val="28"/>
        </w:rPr>
        <w:t>Н° = -1530,28 кДж.</w:t>
      </w:r>
    </w:p>
    <w:p w14:paraId="0C611E80" w14:textId="77777777" w:rsidR="00000000" w:rsidRDefault="00000000">
      <w:pPr>
        <w:ind w:firstLine="709"/>
        <w:rPr>
          <w:sz w:val="28"/>
          <w:szCs w:val="28"/>
        </w:rPr>
      </w:pPr>
    </w:p>
    <w:p w14:paraId="04DBCC8D" w14:textId="77777777" w:rsidR="00000000" w:rsidRDefault="00000000">
      <w:pPr>
        <w:ind w:firstLine="709"/>
        <w:rPr>
          <w:sz w:val="28"/>
          <w:szCs w:val="28"/>
        </w:rPr>
      </w:pPr>
      <w:r>
        <w:rPr>
          <w:sz w:val="28"/>
          <w:szCs w:val="28"/>
        </w:rPr>
        <w:t>(Ответ: 90,37 кДж).</w:t>
      </w:r>
    </w:p>
    <w:p w14:paraId="7F42EB9A" w14:textId="77777777" w:rsidR="00000000" w:rsidRDefault="00000000">
      <w:pPr>
        <w:ind w:firstLine="709"/>
        <w:rPr>
          <w:sz w:val="28"/>
          <w:szCs w:val="28"/>
        </w:rPr>
      </w:pPr>
      <w:r>
        <w:rPr>
          <w:sz w:val="28"/>
          <w:szCs w:val="28"/>
        </w:rPr>
        <w:t>б). При какой температуре наступит равновесие системы</w:t>
      </w:r>
    </w:p>
    <w:p w14:paraId="45555D7E" w14:textId="77777777" w:rsidR="00000000" w:rsidRDefault="00000000">
      <w:pPr>
        <w:ind w:firstLine="709"/>
        <w:rPr>
          <w:sz w:val="28"/>
          <w:szCs w:val="28"/>
        </w:rPr>
      </w:pPr>
    </w:p>
    <w:p w14:paraId="76F09000" w14:textId="77777777" w:rsidR="00000000" w:rsidRDefault="00000000">
      <w:pPr>
        <w:ind w:firstLine="709"/>
        <w:rPr>
          <w:sz w:val="28"/>
          <w:szCs w:val="28"/>
        </w:rPr>
      </w:pPr>
      <w:r>
        <w:rPr>
          <w:sz w:val="28"/>
          <w:szCs w:val="28"/>
        </w:rPr>
        <w:t xml:space="preserve">СН4 (г) + СО2 (г) = 2СО (г) + 2Н2 (г), </w:t>
      </w:r>
      <w:r>
        <w:rPr>
          <w:rFonts w:ascii="Cambria Math" w:hAnsi="Cambria Math" w:cs="Cambria Math"/>
          <w:sz w:val="28"/>
          <w:szCs w:val="28"/>
        </w:rPr>
        <w:t>∆</w:t>
      </w:r>
      <w:r>
        <w:rPr>
          <w:sz w:val="28"/>
          <w:szCs w:val="28"/>
        </w:rPr>
        <w:t>Н°х.р. = +247,4 кДж.</w:t>
      </w:r>
    </w:p>
    <w:p w14:paraId="05D1390E" w14:textId="77777777" w:rsidR="00000000" w:rsidRDefault="00000000">
      <w:pPr>
        <w:ind w:firstLine="709"/>
        <w:rPr>
          <w:sz w:val="28"/>
          <w:szCs w:val="28"/>
        </w:rPr>
      </w:pPr>
      <w:r>
        <w:rPr>
          <w:sz w:val="28"/>
          <w:szCs w:val="28"/>
        </w:rPr>
        <w:br w:type="page"/>
      </w:r>
      <w:r>
        <w:rPr>
          <w:sz w:val="28"/>
          <w:szCs w:val="28"/>
        </w:rPr>
        <w:lastRenderedPageBreak/>
        <w:t>(Ответ: 965,2 К).</w:t>
      </w:r>
    </w:p>
    <w:p w14:paraId="468674AD" w14:textId="77777777" w:rsidR="00000000" w:rsidRDefault="00000000">
      <w:pPr>
        <w:ind w:firstLine="709"/>
        <w:rPr>
          <w:sz w:val="28"/>
          <w:szCs w:val="28"/>
        </w:rPr>
      </w:pPr>
      <w:r>
        <w:rPr>
          <w:sz w:val="28"/>
          <w:szCs w:val="28"/>
        </w:rPr>
        <w:t xml:space="preserve">.11. а). Восстановление диоксида свинца водородом протекает по уравнению </w:t>
      </w:r>
      <w:r>
        <w:rPr>
          <w:sz w:val="28"/>
          <w:szCs w:val="28"/>
          <w:lang w:val="en-US"/>
        </w:rPr>
        <w:t>PbO</w:t>
      </w:r>
      <w:r>
        <w:rPr>
          <w:sz w:val="28"/>
          <w:szCs w:val="28"/>
        </w:rPr>
        <w:t xml:space="preserve">2 (к) + </w:t>
      </w:r>
      <w:r>
        <w:rPr>
          <w:sz w:val="28"/>
          <w:szCs w:val="28"/>
          <w:lang w:val="en-US"/>
        </w:rPr>
        <w:t>H</w:t>
      </w:r>
      <w:r>
        <w:rPr>
          <w:sz w:val="28"/>
          <w:szCs w:val="28"/>
        </w:rPr>
        <w:t xml:space="preserve">2 (г) = </w:t>
      </w:r>
      <w:r>
        <w:rPr>
          <w:sz w:val="28"/>
          <w:szCs w:val="28"/>
          <w:lang w:val="en-US"/>
        </w:rPr>
        <w:t>PbO</w:t>
      </w:r>
      <w:r>
        <w:rPr>
          <w:sz w:val="28"/>
          <w:szCs w:val="28"/>
        </w:rPr>
        <w:t xml:space="preserve"> (к) + </w:t>
      </w:r>
      <w:r>
        <w:rPr>
          <w:sz w:val="28"/>
          <w:szCs w:val="28"/>
          <w:lang w:val="en-US"/>
        </w:rPr>
        <w:t>H</w:t>
      </w:r>
      <w:r>
        <w:rPr>
          <w:sz w:val="28"/>
          <w:szCs w:val="28"/>
        </w:rPr>
        <w:t>2</w:t>
      </w:r>
      <w:r>
        <w:rPr>
          <w:sz w:val="28"/>
          <w:szCs w:val="28"/>
          <w:lang w:val="en-US"/>
        </w:rPr>
        <w:t>O</w:t>
      </w:r>
      <w:r>
        <w:rPr>
          <w:sz w:val="28"/>
          <w:szCs w:val="28"/>
        </w:rPr>
        <w:t xml:space="preserve"> (г), </w:t>
      </w:r>
      <w:r>
        <w:rPr>
          <w:rFonts w:ascii="Cambria Math" w:hAnsi="Cambria Math" w:cs="Cambria Math"/>
          <w:sz w:val="28"/>
          <w:szCs w:val="28"/>
        </w:rPr>
        <w:t>∆</w:t>
      </w:r>
      <w:r>
        <w:rPr>
          <w:sz w:val="28"/>
          <w:szCs w:val="28"/>
        </w:rPr>
        <w:t xml:space="preserve">Н°х.р. = </w:t>
      </w:r>
      <w:r>
        <w:rPr>
          <w:rFonts w:ascii="Cambria Math" w:hAnsi="Cambria Math" w:cs="Cambria Math"/>
          <w:sz w:val="28"/>
          <w:szCs w:val="28"/>
        </w:rPr>
        <w:t>−</w:t>
      </w:r>
      <w:r>
        <w:rPr>
          <w:sz w:val="28"/>
          <w:szCs w:val="28"/>
        </w:rPr>
        <w:t xml:space="preserve">182,5 кДж. Вычислить стандартную энтальпию образования </w:t>
      </w:r>
      <w:r>
        <w:rPr>
          <w:sz w:val="28"/>
          <w:szCs w:val="28"/>
          <w:lang w:val="en-US"/>
        </w:rPr>
        <w:t>PbO</w:t>
      </w:r>
      <w:r>
        <w:rPr>
          <w:sz w:val="28"/>
          <w:szCs w:val="28"/>
        </w:rPr>
        <w:t xml:space="preserve">2. (Ответ: </w:t>
      </w:r>
      <w:r>
        <w:rPr>
          <w:rFonts w:ascii="Cambria Math" w:hAnsi="Cambria Math" w:cs="Cambria Math"/>
          <w:sz w:val="28"/>
          <w:szCs w:val="28"/>
        </w:rPr>
        <w:t>−</w:t>
      </w:r>
      <w:r>
        <w:rPr>
          <w:sz w:val="28"/>
          <w:szCs w:val="28"/>
        </w:rPr>
        <w:t>276,6 кДж/моль).</w:t>
      </w:r>
    </w:p>
    <w:p w14:paraId="2F36D93B" w14:textId="77777777" w:rsidR="00000000" w:rsidRDefault="00000000">
      <w:pPr>
        <w:ind w:firstLine="709"/>
        <w:rPr>
          <w:sz w:val="28"/>
          <w:szCs w:val="28"/>
        </w:rPr>
      </w:pPr>
      <w:r>
        <w:rPr>
          <w:sz w:val="28"/>
          <w:szCs w:val="28"/>
        </w:rPr>
        <w:t>б). Вычислить, при какой температуре начнется диссоциация пентахлорида фосфора, протекающая по уравнению</w:t>
      </w:r>
    </w:p>
    <w:p w14:paraId="663871BE" w14:textId="77777777" w:rsidR="00000000" w:rsidRDefault="00000000">
      <w:pPr>
        <w:ind w:firstLine="709"/>
        <w:rPr>
          <w:sz w:val="28"/>
          <w:szCs w:val="28"/>
        </w:rPr>
      </w:pPr>
      <w:r>
        <w:rPr>
          <w:sz w:val="28"/>
          <w:szCs w:val="28"/>
        </w:rPr>
        <w:t xml:space="preserve">5 (г) = </w:t>
      </w:r>
      <w:r>
        <w:rPr>
          <w:sz w:val="28"/>
          <w:szCs w:val="28"/>
          <w:lang w:val="en-US"/>
        </w:rPr>
        <w:t>PCl</w:t>
      </w:r>
      <w:r>
        <w:rPr>
          <w:sz w:val="28"/>
          <w:szCs w:val="28"/>
        </w:rPr>
        <w:t xml:space="preserve">3 (г) + </w:t>
      </w:r>
      <w:r>
        <w:rPr>
          <w:sz w:val="28"/>
          <w:szCs w:val="28"/>
          <w:lang w:val="en-US"/>
        </w:rPr>
        <w:t>Cl</w:t>
      </w:r>
      <w:r>
        <w:rPr>
          <w:sz w:val="28"/>
          <w:szCs w:val="28"/>
        </w:rPr>
        <w:t xml:space="preserve">2 (г), </w:t>
      </w:r>
      <w:r>
        <w:rPr>
          <w:rFonts w:ascii="Cambria Math" w:hAnsi="Cambria Math" w:cs="Cambria Math"/>
          <w:sz w:val="28"/>
          <w:szCs w:val="28"/>
        </w:rPr>
        <w:t>∆</w:t>
      </w:r>
      <w:r>
        <w:rPr>
          <w:sz w:val="28"/>
          <w:szCs w:val="28"/>
        </w:rPr>
        <w:t>Н°х.р. = +92,4 кДж.</w:t>
      </w:r>
    </w:p>
    <w:p w14:paraId="1E70608A" w14:textId="76B7F625"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DC1123C" wp14:editId="05C87833">
            <wp:extent cx="393700" cy="266700"/>
            <wp:effectExtent l="0" t="0" r="0" b="0"/>
            <wp:docPr id="61"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3700" cy="266700"/>
                    </a:xfrm>
                    <a:prstGeom prst="rect">
                      <a:avLst/>
                    </a:prstGeom>
                    <a:noFill/>
                    <a:ln>
                      <a:noFill/>
                    </a:ln>
                  </pic:spPr>
                </pic:pic>
              </a:graphicData>
            </a:graphic>
          </wp:inline>
        </w:drawing>
      </w:r>
      <w:r w:rsidR="00000000">
        <w:rPr>
          <w:sz w:val="28"/>
          <w:szCs w:val="28"/>
        </w:rPr>
        <w:t>= 223 Дж/(моль</w:t>
      </w:r>
      <w:r w:rsidR="00000000">
        <w:rPr>
          <w:rFonts w:ascii="Cambria Math" w:hAnsi="Cambria Math" w:cs="Cambria Math"/>
          <w:sz w:val="28"/>
          <w:szCs w:val="28"/>
        </w:rPr>
        <w:t>∙</w:t>
      </w:r>
      <w:r w:rsidR="00000000">
        <w:rPr>
          <w:sz w:val="28"/>
          <w:szCs w:val="28"/>
        </w:rPr>
        <w:t>К). (Ответ: 440 К).</w:t>
      </w:r>
    </w:p>
    <w:p w14:paraId="583451CB" w14:textId="77777777" w:rsidR="00000000" w:rsidRDefault="00000000">
      <w:pPr>
        <w:ind w:firstLine="709"/>
        <w:rPr>
          <w:sz w:val="28"/>
          <w:szCs w:val="28"/>
        </w:rPr>
      </w:pPr>
    </w:p>
    <w:p w14:paraId="6A32B368" w14:textId="77777777" w:rsidR="00000000" w:rsidRDefault="00000000">
      <w:pPr>
        <w:ind w:firstLine="709"/>
        <w:rPr>
          <w:sz w:val="28"/>
          <w:szCs w:val="28"/>
        </w:rPr>
      </w:pPr>
      <w:r>
        <w:rPr>
          <w:sz w:val="28"/>
          <w:szCs w:val="28"/>
        </w:rPr>
        <w:t>.12. а). Исходя из уравнения реакции горения ацетилена</w:t>
      </w:r>
    </w:p>
    <w:p w14:paraId="361994BE" w14:textId="77777777" w:rsidR="00000000" w:rsidRDefault="00000000">
      <w:pPr>
        <w:ind w:firstLine="709"/>
        <w:rPr>
          <w:sz w:val="28"/>
          <w:szCs w:val="28"/>
        </w:rPr>
      </w:pPr>
    </w:p>
    <w:p w14:paraId="0E6C0F73" w14:textId="77777777" w:rsidR="00000000" w:rsidRDefault="00000000">
      <w:pPr>
        <w:ind w:firstLine="709"/>
        <w:rPr>
          <w:sz w:val="28"/>
          <w:szCs w:val="28"/>
        </w:rPr>
      </w:pPr>
      <w:r>
        <w:rPr>
          <w:sz w:val="28"/>
          <w:szCs w:val="28"/>
        </w:rPr>
        <w:t>С2Н2 (г)</w:t>
      </w:r>
      <w:r>
        <w:rPr>
          <w:rFonts w:ascii="Times New Roman" w:hAnsi="Times New Roman" w:cs="Times New Roman"/>
          <w:sz w:val="28"/>
          <w:szCs w:val="28"/>
        </w:rPr>
        <w:t xml:space="preserve"> + 5½</w:t>
      </w:r>
      <w:r>
        <w:rPr>
          <w:sz w:val="28"/>
          <w:szCs w:val="28"/>
        </w:rPr>
        <w:t xml:space="preserve">О2 (г) = 2СО2 (г) + Н2О (г), </w:t>
      </w:r>
      <w:r>
        <w:rPr>
          <w:rFonts w:ascii="Symbol" w:hAnsi="Symbol" w:cs="Symbol"/>
          <w:sz w:val="28"/>
          <w:szCs w:val="28"/>
        </w:rPr>
        <w:t>DH</w:t>
      </w:r>
      <w:r>
        <w:rPr>
          <w:sz w:val="28"/>
          <w:szCs w:val="28"/>
        </w:rPr>
        <w:t>°х.р. = -1255,6 кДж,</w:t>
      </w:r>
    </w:p>
    <w:p w14:paraId="62995AC2" w14:textId="77777777" w:rsidR="00000000" w:rsidRDefault="00000000">
      <w:pPr>
        <w:ind w:firstLine="709"/>
        <w:rPr>
          <w:sz w:val="28"/>
          <w:szCs w:val="28"/>
        </w:rPr>
      </w:pPr>
    </w:p>
    <w:p w14:paraId="303BB638" w14:textId="77777777" w:rsidR="00000000" w:rsidRDefault="00000000">
      <w:pPr>
        <w:ind w:firstLine="709"/>
        <w:rPr>
          <w:sz w:val="28"/>
          <w:szCs w:val="28"/>
        </w:rPr>
      </w:pPr>
      <w:r>
        <w:rPr>
          <w:sz w:val="28"/>
          <w:szCs w:val="28"/>
        </w:rPr>
        <w:t>вычислить, сколько теплоты выделится при сгорании 1 м3 С2Н2 при нормальных условиях. (Ответ: 56053,5 кДж).</w:t>
      </w:r>
    </w:p>
    <w:p w14:paraId="7DCA51D7" w14:textId="77777777" w:rsidR="00000000" w:rsidRDefault="00000000">
      <w:pPr>
        <w:ind w:firstLine="709"/>
        <w:rPr>
          <w:sz w:val="28"/>
          <w:szCs w:val="28"/>
        </w:rPr>
      </w:pPr>
      <w:r>
        <w:rPr>
          <w:sz w:val="28"/>
          <w:szCs w:val="28"/>
        </w:rPr>
        <w:t xml:space="preserve">б). Какой из карбонатов ВеСО3, или СаСО3 можно получить по реакции взаимодействия соответствующих оксидов с СО2? Вывод сделать, вычислив </w:t>
      </w:r>
      <w:r>
        <w:rPr>
          <w:rFonts w:ascii="Cambria Math" w:hAnsi="Cambria Math" w:cs="Cambria Math"/>
          <w:sz w:val="28"/>
          <w:szCs w:val="28"/>
        </w:rPr>
        <w:t>∆</w:t>
      </w:r>
      <w:r>
        <w:rPr>
          <w:sz w:val="28"/>
          <w:szCs w:val="28"/>
          <w:lang w:val="en-US"/>
        </w:rPr>
        <w:t>G</w:t>
      </w:r>
      <w:r>
        <w:rPr>
          <w:sz w:val="28"/>
          <w:szCs w:val="28"/>
        </w:rPr>
        <w:t>°х.р..</w:t>
      </w:r>
    </w:p>
    <w:p w14:paraId="55B29A98" w14:textId="77777777" w:rsidR="00000000" w:rsidRDefault="00000000">
      <w:pPr>
        <w:ind w:firstLine="709"/>
        <w:rPr>
          <w:sz w:val="28"/>
          <w:szCs w:val="28"/>
        </w:rPr>
      </w:pPr>
    </w:p>
    <w:p w14:paraId="3FE18BDD" w14:textId="51E15B2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2E5580C" wp14:editId="3A906E39">
            <wp:extent cx="800100" cy="266700"/>
            <wp:effectExtent l="0" t="0" r="0" b="0"/>
            <wp:docPr id="62"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r w:rsidR="00000000">
        <w:rPr>
          <w:sz w:val="28"/>
          <w:szCs w:val="28"/>
        </w:rPr>
        <w:t xml:space="preserve">= -944,8 кДж/моль; </w:t>
      </w:r>
      <w:r>
        <w:rPr>
          <w:rFonts w:ascii="Microsoft Sans Serif" w:hAnsi="Microsoft Sans Serif" w:cs="Microsoft Sans Serif"/>
          <w:noProof/>
          <w:sz w:val="17"/>
          <w:szCs w:val="17"/>
        </w:rPr>
        <w:drawing>
          <wp:inline distT="0" distB="0" distL="0" distR="0" wp14:anchorId="236F8C71" wp14:editId="01BB8328">
            <wp:extent cx="673100" cy="266700"/>
            <wp:effectExtent l="0" t="0" r="0" b="0"/>
            <wp:docPr id="63"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73100" cy="266700"/>
                    </a:xfrm>
                    <a:prstGeom prst="rect">
                      <a:avLst/>
                    </a:prstGeom>
                    <a:noFill/>
                    <a:ln>
                      <a:noFill/>
                    </a:ln>
                  </pic:spPr>
                </pic:pic>
              </a:graphicData>
            </a:graphic>
          </wp:inline>
        </w:drawing>
      </w:r>
      <w:r w:rsidR="00000000">
        <w:rPr>
          <w:sz w:val="28"/>
          <w:szCs w:val="28"/>
        </w:rPr>
        <w:t xml:space="preserve"> = -581,6 кДж/моль.</w:t>
      </w:r>
    </w:p>
    <w:p w14:paraId="4ABF8489" w14:textId="77777777" w:rsidR="00000000" w:rsidRDefault="00000000">
      <w:pPr>
        <w:ind w:firstLine="709"/>
        <w:rPr>
          <w:sz w:val="28"/>
          <w:szCs w:val="28"/>
        </w:rPr>
      </w:pPr>
    </w:p>
    <w:p w14:paraId="304C6126" w14:textId="77777777" w:rsidR="00000000" w:rsidRDefault="00000000">
      <w:pPr>
        <w:ind w:firstLine="709"/>
        <w:rPr>
          <w:sz w:val="28"/>
          <w:szCs w:val="28"/>
        </w:rPr>
      </w:pPr>
      <w:r>
        <w:rPr>
          <w:sz w:val="28"/>
          <w:szCs w:val="28"/>
        </w:rPr>
        <w:t>(Ответ: +31,2 кДж; -129,9 кДж).</w:t>
      </w:r>
    </w:p>
    <w:p w14:paraId="7D37BF6D" w14:textId="77777777" w:rsidR="00000000" w:rsidRDefault="00000000">
      <w:pPr>
        <w:ind w:firstLine="709"/>
        <w:rPr>
          <w:sz w:val="28"/>
          <w:szCs w:val="28"/>
        </w:rPr>
      </w:pPr>
      <w:r>
        <w:rPr>
          <w:sz w:val="28"/>
          <w:szCs w:val="28"/>
        </w:rPr>
        <w:t>.13. а). Определить количество теплоты, выделившейся при взаимодействии 50 г фосфорного ангидрида с водой по реакции</w:t>
      </w:r>
    </w:p>
    <w:p w14:paraId="5EB7A385" w14:textId="77777777" w:rsidR="00000000" w:rsidRDefault="00000000">
      <w:pPr>
        <w:ind w:firstLine="709"/>
        <w:rPr>
          <w:sz w:val="28"/>
          <w:szCs w:val="28"/>
        </w:rPr>
      </w:pPr>
    </w:p>
    <w:p w14:paraId="460906F3" w14:textId="77777777" w:rsidR="00000000" w:rsidRDefault="00000000">
      <w:pPr>
        <w:ind w:firstLine="709"/>
        <w:rPr>
          <w:sz w:val="28"/>
          <w:szCs w:val="28"/>
        </w:rPr>
      </w:pPr>
      <w:r>
        <w:rPr>
          <w:sz w:val="28"/>
          <w:szCs w:val="28"/>
        </w:rPr>
        <w:t xml:space="preserve">Р2О5 (к) + </w:t>
      </w:r>
      <w:r>
        <w:rPr>
          <w:sz w:val="28"/>
          <w:szCs w:val="28"/>
          <w:lang w:val="en-US"/>
        </w:rPr>
        <w:t>H</w:t>
      </w:r>
      <w:r>
        <w:rPr>
          <w:sz w:val="28"/>
          <w:szCs w:val="28"/>
        </w:rPr>
        <w:t>2</w:t>
      </w:r>
      <w:r>
        <w:rPr>
          <w:sz w:val="28"/>
          <w:szCs w:val="28"/>
          <w:lang w:val="en-US"/>
        </w:rPr>
        <w:t>O</w:t>
      </w:r>
      <w:r>
        <w:rPr>
          <w:sz w:val="28"/>
          <w:szCs w:val="28"/>
        </w:rPr>
        <w:t xml:space="preserve"> (ж) = 2</w:t>
      </w:r>
      <w:r>
        <w:rPr>
          <w:sz w:val="28"/>
          <w:szCs w:val="28"/>
          <w:lang w:val="en-US"/>
        </w:rPr>
        <w:t>HPO</w:t>
      </w:r>
      <w:r>
        <w:rPr>
          <w:sz w:val="28"/>
          <w:szCs w:val="28"/>
        </w:rPr>
        <w:t>3 (ж),</w:t>
      </w:r>
    </w:p>
    <w:p w14:paraId="635C65C0" w14:textId="77777777" w:rsidR="00000000" w:rsidRDefault="00000000">
      <w:pPr>
        <w:ind w:firstLine="709"/>
        <w:rPr>
          <w:sz w:val="28"/>
          <w:szCs w:val="28"/>
        </w:rPr>
      </w:pPr>
      <w:r>
        <w:rPr>
          <w:sz w:val="28"/>
          <w:szCs w:val="28"/>
        </w:rPr>
        <w:br w:type="page"/>
      </w:r>
      <w:r>
        <w:rPr>
          <w:sz w:val="28"/>
          <w:szCs w:val="28"/>
        </w:rPr>
        <w:lastRenderedPageBreak/>
        <w:t>если тепловые эффекты реакции равны:</w:t>
      </w:r>
    </w:p>
    <w:p w14:paraId="6AB86FE8" w14:textId="77777777" w:rsidR="00000000" w:rsidRDefault="00000000">
      <w:pPr>
        <w:ind w:firstLine="709"/>
        <w:rPr>
          <w:sz w:val="28"/>
          <w:szCs w:val="28"/>
        </w:rPr>
      </w:pPr>
    </w:p>
    <w:p w14:paraId="40AA0C78" w14:textId="77777777" w:rsidR="00000000" w:rsidRDefault="00000000">
      <w:pPr>
        <w:ind w:firstLine="709"/>
        <w:rPr>
          <w:sz w:val="28"/>
          <w:szCs w:val="28"/>
        </w:rPr>
      </w:pPr>
      <w:r>
        <w:rPr>
          <w:sz w:val="28"/>
          <w:szCs w:val="28"/>
        </w:rPr>
        <w:t>Р (к)</w:t>
      </w:r>
      <w:r>
        <w:rPr>
          <w:rFonts w:ascii="Times New Roman" w:hAnsi="Times New Roman" w:cs="Times New Roman"/>
          <w:sz w:val="28"/>
          <w:szCs w:val="28"/>
        </w:rPr>
        <w:t xml:space="preserve"> + 5½</w:t>
      </w:r>
      <w:r>
        <w:rPr>
          <w:sz w:val="28"/>
          <w:szCs w:val="28"/>
          <w:lang w:val="en-US"/>
        </w:rPr>
        <w:t>O</w:t>
      </w:r>
      <w:r>
        <w:rPr>
          <w:sz w:val="28"/>
          <w:szCs w:val="28"/>
        </w:rPr>
        <w:t xml:space="preserve">2 (г) = Р2О5 (к), </w:t>
      </w:r>
      <w:r>
        <w:rPr>
          <w:rFonts w:ascii="Cambria Math" w:hAnsi="Cambria Math" w:cs="Cambria Math"/>
          <w:sz w:val="28"/>
          <w:szCs w:val="28"/>
        </w:rPr>
        <w:t>∆</w:t>
      </w:r>
      <w:r>
        <w:rPr>
          <w:sz w:val="28"/>
          <w:szCs w:val="28"/>
        </w:rPr>
        <w:t>Н° = -1492 кДж;</w:t>
      </w:r>
    </w:p>
    <w:p w14:paraId="56AD34BB" w14:textId="77777777" w:rsidR="00000000" w:rsidRDefault="00000000">
      <w:pPr>
        <w:ind w:firstLine="709"/>
        <w:rPr>
          <w:sz w:val="28"/>
          <w:szCs w:val="28"/>
        </w:rPr>
      </w:pPr>
      <w:r>
        <w:rPr>
          <w:sz w:val="28"/>
          <w:szCs w:val="28"/>
        </w:rPr>
        <w:t xml:space="preserve">Р (к) + </w:t>
      </w:r>
      <w:r>
        <w:rPr>
          <w:sz w:val="28"/>
          <w:szCs w:val="28"/>
          <w:lang w:val="en-US"/>
        </w:rPr>
        <w:t>H</w:t>
      </w:r>
      <w:r>
        <w:rPr>
          <w:sz w:val="28"/>
          <w:szCs w:val="28"/>
        </w:rPr>
        <w:t>2 (г) + 3</w:t>
      </w:r>
      <w:r>
        <w:rPr>
          <w:sz w:val="28"/>
          <w:szCs w:val="28"/>
          <w:lang w:val="en-US"/>
        </w:rPr>
        <w:t>O</w:t>
      </w:r>
      <w:r>
        <w:rPr>
          <w:sz w:val="28"/>
          <w:szCs w:val="28"/>
        </w:rPr>
        <w:t>2 (г) = 2</w:t>
      </w:r>
      <w:r>
        <w:rPr>
          <w:sz w:val="28"/>
          <w:szCs w:val="28"/>
          <w:lang w:val="en-US"/>
        </w:rPr>
        <w:t>HPO</w:t>
      </w:r>
      <w:r>
        <w:rPr>
          <w:sz w:val="28"/>
          <w:szCs w:val="28"/>
        </w:rPr>
        <w:t xml:space="preserve">3 (ж), </w:t>
      </w:r>
      <w:r>
        <w:rPr>
          <w:rFonts w:ascii="Cambria Math" w:hAnsi="Cambria Math" w:cs="Cambria Math"/>
          <w:sz w:val="28"/>
          <w:szCs w:val="28"/>
        </w:rPr>
        <w:t>∆</w:t>
      </w:r>
      <w:r>
        <w:rPr>
          <w:sz w:val="28"/>
          <w:szCs w:val="28"/>
        </w:rPr>
        <w:t>Н° = -1964,8 кДж.</w:t>
      </w:r>
    </w:p>
    <w:p w14:paraId="4DCCBB4E" w14:textId="77777777" w:rsidR="00000000" w:rsidRDefault="00000000">
      <w:pPr>
        <w:ind w:firstLine="709"/>
        <w:rPr>
          <w:sz w:val="28"/>
          <w:szCs w:val="28"/>
        </w:rPr>
      </w:pPr>
    </w:p>
    <w:p w14:paraId="423A8337" w14:textId="77777777" w:rsidR="00000000" w:rsidRDefault="00000000">
      <w:pPr>
        <w:ind w:firstLine="709"/>
        <w:rPr>
          <w:sz w:val="28"/>
          <w:szCs w:val="28"/>
        </w:rPr>
      </w:pPr>
      <w:r>
        <w:rPr>
          <w:sz w:val="28"/>
          <w:szCs w:val="28"/>
        </w:rPr>
        <w:t>(Ответ: 65,8 кДж).</w:t>
      </w:r>
    </w:p>
    <w:p w14:paraId="59C8B3B0" w14:textId="77777777" w:rsidR="00000000" w:rsidRDefault="00000000">
      <w:pPr>
        <w:ind w:firstLine="709"/>
        <w:rPr>
          <w:sz w:val="28"/>
          <w:szCs w:val="28"/>
        </w:rPr>
      </w:pPr>
      <w:r>
        <w:rPr>
          <w:sz w:val="28"/>
          <w:szCs w:val="28"/>
        </w:rPr>
        <w:t>б). Рассчитать стандартную энтропию оксида железа (</w:t>
      </w:r>
      <w:r>
        <w:rPr>
          <w:sz w:val="28"/>
          <w:szCs w:val="28"/>
          <w:lang w:val="en-US"/>
        </w:rPr>
        <w:t>III</w:t>
      </w:r>
      <w:r>
        <w:rPr>
          <w:sz w:val="28"/>
          <w:szCs w:val="28"/>
        </w:rPr>
        <w:t>), если известно изменение энтропии реакции, протекающей по уравнению</w:t>
      </w:r>
    </w:p>
    <w:p w14:paraId="03A2578F" w14:textId="77777777" w:rsidR="00000000" w:rsidRDefault="00000000">
      <w:pPr>
        <w:ind w:firstLine="709"/>
        <w:rPr>
          <w:sz w:val="28"/>
          <w:szCs w:val="28"/>
        </w:rPr>
      </w:pPr>
    </w:p>
    <w:p w14:paraId="0605BCA7" w14:textId="77777777" w:rsidR="00000000" w:rsidRDefault="00000000">
      <w:pPr>
        <w:ind w:firstLine="709"/>
        <w:rPr>
          <w:sz w:val="28"/>
          <w:szCs w:val="28"/>
        </w:rPr>
      </w:pPr>
      <w:r>
        <w:rPr>
          <w:sz w:val="28"/>
          <w:szCs w:val="28"/>
          <w:lang w:val="en-US"/>
        </w:rPr>
        <w:t>FeO</w:t>
      </w:r>
      <w:r>
        <w:rPr>
          <w:sz w:val="28"/>
          <w:szCs w:val="28"/>
        </w:rPr>
        <w:t xml:space="preserve"> (к) + </w:t>
      </w:r>
      <w:r>
        <w:rPr>
          <w:sz w:val="28"/>
          <w:szCs w:val="28"/>
          <w:lang w:val="en-US"/>
        </w:rPr>
        <w:t>O</w:t>
      </w:r>
      <w:r>
        <w:rPr>
          <w:sz w:val="28"/>
          <w:szCs w:val="28"/>
        </w:rPr>
        <w:t>2 (г) = 2</w:t>
      </w:r>
      <w:r>
        <w:rPr>
          <w:sz w:val="28"/>
          <w:szCs w:val="28"/>
          <w:lang w:val="en-US"/>
        </w:rPr>
        <w:t>Fe</w:t>
      </w:r>
      <w:r>
        <w:rPr>
          <w:sz w:val="28"/>
          <w:szCs w:val="28"/>
        </w:rPr>
        <w:t>2</w:t>
      </w:r>
      <w:r>
        <w:rPr>
          <w:sz w:val="28"/>
          <w:szCs w:val="28"/>
          <w:lang w:val="en-US"/>
        </w:rPr>
        <w:t>O</w:t>
      </w:r>
      <w:r>
        <w:rPr>
          <w:sz w:val="28"/>
          <w:szCs w:val="28"/>
        </w:rPr>
        <w:t xml:space="preserve">3 (к), </w:t>
      </w:r>
      <w:r>
        <w:rPr>
          <w:rFonts w:ascii="Cambria Math" w:hAnsi="Cambria Math" w:cs="Cambria Math"/>
          <w:sz w:val="28"/>
          <w:szCs w:val="28"/>
        </w:rPr>
        <w:t>∆</w:t>
      </w:r>
      <w:r>
        <w:rPr>
          <w:sz w:val="28"/>
          <w:szCs w:val="28"/>
          <w:lang w:val="en-US"/>
        </w:rPr>
        <w:t>S</w:t>
      </w:r>
      <w:r>
        <w:rPr>
          <w:sz w:val="28"/>
          <w:szCs w:val="28"/>
        </w:rPr>
        <w:t>°х.р. = -260,4 Дж/К.</w:t>
      </w:r>
    </w:p>
    <w:p w14:paraId="252312E2" w14:textId="77777777" w:rsidR="00000000" w:rsidRDefault="00000000">
      <w:pPr>
        <w:ind w:firstLine="709"/>
        <w:rPr>
          <w:sz w:val="28"/>
          <w:szCs w:val="28"/>
        </w:rPr>
      </w:pPr>
    </w:p>
    <w:p w14:paraId="4D983521" w14:textId="77777777" w:rsidR="00000000" w:rsidRDefault="00000000">
      <w:pPr>
        <w:ind w:firstLine="709"/>
        <w:rPr>
          <w:sz w:val="28"/>
          <w:szCs w:val="28"/>
        </w:rPr>
      </w:pPr>
      <w:r>
        <w:rPr>
          <w:sz w:val="28"/>
          <w:szCs w:val="28"/>
        </w:rPr>
        <w:t>(Ответ: 89,9 Дж/моль К).</w:t>
      </w:r>
    </w:p>
    <w:p w14:paraId="633B0256" w14:textId="77777777" w:rsidR="00000000" w:rsidRDefault="00000000">
      <w:pPr>
        <w:ind w:firstLine="709"/>
        <w:rPr>
          <w:sz w:val="28"/>
          <w:szCs w:val="28"/>
        </w:rPr>
      </w:pPr>
      <w:r>
        <w:rPr>
          <w:sz w:val="28"/>
          <w:szCs w:val="28"/>
        </w:rPr>
        <w:t>.14. а). Определить тепловой эффект реакции, протекающей по уравнению</w:t>
      </w:r>
    </w:p>
    <w:p w14:paraId="69D584CA" w14:textId="77777777" w:rsidR="00000000" w:rsidRDefault="00000000">
      <w:pPr>
        <w:ind w:firstLine="709"/>
        <w:rPr>
          <w:sz w:val="28"/>
          <w:szCs w:val="28"/>
        </w:rPr>
      </w:pPr>
      <w:r>
        <w:rPr>
          <w:sz w:val="28"/>
          <w:szCs w:val="28"/>
        </w:rPr>
        <w:t xml:space="preserve">2 (к) + СО (г) = </w:t>
      </w:r>
      <w:r>
        <w:rPr>
          <w:sz w:val="28"/>
          <w:szCs w:val="28"/>
          <w:lang w:val="en-US"/>
        </w:rPr>
        <w:t>PbO</w:t>
      </w:r>
      <w:r>
        <w:rPr>
          <w:sz w:val="28"/>
          <w:szCs w:val="28"/>
        </w:rPr>
        <w:t xml:space="preserve"> (к) + С</w:t>
      </w:r>
      <w:r>
        <w:rPr>
          <w:sz w:val="28"/>
          <w:szCs w:val="28"/>
          <w:lang w:val="en-US"/>
        </w:rPr>
        <w:t>O</w:t>
      </w:r>
      <w:r>
        <w:rPr>
          <w:sz w:val="28"/>
          <w:szCs w:val="28"/>
        </w:rPr>
        <w:t>2 (г).</w:t>
      </w:r>
    </w:p>
    <w:p w14:paraId="3F543AA2" w14:textId="77777777" w:rsidR="00000000" w:rsidRDefault="00000000">
      <w:pPr>
        <w:ind w:firstLine="709"/>
        <w:rPr>
          <w:sz w:val="28"/>
          <w:szCs w:val="28"/>
        </w:rPr>
      </w:pPr>
    </w:p>
    <w:p w14:paraId="1D5A3F5B" w14:textId="77777777" w:rsidR="00000000" w:rsidRDefault="00000000">
      <w:pPr>
        <w:ind w:firstLine="709"/>
        <w:rPr>
          <w:sz w:val="28"/>
          <w:szCs w:val="28"/>
        </w:rPr>
      </w:pPr>
      <w:r>
        <w:rPr>
          <w:sz w:val="28"/>
          <w:szCs w:val="28"/>
        </w:rPr>
        <w:t xml:space="preserve">(Ответ: </w:t>
      </w:r>
      <w:r>
        <w:rPr>
          <w:rFonts w:ascii="Cambria Math" w:hAnsi="Cambria Math" w:cs="Cambria Math"/>
          <w:sz w:val="28"/>
          <w:szCs w:val="28"/>
        </w:rPr>
        <w:t>−</w:t>
      </w:r>
      <w:r>
        <w:rPr>
          <w:sz w:val="28"/>
          <w:szCs w:val="28"/>
        </w:rPr>
        <w:t>223,7 кДж).</w:t>
      </w:r>
    </w:p>
    <w:p w14:paraId="2A3D4C1E" w14:textId="77777777" w:rsidR="00000000" w:rsidRDefault="00000000">
      <w:pPr>
        <w:ind w:firstLine="709"/>
        <w:rPr>
          <w:sz w:val="28"/>
          <w:szCs w:val="28"/>
        </w:rPr>
      </w:pPr>
      <w:r>
        <w:rPr>
          <w:sz w:val="28"/>
          <w:szCs w:val="28"/>
        </w:rPr>
        <w:t xml:space="preserve">б). Вычислить </w:t>
      </w:r>
      <w:r>
        <w:rPr>
          <w:rFonts w:ascii="Cambria Math" w:hAnsi="Cambria Math" w:cs="Cambria Math"/>
          <w:sz w:val="28"/>
          <w:szCs w:val="28"/>
        </w:rPr>
        <w:t>∆</w:t>
      </w:r>
      <w:r>
        <w:rPr>
          <w:sz w:val="28"/>
          <w:szCs w:val="28"/>
        </w:rPr>
        <w:t xml:space="preserve">Н°х.р., </w:t>
      </w:r>
      <w:r>
        <w:rPr>
          <w:rFonts w:ascii="Cambria Math" w:hAnsi="Cambria Math" w:cs="Cambria Math"/>
          <w:sz w:val="28"/>
          <w:szCs w:val="28"/>
        </w:rPr>
        <w:t>∆</w:t>
      </w:r>
      <w:r>
        <w:rPr>
          <w:sz w:val="28"/>
          <w:szCs w:val="28"/>
          <w:lang w:val="en-US"/>
        </w:rPr>
        <w:t>S</w:t>
      </w:r>
      <w:r>
        <w:rPr>
          <w:sz w:val="28"/>
          <w:szCs w:val="28"/>
        </w:rPr>
        <w:t xml:space="preserve">°х.р. и </w:t>
      </w:r>
      <w:r>
        <w:rPr>
          <w:rFonts w:ascii="Cambria Math" w:hAnsi="Cambria Math" w:cs="Cambria Math"/>
          <w:sz w:val="28"/>
          <w:szCs w:val="28"/>
        </w:rPr>
        <w:t>∆</w:t>
      </w:r>
      <w:r>
        <w:rPr>
          <w:sz w:val="28"/>
          <w:szCs w:val="28"/>
          <w:lang w:val="en-US"/>
        </w:rPr>
        <w:t>G</w:t>
      </w:r>
      <w:r>
        <w:rPr>
          <w:sz w:val="28"/>
          <w:szCs w:val="28"/>
        </w:rPr>
        <w:t>°Т реакции, протекающей по уравнению</w:t>
      </w:r>
    </w:p>
    <w:p w14:paraId="0C9DEE5F" w14:textId="77777777" w:rsidR="00000000" w:rsidRDefault="00000000">
      <w:pPr>
        <w:ind w:firstLine="709"/>
        <w:rPr>
          <w:sz w:val="28"/>
          <w:szCs w:val="28"/>
        </w:rPr>
      </w:pPr>
      <w:r>
        <w:rPr>
          <w:sz w:val="28"/>
          <w:szCs w:val="28"/>
        </w:rPr>
        <w:t>2</w:t>
      </w:r>
      <w:r>
        <w:rPr>
          <w:sz w:val="28"/>
          <w:szCs w:val="28"/>
          <w:lang w:val="en-US"/>
        </w:rPr>
        <w:t>O</w:t>
      </w:r>
      <w:r>
        <w:rPr>
          <w:sz w:val="28"/>
          <w:szCs w:val="28"/>
        </w:rPr>
        <w:t>3 (к) + 3Н2 (г) = 2</w:t>
      </w:r>
      <w:r>
        <w:rPr>
          <w:sz w:val="28"/>
          <w:szCs w:val="28"/>
          <w:lang w:val="en-US"/>
        </w:rPr>
        <w:t>Fe</w:t>
      </w:r>
      <w:r>
        <w:rPr>
          <w:sz w:val="28"/>
          <w:szCs w:val="28"/>
        </w:rPr>
        <w:t xml:space="preserve"> (к) + 3Н2</w:t>
      </w:r>
      <w:r>
        <w:rPr>
          <w:sz w:val="28"/>
          <w:szCs w:val="28"/>
          <w:lang w:val="en-US"/>
        </w:rPr>
        <w:t>O</w:t>
      </w:r>
      <w:r>
        <w:rPr>
          <w:sz w:val="28"/>
          <w:szCs w:val="28"/>
        </w:rPr>
        <w:t xml:space="preserve"> (г).</w:t>
      </w:r>
    </w:p>
    <w:p w14:paraId="21CE7354" w14:textId="77777777" w:rsidR="00000000" w:rsidRDefault="00000000">
      <w:pPr>
        <w:ind w:firstLine="709"/>
        <w:rPr>
          <w:sz w:val="28"/>
          <w:szCs w:val="28"/>
        </w:rPr>
      </w:pPr>
    </w:p>
    <w:p w14:paraId="082B1591" w14:textId="77777777" w:rsidR="00000000" w:rsidRDefault="00000000">
      <w:pPr>
        <w:ind w:firstLine="709"/>
        <w:rPr>
          <w:sz w:val="28"/>
          <w:szCs w:val="28"/>
        </w:rPr>
      </w:pPr>
      <w:r>
        <w:rPr>
          <w:sz w:val="28"/>
          <w:szCs w:val="28"/>
        </w:rPr>
        <w:t xml:space="preserve">Возможна ли реакция восстановления </w:t>
      </w:r>
      <w:r>
        <w:rPr>
          <w:sz w:val="28"/>
          <w:szCs w:val="28"/>
          <w:lang w:val="en-US"/>
        </w:rPr>
        <w:t>Fe</w:t>
      </w:r>
      <w:r>
        <w:rPr>
          <w:sz w:val="28"/>
          <w:szCs w:val="28"/>
        </w:rPr>
        <w:t>2</w:t>
      </w:r>
      <w:r>
        <w:rPr>
          <w:sz w:val="28"/>
          <w:szCs w:val="28"/>
          <w:lang w:val="en-US"/>
        </w:rPr>
        <w:t>O</w:t>
      </w:r>
      <w:r>
        <w:rPr>
          <w:sz w:val="28"/>
          <w:szCs w:val="28"/>
        </w:rPr>
        <w:t>3 водородом при температурах 500 и 1500 К? (Ответ: 96,8 кДж; 138,8 Дж/К; 27,3 кДж; -111,7 кДж).</w:t>
      </w:r>
    </w:p>
    <w:p w14:paraId="77E70A0E" w14:textId="77777777" w:rsidR="00000000" w:rsidRDefault="00000000">
      <w:pPr>
        <w:ind w:firstLine="709"/>
        <w:rPr>
          <w:sz w:val="28"/>
          <w:szCs w:val="28"/>
        </w:rPr>
      </w:pPr>
      <w:r>
        <w:rPr>
          <w:sz w:val="28"/>
          <w:szCs w:val="28"/>
        </w:rPr>
        <w:t>.15. а). Определить стандартную энтальпию образования пентахлорида фосфора РС</w:t>
      </w:r>
      <w:r>
        <w:rPr>
          <w:sz w:val="28"/>
          <w:szCs w:val="28"/>
          <w:lang w:val="en-US"/>
        </w:rPr>
        <w:t>l</w:t>
      </w:r>
      <w:r>
        <w:rPr>
          <w:sz w:val="28"/>
          <w:szCs w:val="28"/>
        </w:rPr>
        <w:t>5 из простых веществ, исходя из следующих термохимических уравнений:</w:t>
      </w:r>
    </w:p>
    <w:p w14:paraId="7579A5A2" w14:textId="77777777" w:rsidR="00000000" w:rsidRDefault="00000000">
      <w:pPr>
        <w:ind w:firstLine="709"/>
        <w:rPr>
          <w:sz w:val="28"/>
          <w:szCs w:val="28"/>
        </w:rPr>
      </w:pPr>
      <w:r>
        <w:rPr>
          <w:sz w:val="28"/>
          <w:szCs w:val="28"/>
        </w:rPr>
        <w:br w:type="page"/>
      </w:r>
      <w:r>
        <w:rPr>
          <w:sz w:val="28"/>
          <w:szCs w:val="28"/>
        </w:rPr>
        <w:lastRenderedPageBreak/>
        <w:t>2Р + 3С</w:t>
      </w:r>
      <w:r>
        <w:rPr>
          <w:sz w:val="28"/>
          <w:szCs w:val="28"/>
          <w:lang w:val="en-US"/>
        </w:rPr>
        <w:t>l</w:t>
      </w:r>
      <w:r>
        <w:rPr>
          <w:sz w:val="28"/>
          <w:szCs w:val="28"/>
        </w:rPr>
        <w:t>2 = 2РС</w:t>
      </w:r>
      <w:r>
        <w:rPr>
          <w:sz w:val="28"/>
          <w:szCs w:val="28"/>
          <w:lang w:val="en-US"/>
        </w:rPr>
        <w:t>l</w:t>
      </w:r>
      <w:r>
        <w:rPr>
          <w:sz w:val="28"/>
          <w:szCs w:val="28"/>
        </w:rPr>
        <w:t xml:space="preserve">3, </w:t>
      </w:r>
      <w:r>
        <w:rPr>
          <w:rFonts w:ascii="Cambria Math" w:hAnsi="Cambria Math" w:cs="Cambria Math"/>
          <w:sz w:val="28"/>
          <w:szCs w:val="28"/>
        </w:rPr>
        <w:t>∆</w:t>
      </w:r>
      <w:r>
        <w:rPr>
          <w:sz w:val="28"/>
          <w:szCs w:val="28"/>
        </w:rPr>
        <w:t>Н° = -554,0 кДж;</w:t>
      </w:r>
    </w:p>
    <w:p w14:paraId="56D41D14" w14:textId="77777777" w:rsidR="00000000" w:rsidRDefault="00000000">
      <w:pPr>
        <w:ind w:firstLine="709"/>
        <w:rPr>
          <w:sz w:val="28"/>
          <w:szCs w:val="28"/>
        </w:rPr>
      </w:pPr>
      <w:r>
        <w:rPr>
          <w:sz w:val="28"/>
          <w:szCs w:val="28"/>
        </w:rPr>
        <w:t>РС</w:t>
      </w:r>
      <w:r>
        <w:rPr>
          <w:sz w:val="28"/>
          <w:szCs w:val="28"/>
          <w:lang w:val="en-US"/>
        </w:rPr>
        <w:t>l</w:t>
      </w:r>
      <w:r>
        <w:rPr>
          <w:sz w:val="28"/>
          <w:szCs w:val="28"/>
        </w:rPr>
        <w:t>3 + С</w:t>
      </w:r>
      <w:r>
        <w:rPr>
          <w:sz w:val="28"/>
          <w:szCs w:val="28"/>
          <w:lang w:val="en-US"/>
        </w:rPr>
        <w:t>l</w:t>
      </w:r>
      <w:r>
        <w:rPr>
          <w:sz w:val="28"/>
          <w:szCs w:val="28"/>
        </w:rPr>
        <w:t>2 = РС</w:t>
      </w:r>
      <w:r>
        <w:rPr>
          <w:sz w:val="28"/>
          <w:szCs w:val="28"/>
          <w:lang w:val="en-US"/>
        </w:rPr>
        <w:t>l</w:t>
      </w:r>
      <w:r>
        <w:rPr>
          <w:sz w:val="28"/>
          <w:szCs w:val="28"/>
        </w:rPr>
        <w:t xml:space="preserve">5, </w:t>
      </w:r>
      <w:r>
        <w:rPr>
          <w:rFonts w:ascii="Cambria Math" w:hAnsi="Cambria Math" w:cs="Cambria Math"/>
          <w:sz w:val="28"/>
          <w:szCs w:val="28"/>
        </w:rPr>
        <w:t>∆</w:t>
      </w:r>
      <w:r>
        <w:rPr>
          <w:sz w:val="28"/>
          <w:szCs w:val="28"/>
        </w:rPr>
        <w:t>Н° = -92,4 кДж.</w:t>
      </w:r>
    </w:p>
    <w:p w14:paraId="226C7164" w14:textId="77777777" w:rsidR="00000000" w:rsidRDefault="00000000">
      <w:pPr>
        <w:ind w:firstLine="709"/>
        <w:rPr>
          <w:sz w:val="28"/>
          <w:szCs w:val="28"/>
        </w:rPr>
      </w:pPr>
    </w:p>
    <w:p w14:paraId="3546DD19" w14:textId="77777777" w:rsidR="00000000" w:rsidRDefault="00000000">
      <w:pPr>
        <w:ind w:firstLine="709"/>
        <w:rPr>
          <w:sz w:val="28"/>
          <w:szCs w:val="28"/>
        </w:rPr>
      </w:pPr>
      <w:r>
        <w:rPr>
          <w:sz w:val="28"/>
          <w:szCs w:val="28"/>
        </w:rPr>
        <w:t>(Ответ: -369,2 кДж/моль).</w:t>
      </w:r>
    </w:p>
    <w:p w14:paraId="7A9CE4C4" w14:textId="77777777" w:rsidR="00000000" w:rsidRDefault="00000000">
      <w:pPr>
        <w:ind w:firstLine="709"/>
        <w:rPr>
          <w:sz w:val="28"/>
          <w:szCs w:val="28"/>
        </w:rPr>
      </w:pPr>
      <w:r>
        <w:rPr>
          <w:sz w:val="28"/>
          <w:szCs w:val="28"/>
        </w:rPr>
        <w:t>б). При какой температуре наступит равновесие системы</w:t>
      </w:r>
    </w:p>
    <w:p w14:paraId="7001277D" w14:textId="77777777" w:rsidR="00000000" w:rsidRDefault="00000000">
      <w:pPr>
        <w:ind w:firstLine="709"/>
        <w:rPr>
          <w:sz w:val="28"/>
          <w:szCs w:val="28"/>
        </w:rPr>
      </w:pPr>
    </w:p>
    <w:p w14:paraId="7754E303" w14:textId="77777777" w:rsidR="00000000" w:rsidRDefault="00000000">
      <w:pPr>
        <w:ind w:firstLine="709"/>
        <w:rPr>
          <w:sz w:val="28"/>
          <w:szCs w:val="28"/>
        </w:rPr>
      </w:pPr>
      <w:r>
        <w:rPr>
          <w:sz w:val="28"/>
          <w:szCs w:val="28"/>
          <w:lang w:val="en-US"/>
        </w:rPr>
        <w:t>HCl</w:t>
      </w:r>
      <w:r>
        <w:rPr>
          <w:sz w:val="28"/>
          <w:szCs w:val="28"/>
        </w:rPr>
        <w:t xml:space="preserve"> (г) + </w:t>
      </w:r>
      <w:r>
        <w:rPr>
          <w:sz w:val="28"/>
          <w:szCs w:val="28"/>
          <w:lang w:val="en-US"/>
        </w:rPr>
        <w:t>O</w:t>
      </w:r>
      <w:r>
        <w:rPr>
          <w:sz w:val="28"/>
          <w:szCs w:val="28"/>
        </w:rPr>
        <w:t>2 (г) = 2</w:t>
      </w:r>
      <w:r>
        <w:rPr>
          <w:sz w:val="28"/>
          <w:szCs w:val="28"/>
          <w:lang w:val="en-US"/>
        </w:rPr>
        <w:t>H</w:t>
      </w:r>
      <w:r>
        <w:rPr>
          <w:sz w:val="28"/>
          <w:szCs w:val="28"/>
        </w:rPr>
        <w:t>2</w:t>
      </w:r>
      <w:r>
        <w:rPr>
          <w:sz w:val="28"/>
          <w:szCs w:val="28"/>
          <w:lang w:val="en-US"/>
        </w:rPr>
        <w:t>O</w:t>
      </w:r>
      <w:r>
        <w:rPr>
          <w:sz w:val="28"/>
          <w:szCs w:val="28"/>
        </w:rPr>
        <w:t xml:space="preserve"> (г) + 2</w:t>
      </w:r>
      <w:r>
        <w:rPr>
          <w:sz w:val="28"/>
          <w:szCs w:val="28"/>
          <w:lang w:val="en-US"/>
        </w:rPr>
        <w:t>Cl</w:t>
      </w:r>
      <w:r>
        <w:rPr>
          <w:sz w:val="28"/>
          <w:szCs w:val="28"/>
        </w:rPr>
        <w:t xml:space="preserve">2 (г), </w:t>
      </w:r>
      <w:r>
        <w:rPr>
          <w:rFonts w:ascii="Cambria Math" w:hAnsi="Cambria Math" w:cs="Cambria Math"/>
          <w:sz w:val="28"/>
          <w:szCs w:val="28"/>
        </w:rPr>
        <w:t>∆</w:t>
      </w:r>
      <w:r>
        <w:rPr>
          <w:sz w:val="28"/>
          <w:szCs w:val="28"/>
        </w:rPr>
        <w:t>Н°х.р. = -114,4 кДж.</w:t>
      </w:r>
    </w:p>
    <w:p w14:paraId="0E95ECFE" w14:textId="77777777" w:rsidR="00000000" w:rsidRDefault="00000000">
      <w:pPr>
        <w:ind w:firstLine="709"/>
        <w:rPr>
          <w:sz w:val="28"/>
          <w:szCs w:val="28"/>
        </w:rPr>
      </w:pPr>
    </w:p>
    <w:p w14:paraId="28B18C57" w14:textId="56D72BAB"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96B9ADA" wp14:editId="4922CB1E">
            <wp:extent cx="393700" cy="266700"/>
            <wp:effectExtent l="0" t="0" r="0" b="0"/>
            <wp:docPr id="64"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93700" cy="266700"/>
                    </a:xfrm>
                    <a:prstGeom prst="rect">
                      <a:avLst/>
                    </a:prstGeom>
                    <a:noFill/>
                    <a:ln>
                      <a:noFill/>
                    </a:ln>
                  </pic:spPr>
                </pic:pic>
              </a:graphicData>
            </a:graphic>
          </wp:inline>
        </w:drawing>
      </w:r>
      <w:r w:rsidR="00000000">
        <w:rPr>
          <w:sz w:val="28"/>
          <w:szCs w:val="28"/>
        </w:rPr>
        <w:t>= 223 Дж/моль</w:t>
      </w:r>
      <w:r w:rsidR="00000000">
        <w:rPr>
          <w:rFonts w:ascii="Cambria Math" w:hAnsi="Cambria Math" w:cs="Cambria Math"/>
          <w:sz w:val="28"/>
          <w:szCs w:val="28"/>
        </w:rPr>
        <w:t>∙</w:t>
      </w:r>
      <w:r w:rsidR="00000000">
        <w:rPr>
          <w:sz w:val="28"/>
          <w:szCs w:val="28"/>
        </w:rPr>
        <w:t xml:space="preserve">К; </w:t>
      </w:r>
      <w:r>
        <w:rPr>
          <w:rFonts w:ascii="Microsoft Sans Serif" w:hAnsi="Microsoft Sans Serif" w:cs="Microsoft Sans Serif"/>
          <w:noProof/>
          <w:sz w:val="17"/>
          <w:szCs w:val="17"/>
        </w:rPr>
        <w:drawing>
          <wp:inline distT="0" distB="0" distL="0" distR="0" wp14:anchorId="002061D5" wp14:editId="4153163E">
            <wp:extent cx="419100" cy="241300"/>
            <wp:effectExtent l="0" t="0" r="0" b="0"/>
            <wp:docPr id="65"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9100" cy="241300"/>
                    </a:xfrm>
                    <a:prstGeom prst="rect">
                      <a:avLst/>
                    </a:prstGeom>
                    <a:noFill/>
                    <a:ln>
                      <a:noFill/>
                    </a:ln>
                  </pic:spPr>
                </pic:pic>
              </a:graphicData>
            </a:graphic>
          </wp:inline>
        </w:drawing>
      </w:r>
      <w:r w:rsidR="00000000">
        <w:rPr>
          <w:sz w:val="28"/>
          <w:szCs w:val="28"/>
        </w:rPr>
        <w:t xml:space="preserve"> = 186,7 Дж/(моль</w:t>
      </w:r>
      <w:r w:rsidR="00000000">
        <w:rPr>
          <w:rFonts w:ascii="Cambria Math" w:hAnsi="Cambria Math" w:cs="Cambria Math"/>
          <w:sz w:val="28"/>
          <w:szCs w:val="28"/>
        </w:rPr>
        <w:t>∙</w:t>
      </w:r>
      <w:r w:rsidR="00000000">
        <w:rPr>
          <w:sz w:val="28"/>
          <w:szCs w:val="28"/>
        </w:rPr>
        <w:t>К)? (Ответ: 891 К).</w:t>
      </w:r>
    </w:p>
    <w:p w14:paraId="3E61A4B2" w14:textId="77777777" w:rsidR="00000000" w:rsidRDefault="00000000">
      <w:pPr>
        <w:ind w:firstLine="709"/>
        <w:rPr>
          <w:sz w:val="28"/>
          <w:szCs w:val="28"/>
        </w:rPr>
      </w:pPr>
      <w:r>
        <w:rPr>
          <w:sz w:val="28"/>
          <w:szCs w:val="28"/>
        </w:rPr>
        <w:t>.16. а). Вычислить тепловой эффект и написать термохимическое уравнение реакции между СН4 (г) и Н2О (г), в результате которой образуются СО (г) и Н2 (г). (Ответ: 206,2 кДж).</w:t>
      </w:r>
    </w:p>
    <w:p w14:paraId="42F81841" w14:textId="77777777" w:rsidR="00000000" w:rsidRDefault="00000000">
      <w:pPr>
        <w:ind w:firstLine="709"/>
        <w:rPr>
          <w:sz w:val="28"/>
          <w:szCs w:val="28"/>
        </w:rPr>
      </w:pPr>
      <w:r>
        <w:rPr>
          <w:sz w:val="28"/>
          <w:szCs w:val="28"/>
        </w:rPr>
        <w:t xml:space="preserve">б). Рассчитать энергию Гиббса химических реакций, протекающих по уравнениям: </w:t>
      </w:r>
      <w:r>
        <w:rPr>
          <w:sz w:val="28"/>
          <w:szCs w:val="28"/>
          <w:lang w:val="en-US"/>
        </w:rPr>
        <w:t>CaO</w:t>
      </w:r>
      <w:r>
        <w:rPr>
          <w:sz w:val="28"/>
          <w:szCs w:val="28"/>
        </w:rPr>
        <w:t xml:space="preserve"> (к) + Н2О (г) = Са(ОН)2 (к);</w:t>
      </w:r>
    </w:p>
    <w:p w14:paraId="42C75C6A" w14:textId="77777777" w:rsidR="00000000" w:rsidRDefault="00000000">
      <w:pPr>
        <w:ind w:firstLine="709"/>
        <w:rPr>
          <w:sz w:val="28"/>
          <w:szCs w:val="28"/>
        </w:rPr>
      </w:pPr>
    </w:p>
    <w:p w14:paraId="75313070" w14:textId="77777777" w:rsidR="00000000" w:rsidRDefault="00000000">
      <w:pPr>
        <w:ind w:firstLine="709"/>
        <w:rPr>
          <w:sz w:val="28"/>
          <w:szCs w:val="28"/>
        </w:rPr>
      </w:pPr>
      <w:r>
        <w:rPr>
          <w:sz w:val="28"/>
          <w:szCs w:val="28"/>
        </w:rPr>
        <w:t>Р2О5 (к) + 3Н2О (г) = 2Н3РО4 (к),</w:t>
      </w:r>
    </w:p>
    <w:p w14:paraId="7B1C2209" w14:textId="77777777" w:rsidR="00000000" w:rsidRDefault="00000000">
      <w:pPr>
        <w:ind w:firstLine="709"/>
        <w:rPr>
          <w:sz w:val="28"/>
          <w:szCs w:val="28"/>
        </w:rPr>
      </w:pPr>
    </w:p>
    <w:p w14:paraId="01529C19" w14:textId="77777777" w:rsidR="00000000" w:rsidRDefault="00000000">
      <w:pPr>
        <w:ind w:firstLine="709"/>
        <w:rPr>
          <w:sz w:val="28"/>
          <w:szCs w:val="28"/>
        </w:rPr>
      </w:pPr>
      <w:r>
        <w:rPr>
          <w:sz w:val="28"/>
          <w:szCs w:val="28"/>
        </w:rPr>
        <w:t xml:space="preserve">и определить, какой из двух оксидов, </w:t>
      </w:r>
      <w:r>
        <w:rPr>
          <w:sz w:val="28"/>
          <w:szCs w:val="28"/>
          <w:lang w:val="en-US"/>
        </w:rPr>
        <w:t>CaO</w:t>
      </w:r>
      <w:r>
        <w:rPr>
          <w:sz w:val="28"/>
          <w:szCs w:val="28"/>
        </w:rPr>
        <w:t xml:space="preserve"> или Р2О5, при стандартных условиях лучше поглощает водяные пары. (Ответ: -65,5 кДж; -205,2кДж).</w:t>
      </w:r>
    </w:p>
    <w:p w14:paraId="593B230D" w14:textId="77777777" w:rsidR="00000000" w:rsidRDefault="00000000">
      <w:pPr>
        <w:ind w:firstLine="709"/>
        <w:rPr>
          <w:sz w:val="28"/>
          <w:szCs w:val="28"/>
        </w:rPr>
      </w:pPr>
      <w:r>
        <w:rPr>
          <w:sz w:val="28"/>
          <w:szCs w:val="28"/>
        </w:rPr>
        <w:t xml:space="preserve">.17. а). Определить стандартную энтальпию образования фосфина РН3, исходя из уравнения 2РН3 (г) + 4О2 (г) = Р2О5 (к) + 3Н2О (ж), </w:t>
      </w:r>
      <w:r>
        <w:rPr>
          <w:rFonts w:ascii="Symbol" w:hAnsi="Symbol" w:cs="Symbol"/>
          <w:sz w:val="28"/>
          <w:szCs w:val="28"/>
        </w:rPr>
        <w:t>DH</w:t>
      </w:r>
      <w:r>
        <w:rPr>
          <w:sz w:val="28"/>
          <w:szCs w:val="28"/>
        </w:rPr>
        <w:t>°х.р. = -2360 кДж.</w:t>
      </w:r>
    </w:p>
    <w:p w14:paraId="4CBC9DDD" w14:textId="77777777" w:rsidR="00000000" w:rsidRDefault="00000000">
      <w:pPr>
        <w:ind w:firstLine="709"/>
        <w:rPr>
          <w:sz w:val="28"/>
          <w:szCs w:val="28"/>
        </w:rPr>
      </w:pPr>
      <w:r>
        <w:rPr>
          <w:sz w:val="28"/>
          <w:szCs w:val="28"/>
        </w:rPr>
        <w:t>(Ответ: 5,3 кДж/моль).</w:t>
      </w:r>
    </w:p>
    <w:p w14:paraId="7B00FB0D" w14:textId="77777777" w:rsidR="00000000" w:rsidRDefault="00000000">
      <w:pPr>
        <w:ind w:firstLine="709"/>
        <w:rPr>
          <w:sz w:val="28"/>
          <w:szCs w:val="28"/>
        </w:rPr>
      </w:pPr>
      <w:r>
        <w:rPr>
          <w:sz w:val="28"/>
          <w:szCs w:val="28"/>
        </w:rPr>
        <w:t xml:space="preserve">б). Вычислить значения </w:t>
      </w:r>
      <w:r>
        <w:rPr>
          <w:rFonts w:ascii="Cambria Math" w:hAnsi="Cambria Math" w:cs="Cambria Math"/>
          <w:sz w:val="28"/>
          <w:szCs w:val="28"/>
        </w:rPr>
        <w:t>∆</w:t>
      </w:r>
      <w:r>
        <w:rPr>
          <w:sz w:val="28"/>
          <w:szCs w:val="28"/>
          <w:lang w:val="en-US"/>
        </w:rPr>
        <w:t>G</w:t>
      </w:r>
      <w:r>
        <w:rPr>
          <w:sz w:val="28"/>
          <w:szCs w:val="28"/>
        </w:rPr>
        <w:t>°х.р. следующих реакций восстановления оксида железа (</w:t>
      </w:r>
      <w:r>
        <w:rPr>
          <w:sz w:val="28"/>
          <w:szCs w:val="28"/>
          <w:lang w:val="en-US"/>
        </w:rPr>
        <w:t>III</w:t>
      </w:r>
      <w:r>
        <w:rPr>
          <w:sz w:val="28"/>
          <w:szCs w:val="28"/>
        </w:rPr>
        <w:t xml:space="preserve">): </w:t>
      </w:r>
      <w:r>
        <w:rPr>
          <w:sz w:val="28"/>
          <w:szCs w:val="28"/>
          <w:lang w:val="en-US"/>
        </w:rPr>
        <w:t>Fe</w:t>
      </w:r>
      <w:r>
        <w:rPr>
          <w:sz w:val="28"/>
          <w:szCs w:val="28"/>
        </w:rPr>
        <w:t>2</w:t>
      </w:r>
      <w:r>
        <w:rPr>
          <w:sz w:val="28"/>
          <w:szCs w:val="28"/>
          <w:lang w:val="en-US"/>
        </w:rPr>
        <w:t>O</w:t>
      </w:r>
      <w:r>
        <w:rPr>
          <w:sz w:val="28"/>
          <w:szCs w:val="28"/>
        </w:rPr>
        <w:t>3 (к) + 3Н2 (г) = 2</w:t>
      </w:r>
      <w:r>
        <w:rPr>
          <w:sz w:val="28"/>
          <w:szCs w:val="28"/>
          <w:lang w:val="en-US"/>
        </w:rPr>
        <w:t>Fe</w:t>
      </w:r>
      <w:r>
        <w:rPr>
          <w:sz w:val="28"/>
          <w:szCs w:val="28"/>
        </w:rPr>
        <w:t xml:space="preserve"> (к) + 3Н2О (г);</w:t>
      </w:r>
    </w:p>
    <w:p w14:paraId="6FAC24C5" w14:textId="77777777" w:rsidR="00000000" w:rsidRDefault="00000000">
      <w:pPr>
        <w:ind w:firstLine="709"/>
        <w:rPr>
          <w:sz w:val="28"/>
          <w:szCs w:val="28"/>
        </w:rPr>
      </w:pPr>
    </w:p>
    <w:p w14:paraId="3A0B8DEE" w14:textId="77777777" w:rsidR="00000000" w:rsidRDefault="00000000">
      <w:pPr>
        <w:ind w:firstLine="709"/>
        <w:rPr>
          <w:sz w:val="28"/>
          <w:szCs w:val="28"/>
        </w:rPr>
      </w:pPr>
      <w:r>
        <w:rPr>
          <w:sz w:val="28"/>
          <w:szCs w:val="28"/>
          <w:lang w:val="en-US"/>
        </w:rPr>
        <w:t>Fe</w:t>
      </w:r>
      <w:r>
        <w:rPr>
          <w:sz w:val="28"/>
          <w:szCs w:val="28"/>
        </w:rPr>
        <w:t>2</w:t>
      </w:r>
      <w:r>
        <w:rPr>
          <w:sz w:val="28"/>
          <w:szCs w:val="28"/>
          <w:lang w:val="en-US"/>
        </w:rPr>
        <w:t>O</w:t>
      </w:r>
      <w:r>
        <w:rPr>
          <w:sz w:val="28"/>
          <w:szCs w:val="28"/>
        </w:rPr>
        <w:t>3 (к) + 3С (к) = 4</w:t>
      </w:r>
      <w:r>
        <w:rPr>
          <w:sz w:val="28"/>
          <w:szCs w:val="28"/>
          <w:lang w:val="en-US"/>
        </w:rPr>
        <w:t>Fe</w:t>
      </w:r>
      <w:r>
        <w:rPr>
          <w:sz w:val="28"/>
          <w:szCs w:val="28"/>
        </w:rPr>
        <w:t xml:space="preserve"> (к) + 3СО2 (г);</w:t>
      </w:r>
    </w:p>
    <w:p w14:paraId="6850C0BF" w14:textId="77777777" w:rsidR="00000000" w:rsidRDefault="00000000">
      <w:pPr>
        <w:ind w:firstLine="709"/>
        <w:rPr>
          <w:sz w:val="28"/>
          <w:szCs w:val="28"/>
        </w:rPr>
      </w:pPr>
      <w:r>
        <w:rPr>
          <w:sz w:val="28"/>
          <w:szCs w:val="28"/>
          <w:lang w:val="en-US"/>
        </w:rPr>
        <w:t>Fe</w:t>
      </w:r>
      <w:r>
        <w:rPr>
          <w:sz w:val="28"/>
          <w:szCs w:val="28"/>
        </w:rPr>
        <w:t>2</w:t>
      </w:r>
      <w:r>
        <w:rPr>
          <w:sz w:val="28"/>
          <w:szCs w:val="28"/>
          <w:lang w:val="en-US"/>
        </w:rPr>
        <w:t>O</w:t>
      </w:r>
      <w:r>
        <w:rPr>
          <w:sz w:val="28"/>
          <w:szCs w:val="28"/>
        </w:rPr>
        <w:t>3 (к) + 3С</w:t>
      </w:r>
      <w:r>
        <w:rPr>
          <w:sz w:val="28"/>
          <w:szCs w:val="28"/>
          <w:lang w:val="en-US"/>
        </w:rPr>
        <w:t>O</w:t>
      </w:r>
      <w:r>
        <w:rPr>
          <w:sz w:val="28"/>
          <w:szCs w:val="28"/>
        </w:rPr>
        <w:t xml:space="preserve"> (г) = 2</w:t>
      </w:r>
      <w:r>
        <w:rPr>
          <w:sz w:val="28"/>
          <w:szCs w:val="28"/>
          <w:lang w:val="en-US"/>
        </w:rPr>
        <w:t>Fe</w:t>
      </w:r>
      <w:r>
        <w:rPr>
          <w:sz w:val="28"/>
          <w:szCs w:val="28"/>
        </w:rPr>
        <w:t xml:space="preserve"> (к) + 3СО2 (г).</w:t>
      </w:r>
    </w:p>
    <w:p w14:paraId="7CFF3EB1" w14:textId="77777777" w:rsidR="00000000" w:rsidRDefault="00000000">
      <w:pPr>
        <w:ind w:firstLine="709"/>
        <w:rPr>
          <w:sz w:val="28"/>
          <w:szCs w:val="28"/>
        </w:rPr>
      </w:pPr>
    </w:p>
    <w:p w14:paraId="67150E4D" w14:textId="77777777" w:rsidR="00000000" w:rsidRDefault="00000000">
      <w:pPr>
        <w:ind w:firstLine="709"/>
        <w:rPr>
          <w:sz w:val="28"/>
          <w:szCs w:val="28"/>
        </w:rPr>
      </w:pPr>
      <w:r>
        <w:rPr>
          <w:sz w:val="28"/>
          <w:szCs w:val="28"/>
        </w:rPr>
        <w:t>Протекание какой из этих реакций наиболее вероятно?</w:t>
      </w:r>
    </w:p>
    <w:p w14:paraId="2DD27F82" w14:textId="77777777" w:rsidR="00000000" w:rsidRDefault="00000000">
      <w:pPr>
        <w:ind w:firstLine="709"/>
        <w:rPr>
          <w:sz w:val="28"/>
          <w:szCs w:val="28"/>
        </w:rPr>
      </w:pPr>
      <w:r>
        <w:rPr>
          <w:sz w:val="28"/>
          <w:szCs w:val="28"/>
        </w:rPr>
        <w:t>(Ответ: +55 кДж; +298,4 кДж; -31,1 кДж).</w:t>
      </w:r>
    </w:p>
    <w:p w14:paraId="7F726867" w14:textId="77777777" w:rsidR="00000000" w:rsidRDefault="00000000">
      <w:pPr>
        <w:ind w:firstLine="709"/>
        <w:rPr>
          <w:sz w:val="28"/>
          <w:szCs w:val="28"/>
        </w:rPr>
      </w:pPr>
      <w:r>
        <w:rPr>
          <w:sz w:val="28"/>
          <w:szCs w:val="28"/>
        </w:rPr>
        <w:t>.18. а). При сгорании 11,5 г жидкого этилового спирта выделилось 308,71 кДж теплоты. Рассчитать тепловой эффект и написать термохимическое уравнение реакции, в результате которой образуются пары воды и диоксид углерода. Вычислить энтальпию образования С2Н5ОН (ж).</w:t>
      </w:r>
    </w:p>
    <w:p w14:paraId="631C30E0" w14:textId="77777777" w:rsidR="00000000" w:rsidRDefault="00000000">
      <w:pPr>
        <w:ind w:firstLine="709"/>
        <w:rPr>
          <w:sz w:val="28"/>
          <w:szCs w:val="28"/>
        </w:rPr>
      </w:pPr>
      <w:r>
        <w:rPr>
          <w:sz w:val="28"/>
          <w:szCs w:val="28"/>
        </w:rPr>
        <w:t xml:space="preserve">(Ответ: </w:t>
      </w:r>
      <w:r>
        <w:rPr>
          <w:rFonts w:ascii="Cambria Math" w:hAnsi="Cambria Math" w:cs="Cambria Math"/>
          <w:sz w:val="28"/>
          <w:szCs w:val="28"/>
        </w:rPr>
        <w:t>−</w:t>
      </w:r>
      <w:r>
        <w:rPr>
          <w:sz w:val="28"/>
          <w:szCs w:val="28"/>
        </w:rPr>
        <w:t>1234,8 кДж; -277,6 кДж/моль.).</w:t>
      </w:r>
    </w:p>
    <w:p w14:paraId="4B8BEC26" w14:textId="77777777" w:rsidR="00000000" w:rsidRDefault="00000000">
      <w:pPr>
        <w:ind w:firstLine="709"/>
        <w:rPr>
          <w:sz w:val="28"/>
          <w:szCs w:val="28"/>
        </w:rPr>
      </w:pPr>
      <w:r>
        <w:rPr>
          <w:sz w:val="28"/>
          <w:szCs w:val="28"/>
        </w:rPr>
        <w:t xml:space="preserve">б). Пользуясь значениями </w:t>
      </w:r>
      <w:r>
        <w:rPr>
          <w:rFonts w:ascii="Cambria Math" w:hAnsi="Cambria Math" w:cs="Cambria Math"/>
          <w:sz w:val="28"/>
          <w:szCs w:val="28"/>
        </w:rPr>
        <w:t>∆</w:t>
      </w:r>
      <w:r>
        <w:rPr>
          <w:sz w:val="28"/>
          <w:szCs w:val="28"/>
        </w:rPr>
        <w:t xml:space="preserve">Н°х.р., </w:t>
      </w:r>
      <w:r>
        <w:rPr>
          <w:rFonts w:ascii="Cambria Math" w:hAnsi="Cambria Math" w:cs="Cambria Math"/>
          <w:sz w:val="28"/>
          <w:szCs w:val="28"/>
        </w:rPr>
        <w:t>∆</w:t>
      </w:r>
      <w:r>
        <w:rPr>
          <w:sz w:val="28"/>
          <w:szCs w:val="28"/>
          <w:lang w:val="en-US"/>
        </w:rPr>
        <w:t>S</w:t>
      </w:r>
      <w:r>
        <w:rPr>
          <w:sz w:val="28"/>
          <w:szCs w:val="28"/>
        </w:rPr>
        <w:t xml:space="preserve">°х.р., вычислить </w:t>
      </w:r>
      <w:r>
        <w:rPr>
          <w:rFonts w:ascii="Cambria Math" w:hAnsi="Cambria Math" w:cs="Cambria Math"/>
          <w:sz w:val="28"/>
          <w:szCs w:val="28"/>
        </w:rPr>
        <w:t>∆</w:t>
      </w:r>
      <w:r>
        <w:rPr>
          <w:sz w:val="28"/>
          <w:szCs w:val="28"/>
          <w:lang w:val="en-US"/>
        </w:rPr>
        <w:t>G</w:t>
      </w:r>
      <w:r>
        <w:rPr>
          <w:sz w:val="28"/>
          <w:szCs w:val="28"/>
        </w:rPr>
        <w:t xml:space="preserve">° реакции, протекающей по уравнению </w:t>
      </w:r>
      <w:r>
        <w:rPr>
          <w:sz w:val="28"/>
          <w:szCs w:val="28"/>
          <w:lang w:val="en-US"/>
        </w:rPr>
        <w:t>PbO</w:t>
      </w:r>
      <w:r>
        <w:rPr>
          <w:sz w:val="28"/>
          <w:szCs w:val="28"/>
        </w:rPr>
        <w:t xml:space="preserve">2 + </w:t>
      </w:r>
      <w:r>
        <w:rPr>
          <w:sz w:val="28"/>
          <w:szCs w:val="28"/>
          <w:lang w:val="en-US"/>
        </w:rPr>
        <w:t>Pb</w:t>
      </w:r>
      <w:r>
        <w:rPr>
          <w:sz w:val="28"/>
          <w:szCs w:val="28"/>
        </w:rPr>
        <w:t xml:space="preserve"> = 2</w:t>
      </w:r>
      <w:r>
        <w:rPr>
          <w:sz w:val="28"/>
          <w:szCs w:val="28"/>
          <w:lang w:val="en-US"/>
        </w:rPr>
        <w:t>PbO</w:t>
      </w:r>
      <w:r>
        <w:rPr>
          <w:sz w:val="28"/>
          <w:szCs w:val="28"/>
        </w:rPr>
        <w:t>. Определить, возможна ли эта реакция при 298 К. (Ответ: -157,3 кДж.).</w:t>
      </w:r>
    </w:p>
    <w:p w14:paraId="51EF416D" w14:textId="77777777" w:rsidR="00000000" w:rsidRDefault="00000000">
      <w:pPr>
        <w:ind w:firstLine="709"/>
        <w:rPr>
          <w:sz w:val="28"/>
          <w:szCs w:val="28"/>
        </w:rPr>
      </w:pPr>
      <w:r>
        <w:rPr>
          <w:sz w:val="28"/>
          <w:szCs w:val="28"/>
        </w:rPr>
        <w:t>.19. а). При сгорании 9,3 г фосфора выделяется 223,8 кДж теплоты. Рассчитать энтальпию образования оксида фосфора (</w:t>
      </w:r>
      <w:r>
        <w:rPr>
          <w:sz w:val="28"/>
          <w:szCs w:val="28"/>
          <w:lang w:val="en-US"/>
        </w:rPr>
        <w:t>V</w:t>
      </w:r>
      <w:r>
        <w:rPr>
          <w:sz w:val="28"/>
          <w:szCs w:val="28"/>
        </w:rPr>
        <w:t>). (Ответ: -1492 кДж.).</w:t>
      </w:r>
    </w:p>
    <w:p w14:paraId="62ADC158" w14:textId="77777777" w:rsidR="00000000" w:rsidRDefault="00000000">
      <w:pPr>
        <w:ind w:firstLine="709"/>
        <w:rPr>
          <w:sz w:val="28"/>
          <w:szCs w:val="28"/>
        </w:rPr>
      </w:pPr>
      <w:r>
        <w:rPr>
          <w:sz w:val="28"/>
          <w:szCs w:val="28"/>
        </w:rPr>
        <w:lastRenderedPageBreak/>
        <w:t xml:space="preserve">б). Какой из двух процессов разложения нитрата аммония наиболее вероятен при 298 К? </w:t>
      </w:r>
      <w:r>
        <w:rPr>
          <w:sz w:val="28"/>
          <w:szCs w:val="28"/>
          <w:lang w:val="en-US"/>
        </w:rPr>
        <w:t>NH</w:t>
      </w:r>
      <w:r>
        <w:rPr>
          <w:sz w:val="28"/>
          <w:szCs w:val="28"/>
        </w:rPr>
        <w:t>4</w:t>
      </w:r>
      <w:r>
        <w:rPr>
          <w:sz w:val="28"/>
          <w:szCs w:val="28"/>
          <w:lang w:val="en-US"/>
        </w:rPr>
        <w:t>NO</w:t>
      </w:r>
      <w:r>
        <w:rPr>
          <w:sz w:val="28"/>
          <w:szCs w:val="28"/>
        </w:rPr>
        <w:t xml:space="preserve">3 (к) </w:t>
      </w:r>
      <w:r>
        <w:rPr>
          <w:rFonts w:ascii="Times New Roman" w:hAnsi="Times New Roman" w:cs="Times New Roman"/>
          <w:sz w:val="28"/>
          <w:szCs w:val="28"/>
        </w:rPr>
        <w:t>→</w:t>
      </w:r>
      <w:r>
        <w:rPr>
          <w:sz w:val="28"/>
          <w:szCs w:val="28"/>
        </w:rPr>
        <w:t xml:space="preserve"> </w:t>
      </w:r>
      <w:r>
        <w:rPr>
          <w:sz w:val="28"/>
          <w:szCs w:val="28"/>
          <w:lang w:val="en-US"/>
        </w:rPr>
        <w:t>N</w:t>
      </w:r>
      <w:r>
        <w:rPr>
          <w:sz w:val="28"/>
          <w:szCs w:val="28"/>
        </w:rPr>
        <w:t>2</w:t>
      </w:r>
      <w:r>
        <w:rPr>
          <w:sz w:val="28"/>
          <w:szCs w:val="28"/>
          <w:lang w:val="en-US"/>
        </w:rPr>
        <w:t>O</w:t>
      </w:r>
      <w:r>
        <w:rPr>
          <w:sz w:val="28"/>
          <w:szCs w:val="28"/>
        </w:rPr>
        <w:t xml:space="preserve"> (г) + 2</w:t>
      </w:r>
      <w:r>
        <w:rPr>
          <w:sz w:val="28"/>
          <w:szCs w:val="28"/>
          <w:lang w:val="en-US"/>
        </w:rPr>
        <w:t>H</w:t>
      </w:r>
      <w:r>
        <w:rPr>
          <w:sz w:val="28"/>
          <w:szCs w:val="28"/>
        </w:rPr>
        <w:t>2</w:t>
      </w:r>
      <w:r>
        <w:rPr>
          <w:sz w:val="28"/>
          <w:szCs w:val="28"/>
          <w:lang w:val="en-US"/>
        </w:rPr>
        <w:t>O</w:t>
      </w:r>
      <w:r>
        <w:rPr>
          <w:sz w:val="28"/>
          <w:szCs w:val="28"/>
        </w:rPr>
        <w:t xml:space="preserve"> (г);</w:t>
      </w:r>
    </w:p>
    <w:p w14:paraId="3EDF4980" w14:textId="77777777" w:rsidR="00000000" w:rsidRDefault="00000000">
      <w:pPr>
        <w:ind w:firstLine="709"/>
        <w:rPr>
          <w:sz w:val="28"/>
          <w:szCs w:val="28"/>
        </w:rPr>
      </w:pPr>
      <w:r>
        <w:rPr>
          <w:sz w:val="28"/>
          <w:szCs w:val="28"/>
        </w:rPr>
        <w:t>4</w:t>
      </w:r>
      <w:r>
        <w:rPr>
          <w:sz w:val="28"/>
          <w:szCs w:val="28"/>
          <w:lang w:val="en-US"/>
        </w:rPr>
        <w:t>NO</w:t>
      </w:r>
      <w:r>
        <w:rPr>
          <w:sz w:val="28"/>
          <w:szCs w:val="28"/>
        </w:rPr>
        <w:t xml:space="preserve">3 (к) </w:t>
      </w:r>
      <w:r>
        <w:rPr>
          <w:rFonts w:ascii="Times New Roman" w:hAnsi="Times New Roman" w:cs="Times New Roman"/>
          <w:sz w:val="28"/>
          <w:szCs w:val="28"/>
        </w:rPr>
        <w:t>→</w:t>
      </w:r>
      <w:r>
        <w:rPr>
          <w:sz w:val="28"/>
          <w:szCs w:val="28"/>
        </w:rPr>
        <w:t xml:space="preserve"> </w:t>
      </w:r>
      <w:r>
        <w:rPr>
          <w:sz w:val="28"/>
          <w:szCs w:val="28"/>
          <w:lang w:val="en-US"/>
        </w:rPr>
        <w:t>N</w:t>
      </w:r>
      <w:r>
        <w:rPr>
          <w:sz w:val="28"/>
          <w:szCs w:val="28"/>
        </w:rPr>
        <w:t>2 (г)</w:t>
      </w:r>
      <w:r>
        <w:rPr>
          <w:rFonts w:ascii="Times New Roman" w:hAnsi="Times New Roman" w:cs="Times New Roman"/>
          <w:sz w:val="28"/>
          <w:szCs w:val="28"/>
        </w:rPr>
        <w:t xml:space="preserve"> + ½</w:t>
      </w:r>
      <w:r>
        <w:rPr>
          <w:sz w:val="28"/>
          <w:szCs w:val="28"/>
          <w:lang w:val="en-US"/>
        </w:rPr>
        <w:t>O</w:t>
      </w:r>
      <w:r>
        <w:rPr>
          <w:sz w:val="28"/>
          <w:szCs w:val="28"/>
        </w:rPr>
        <w:t>2 (г) + 2</w:t>
      </w:r>
      <w:r>
        <w:rPr>
          <w:sz w:val="28"/>
          <w:szCs w:val="28"/>
          <w:lang w:val="en-US"/>
        </w:rPr>
        <w:t>H</w:t>
      </w:r>
      <w:r>
        <w:rPr>
          <w:sz w:val="28"/>
          <w:szCs w:val="28"/>
        </w:rPr>
        <w:t>2</w:t>
      </w:r>
      <w:r>
        <w:rPr>
          <w:sz w:val="28"/>
          <w:szCs w:val="28"/>
          <w:lang w:val="en-US"/>
        </w:rPr>
        <w:t>O</w:t>
      </w:r>
      <w:r>
        <w:rPr>
          <w:sz w:val="28"/>
          <w:szCs w:val="28"/>
        </w:rPr>
        <w:t xml:space="preserve"> (г).</w:t>
      </w:r>
    </w:p>
    <w:p w14:paraId="171388FF" w14:textId="77777777" w:rsidR="00000000" w:rsidRDefault="00000000">
      <w:pPr>
        <w:ind w:firstLine="709"/>
        <w:rPr>
          <w:sz w:val="28"/>
          <w:szCs w:val="28"/>
        </w:rPr>
      </w:pPr>
    </w:p>
    <w:p w14:paraId="637B5BC7" w14:textId="77777777" w:rsidR="00000000" w:rsidRDefault="00000000">
      <w:pPr>
        <w:ind w:firstLine="709"/>
        <w:rPr>
          <w:sz w:val="28"/>
          <w:szCs w:val="28"/>
        </w:rPr>
      </w:pPr>
      <w:r>
        <w:rPr>
          <w:sz w:val="28"/>
          <w:szCs w:val="28"/>
        </w:rPr>
        <w:t xml:space="preserve">Ответ обосновать, рассчитав </w:t>
      </w:r>
      <w:r>
        <w:rPr>
          <w:rFonts w:ascii="Cambria Math" w:hAnsi="Cambria Math" w:cs="Cambria Math"/>
          <w:sz w:val="28"/>
          <w:szCs w:val="28"/>
        </w:rPr>
        <w:t>∆</w:t>
      </w:r>
      <w:r>
        <w:rPr>
          <w:sz w:val="28"/>
          <w:szCs w:val="28"/>
          <w:lang w:val="en-US"/>
        </w:rPr>
        <w:t>G</w:t>
      </w:r>
      <w:r>
        <w:rPr>
          <w:sz w:val="28"/>
          <w:szCs w:val="28"/>
        </w:rPr>
        <w:t>°х.р. (Ответ: -169,1 кДж; -273,3 кДж.).</w:t>
      </w:r>
    </w:p>
    <w:p w14:paraId="0E7CC387" w14:textId="77777777" w:rsidR="00000000" w:rsidRDefault="00000000">
      <w:pPr>
        <w:ind w:firstLine="709"/>
        <w:rPr>
          <w:sz w:val="28"/>
          <w:szCs w:val="28"/>
        </w:rPr>
      </w:pPr>
      <w:r>
        <w:rPr>
          <w:sz w:val="28"/>
          <w:szCs w:val="28"/>
        </w:rPr>
        <w:t>.20. а). Реакция горения метана протекает по уравнению</w:t>
      </w:r>
    </w:p>
    <w:p w14:paraId="6365CA89" w14:textId="77777777" w:rsidR="00000000" w:rsidRDefault="00000000">
      <w:pPr>
        <w:ind w:firstLine="709"/>
        <w:rPr>
          <w:sz w:val="28"/>
          <w:szCs w:val="28"/>
        </w:rPr>
      </w:pPr>
    </w:p>
    <w:p w14:paraId="5317E853" w14:textId="77777777" w:rsidR="00000000" w:rsidRDefault="00000000">
      <w:pPr>
        <w:ind w:firstLine="709"/>
        <w:rPr>
          <w:sz w:val="28"/>
          <w:szCs w:val="28"/>
        </w:rPr>
      </w:pPr>
      <w:r>
        <w:rPr>
          <w:sz w:val="28"/>
          <w:szCs w:val="28"/>
        </w:rPr>
        <w:t>СН4 (г) + 2О2 (г) = СО2 (г) + 2Н2О (г).</w:t>
      </w:r>
    </w:p>
    <w:p w14:paraId="573889F9" w14:textId="77777777" w:rsidR="00000000" w:rsidRDefault="00000000">
      <w:pPr>
        <w:ind w:firstLine="709"/>
        <w:rPr>
          <w:sz w:val="28"/>
          <w:szCs w:val="28"/>
        </w:rPr>
      </w:pPr>
    </w:p>
    <w:p w14:paraId="2F11FCC9" w14:textId="77777777" w:rsidR="00000000" w:rsidRDefault="00000000">
      <w:pPr>
        <w:ind w:firstLine="709"/>
        <w:rPr>
          <w:sz w:val="28"/>
          <w:szCs w:val="28"/>
        </w:rPr>
      </w:pPr>
      <w:r>
        <w:rPr>
          <w:sz w:val="28"/>
          <w:szCs w:val="28"/>
        </w:rPr>
        <w:t>Рассчитать тепловой эффект реакции и количество теплоты, которое выделится при сгорании 100 л метана при нормальных условиях.</w:t>
      </w:r>
    </w:p>
    <w:p w14:paraId="601B7100" w14:textId="77777777" w:rsidR="00000000" w:rsidRDefault="00000000">
      <w:pPr>
        <w:ind w:firstLine="709"/>
        <w:rPr>
          <w:sz w:val="28"/>
          <w:szCs w:val="28"/>
        </w:rPr>
      </w:pPr>
      <w:r>
        <w:rPr>
          <w:sz w:val="28"/>
          <w:szCs w:val="28"/>
        </w:rPr>
        <w:t>(Ответ: -802,2 кДж; 3581,3 кДж).</w:t>
      </w:r>
    </w:p>
    <w:p w14:paraId="17CAFFDE" w14:textId="77777777" w:rsidR="00000000" w:rsidRDefault="00000000">
      <w:pPr>
        <w:ind w:firstLine="709"/>
        <w:rPr>
          <w:sz w:val="28"/>
          <w:szCs w:val="28"/>
        </w:rPr>
      </w:pPr>
      <w:r>
        <w:rPr>
          <w:sz w:val="28"/>
          <w:szCs w:val="28"/>
        </w:rPr>
        <w:t xml:space="preserve">б). Вычислить стандартную энергию Гиббса образования </w:t>
      </w:r>
      <w:r>
        <w:rPr>
          <w:sz w:val="28"/>
          <w:szCs w:val="28"/>
          <w:lang w:val="en-US"/>
        </w:rPr>
        <w:t>NH</w:t>
      </w:r>
      <w:r>
        <w:rPr>
          <w:sz w:val="28"/>
          <w:szCs w:val="28"/>
        </w:rPr>
        <w:t xml:space="preserve">3, исходя из значений энтальпии образования </w:t>
      </w:r>
      <w:r>
        <w:rPr>
          <w:sz w:val="28"/>
          <w:szCs w:val="28"/>
          <w:lang w:val="en-US"/>
        </w:rPr>
        <w:t>NH</w:t>
      </w:r>
      <w:r>
        <w:rPr>
          <w:sz w:val="28"/>
          <w:szCs w:val="28"/>
        </w:rPr>
        <w:t>3 и изменения энтропии (</w:t>
      </w:r>
      <w:r>
        <w:rPr>
          <w:rFonts w:ascii="Cambria Math" w:hAnsi="Cambria Math" w:cs="Cambria Math"/>
          <w:sz w:val="28"/>
          <w:szCs w:val="28"/>
        </w:rPr>
        <w:t>∆</w:t>
      </w:r>
      <w:r>
        <w:rPr>
          <w:sz w:val="28"/>
          <w:szCs w:val="28"/>
          <w:lang w:val="en-US"/>
        </w:rPr>
        <w:t>S</w:t>
      </w:r>
      <w:r>
        <w:rPr>
          <w:sz w:val="28"/>
          <w:szCs w:val="28"/>
        </w:rPr>
        <w:t>°) реакции</w:t>
      </w:r>
    </w:p>
    <w:p w14:paraId="61C6AC95" w14:textId="77777777" w:rsidR="00000000" w:rsidRDefault="00000000">
      <w:pPr>
        <w:ind w:firstLine="709"/>
        <w:rPr>
          <w:sz w:val="28"/>
          <w:szCs w:val="28"/>
        </w:rPr>
      </w:pPr>
      <w:r>
        <w:rPr>
          <w:sz w:val="28"/>
          <w:szCs w:val="28"/>
        </w:rPr>
        <w:t>2 (г) + 3Н2 (г) = 2</w:t>
      </w:r>
      <w:r>
        <w:rPr>
          <w:sz w:val="28"/>
          <w:szCs w:val="28"/>
          <w:lang w:val="en-US"/>
        </w:rPr>
        <w:t>NH</w:t>
      </w:r>
      <w:r>
        <w:rPr>
          <w:sz w:val="28"/>
          <w:szCs w:val="28"/>
        </w:rPr>
        <w:t>3 (г). (Ответ: -16,7кДж/моль).</w:t>
      </w:r>
    </w:p>
    <w:p w14:paraId="1DD7AE2B" w14:textId="77777777" w:rsidR="00000000" w:rsidRDefault="00000000">
      <w:pPr>
        <w:ind w:firstLine="709"/>
        <w:rPr>
          <w:sz w:val="28"/>
          <w:szCs w:val="28"/>
        </w:rPr>
      </w:pPr>
    </w:p>
    <w:p w14:paraId="76415985" w14:textId="77777777" w:rsidR="00000000" w:rsidRDefault="00000000">
      <w:pPr>
        <w:pStyle w:val="1"/>
        <w:spacing w:line="360" w:lineRule="auto"/>
        <w:ind w:firstLine="709"/>
        <w:jc w:val="both"/>
        <w:rPr>
          <w:caps/>
          <w:sz w:val="28"/>
          <w:szCs w:val="28"/>
        </w:rPr>
      </w:pPr>
      <w:r>
        <w:rPr>
          <w:sz w:val="28"/>
          <w:szCs w:val="28"/>
        </w:rPr>
        <w:br w:type="page"/>
      </w:r>
      <w:r>
        <w:rPr>
          <w:caps/>
          <w:sz w:val="28"/>
          <w:szCs w:val="28"/>
        </w:rPr>
        <w:lastRenderedPageBreak/>
        <w:t>Лабораторная работа 4. Скорость химической реакции</w:t>
      </w:r>
    </w:p>
    <w:p w14:paraId="44144278" w14:textId="77777777" w:rsidR="00000000" w:rsidRDefault="00000000">
      <w:pPr>
        <w:spacing w:line="360" w:lineRule="auto"/>
        <w:ind w:firstLine="709"/>
        <w:jc w:val="both"/>
        <w:rPr>
          <w:sz w:val="28"/>
          <w:szCs w:val="28"/>
        </w:rPr>
      </w:pPr>
    </w:p>
    <w:p w14:paraId="5846D8DF" w14:textId="77777777" w:rsidR="00000000" w:rsidRDefault="00000000">
      <w:pPr>
        <w:spacing w:line="360" w:lineRule="auto"/>
        <w:ind w:firstLine="709"/>
        <w:jc w:val="both"/>
        <w:rPr>
          <w:sz w:val="28"/>
          <w:szCs w:val="28"/>
        </w:rPr>
      </w:pPr>
      <w:r>
        <w:rPr>
          <w:sz w:val="28"/>
          <w:szCs w:val="28"/>
        </w:rPr>
        <w:t>Цель работы: изучить понятие «скорость реакции», зависимость скорости реакции от концентрации (закон действия масс) и температуры (правило Вант-Гоффа).</w:t>
      </w:r>
    </w:p>
    <w:p w14:paraId="30FAD6B4" w14:textId="77777777" w:rsidR="00000000" w:rsidRDefault="00000000">
      <w:pPr>
        <w:spacing w:line="360" w:lineRule="auto"/>
        <w:ind w:firstLine="709"/>
        <w:jc w:val="both"/>
        <w:rPr>
          <w:sz w:val="28"/>
          <w:szCs w:val="28"/>
        </w:rPr>
      </w:pPr>
      <w:r>
        <w:rPr>
          <w:sz w:val="28"/>
          <w:szCs w:val="28"/>
        </w:rPr>
        <w:t>Задание: провести реакцию между тиосульфатом натрия и серной кислотой и установить зависимость скорости реакции от концентрации и температуры. Выполнить требования к результатам опытов, оформить отчет, решить задачу.</w:t>
      </w:r>
    </w:p>
    <w:p w14:paraId="220B7C40" w14:textId="77777777" w:rsidR="00000000" w:rsidRDefault="00000000">
      <w:pPr>
        <w:spacing w:line="360" w:lineRule="auto"/>
        <w:ind w:firstLine="709"/>
        <w:jc w:val="both"/>
        <w:rPr>
          <w:sz w:val="28"/>
          <w:szCs w:val="28"/>
        </w:rPr>
      </w:pPr>
    </w:p>
    <w:p w14:paraId="2DAA7A51" w14:textId="77777777" w:rsidR="00000000" w:rsidRDefault="00000000">
      <w:pPr>
        <w:spacing w:line="360" w:lineRule="auto"/>
        <w:ind w:firstLine="709"/>
        <w:jc w:val="both"/>
        <w:rPr>
          <w:caps/>
          <w:sz w:val="28"/>
          <w:szCs w:val="28"/>
        </w:rPr>
      </w:pPr>
      <w:r>
        <w:rPr>
          <w:caps/>
          <w:sz w:val="28"/>
          <w:szCs w:val="28"/>
        </w:rPr>
        <w:t>Теоретическое введение</w:t>
      </w:r>
    </w:p>
    <w:p w14:paraId="002351D1" w14:textId="77777777" w:rsidR="00000000" w:rsidRDefault="00000000">
      <w:pPr>
        <w:spacing w:line="360" w:lineRule="auto"/>
        <w:ind w:firstLine="709"/>
        <w:jc w:val="both"/>
        <w:rPr>
          <w:sz w:val="28"/>
          <w:szCs w:val="28"/>
        </w:rPr>
      </w:pPr>
    </w:p>
    <w:p w14:paraId="660670FA" w14:textId="77777777" w:rsidR="00000000" w:rsidRDefault="00000000">
      <w:pPr>
        <w:spacing w:line="360" w:lineRule="auto"/>
        <w:ind w:firstLine="709"/>
        <w:jc w:val="both"/>
        <w:rPr>
          <w:sz w:val="28"/>
          <w:szCs w:val="28"/>
        </w:rPr>
      </w:pPr>
      <w:r>
        <w:rPr>
          <w:sz w:val="28"/>
          <w:szCs w:val="28"/>
        </w:rPr>
        <w:t>Скоростью реакции называется изменение концентрации какого-либо из веществ, вступающего в реакцию или образующегося при реакции, за единицу времени.</w:t>
      </w:r>
    </w:p>
    <w:p w14:paraId="20290D8D" w14:textId="77777777" w:rsidR="00000000" w:rsidRDefault="00000000">
      <w:pPr>
        <w:spacing w:line="360" w:lineRule="auto"/>
        <w:ind w:firstLine="709"/>
        <w:jc w:val="both"/>
        <w:rPr>
          <w:sz w:val="28"/>
          <w:szCs w:val="28"/>
        </w:rPr>
      </w:pPr>
      <w:r>
        <w:rPr>
          <w:sz w:val="28"/>
          <w:szCs w:val="28"/>
        </w:rPr>
        <w:t>Скорость химических реакций зависит от природы реагирующих веществ, их концентрации, температуры, присутствия катализаторов.</w:t>
      </w:r>
    </w:p>
    <w:p w14:paraId="61F99D35" w14:textId="77777777" w:rsidR="00000000" w:rsidRDefault="00000000">
      <w:pPr>
        <w:spacing w:line="360" w:lineRule="auto"/>
        <w:ind w:firstLine="709"/>
        <w:jc w:val="both"/>
        <w:rPr>
          <w:sz w:val="28"/>
          <w:szCs w:val="28"/>
        </w:rPr>
      </w:pPr>
      <w:r>
        <w:rPr>
          <w:sz w:val="28"/>
          <w:szCs w:val="28"/>
        </w:rPr>
        <w:t>Зависимость скорости реакции от концентрации реагирующих веществ выражается законом действия масс: при постоянной температуре скорость химической реакции прямо пропорциональна произведению концентраций реагирующих веществ. В общем случае для реакции</w:t>
      </w:r>
    </w:p>
    <w:p w14:paraId="4010E2EE" w14:textId="77777777" w:rsidR="00000000" w:rsidRDefault="00000000">
      <w:pPr>
        <w:spacing w:line="360" w:lineRule="auto"/>
        <w:ind w:firstLine="709"/>
        <w:jc w:val="both"/>
        <w:rPr>
          <w:sz w:val="28"/>
          <w:szCs w:val="28"/>
        </w:rPr>
      </w:pPr>
      <w:r>
        <w:rPr>
          <w:sz w:val="28"/>
          <w:szCs w:val="28"/>
        </w:rPr>
        <w:t xml:space="preserve"> + </w:t>
      </w:r>
      <w:r>
        <w:rPr>
          <w:sz w:val="28"/>
          <w:szCs w:val="28"/>
          <w:lang w:val="en-US"/>
        </w:rPr>
        <w:t>mB</w:t>
      </w:r>
      <w:r>
        <w:rPr>
          <w:sz w:val="28"/>
          <w:szCs w:val="28"/>
        </w:rPr>
        <w:t xml:space="preserve"> = </w:t>
      </w:r>
      <w:r>
        <w:rPr>
          <w:sz w:val="28"/>
          <w:szCs w:val="28"/>
          <w:lang w:val="en-US"/>
        </w:rPr>
        <w:t>p</w:t>
      </w:r>
      <w:r>
        <w:rPr>
          <w:sz w:val="28"/>
          <w:szCs w:val="28"/>
        </w:rPr>
        <w:t>АВ</w:t>
      </w:r>
    </w:p>
    <w:p w14:paraId="62DE94C8" w14:textId="77777777" w:rsidR="00000000" w:rsidRDefault="00000000">
      <w:pPr>
        <w:spacing w:line="360" w:lineRule="auto"/>
        <w:ind w:firstLine="709"/>
        <w:jc w:val="both"/>
        <w:rPr>
          <w:sz w:val="28"/>
          <w:szCs w:val="28"/>
        </w:rPr>
      </w:pPr>
    </w:p>
    <w:p w14:paraId="0FFEB212" w14:textId="77777777" w:rsidR="00000000" w:rsidRDefault="00000000">
      <w:pPr>
        <w:spacing w:line="360" w:lineRule="auto"/>
        <w:ind w:firstLine="709"/>
        <w:jc w:val="both"/>
        <w:rPr>
          <w:sz w:val="28"/>
          <w:szCs w:val="28"/>
        </w:rPr>
      </w:pPr>
      <w:r>
        <w:rPr>
          <w:sz w:val="28"/>
          <w:szCs w:val="28"/>
        </w:rPr>
        <w:t>зависимость скорости реакции от концентрации выражается уравнением</w:t>
      </w:r>
    </w:p>
    <w:p w14:paraId="39022838" w14:textId="77777777" w:rsidR="00000000" w:rsidRDefault="00000000">
      <w:pPr>
        <w:spacing w:line="360" w:lineRule="auto"/>
        <w:ind w:firstLine="709"/>
        <w:jc w:val="both"/>
        <w:rPr>
          <w:sz w:val="28"/>
          <w:szCs w:val="28"/>
        </w:rPr>
      </w:pPr>
    </w:p>
    <w:p w14:paraId="22CDB15B" w14:textId="439C6EF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555EA8A" wp14:editId="50540DA6">
            <wp:extent cx="1168400" cy="292100"/>
            <wp:effectExtent l="0" t="0" r="0" b="0"/>
            <wp:docPr id="66"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68400" cy="292100"/>
                    </a:xfrm>
                    <a:prstGeom prst="rect">
                      <a:avLst/>
                    </a:prstGeom>
                    <a:noFill/>
                    <a:ln>
                      <a:noFill/>
                    </a:ln>
                  </pic:spPr>
                </pic:pic>
              </a:graphicData>
            </a:graphic>
          </wp:inline>
        </w:drawing>
      </w:r>
      <w:r w:rsidR="00000000">
        <w:rPr>
          <w:sz w:val="28"/>
          <w:szCs w:val="28"/>
        </w:rPr>
        <w:t>,</w:t>
      </w:r>
    </w:p>
    <w:p w14:paraId="4819AEB3" w14:textId="77777777" w:rsidR="00000000" w:rsidRDefault="00000000">
      <w:pPr>
        <w:ind w:firstLine="709"/>
        <w:rPr>
          <w:sz w:val="28"/>
          <w:szCs w:val="28"/>
        </w:rPr>
      </w:pPr>
      <w:r>
        <w:rPr>
          <w:sz w:val="28"/>
          <w:szCs w:val="28"/>
        </w:rPr>
        <w:br w:type="page"/>
      </w:r>
      <w:r>
        <w:rPr>
          <w:sz w:val="28"/>
          <w:szCs w:val="28"/>
        </w:rPr>
        <w:lastRenderedPageBreak/>
        <w:t xml:space="preserve">где </w:t>
      </w:r>
      <w:r>
        <w:rPr>
          <w:sz w:val="28"/>
          <w:szCs w:val="28"/>
          <w:lang w:val="en-US"/>
        </w:rPr>
        <w:t>k</w:t>
      </w:r>
      <w:r>
        <w:rPr>
          <w:sz w:val="28"/>
          <w:szCs w:val="28"/>
        </w:rPr>
        <w:t xml:space="preserve"> - константа скорости реакции; </w:t>
      </w:r>
      <w:r>
        <w:rPr>
          <w:sz w:val="28"/>
          <w:szCs w:val="28"/>
          <w:lang w:val="en-US"/>
        </w:rPr>
        <w:t>C</w:t>
      </w:r>
      <w:r>
        <w:rPr>
          <w:sz w:val="28"/>
          <w:szCs w:val="28"/>
        </w:rPr>
        <w:t xml:space="preserve">А и </w:t>
      </w:r>
      <w:r>
        <w:rPr>
          <w:sz w:val="28"/>
          <w:szCs w:val="28"/>
          <w:lang w:val="en-US"/>
        </w:rPr>
        <w:t>C</w:t>
      </w:r>
      <w:r>
        <w:rPr>
          <w:sz w:val="28"/>
          <w:szCs w:val="28"/>
        </w:rPr>
        <w:t xml:space="preserve">В - концентрации реагирующих веществ; </w:t>
      </w:r>
      <w:r>
        <w:rPr>
          <w:sz w:val="28"/>
          <w:szCs w:val="28"/>
          <w:lang w:val="en-US"/>
        </w:rPr>
        <w:t>n</w:t>
      </w:r>
      <w:r>
        <w:rPr>
          <w:sz w:val="28"/>
          <w:szCs w:val="28"/>
        </w:rPr>
        <w:t xml:space="preserve"> и </w:t>
      </w:r>
      <w:r>
        <w:rPr>
          <w:sz w:val="28"/>
          <w:szCs w:val="28"/>
          <w:lang w:val="en-US"/>
        </w:rPr>
        <w:t>m</w:t>
      </w:r>
      <w:r>
        <w:rPr>
          <w:sz w:val="28"/>
          <w:szCs w:val="28"/>
        </w:rPr>
        <w:t xml:space="preserve"> - коэффициенты перед веществами А и В.</w:t>
      </w:r>
    </w:p>
    <w:p w14:paraId="1C4FDD2D" w14:textId="5F953801" w:rsidR="00000000" w:rsidRDefault="00000000">
      <w:pPr>
        <w:ind w:firstLine="709"/>
        <w:rPr>
          <w:sz w:val="28"/>
          <w:szCs w:val="28"/>
        </w:rPr>
      </w:pPr>
      <w:r>
        <w:rPr>
          <w:sz w:val="28"/>
          <w:szCs w:val="28"/>
        </w:rPr>
        <w:t>Зависимость скорости реакции от температуры выражается правилом Вант-Гоффа: в гомогенной системе при повышении температуры на каждые 10 градусов скорость химической реакции увеличивается в 2</w:t>
      </w:r>
      <w:r>
        <w:rPr>
          <w:rFonts w:ascii="Cambria Math" w:hAnsi="Cambria Math" w:cs="Cambria Math"/>
          <w:sz w:val="28"/>
          <w:szCs w:val="28"/>
        </w:rPr>
        <w:t>−</w:t>
      </w:r>
      <w:r>
        <w:rPr>
          <w:sz w:val="28"/>
          <w:szCs w:val="28"/>
        </w:rPr>
        <w:t>4 раза:</w:t>
      </w:r>
      <w:r w:rsidR="00743E3D">
        <w:rPr>
          <w:rFonts w:ascii="Microsoft Sans Serif" w:hAnsi="Microsoft Sans Serif" w:cs="Microsoft Sans Serif"/>
          <w:noProof/>
          <w:sz w:val="17"/>
          <w:szCs w:val="17"/>
        </w:rPr>
        <w:drawing>
          <wp:inline distT="0" distB="0" distL="0" distR="0" wp14:anchorId="7C1398E1" wp14:editId="0BD40374">
            <wp:extent cx="114300" cy="215900"/>
            <wp:effectExtent l="0" t="0" r="0" b="0"/>
            <wp:docPr id="67"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p>
    <w:p w14:paraId="3EE4BA26" w14:textId="77777777" w:rsidR="00000000" w:rsidRDefault="00000000">
      <w:pPr>
        <w:ind w:firstLine="709"/>
        <w:rPr>
          <w:sz w:val="28"/>
          <w:szCs w:val="28"/>
        </w:rPr>
      </w:pPr>
    </w:p>
    <w:p w14:paraId="67C6237C" w14:textId="16A97A3B"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6DCFBC8" wp14:editId="569E6C31">
            <wp:extent cx="952500" cy="419100"/>
            <wp:effectExtent l="0" t="0" r="0" b="0"/>
            <wp:docPr id="68"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r w:rsidR="00000000">
        <w:rPr>
          <w:sz w:val="28"/>
          <w:szCs w:val="28"/>
        </w:rPr>
        <w:t>,</w:t>
      </w:r>
    </w:p>
    <w:p w14:paraId="374C4A87" w14:textId="77777777" w:rsidR="00000000" w:rsidRDefault="00000000">
      <w:pPr>
        <w:ind w:firstLine="709"/>
        <w:rPr>
          <w:sz w:val="28"/>
          <w:szCs w:val="28"/>
        </w:rPr>
      </w:pPr>
    </w:p>
    <w:p w14:paraId="04D3E7E6" w14:textId="77777777" w:rsidR="00000000" w:rsidRDefault="00000000">
      <w:pPr>
        <w:ind w:firstLine="709"/>
        <w:rPr>
          <w:sz w:val="28"/>
          <w:szCs w:val="28"/>
        </w:rPr>
      </w:pPr>
      <w:r>
        <w:rPr>
          <w:sz w:val="28"/>
          <w:szCs w:val="28"/>
        </w:rPr>
        <w:t xml:space="preserve">где </w:t>
      </w:r>
      <w:r>
        <w:rPr>
          <w:sz w:val="28"/>
          <w:szCs w:val="28"/>
          <w:lang w:val="en-US"/>
        </w:rPr>
        <w:t>V</w:t>
      </w:r>
      <w:r>
        <w:rPr>
          <w:sz w:val="28"/>
          <w:szCs w:val="28"/>
        </w:rPr>
        <w:t xml:space="preserve">2 и </w:t>
      </w:r>
      <w:r>
        <w:rPr>
          <w:sz w:val="28"/>
          <w:szCs w:val="28"/>
          <w:lang w:val="en-US"/>
        </w:rPr>
        <w:t>V</w:t>
      </w:r>
      <w:r>
        <w:rPr>
          <w:sz w:val="28"/>
          <w:szCs w:val="28"/>
        </w:rPr>
        <w:t xml:space="preserve">1 - скорость реакции при температурах </w:t>
      </w:r>
      <w:r>
        <w:rPr>
          <w:sz w:val="28"/>
          <w:szCs w:val="28"/>
          <w:lang w:val="en-US"/>
        </w:rPr>
        <w:t>t</w:t>
      </w:r>
      <w:r>
        <w:rPr>
          <w:sz w:val="28"/>
          <w:szCs w:val="28"/>
        </w:rPr>
        <w:t xml:space="preserve">2 и </w:t>
      </w:r>
      <w:r>
        <w:rPr>
          <w:sz w:val="28"/>
          <w:szCs w:val="28"/>
          <w:lang w:val="en-US"/>
        </w:rPr>
        <w:t>t</w:t>
      </w:r>
      <w:r>
        <w:rPr>
          <w:sz w:val="28"/>
          <w:szCs w:val="28"/>
        </w:rPr>
        <w:t xml:space="preserve">1; </w:t>
      </w:r>
      <w:r>
        <w:rPr>
          <w:rFonts w:ascii="Times New Roman" w:hAnsi="Times New Roman" w:cs="Times New Roman"/>
          <w:sz w:val="28"/>
          <w:szCs w:val="28"/>
          <w:lang w:val="en-US"/>
        </w:rPr>
        <w:t>γ</w:t>
      </w:r>
      <w:r>
        <w:rPr>
          <w:sz w:val="28"/>
          <w:szCs w:val="28"/>
        </w:rPr>
        <w:t xml:space="preserve"> - температурный коэффициент скорости реакции.</w:t>
      </w:r>
    </w:p>
    <w:p w14:paraId="507427A3" w14:textId="77777777" w:rsidR="00000000" w:rsidRDefault="00000000">
      <w:pPr>
        <w:pStyle w:val="1"/>
        <w:spacing w:line="360" w:lineRule="auto"/>
        <w:ind w:firstLine="709"/>
        <w:jc w:val="both"/>
        <w:rPr>
          <w:sz w:val="28"/>
          <w:szCs w:val="28"/>
        </w:rPr>
      </w:pPr>
      <w:r>
        <w:rPr>
          <w:sz w:val="28"/>
          <w:szCs w:val="28"/>
        </w:rPr>
        <w:t>Выполнение работы</w:t>
      </w:r>
    </w:p>
    <w:p w14:paraId="13218431" w14:textId="77777777" w:rsidR="00000000" w:rsidRDefault="00000000">
      <w:pPr>
        <w:spacing w:line="360" w:lineRule="auto"/>
        <w:ind w:firstLine="709"/>
        <w:jc w:val="both"/>
        <w:rPr>
          <w:sz w:val="28"/>
          <w:szCs w:val="28"/>
        </w:rPr>
      </w:pPr>
      <w:r>
        <w:rPr>
          <w:sz w:val="28"/>
          <w:szCs w:val="28"/>
        </w:rPr>
        <w:t>Зависимость скорости реакции от концентрации реагирующих веществ и температуры удобно исследовать на примере взаимодействия тиосульфата натрия с серной кислотой:</w:t>
      </w:r>
    </w:p>
    <w:p w14:paraId="07D8F577" w14:textId="77777777" w:rsidR="00000000" w:rsidRDefault="00000000">
      <w:pPr>
        <w:spacing w:line="360" w:lineRule="auto"/>
        <w:ind w:firstLine="709"/>
        <w:jc w:val="both"/>
        <w:rPr>
          <w:sz w:val="28"/>
          <w:szCs w:val="28"/>
          <w:lang w:val="en-US"/>
        </w:rPr>
      </w:pPr>
      <w:r>
        <w:rPr>
          <w:sz w:val="28"/>
          <w:szCs w:val="28"/>
          <w:lang w:val="en-US"/>
        </w:rPr>
        <w:t>S2O3 + H2SO4 = Na2SO4 + SO2 + S</w:t>
      </w:r>
      <w:r>
        <w:rPr>
          <w:rFonts w:ascii="Times New Roman" w:hAnsi="Times New Roman" w:cs="Times New Roman"/>
          <w:sz w:val="28"/>
          <w:szCs w:val="28"/>
          <w:lang w:val="en-US"/>
        </w:rPr>
        <w:t>↓</w:t>
      </w:r>
      <w:r>
        <w:rPr>
          <w:sz w:val="28"/>
          <w:szCs w:val="28"/>
          <w:lang w:val="en-US"/>
        </w:rPr>
        <w:t xml:space="preserve"> + H2O.</w:t>
      </w:r>
    </w:p>
    <w:p w14:paraId="294D8969" w14:textId="77777777" w:rsidR="00000000" w:rsidRDefault="00000000">
      <w:pPr>
        <w:spacing w:line="360" w:lineRule="auto"/>
        <w:ind w:firstLine="709"/>
        <w:jc w:val="both"/>
        <w:rPr>
          <w:sz w:val="28"/>
          <w:szCs w:val="28"/>
        </w:rPr>
      </w:pPr>
    </w:p>
    <w:p w14:paraId="1E9D36F2" w14:textId="77777777" w:rsidR="00000000" w:rsidRDefault="00000000">
      <w:pPr>
        <w:spacing w:line="360" w:lineRule="auto"/>
        <w:ind w:firstLine="709"/>
        <w:jc w:val="both"/>
        <w:rPr>
          <w:sz w:val="28"/>
          <w:szCs w:val="28"/>
        </w:rPr>
      </w:pPr>
      <w:r>
        <w:rPr>
          <w:sz w:val="28"/>
          <w:szCs w:val="28"/>
        </w:rPr>
        <w:t>Признаком окончания реакции является помутнение раствора вследствие выделения серы. Время, которое проходит от начала реакции до заметного появления мути, позволяет судить об относительной скорости реакции.</w:t>
      </w:r>
    </w:p>
    <w:p w14:paraId="1051A56D" w14:textId="77777777" w:rsidR="00000000" w:rsidRDefault="00000000">
      <w:pPr>
        <w:spacing w:line="360" w:lineRule="auto"/>
        <w:ind w:firstLine="709"/>
        <w:jc w:val="both"/>
        <w:rPr>
          <w:sz w:val="28"/>
          <w:szCs w:val="28"/>
        </w:rPr>
      </w:pPr>
      <w:r>
        <w:rPr>
          <w:sz w:val="28"/>
          <w:szCs w:val="28"/>
        </w:rPr>
        <w:t>Опыт 1. Зависимость скорости реакции от концентрации реагирующих веществ</w:t>
      </w:r>
    </w:p>
    <w:p w14:paraId="27441353" w14:textId="77777777" w:rsidR="00000000" w:rsidRDefault="00000000">
      <w:pPr>
        <w:spacing w:line="360" w:lineRule="auto"/>
        <w:ind w:firstLine="709"/>
        <w:jc w:val="both"/>
        <w:rPr>
          <w:sz w:val="28"/>
          <w:szCs w:val="28"/>
        </w:rPr>
      </w:pPr>
      <w:r>
        <w:rPr>
          <w:sz w:val="28"/>
          <w:szCs w:val="28"/>
        </w:rPr>
        <w:t>С помощью бюреток приготовить три раствора тиосульфата различной концентрации. С этой целью отмерить в первую пробирку 6 мл раствора тиосульфата натрия, во вторую - 4 мл того же раствора и 2 мл воды, в третью - 2 мл того же раствора и 4 мл воды. В три другие пробирки отмерить по 3 мл раствора серной кислоты. Быстро прилить кислоту в первую пробирку и встряхнуть ее несколько раз. Отмерить время от начала реакции до помутнения раствора. Так же поступить с другими приготовленными растворами тиосульфата.</w:t>
      </w:r>
    </w:p>
    <w:p w14:paraId="79A630FD"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7B251F1" w14:textId="77777777" w:rsidR="00000000" w:rsidRDefault="00000000">
      <w:pPr>
        <w:spacing w:line="360" w:lineRule="auto"/>
        <w:ind w:firstLine="709"/>
        <w:jc w:val="both"/>
        <w:rPr>
          <w:sz w:val="28"/>
          <w:szCs w:val="28"/>
        </w:rPr>
      </w:pPr>
      <w:r>
        <w:rPr>
          <w:sz w:val="28"/>
          <w:szCs w:val="28"/>
        </w:rPr>
        <w:lastRenderedPageBreak/>
        <w:t>Результаты опыта занести в табл. 4.1.</w:t>
      </w:r>
    </w:p>
    <w:p w14:paraId="0EFE8A75" w14:textId="77777777" w:rsidR="00000000" w:rsidRDefault="00000000">
      <w:pPr>
        <w:spacing w:line="360" w:lineRule="auto"/>
        <w:ind w:firstLine="709"/>
        <w:jc w:val="both"/>
        <w:rPr>
          <w:sz w:val="28"/>
          <w:szCs w:val="28"/>
        </w:rPr>
      </w:pPr>
    </w:p>
    <w:p w14:paraId="56126060" w14:textId="77777777" w:rsidR="00000000" w:rsidRDefault="00000000">
      <w:pPr>
        <w:spacing w:line="360" w:lineRule="auto"/>
        <w:ind w:firstLine="709"/>
        <w:jc w:val="both"/>
        <w:rPr>
          <w:sz w:val="28"/>
          <w:szCs w:val="28"/>
        </w:rPr>
      </w:pPr>
      <w:r>
        <w:rPr>
          <w:sz w:val="28"/>
          <w:szCs w:val="28"/>
        </w:rPr>
        <w:t>Таблица 4.1</w:t>
      </w:r>
    </w:p>
    <w:p w14:paraId="1A0833B8" w14:textId="77777777" w:rsidR="00000000" w:rsidRDefault="00000000">
      <w:pPr>
        <w:spacing w:line="360" w:lineRule="auto"/>
        <w:ind w:firstLine="709"/>
        <w:jc w:val="both"/>
        <w:rPr>
          <w:sz w:val="28"/>
          <w:szCs w:val="28"/>
        </w:rPr>
      </w:pPr>
      <w:r>
        <w:rPr>
          <w:sz w:val="28"/>
          <w:szCs w:val="28"/>
        </w:rPr>
        <w:t>Данные опыта и результаты расчетов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60"/>
        <w:gridCol w:w="1080"/>
        <w:gridCol w:w="1080"/>
        <w:gridCol w:w="1080"/>
        <w:gridCol w:w="1596"/>
        <w:gridCol w:w="1080"/>
        <w:gridCol w:w="1980"/>
      </w:tblGrid>
      <w:tr w:rsidR="00000000" w14:paraId="289FC1C0"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47B4E273" w14:textId="77777777" w:rsidR="00000000" w:rsidRDefault="00000000">
            <w:pPr>
              <w:rPr>
                <w:sz w:val="20"/>
                <w:szCs w:val="20"/>
              </w:rPr>
            </w:pPr>
            <w:r>
              <w:rPr>
                <w:sz w:val="20"/>
                <w:szCs w:val="20"/>
              </w:rPr>
              <w:t>Номер пробирки</w:t>
            </w:r>
          </w:p>
        </w:tc>
        <w:tc>
          <w:tcPr>
            <w:tcW w:w="3240" w:type="dxa"/>
            <w:gridSpan w:val="3"/>
            <w:tcBorders>
              <w:top w:val="single" w:sz="6" w:space="0" w:color="auto"/>
              <w:left w:val="single" w:sz="6" w:space="0" w:color="auto"/>
              <w:bottom w:val="single" w:sz="6" w:space="0" w:color="auto"/>
              <w:right w:val="single" w:sz="6" w:space="0" w:color="auto"/>
            </w:tcBorders>
          </w:tcPr>
          <w:p w14:paraId="01602FFF" w14:textId="77777777" w:rsidR="00000000" w:rsidRDefault="00000000">
            <w:pPr>
              <w:rPr>
                <w:sz w:val="20"/>
                <w:szCs w:val="20"/>
                <w:lang w:val="en-US"/>
              </w:rPr>
            </w:pPr>
            <w:r>
              <w:rPr>
                <w:sz w:val="20"/>
                <w:szCs w:val="20"/>
                <w:lang w:val="en-US"/>
              </w:rPr>
              <w:t>Объем, мл</w:t>
            </w:r>
          </w:p>
        </w:tc>
        <w:tc>
          <w:tcPr>
            <w:tcW w:w="1596" w:type="dxa"/>
            <w:tcBorders>
              <w:top w:val="single" w:sz="6" w:space="0" w:color="auto"/>
              <w:left w:val="single" w:sz="6" w:space="0" w:color="auto"/>
              <w:bottom w:val="single" w:sz="6" w:space="0" w:color="auto"/>
              <w:right w:val="single" w:sz="6" w:space="0" w:color="auto"/>
            </w:tcBorders>
          </w:tcPr>
          <w:p w14:paraId="621DF16C" w14:textId="77777777" w:rsidR="00000000" w:rsidRDefault="00000000">
            <w:pPr>
              <w:rPr>
                <w:sz w:val="20"/>
                <w:szCs w:val="20"/>
              </w:rPr>
            </w:pPr>
            <w:r>
              <w:rPr>
                <w:sz w:val="20"/>
                <w:szCs w:val="20"/>
              </w:rPr>
              <w:t xml:space="preserve">Относительная концентрация </w:t>
            </w:r>
            <w:r>
              <w:rPr>
                <w:sz w:val="20"/>
                <w:szCs w:val="20"/>
                <w:lang w:val="en-US"/>
              </w:rPr>
              <w:t>Na2S2O3, %</w:t>
            </w:r>
          </w:p>
        </w:tc>
        <w:tc>
          <w:tcPr>
            <w:tcW w:w="1080" w:type="dxa"/>
            <w:tcBorders>
              <w:top w:val="single" w:sz="6" w:space="0" w:color="auto"/>
              <w:left w:val="single" w:sz="6" w:space="0" w:color="auto"/>
              <w:bottom w:val="single" w:sz="6" w:space="0" w:color="auto"/>
              <w:right w:val="single" w:sz="6" w:space="0" w:color="auto"/>
            </w:tcBorders>
          </w:tcPr>
          <w:p w14:paraId="31C3A762" w14:textId="77777777" w:rsidR="00000000" w:rsidRDefault="00000000">
            <w:pPr>
              <w:rPr>
                <w:sz w:val="20"/>
                <w:szCs w:val="20"/>
                <w:lang w:val="en-US"/>
              </w:rPr>
            </w:pPr>
            <w:r>
              <w:rPr>
                <w:sz w:val="20"/>
                <w:szCs w:val="20"/>
                <w:lang w:val="en-US"/>
              </w:rPr>
              <w:t xml:space="preserve">Время </w:t>
            </w:r>
            <w:r>
              <w:rPr>
                <w:rFonts w:ascii="Times New Roman" w:hAnsi="Times New Roman" w:cs="Times New Roman"/>
                <w:sz w:val="20"/>
                <w:szCs w:val="20"/>
                <w:lang w:val="en-US"/>
              </w:rPr>
              <w:t xml:space="preserve">τ, </w:t>
            </w:r>
            <w:r>
              <w:rPr>
                <w:sz w:val="20"/>
                <w:szCs w:val="20"/>
                <w:lang w:val="en-US"/>
              </w:rPr>
              <w:t>с</w:t>
            </w:r>
          </w:p>
        </w:tc>
        <w:tc>
          <w:tcPr>
            <w:tcW w:w="1980" w:type="dxa"/>
            <w:tcBorders>
              <w:top w:val="single" w:sz="6" w:space="0" w:color="auto"/>
              <w:left w:val="single" w:sz="6" w:space="0" w:color="auto"/>
              <w:bottom w:val="single" w:sz="6" w:space="0" w:color="auto"/>
              <w:right w:val="single" w:sz="6" w:space="0" w:color="auto"/>
            </w:tcBorders>
          </w:tcPr>
          <w:p w14:paraId="39F9362A" w14:textId="77777777" w:rsidR="00000000" w:rsidRDefault="00000000">
            <w:pPr>
              <w:rPr>
                <w:rFonts w:ascii="Times New Roman" w:hAnsi="Times New Roman" w:cs="Times New Roman"/>
                <w:sz w:val="20"/>
                <w:szCs w:val="20"/>
                <w:lang w:val="en-US"/>
              </w:rPr>
            </w:pPr>
            <w:r>
              <w:rPr>
                <w:sz w:val="20"/>
                <w:szCs w:val="20"/>
                <w:lang w:val="en-US"/>
              </w:rPr>
              <w:t>Относительная скорость</w:t>
            </w:r>
            <w:r>
              <w:rPr>
                <w:sz w:val="20"/>
                <w:szCs w:val="20"/>
              </w:rPr>
              <w:t xml:space="preserve"> </w:t>
            </w:r>
            <w:r>
              <w:rPr>
                <w:sz w:val="20"/>
                <w:szCs w:val="20"/>
                <w:lang w:val="en-US"/>
              </w:rPr>
              <w:t>V</w:t>
            </w:r>
            <w:r>
              <w:rPr>
                <w:sz w:val="20"/>
                <w:szCs w:val="20"/>
              </w:rPr>
              <w:t xml:space="preserve"> </w:t>
            </w:r>
            <w:r>
              <w:rPr>
                <w:sz w:val="20"/>
                <w:szCs w:val="20"/>
                <w:lang w:val="en-US"/>
              </w:rPr>
              <w:t>=</w:t>
            </w:r>
            <w:r>
              <w:rPr>
                <w:sz w:val="20"/>
                <w:szCs w:val="20"/>
              </w:rPr>
              <w:t xml:space="preserve"> </w:t>
            </w:r>
            <w:r>
              <w:rPr>
                <w:rFonts w:ascii="Times New Roman" w:hAnsi="Times New Roman" w:cs="Times New Roman"/>
                <w:sz w:val="20"/>
                <w:szCs w:val="20"/>
                <w:lang w:val="en-US"/>
              </w:rPr>
              <w:t>100/τ</w:t>
            </w:r>
          </w:p>
        </w:tc>
      </w:tr>
      <w:tr w:rsidR="00000000" w14:paraId="788C1585"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13D8AA16" w14:textId="77777777" w:rsidR="00000000" w:rsidRDefault="00000000">
            <w:pPr>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7A01BE78" w14:textId="77777777" w:rsidR="00000000" w:rsidRDefault="00000000">
            <w:pPr>
              <w:rPr>
                <w:sz w:val="20"/>
                <w:szCs w:val="20"/>
                <w:lang w:val="en-US"/>
              </w:rPr>
            </w:pPr>
            <w:r>
              <w:rPr>
                <w:sz w:val="20"/>
                <w:szCs w:val="20"/>
                <w:lang w:val="en-US"/>
              </w:rPr>
              <w:t>Na2S2O3</w:t>
            </w:r>
          </w:p>
        </w:tc>
        <w:tc>
          <w:tcPr>
            <w:tcW w:w="1080" w:type="dxa"/>
            <w:tcBorders>
              <w:top w:val="single" w:sz="6" w:space="0" w:color="auto"/>
              <w:left w:val="single" w:sz="6" w:space="0" w:color="auto"/>
              <w:bottom w:val="single" w:sz="6" w:space="0" w:color="auto"/>
              <w:right w:val="single" w:sz="6" w:space="0" w:color="auto"/>
            </w:tcBorders>
          </w:tcPr>
          <w:p w14:paraId="2FF4EF71" w14:textId="77777777" w:rsidR="00000000" w:rsidRDefault="00000000">
            <w:pPr>
              <w:rPr>
                <w:sz w:val="20"/>
                <w:szCs w:val="20"/>
                <w:lang w:val="en-US"/>
              </w:rPr>
            </w:pPr>
            <w:r>
              <w:rPr>
                <w:sz w:val="20"/>
                <w:szCs w:val="20"/>
                <w:lang w:val="en-US"/>
              </w:rPr>
              <w:t>H2O</w:t>
            </w:r>
          </w:p>
        </w:tc>
        <w:tc>
          <w:tcPr>
            <w:tcW w:w="1080" w:type="dxa"/>
            <w:tcBorders>
              <w:top w:val="single" w:sz="6" w:space="0" w:color="auto"/>
              <w:left w:val="single" w:sz="6" w:space="0" w:color="auto"/>
              <w:bottom w:val="single" w:sz="6" w:space="0" w:color="auto"/>
              <w:right w:val="single" w:sz="6" w:space="0" w:color="auto"/>
            </w:tcBorders>
          </w:tcPr>
          <w:p w14:paraId="6292809D" w14:textId="77777777" w:rsidR="00000000" w:rsidRDefault="00000000">
            <w:pPr>
              <w:rPr>
                <w:sz w:val="20"/>
                <w:szCs w:val="20"/>
                <w:lang w:val="en-US"/>
              </w:rPr>
            </w:pPr>
            <w:r>
              <w:rPr>
                <w:sz w:val="20"/>
                <w:szCs w:val="20"/>
                <w:lang w:val="en-US"/>
              </w:rPr>
              <w:t>H2SO4</w:t>
            </w:r>
          </w:p>
        </w:tc>
        <w:tc>
          <w:tcPr>
            <w:tcW w:w="1596" w:type="dxa"/>
            <w:tcBorders>
              <w:top w:val="single" w:sz="6" w:space="0" w:color="auto"/>
              <w:left w:val="single" w:sz="6" w:space="0" w:color="auto"/>
              <w:bottom w:val="single" w:sz="6" w:space="0" w:color="auto"/>
              <w:right w:val="single" w:sz="6" w:space="0" w:color="auto"/>
            </w:tcBorders>
          </w:tcPr>
          <w:p w14:paraId="295CFA94" w14:textId="77777777" w:rsidR="00000000" w:rsidRDefault="00000000">
            <w:pPr>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6F05B6AF" w14:textId="77777777" w:rsidR="00000000" w:rsidRDefault="00000000">
            <w:pPr>
              <w:rPr>
                <w:sz w:val="20"/>
                <w:szCs w:val="20"/>
                <w:lang w:val="en-US"/>
              </w:rPr>
            </w:pPr>
          </w:p>
        </w:tc>
        <w:tc>
          <w:tcPr>
            <w:tcW w:w="1980" w:type="dxa"/>
            <w:tcBorders>
              <w:top w:val="single" w:sz="6" w:space="0" w:color="auto"/>
              <w:left w:val="single" w:sz="6" w:space="0" w:color="auto"/>
              <w:bottom w:val="single" w:sz="6" w:space="0" w:color="auto"/>
              <w:right w:val="single" w:sz="6" w:space="0" w:color="auto"/>
            </w:tcBorders>
          </w:tcPr>
          <w:p w14:paraId="493E5D3F" w14:textId="77777777" w:rsidR="00000000" w:rsidRDefault="00000000">
            <w:pPr>
              <w:rPr>
                <w:sz w:val="20"/>
                <w:szCs w:val="20"/>
                <w:lang w:val="en-US"/>
              </w:rPr>
            </w:pPr>
          </w:p>
        </w:tc>
      </w:tr>
      <w:tr w:rsidR="00000000" w14:paraId="0F5127DC"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31229524" w14:textId="77777777" w:rsidR="00000000" w:rsidRDefault="00000000">
            <w:pPr>
              <w:rPr>
                <w:sz w:val="20"/>
                <w:szCs w:val="20"/>
                <w:lang w:val="en-US"/>
              </w:rPr>
            </w:pPr>
            <w:r>
              <w:rPr>
                <w:sz w:val="20"/>
                <w:szCs w:val="20"/>
                <w:lang w:val="en-US"/>
              </w:rPr>
              <w:t>1</w:t>
            </w:r>
          </w:p>
        </w:tc>
        <w:tc>
          <w:tcPr>
            <w:tcW w:w="1080" w:type="dxa"/>
            <w:tcBorders>
              <w:top w:val="single" w:sz="6" w:space="0" w:color="auto"/>
              <w:left w:val="single" w:sz="6" w:space="0" w:color="auto"/>
              <w:bottom w:val="single" w:sz="6" w:space="0" w:color="auto"/>
              <w:right w:val="single" w:sz="6" w:space="0" w:color="auto"/>
            </w:tcBorders>
          </w:tcPr>
          <w:p w14:paraId="16C04971" w14:textId="77777777" w:rsidR="00000000" w:rsidRDefault="00000000">
            <w:pPr>
              <w:rPr>
                <w:sz w:val="20"/>
                <w:szCs w:val="20"/>
                <w:lang w:val="en-US"/>
              </w:rPr>
            </w:pPr>
            <w:r>
              <w:rPr>
                <w:sz w:val="20"/>
                <w:szCs w:val="20"/>
                <w:lang w:val="en-US"/>
              </w:rPr>
              <w:t>6</w:t>
            </w:r>
          </w:p>
        </w:tc>
        <w:tc>
          <w:tcPr>
            <w:tcW w:w="1080" w:type="dxa"/>
            <w:tcBorders>
              <w:top w:val="single" w:sz="6" w:space="0" w:color="auto"/>
              <w:left w:val="single" w:sz="6" w:space="0" w:color="auto"/>
              <w:bottom w:val="single" w:sz="6" w:space="0" w:color="auto"/>
              <w:right w:val="single" w:sz="6" w:space="0" w:color="auto"/>
            </w:tcBorders>
          </w:tcPr>
          <w:p w14:paraId="69CE32D7" w14:textId="77777777" w:rsidR="00000000" w:rsidRDefault="00000000">
            <w:pPr>
              <w:rPr>
                <w:sz w:val="20"/>
                <w:szCs w:val="20"/>
                <w:lang w:val="en-US"/>
              </w:rPr>
            </w:pPr>
            <w:r>
              <w:rPr>
                <w:sz w:val="20"/>
                <w:szCs w:val="20"/>
                <w:lang w:val="en-US"/>
              </w:rPr>
              <w:t>0</w:t>
            </w:r>
          </w:p>
        </w:tc>
        <w:tc>
          <w:tcPr>
            <w:tcW w:w="1080" w:type="dxa"/>
            <w:tcBorders>
              <w:top w:val="single" w:sz="6" w:space="0" w:color="auto"/>
              <w:left w:val="single" w:sz="6" w:space="0" w:color="auto"/>
              <w:bottom w:val="single" w:sz="6" w:space="0" w:color="auto"/>
              <w:right w:val="single" w:sz="6" w:space="0" w:color="auto"/>
            </w:tcBorders>
          </w:tcPr>
          <w:p w14:paraId="26814430" w14:textId="77777777" w:rsidR="00000000" w:rsidRDefault="00000000">
            <w:pPr>
              <w:rPr>
                <w:sz w:val="20"/>
                <w:szCs w:val="20"/>
                <w:lang w:val="en-US"/>
              </w:rPr>
            </w:pPr>
            <w:r>
              <w:rPr>
                <w:sz w:val="20"/>
                <w:szCs w:val="20"/>
                <w:lang w:val="en-US"/>
              </w:rPr>
              <w:t>3</w:t>
            </w:r>
          </w:p>
        </w:tc>
        <w:tc>
          <w:tcPr>
            <w:tcW w:w="1596" w:type="dxa"/>
            <w:tcBorders>
              <w:top w:val="single" w:sz="6" w:space="0" w:color="auto"/>
              <w:left w:val="single" w:sz="6" w:space="0" w:color="auto"/>
              <w:bottom w:val="single" w:sz="6" w:space="0" w:color="auto"/>
              <w:right w:val="single" w:sz="6" w:space="0" w:color="auto"/>
            </w:tcBorders>
          </w:tcPr>
          <w:p w14:paraId="4821B65C" w14:textId="77777777" w:rsidR="00000000" w:rsidRDefault="00000000">
            <w:pPr>
              <w:rPr>
                <w:sz w:val="20"/>
                <w:szCs w:val="20"/>
                <w:lang w:val="en-US"/>
              </w:rPr>
            </w:pPr>
            <w:r>
              <w:rPr>
                <w:sz w:val="20"/>
                <w:szCs w:val="20"/>
                <w:lang w:val="en-US"/>
              </w:rPr>
              <w:t>100</w:t>
            </w:r>
          </w:p>
        </w:tc>
        <w:tc>
          <w:tcPr>
            <w:tcW w:w="1080" w:type="dxa"/>
            <w:tcBorders>
              <w:top w:val="single" w:sz="6" w:space="0" w:color="auto"/>
              <w:left w:val="single" w:sz="6" w:space="0" w:color="auto"/>
              <w:bottom w:val="single" w:sz="6" w:space="0" w:color="auto"/>
              <w:right w:val="single" w:sz="6" w:space="0" w:color="auto"/>
            </w:tcBorders>
          </w:tcPr>
          <w:p w14:paraId="505DC7DB" w14:textId="77777777" w:rsidR="00000000" w:rsidRDefault="00000000">
            <w:pPr>
              <w:rPr>
                <w:sz w:val="20"/>
                <w:szCs w:val="20"/>
                <w:lang w:val="en-US"/>
              </w:rPr>
            </w:pPr>
          </w:p>
        </w:tc>
        <w:tc>
          <w:tcPr>
            <w:tcW w:w="1980" w:type="dxa"/>
            <w:tcBorders>
              <w:top w:val="single" w:sz="6" w:space="0" w:color="auto"/>
              <w:left w:val="single" w:sz="6" w:space="0" w:color="auto"/>
              <w:bottom w:val="single" w:sz="6" w:space="0" w:color="auto"/>
              <w:right w:val="single" w:sz="6" w:space="0" w:color="auto"/>
            </w:tcBorders>
          </w:tcPr>
          <w:p w14:paraId="38C8EDA2" w14:textId="77777777" w:rsidR="00000000" w:rsidRDefault="00000000">
            <w:pPr>
              <w:rPr>
                <w:sz w:val="20"/>
                <w:szCs w:val="20"/>
                <w:lang w:val="en-US"/>
              </w:rPr>
            </w:pPr>
          </w:p>
        </w:tc>
      </w:tr>
      <w:tr w:rsidR="00000000" w14:paraId="6FF8C0DB"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3772EBC1" w14:textId="77777777" w:rsidR="00000000" w:rsidRDefault="00000000">
            <w:pPr>
              <w:rPr>
                <w:sz w:val="20"/>
                <w:szCs w:val="20"/>
                <w:lang w:val="en-US"/>
              </w:rPr>
            </w:pPr>
            <w:r>
              <w:rPr>
                <w:sz w:val="20"/>
                <w:szCs w:val="20"/>
                <w:lang w:val="en-US"/>
              </w:rPr>
              <w:t>2</w:t>
            </w:r>
          </w:p>
        </w:tc>
        <w:tc>
          <w:tcPr>
            <w:tcW w:w="1080" w:type="dxa"/>
            <w:tcBorders>
              <w:top w:val="single" w:sz="6" w:space="0" w:color="auto"/>
              <w:left w:val="single" w:sz="6" w:space="0" w:color="auto"/>
              <w:bottom w:val="single" w:sz="6" w:space="0" w:color="auto"/>
              <w:right w:val="single" w:sz="6" w:space="0" w:color="auto"/>
            </w:tcBorders>
          </w:tcPr>
          <w:p w14:paraId="4ECB13DE" w14:textId="77777777" w:rsidR="00000000" w:rsidRDefault="00000000">
            <w:pPr>
              <w:rPr>
                <w:sz w:val="20"/>
                <w:szCs w:val="20"/>
                <w:lang w:val="en-US"/>
              </w:rPr>
            </w:pPr>
            <w:r>
              <w:rPr>
                <w:sz w:val="20"/>
                <w:szCs w:val="20"/>
                <w:lang w:val="en-US"/>
              </w:rPr>
              <w:t>4</w:t>
            </w:r>
          </w:p>
        </w:tc>
        <w:tc>
          <w:tcPr>
            <w:tcW w:w="1080" w:type="dxa"/>
            <w:tcBorders>
              <w:top w:val="single" w:sz="6" w:space="0" w:color="auto"/>
              <w:left w:val="single" w:sz="6" w:space="0" w:color="auto"/>
              <w:bottom w:val="single" w:sz="6" w:space="0" w:color="auto"/>
              <w:right w:val="single" w:sz="6" w:space="0" w:color="auto"/>
            </w:tcBorders>
          </w:tcPr>
          <w:p w14:paraId="5FC613CC" w14:textId="77777777" w:rsidR="00000000" w:rsidRDefault="00000000">
            <w:pPr>
              <w:rPr>
                <w:sz w:val="20"/>
                <w:szCs w:val="20"/>
                <w:lang w:val="en-US"/>
              </w:rPr>
            </w:pPr>
            <w:r>
              <w:rPr>
                <w:sz w:val="20"/>
                <w:szCs w:val="20"/>
                <w:lang w:val="en-US"/>
              </w:rPr>
              <w:t>2</w:t>
            </w:r>
          </w:p>
        </w:tc>
        <w:tc>
          <w:tcPr>
            <w:tcW w:w="1080" w:type="dxa"/>
            <w:tcBorders>
              <w:top w:val="single" w:sz="6" w:space="0" w:color="auto"/>
              <w:left w:val="single" w:sz="6" w:space="0" w:color="auto"/>
              <w:bottom w:val="single" w:sz="6" w:space="0" w:color="auto"/>
              <w:right w:val="single" w:sz="6" w:space="0" w:color="auto"/>
            </w:tcBorders>
          </w:tcPr>
          <w:p w14:paraId="4CF26561" w14:textId="77777777" w:rsidR="00000000" w:rsidRDefault="00000000">
            <w:pPr>
              <w:rPr>
                <w:sz w:val="20"/>
                <w:szCs w:val="20"/>
                <w:lang w:val="en-US"/>
              </w:rPr>
            </w:pPr>
            <w:r>
              <w:rPr>
                <w:sz w:val="20"/>
                <w:szCs w:val="20"/>
                <w:lang w:val="en-US"/>
              </w:rPr>
              <w:t>3</w:t>
            </w:r>
          </w:p>
        </w:tc>
        <w:tc>
          <w:tcPr>
            <w:tcW w:w="1596" w:type="dxa"/>
            <w:tcBorders>
              <w:top w:val="single" w:sz="6" w:space="0" w:color="auto"/>
              <w:left w:val="single" w:sz="6" w:space="0" w:color="auto"/>
              <w:bottom w:val="single" w:sz="6" w:space="0" w:color="auto"/>
              <w:right w:val="single" w:sz="6" w:space="0" w:color="auto"/>
            </w:tcBorders>
          </w:tcPr>
          <w:p w14:paraId="0A282623" w14:textId="77777777" w:rsidR="00000000" w:rsidRDefault="00000000">
            <w:pPr>
              <w:rPr>
                <w:sz w:val="20"/>
                <w:szCs w:val="20"/>
              </w:rPr>
            </w:pPr>
            <w:r>
              <w:rPr>
                <w:sz w:val="20"/>
                <w:szCs w:val="20"/>
                <w:lang w:val="en-US"/>
              </w:rPr>
              <w:t>66</w:t>
            </w:r>
            <w:r>
              <w:rPr>
                <w:sz w:val="20"/>
                <w:szCs w:val="20"/>
              </w:rPr>
              <w:t>,7</w:t>
            </w:r>
          </w:p>
        </w:tc>
        <w:tc>
          <w:tcPr>
            <w:tcW w:w="1080" w:type="dxa"/>
            <w:tcBorders>
              <w:top w:val="single" w:sz="6" w:space="0" w:color="auto"/>
              <w:left w:val="single" w:sz="6" w:space="0" w:color="auto"/>
              <w:bottom w:val="single" w:sz="6" w:space="0" w:color="auto"/>
              <w:right w:val="single" w:sz="6" w:space="0" w:color="auto"/>
            </w:tcBorders>
          </w:tcPr>
          <w:p w14:paraId="414BD5C5" w14:textId="77777777" w:rsidR="00000000" w:rsidRDefault="00000000">
            <w:pPr>
              <w:rPr>
                <w:sz w:val="20"/>
                <w:szCs w:val="20"/>
                <w:lang w:val="en-US"/>
              </w:rPr>
            </w:pPr>
          </w:p>
        </w:tc>
        <w:tc>
          <w:tcPr>
            <w:tcW w:w="1980" w:type="dxa"/>
            <w:tcBorders>
              <w:top w:val="single" w:sz="6" w:space="0" w:color="auto"/>
              <w:left w:val="single" w:sz="6" w:space="0" w:color="auto"/>
              <w:bottom w:val="single" w:sz="6" w:space="0" w:color="auto"/>
              <w:right w:val="single" w:sz="6" w:space="0" w:color="auto"/>
            </w:tcBorders>
          </w:tcPr>
          <w:p w14:paraId="1554C43B" w14:textId="77777777" w:rsidR="00000000" w:rsidRDefault="00000000">
            <w:pPr>
              <w:rPr>
                <w:sz w:val="20"/>
                <w:szCs w:val="20"/>
                <w:lang w:val="en-US"/>
              </w:rPr>
            </w:pPr>
          </w:p>
        </w:tc>
      </w:tr>
      <w:tr w:rsidR="00000000" w14:paraId="3B955DAB" w14:textId="77777777">
        <w:tblPrEx>
          <w:tblCellMar>
            <w:top w:w="0" w:type="dxa"/>
            <w:bottom w:w="0" w:type="dxa"/>
          </w:tblCellMar>
        </w:tblPrEx>
        <w:tc>
          <w:tcPr>
            <w:tcW w:w="1260" w:type="dxa"/>
            <w:tcBorders>
              <w:top w:val="single" w:sz="6" w:space="0" w:color="auto"/>
              <w:left w:val="single" w:sz="6" w:space="0" w:color="auto"/>
              <w:bottom w:val="single" w:sz="6" w:space="0" w:color="auto"/>
              <w:right w:val="single" w:sz="6" w:space="0" w:color="auto"/>
            </w:tcBorders>
          </w:tcPr>
          <w:p w14:paraId="350B7EF4" w14:textId="77777777" w:rsidR="00000000" w:rsidRDefault="00000000">
            <w:pPr>
              <w:rPr>
                <w:sz w:val="20"/>
                <w:szCs w:val="20"/>
                <w:lang w:val="en-US"/>
              </w:rPr>
            </w:pPr>
            <w:r>
              <w:rPr>
                <w:sz w:val="20"/>
                <w:szCs w:val="20"/>
                <w:lang w:val="en-US"/>
              </w:rPr>
              <w:t>3</w:t>
            </w:r>
          </w:p>
        </w:tc>
        <w:tc>
          <w:tcPr>
            <w:tcW w:w="1080" w:type="dxa"/>
            <w:tcBorders>
              <w:top w:val="single" w:sz="6" w:space="0" w:color="auto"/>
              <w:left w:val="single" w:sz="6" w:space="0" w:color="auto"/>
              <w:bottom w:val="single" w:sz="6" w:space="0" w:color="auto"/>
              <w:right w:val="single" w:sz="6" w:space="0" w:color="auto"/>
            </w:tcBorders>
          </w:tcPr>
          <w:p w14:paraId="151237FA" w14:textId="77777777" w:rsidR="00000000" w:rsidRDefault="00000000">
            <w:pPr>
              <w:rPr>
                <w:sz w:val="20"/>
                <w:szCs w:val="20"/>
                <w:lang w:val="en-US"/>
              </w:rPr>
            </w:pPr>
            <w:r>
              <w:rPr>
                <w:sz w:val="20"/>
                <w:szCs w:val="20"/>
                <w:lang w:val="en-US"/>
              </w:rPr>
              <w:t>2</w:t>
            </w:r>
          </w:p>
        </w:tc>
        <w:tc>
          <w:tcPr>
            <w:tcW w:w="1080" w:type="dxa"/>
            <w:tcBorders>
              <w:top w:val="single" w:sz="6" w:space="0" w:color="auto"/>
              <w:left w:val="single" w:sz="6" w:space="0" w:color="auto"/>
              <w:bottom w:val="single" w:sz="6" w:space="0" w:color="auto"/>
              <w:right w:val="single" w:sz="6" w:space="0" w:color="auto"/>
            </w:tcBorders>
          </w:tcPr>
          <w:p w14:paraId="76FA236B" w14:textId="77777777" w:rsidR="00000000" w:rsidRDefault="00000000">
            <w:pPr>
              <w:rPr>
                <w:sz w:val="20"/>
                <w:szCs w:val="20"/>
                <w:lang w:val="en-US"/>
              </w:rPr>
            </w:pPr>
            <w:r>
              <w:rPr>
                <w:sz w:val="20"/>
                <w:szCs w:val="20"/>
                <w:lang w:val="en-US"/>
              </w:rPr>
              <w:t>4</w:t>
            </w:r>
          </w:p>
        </w:tc>
        <w:tc>
          <w:tcPr>
            <w:tcW w:w="1080" w:type="dxa"/>
            <w:tcBorders>
              <w:top w:val="single" w:sz="6" w:space="0" w:color="auto"/>
              <w:left w:val="single" w:sz="6" w:space="0" w:color="auto"/>
              <w:bottom w:val="single" w:sz="6" w:space="0" w:color="auto"/>
              <w:right w:val="single" w:sz="6" w:space="0" w:color="auto"/>
            </w:tcBorders>
          </w:tcPr>
          <w:p w14:paraId="752DC983" w14:textId="77777777" w:rsidR="00000000" w:rsidRDefault="00000000">
            <w:pPr>
              <w:rPr>
                <w:sz w:val="20"/>
                <w:szCs w:val="20"/>
                <w:lang w:val="en-US"/>
              </w:rPr>
            </w:pPr>
            <w:r>
              <w:rPr>
                <w:sz w:val="20"/>
                <w:szCs w:val="20"/>
                <w:lang w:val="en-US"/>
              </w:rPr>
              <w:t>3</w:t>
            </w:r>
          </w:p>
        </w:tc>
        <w:tc>
          <w:tcPr>
            <w:tcW w:w="1596" w:type="dxa"/>
            <w:tcBorders>
              <w:top w:val="single" w:sz="6" w:space="0" w:color="auto"/>
              <w:left w:val="single" w:sz="6" w:space="0" w:color="auto"/>
              <w:bottom w:val="single" w:sz="6" w:space="0" w:color="auto"/>
              <w:right w:val="single" w:sz="6" w:space="0" w:color="auto"/>
            </w:tcBorders>
          </w:tcPr>
          <w:p w14:paraId="78989A5A" w14:textId="77777777" w:rsidR="00000000" w:rsidRDefault="00000000">
            <w:pPr>
              <w:rPr>
                <w:sz w:val="20"/>
                <w:szCs w:val="20"/>
                <w:lang w:val="en-US"/>
              </w:rPr>
            </w:pPr>
            <w:r>
              <w:rPr>
                <w:sz w:val="20"/>
                <w:szCs w:val="20"/>
                <w:lang w:val="en-US"/>
              </w:rPr>
              <w:t>33,3</w:t>
            </w:r>
          </w:p>
        </w:tc>
        <w:tc>
          <w:tcPr>
            <w:tcW w:w="1080" w:type="dxa"/>
            <w:tcBorders>
              <w:top w:val="single" w:sz="6" w:space="0" w:color="auto"/>
              <w:left w:val="single" w:sz="6" w:space="0" w:color="auto"/>
              <w:bottom w:val="single" w:sz="6" w:space="0" w:color="auto"/>
              <w:right w:val="single" w:sz="6" w:space="0" w:color="auto"/>
            </w:tcBorders>
          </w:tcPr>
          <w:p w14:paraId="116660F7" w14:textId="77777777" w:rsidR="00000000" w:rsidRDefault="00000000">
            <w:pPr>
              <w:rPr>
                <w:sz w:val="20"/>
                <w:szCs w:val="20"/>
                <w:lang w:val="en-US"/>
              </w:rPr>
            </w:pPr>
          </w:p>
        </w:tc>
        <w:tc>
          <w:tcPr>
            <w:tcW w:w="1980" w:type="dxa"/>
            <w:tcBorders>
              <w:top w:val="single" w:sz="6" w:space="0" w:color="auto"/>
              <w:left w:val="single" w:sz="6" w:space="0" w:color="auto"/>
              <w:bottom w:val="single" w:sz="6" w:space="0" w:color="auto"/>
              <w:right w:val="single" w:sz="6" w:space="0" w:color="auto"/>
            </w:tcBorders>
          </w:tcPr>
          <w:p w14:paraId="1FA2975C" w14:textId="77777777" w:rsidR="00000000" w:rsidRDefault="00000000">
            <w:pPr>
              <w:rPr>
                <w:sz w:val="20"/>
                <w:szCs w:val="20"/>
                <w:lang w:val="en-US"/>
              </w:rPr>
            </w:pPr>
          </w:p>
        </w:tc>
      </w:tr>
    </w:tbl>
    <w:p w14:paraId="6C373A44" w14:textId="77777777" w:rsidR="00000000" w:rsidRDefault="00000000">
      <w:pPr>
        <w:spacing w:line="360" w:lineRule="auto"/>
        <w:ind w:firstLine="709"/>
        <w:jc w:val="both"/>
        <w:rPr>
          <w:sz w:val="28"/>
          <w:szCs w:val="28"/>
        </w:rPr>
      </w:pPr>
    </w:p>
    <w:p w14:paraId="1DC3380B" w14:textId="77777777" w:rsidR="00000000" w:rsidRDefault="00000000">
      <w:pPr>
        <w:spacing w:line="360" w:lineRule="auto"/>
        <w:ind w:firstLine="709"/>
        <w:jc w:val="both"/>
        <w:rPr>
          <w:sz w:val="28"/>
          <w:szCs w:val="28"/>
        </w:rPr>
      </w:pPr>
      <w:r>
        <w:rPr>
          <w:sz w:val="28"/>
          <w:szCs w:val="28"/>
        </w:rPr>
        <w:t>. Рассчитать относительную скорость реакции по соотношению</w:t>
      </w:r>
    </w:p>
    <w:p w14:paraId="6549C2DA" w14:textId="77777777" w:rsidR="00000000" w:rsidRDefault="00000000">
      <w:pPr>
        <w:spacing w:line="360" w:lineRule="auto"/>
        <w:ind w:firstLine="709"/>
        <w:jc w:val="both"/>
        <w:rPr>
          <w:sz w:val="28"/>
          <w:szCs w:val="28"/>
        </w:rPr>
      </w:pPr>
      <w:r>
        <w:rPr>
          <w:sz w:val="28"/>
          <w:szCs w:val="28"/>
          <w:lang w:val="en-US"/>
        </w:rPr>
        <w:t>V</w:t>
      </w:r>
      <w:r>
        <w:rPr>
          <w:sz w:val="28"/>
          <w:szCs w:val="28"/>
        </w:rPr>
        <w:t xml:space="preserve"> = </w:t>
      </w:r>
      <w:r>
        <w:rPr>
          <w:rFonts w:ascii="Times New Roman" w:hAnsi="Times New Roman" w:cs="Times New Roman"/>
          <w:sz w:val="28"/>
          <w:szCs w:val="28"/>
        </w:rPr>
        <w:t>100/τ.</w:t>
      </w:r>
    </w:p>
    <w:p w14:paraId="59C522A0" w14:textId="77777777" w:rsidR="00000000" w:rsidRDefault="00000000">
      <w:pPr>
        <w:spacing w:line="360" w:lineRule="auto"/>
        <w:ind w:firstLine="709"/>
        <w:jc w:val="both"/>
        <w:rPr>
          <w:sz w:val="28"/>
          <w:szCs w:val="28"/>
        </w:rPr>
      </w:pPr>
      <w:r>
        <w:rPr>
          <w:sz w:val="28"/>
          <w:szCs w:val="28"/>
        </w:rPr>
        <w:t>. Выразить графически зависимость скорости реакции от концентрации реагирующих веществ, откладывая на оси абсцисс относительную концентрацию, а на оси ординат - относительную скорость реакции.</w:t>
      </w:r>
    </w:p>
    <w:p w14:paraId="7ACE3082" w14:textId="77777777" w:rsidR="00000000" w:rsidRDefault="00000000">
      <w:pPr>
        <w:spacing w:line="360" w:lineRule="auto"/>
        <w:ind w:firstLine="709"/>
        <w:jc w:val="both"/>
        <w:rPr>
          <w:sz w:val="28"/>
          <w:szCs w:val="28"/>
        </w:rPr>
      </w:pPr>
      <w:r>
        <w:rPr>
          <w:sz w:val="28"/>
          <w:szCs w:val="28"/>
        </w:rPr>
        <w:t>. Пояснить, какой линией выражается найденная зависимость. Проходит ли она через начало координат и почему?</w:t>
      </w:r>
    </w:p>
    <w:p w14:paraId="5327EA01" w14:textId="77777777" w:rsidR="00000000" w:rsidRDefault="00000000">
      <w:pPr>
        <w:spacing w:line="360" w:lineRule="auto"/>
        <w:ind w:firstLine="709"/>
        <w:jc w:val="both"/>
        <w:rPr>
          <w:sz w:val="28"/>
          <w:szCs w:val="28"/>
        </w:rPr>
      </w:pPr>
      <w:r>
        <w:rPr>
          <w:sz w:val="28"/>
          <w:szCs w:val="28"/>
        </w:rPr>
        <w:t>. Сделать вывод о зависимости скорости реакции от концентрации.</w:t>
      </w:r>
    </w:p>
    <w:p w14:paraId="3D490F17" w14:textId="77777777" w:rsidR="00000000" w:rsidRDefault="00000000">
      <w:pPr>
        <w:pStyle w:val="1"/>
        <w:spacing w:line="360" w:lineRule="auto"/>
        <w:ind w:firstLine="709"/>
        <w:jc w:val="both"/>
        <w:rPr>
          <w:sz w:val="28"/>
          <w:szCs w:val="28"/>
        </w:rPr>
      </w:pPr>
      <w:r>
        <w:rPr>
          <w:sz w:val="28"/>
          <w:szCs w:val="28"/>
        </w:rPr>
        <w:t>Опыт 2. Зависимость скорости реакции от температуры</w:t>
      </w:r>
    </w:p>
    <w:p w14:paraId="36D4C052" w14:textId="77777777" w:rsidR="00000000" w:rsidRDefault="00000000">
      <w:pPr>
        <w:spacing w:line="360" w:lineRule="auto"/>
        <w:ind w:firstLine="709"/>
        <w:jc w:val="both"/>
        <w:rPr>
          <w:sz w:val="28"/>
          <w:szCs w:val="28"/>
        </w:rPr>
      </w:pPr>
      <w:r>
        <w:rPr>
          <w:sz w:val="28"/>
          <w:szCs w:val="28"/>
        </w:rPr>
        <w:t>Налить в три пробирки по 3 мл раствора тиосульфата натрия, в три другие пробирки - по 3 мл раствора серной кислоты.</w:t>
      </w:r>
    </w:p>
    <w:p w14:paraId="1AE2D0E6" w14:textId="77777777" w:rsidR="00000000" w:rsidRDefault="00000000">
      <w:pPr>
        <w:spacing w:line="360" w:lineRule="auto"/>
        <w:ind w:firstLine="709"/>
        <w:jc w:val="both"/>
        <w:rPr>
          <w:sz w:val="28"/>
          <w:szCs w:val="28"/>
        </w:rPr>
      </w:pPr>
      <w:r>
        <w:rPr>
          <w:sz w:val="28"/>
          <w:szCs w:val="28"/>
        </w:rPr>
        <w:t>Первую пару пробирок (кислота - тиосульфат) и термометр поместить в стакан с водой комнатной температуры. Через 3-5 мин, когда растворы в пробирках примут температуру воды, записать показания термометра. Слить растворы в одну пробирку и встряхнуть ее несколько раз. Определить время от начала реакции до появления заметной мути.</w:t>
      </w:r>
    </w:p>
    <w:p w14:paraId="0A74C97F" w14:textId="77777777" w:rsidR="00000000" w:rsidRDefault="00000000">
      <w:pPr>
        <w:spacing w:line="360" w:lineRule="auto"/>
        <w:ind w:firstLine="709"/>
        <w:jc w:val="both"/>
        <w:rPr>
          <w:sz w:val="28"/>
          <w:szCs w:val="28"/>
        </w:rPr>
      </w:pPr>
      <w:r>
        <w:rPr>
          <w:sz w:val="28"/>
          <w:szCs w:val="28"/>
        </w:rPr>
        <w:t xml:space="preserve">Для следующего определения в стакан подлить горячей воды так, чтобы температура стала на 10 °С выше. Поместить вторую пару пробирок и оставить их на 3-5 мин, поддерживая температуру постоянной. Слить содержимое </w:t>
      </w:r>
      <w:r>
        <w:rPr>
          <w:sz w:val="28"/>
          <w:szCs w:val="28"/>
        </w:rPr>
        <w:lastRenderedPageBreak/>
        <w:t>пробирок и отметить время. Повторить опыт с третьей парой пробирок, повысив температуру еще на 10 °С.</w:t>
      </w:r>
    </w:p>
    <w:p w14:paraId="3D62BA9E"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0F9E230E" w14:textId="77777777" w:rsidR="00000000" w:rsidRDefault="00000000">
      <w:pPr>
        <w:spacing w:line="360" w:lineRule="auto"/>
        <w:ind w:firstLine="709"/>
        <w:jc w:val="both"/>
        <w:rPr>
          <w:sz w:val="28"/>
          <w:szCs w:val="28"/>
        </w:rPr>
      </w:pPr>
      <w:r>
        <w:rPr>
          <w:sz w:val="28"/>
          <w:szCs w:val="28"/>
        </w:rPr>
        <w:t>Данные опыта занести в табл. 4.2.</w:t>
      </w:r>
    </w:p>
    <w:p w14:paraId="40B399E4" w14:textId="77777777" w:rsidR="00000000" w:rsidRDefault="00000000">
      <w:pPr>
        <w:spacing w:line="360" w:lineRule="auto"/>
        <w:ind w:firstLine="709"/>
        <w:jc w:val="both"/>
        <w:rPr>
          <w:sz w:val="28"/>
          <w:szCs w:val="28"/>
        </w:rPr>
      </w:pPr>
    </w:p>
    <w:p w14:paraId="45239672" w14:textId="77777777" w:rsidR="00000000" w:rsidRDefault="00000000">
      <w:pPr>
        <w:spacing w:line="360" w:lineRule="auto"/>
        <w:ind w:firstLine="709"/>
        <w:jc w:val="both"/>
        <w:rPr>
          <w:sz w:val="28"/>
          <w:szCs w:val="28"/>
        </w:rPr>
      </w:pPr>
      <w:r>
        <w:rPr>
          <w:sz w:val="28"/>
          <w:szCs w:val="28"/>
        </w:rPr>
        <w:t>Таблица 4.2</w:t>
      </w:r>
    </w:p>
    <w:p w14:paraId="014F6C5C" w14:textId="77777777" w:rsidR="00000000" w:rsidRDefault="00000000">
      <w:pPr>
        <w:spacing w:line="360" w:lineRule="auto"/>
        <w:ind w:firstLine="709"/>
        <w:jc w:val="both"/>
        <w:rPr>
          <w:sz w:val="28"/>
          <w:szCs w:val="28"/>
        </w:rPr>
      </w:pPr>
      <w:r>
        <w:rPr>
          <w:sz w:val="28"/>
          <w:szCs w:val="28"/>
        </w:rPr>
        <w:t>Данные опыта и результаты расчетов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0"/>
        <w:gridCol w:w="1924"/>
        <w:gridCol w:w="1440"/>
        <w:gridCol w:w="1962"/>
        <w:gridCol w:w="1080"/>
        <w:gridCol w:w="900"/>
      </w:tblGrid>
      <w:tr w:rsidR="00000000" w14:paraId="730FCF1D"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5EFCA9D6" w14:textId="77777777" w:rsidR="00000000" w:rsidRDefault="00000000">
            <w:pPr>
              <w:rPr>
                <w:sz w:val="20"/>
                <w:szCs w:val="20"/>
              </w:rPr>
            </w:pPr>
            <w:r>
              <w:rPr>
                <w:sz w:val="20"/>
                <w:szCs w:val="20"/>
              </w:rPr>
              <w:t>Номер пробирки</w:t>
            </w:r>
          </w:p>
        </w:tc>
        <w:tc>
          <w:tcPr>
            <w:tcW w:w="1924" w:type="dxa"/>
            <w:tcBorders>
              <w:top w:val="single" w:sz="6" w:space="0" w:color="auto"/>
              <w:left w:val="single" w:sz="6" w:space="0" w:color="auto"/>
              <w:bottom w:val="single" w:sz="6" w:space="0" w:color="auto"/>
              <w:right w:val="single" w:sz="6" w:space="0" w:color="auto"/>
            </w:tcBorders>
          </w:tcPr>
          <w:p w14:paraId="1E0C5B39" w14:textId="77777777" w:rsidR="00000000" w:rsidRDefault="00000000">
            <w:pPr>
              <w:rPr>
                <w:sz w:val="20"/>
                <w:szCs w:val="20"/>
              </w:rPr>
            </w:pPr>
            <w:r>
              <w:rPr>
                <w:sz w:val="20"/>
                <w:szCs w:val="20"/>
              </w:rPr>
              <w:t xml:space="preserve">Температура </w:t>
            </w:r>
            <w:r>
              <w:rPr>
                <w:sz w:val="20"/>
                <w:szCs w:val="20"/>
                <w:lang w:val="en-US"/>
              </w:rPr>
              <w:t>t</w:t>
            </w:r>
            <w:r>
              <w:rPr>
                <w:sz w:val="20"/>
                <w:szCs w:val="20"/>
              </w:rPr>
              <w:t>, °С</w:t>
            </w:r>
          </w:p>
        </w:tc>
        <w:tc>
          <w:tcPr>
            <w:tcW w:w="1440" w:type="dxa"/>
            <w:tcBorders>
              <w:top w:val="single" w:sz="6" w:space="0" w:color="auto"/>
              <w:left w:val="single" w:sz="6" w:space="0" w:color="auto"/>
              <w:bottom w:val="single" w:sz="6" w:space="0" w:color="auto"/>
              <w:right w:val="single" w:sz="6" w:space="0" w:color="auto"/>
            </w:tcBorders>
          </w:tcPr>
          <w:p w14:paraId="5B146EE6" w14:textId="77777777" w:rsidR="00000000" w:rsidRDefault="00000000">
            <w:pPr>
              <w:rPr>
                <w:sz w:val="20"/>
                <w:szCs w:val="20"/>
              </w:rPr>
            </w:pPr>
            <w:r>
              <w:rPr>
                <w:sz w:val="20"/>
                <w:szCs w:val="20"/>
              </w:rPr>
              <w:t xml:space="preserve">Время </w:t>
            </w:r>
            <w:r>
              <w:rPr>
                <w:rFonts w:ascii="Times New Roman" w:hAnsi="Times New Roman" w:cs="Times New Roman"/>
                <w:sz w:val="20"/>
                <w:szCs w:val="20"/>
              </w:rPr>
              <w:t xml:space="preserve">τ, </w:t>
            </w:r>
            <w:r>
              <w:rPr>
                <w:sz w:val="20"/>
                <w:szCs w:val="20"/>
              </w:rPr>
              <w:t>с</w:t>
            </w:r>
          </w:p>
        </w:tc>
        <w:tc>
          <w:tcPr>
            <w:tcW w:w="1962" w:type="dxa"/>
            <w:tcBorders>
              <w:top w:val="single" w:sz="6" w:space="0" w:color="auto"/>
              <w:left w:val="single" w:sz="6" w:space="0" w:color="auto"/>
              <w:bottom w:val="single" w:sz="6" w:space="0" w:color="auto"/>
              <w:right w:val="single" w:sz="6" w:space="0" w:color="auto"/>
            </w:tcBorders>
          </w:tcPr>
          <w:p w14:paraId="39EF5B8D" w14:textId="77777777" w:rsidR="00000000" w:rsidRDefault="00000000">
            <w:pPr>
              <w:rPr>
                <w:rFonts w:ascii="Times New Roman" w:hAnsi="Times New Roman" w:cs="Times New Roman"/>
                <w:sz w:val="20"/>
                <w:szCs w:val="20"/>
              </w:rPr>
            </w:pPr>
            <w:r>
              <w:rPr>
                <w:sz w:val="20"/>
                <w:szCs w:val="20"/>
              </w:rPr>
              <w:t xml:space="preserve">Относительная скорость, </w:t>
            </w:r>
            <w:r>
              <w:rPr>
                <w:sz w:val="20"/>
                <w:szCs w:val="20"/>
                <w:lang w:val="en-US"/>
              </w:rPr>
              <w:t>V</w:t>
            </w:r>
            <w:r>
              <w:rPr>
                <w:rFonts w:ascii="Times New Roman" w:hAnsi="Times New Roman" w:cs="Times New Roman"/>
                <w:sz w:val="20"/>
                <w:szCs w:val="20"/>
              </w:rPr>
              <w:t>=100/τ</w:t>
            </w:r>
          </w:p>
        </w:tc>
        <w:tc>
          <w:tcPr>
            <w:tcW w:w="1080" w:type="dxa"/>
            <w:tcBorders>
              <w:top w:val="single" w:sz="6" w:space="0" w:color="auto"/>
              <w:left w:val="single" w:sz="6" w:space="0" w:color="auto"/>
              <w:bottom w:val="single" w:sz="6" w:space="0" w:color="auto"/>
              <w:right w:val="single" w:sz="6" w:space="0" w:color="auto"/>
            </w:tcBorders>
          </w:tcPr>
          <w:p w14:paraId="2E97FC93" w14:textId="77777777" w:rsidR="00000000" w:rsidRDefault="00000000">
            <w:pPr>
              <w:rPr>
                <w:sz w:val="20"/>
                <w:szCs w:val="20"/>
              </w:rPr>
            </w:pPr>
            <w:r>
              <w:rPr>
                <w:rFonts w:ascii="Symbol" w:hAnsi="Symbol" w:cs="Symbol"/>
                <w:sz w:val="20"/>
                <w:szCs w:val="20"/>
              </w:rPr>
              <w:t>g</w:t>
            </w:r>
          </w:p>
        </w:tc>
        <w:tc>
          <w:tcPr>
            <w:tcW w:w="900" w:type="dxa"/>
            <w:tcBorders>
              <w:top w:val="single" w:sz="6" w:space="0" w:color="auto"/>
              <w:left w:val="single" w:sz="6" w:space="0" w:color="auto"/>
              <w:bottom w:val="single" w:sz="6" w:space="0" w:color="auto"/>
              <w:right w:val="single" w:sz="6" w:space="0" w:color="auto"/>
            </w:tcBorders>
          </w:tcPr>
          <w:p w14:paraId="17C170C4" w14:textId="77777777" w:rsidR="00000000" w:rsidRDefault="00000000">
            <w:pPr>
              <w:rPr>
                <w:sz w:val="20"/>
                <w:szCs w:val="20"/>
              </w:rPr>
            </w:pPr>
            <w:r>
              <w:rPr>
                <w:rFonts w:ascii="Symbol" w:hAnsi="Symbol" w:cs="Symbol"/>
                <w:sz w:val="20"/>
                <w:szCs w:val="20"/>
              </w:rPr>
              <w:t>g</w:t>
            </w:r>
            <w:r>
              <w:rPr>
                <w:sz w:val="20"/>
                <w:szCs w:val="20"/>
              </w:rPr>
              <w:t>ср.</w:t>
            </w:r>
          </w:p>
        </w:tc>
      </w:tr>
      <w:tr w:rsidR="00000000" w14:paraId="0F119953"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4089896A" w14:textId="77777777" w:rsidR="00000000" w:rsidRDefault="00000000">
            <w:pPr>
              <w:rPr>
                <w:sz w:val="20"/>
                <w:szCs w:val="20"/>
              </w:rPr>
            </w:pPr>
            <w:r>
              <w:rPr>
                <w:sz w:val="20"/>
                <w:szCs w:val="20"/>
              </w:rPr>
              <w:t>1</w:t>
            </w:r>
          </w:p>
        </w:tc>
        <w:tc>
          <w:tcPr>
            <w:tcW w:w="1924" w:type="dxa"/>
            <w:tcBorders>
              <w:top w:val="single" w:sz="6" w:space="0" w:color="auto"/>
              <w:left w:val="single" w:sz="6" w:space="0" w:color="auto"/>
              <w:bottom w:val="single" w:sz="6" w:space="0" w:color="auto"/>
              <w:right w:val="single" w:sz="6" w:space="0" w:color="auto"/>
            </w:tcBorders>
          </w:tcPr>
          <w:p w14:paraId="77698757" w14:textId="77777777" w:rsidR="00000000" w:rsidRDefault="00000000">
            <w:pPr>
              <w:rPr>
                <w:sz w:val="20"/>
                <w:szCs w:val="20"/>
              </w:rPr>
            </w:pPr>
          </w:p>
        </w:tc>
        <w:tc>
          <w:tcPr>
            <w:tcW w:w="1440" w:type="dxa"/>
            <w:tcBorders>
              <w:top w:val="single" w:sz="6" w:space="0" w:color="auto"/>
              <w:left w:val="single" w:sz="6" w:space="0" w:color="auto"/>
              <w:bottom w:val="single" w:sz="6" w:space="0" w:color="auto"/>
              <w:right w:val="single" w:sz="6" w:space="0" w:color="auto"/>
            </w:tcBorders>
          </w:tcPr>
          <w:p w14:paraId="2679FAA9" w14:textId="77777777" w:rsidR="00000000" w:rsidRDefault="00000000">
            <w:pPr>
              <w:rPr>
                <w:sz w:val="20"/>
                <w:szCs w:val="20"/>
              </w:rPr>
            </w:pPr>
          </w:p>
        </w:tc>
        <w:tc>
          <w:tcPr>
            <w:tcW w:w="1962" w:type="dxa"/>
            <w:tcBorders>
              <w:top w:val="single" w:sz="6" w:space="0" w:color="auto"/>
              <w:left w:val="single" w:sz="6" w:space="0" w:color="auto"/>
              <w:bottom w:val="single" w:sz="6" w:space="0" w:color="auto"/>
              <w:right w:val="single" w:sz="6" w:space="0" w:color="auto"/>
            </w:tcBorders>
          </w:tcPr>
          <w:p w14:paraId="3091E828" w14:textId="77777777" w:rsidR="00000000" w:rsidRDefault="00000000">
            <w:pPr>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68841A4D" w14:textId="77777777" w:rsidR="00000000" w:rsidRDefault="00000000">
            <w:pPr>
              <w:rPr>
                <w:sz w:val="20"/>
                <w:szCs w:val="20"/>
              </w:rPr>
            </w:pPr>
            <w:r>
              <w:rPr>
                <w:rFonts w:ascii="Symbol" w:hAnsi="Symbol" w:cs="Symbol"/>
                <w:sz w:val="20"/>
                <w:szCs w:val="20"/>
              </w:rPr>
              <w:t>g</w:t>
            </w:r>
            <w:r>
              <w:rPr>
                <w:sz w:val="20"/>
                <w:szCs w:val="20"/>
              </w:rPr>
              <w:t>1</w:t>
            </w:r>
          </w:p>
        </w:tc>
        <w:tc>
          <w:tcPr>
            <w:tcW w:w="900" w:type="dxa"/>
            <w:tcBorders>
              <w:top w:val="single" w:sz="6" w:space="0" w:color="auto"/>
              <w:left w:val="single" w:sz="6" w:space="0" w:color="auto"/>
              <w:bottom w:val="single" w:sz="6" w:space="0" w:color="auto"/>
              <w:right w:val="single" w:sz="6" w:space="0" w:color="auto"/>
            </w:tcBorders>
          </w:tcPr>
          <w:p w14:paraId="2EF1D8A9" w14:textId="77777777" w:rsidR="00000000" w:rsidRDefault="00000000">
            <w:pPr>
              <w:rPr>
                <w:sz w:val="20"/>
                <w:szCs w:val="20"/>
              </w:rPr>
            </w:pPr>
          </w:p>
        </w:tc>
      </w:tr>
      <w:tr w:rsidR="00000000" w14:paraId="23A3D88E"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3133B508" w14:textId="77777777" w:rsidR="00000000" w:rsidRDefault="00000000">
            <w:pPr>
              <w:rPr>
                <w:sz w:val="20"/>
                <w:szCs w:val="20"/>
              </w:rPr>
            </w:pPr>
            <w:r>
              <w:rPr>
                <w:sz w:val="20"/>
                <w:szCs w:val="20"/>
              </w:rPr>
              <w:t>2</w:t>
            </w:r>
          </w:p>
        </w:tc>
        <w:tc>
          <w:tcPr>
            <w:tcW w:w="1924" w:type="dxa"/>
            <w:tcBorders>
              <w:top w:val="single" w:sz="6" w:space="0" w:color="auto"/>
              <w:left w:val="single" w:sz="6" w:space="0" w:color="auto"/>
              <w:bottom w:val="single" w:sz="6" w:space="0" w:color="auto"/>
              <w:right w:val="single" w:sz="6" w:space="0" w:color="auto"/>
            </w:tcBorders>
          </w:tcPr>
          <w:p w14:paraId="27B4D05F" w14:textId="77777777" w:rsidR="00000000" w:rsidRDefault="00000000">
            <w:pPr>
              <w:rPr>
                <w:sz w:val="20"/>
                <w:szCs w:val="20"/>
              </w:rPr>
            </w:pPr>
          </w:p>
        </w:tc>
        <w:tc>
          <w:tcPr>
            <w:tcW w:w="1440" w:type="dxa"/>
            <w:tcBorders>
              <w:top w:val="single" w:sz="6" w:space="0" w:color="auto"/>
              <w:left w:val="single" w:sz="6" w:space="0" w:color="auto"/>
              <w:bottom w:val="single" w:sz="6" w:space="0" w:color="auto"/>
              <w:right w:val="single" w:sz="6" w:space="0" w:color="auto"/>
            </w:tcBorders>
          </w:tcPr>
          <w:p w14:paraId="5EAA8588" w14:textId="77777777" w:rsidR="00000000" w:rsidRDefault="00000000">
            <w:pPr>
              <w:rPr>
                <w:sz w:val="20"/>
                <w:szCs w:val="20"/>
              </w:rPr>
            </w:pPr>
          </w:p>
        </w:tc>
        <w:tc>
          <w:tcPr>
            <w:tcW w:w="1962" w:type="dxa"/>
            <w:tcBorders>
              <w:top w:val="single" w:sz="6" w:space="0" w:color="auto"/>
              <w:left w:val="single" w:sz="6" w:space="0" w:color="auto"/>
              <w:bottom w:val="single" w:sz="6" w:space="0" w:color="auto"/>
              <w:right w:val="single" w:sz="6" w:space="0" w:color="auto"/>
            </w:tcBorders>
          </w:tcPr>
          <w:p w14:paraId="4ED19503" w14:textId="77777777" w:rsidR="00000000" w:rsidRDefault="00000000">
            <w:pPr>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594E6F6D" w14:textId="77777777" w:rsidR="00000000" w:rsidRDefault="00000000">
            <w:pPr>
              <w:rPr>
                <w:sz w:val="20"/>
                <w:szCs w:val="20"/>
              </w:rPr>
            </w:pPr>
            <w:r>
              <w:rPr>
                <w:rFonts w:ascii="Symbol" w:hAnsi="Symbol" w:cs="Symbol"/>
                <w:sz w:val="20"/>
                <w:szCs w:val="20"/>
              </w:rPr>
              <w:t>g</w:t>
            </w:r>
            <w:r>
              <w:rPr>
                <w:sz w:val="20"/>
                <w:szCs w:val="20"/>
              </w:rPr>
              <w:t>2</w:t>
            </w:r>
          </w:p>
        </w:tc>
        <w:tc>
          <w:tcPr>
            <w:tcW w:w="900" w:type="dxa"/>
            <w:tcBorders>
              <w:top w:val="single" w:sz="6" w:space="0" w:color="auto"/>
              <w:left w:val="single" w:sz="6" w:space="0" w:color="auto"/>
              <w:bottom w:val="single" w:sz="6" w:space="0" w:color="auto"/>
              <w:right w:val="single" w:sz="6" w:space="0" w:color="auto"/>
            </w:tcBorders>
          </w:tcPr>
          <w:p w14:paraId="3115928C" w14:textId="77777777" w:rsidR="00000000" w:rsidRDefault="00000000">
            <w:pPr>
              <w:rPr>
                <w:sz w:val="20"/>
                <w:szCs w:val="20"/>
              </w:rPr>
            </w:pPr>
          </w:p>
        </w:tc>
      </w:tr>
      <w:tr w:rsidR="00000000" w14:paraId="3FDBC2EC" w14:textId="77777777">
        <w:tblPrEx>
          <w:tblCellMar>
            <w:top w:w="0" w:type="dxa"/>
            <w:bottom w:w="0" w:type="dxa"/>
          </w:tblCellMar>
        </w:tblPrEx>
        <w:tc>
          <w:tcPr>
            <w:tcW w:w="1620" w:type="dxa"/>
            <w:tcBorders>
              <w:top w:val="single" w:sz="6" w:space="0" w:color="auto"/>
              <w:left w:val="single" w:sz="6" w:space="0" w:color="auto"/>
              <w:bottom w:val="single" w:sz="6" w:space="0" w:color="auto"/>
              <w:right w:val="single" w:sz="6" w:space="0" w:color="auto"/>
            </w:tcBorders>
          </w:tcPr>
          <w:p w14:paraId="5FB7954D" w14:textId="77777777" w:rsidR="00000000" w:rsidRDefault="00000000">
            <w:pPr>
              <w:rPr>
                <w:sz w:val="20"/>
                <w:szCs w:val="20"/>
              </w:rPr>
            </w:pPr>
            <w:r>
              <w:rPr>
                <w:sz w:val="20"/>
                <w:szCs w:val="20"/>
              </w:rPr>
              <w:t>3</w:t>
            </w:r>
          </w:p>
        </w:tc>
        <w:tc>
          <w:tcPr>
            <w:tcW w:w="1924" w:type="dxa"/>
            <w:tcBorders>
              <w:top w:val="single" w:sz="6" w:space="0" w:color="auto"/>
              <w:left w:val="single" w:sz="6" w:space="0" w:color="auto"/>
              <w:bottom w:val="single" w:sz="6" w:space="0" w:color="auto"/>
              <w:right w:val="single" w:sz="6" w:space="0" w:color="auto"/>
            </w:tcBorders>
          </w:tcPr>
          <w:p w14:paraId="20E7A362" w14:textId="77777777" w:rsidR="00000000" w:rsidRDefault="00000000">
            <w:pPr>
              <w:rPr>
                <w:sz w:val="20"/>
                <w:szCs w:val="20"/>
              </w:rPr>
            </w:pPr>
          </w:p>
        </w:tc>
        <w:tc>
          <w:tcPr>
            <w:tcW w:w="1440" w:type="dxa"/>
            <w:tcBorders>
              <w:top w:val="single" w:sz="6" w:space="0" w:color="auto"/>
              <w:left w:val="single" w:sz="6" w:space="0" w:color="auto"/>
              <w:bottom w:val="single" w:sz="6" w:space="0" w:color="auto"/>
              <w:right w:val="single" w:sz="6" w:space="0" w:color="auto"/>
            </w:tcBorders>
          </w:tcPr>
          <w:p w14:paraId="7173BC77" w14:textId="77777777" w:rsidR="00000000" w:rsidRDefault="00000000">
            <w:pPr>
              <w:rPr>
                <w:sz w:val="20"/>
                <w:szCs w:val="20"/>
              </w:rPr>
            </w:pPr>
          </w:p>
        </w:tc>
        <w:tc>
          <w:tcPr>
            <w:tcW w:w="1962" w:type="dxa"/>
            <w:tcBorders>
              <w:top w:val="single" w:sz="6" w:space="0" w:color="auto"/>
              <w:left w:val="single" w:sz="6" w:space="0" w:color="auto"/>
              <w:bottom w:val="single" w:sz="6" w:space="0" w:color="auto"/>
              <w:right w:val="single" w:sz="6" w:space="0" w:color="auto"/>
            </w:tcBorders>
          </w:tcPr>
          <w:p w14:paraId="00122795" w14:textId="77777777" w:rsidR="00000000" w:rsidRDefault="00000000">
            <w:pPr>
              <w:rPr>
                <w:sz w:val="20"/>
                <w:szCs w:val="20"/>
              </w:rPr>
            </w:pPr>
          </w:p>
        </w:tc>
        <w:tc>
          <w:tcPr>
            <w:tcW w:w="1080" w:type="dxa"/>
            <w:tcBorders>
              <w:top w:val="single" w:sz="6" w:space="0" w:color="auto"/>
              <w:left w:val="single" w:sz="6" w:space="0" w:color="auto"/>
              <w:bottom w:val="single" w:sz="6" w:space="0" w:color="auto"/>
              <w:right w:val="single" w:sz="6" w:space="0" w:color="auto"/>
            </w:tcBorders>
          </w:tcPr>
          <w:p w14:paraId="53852677" w14:textId="77777777" w:rsidR="00000000" w:rsidRDefault="00000000">
            <w:pPr>
              <w:rPr>
                <w:sz w:val="20"/>
                <w:szCs w:val="20"/>
              </w:rPr>
            </w:pPr>
          </w:p>
        </w:tc>
        <w:tc>
          <w:tcPr>
            <w:tcW w:w="900" w:type="dxa"/>
            <w:tcBorders>
              <w:top w:val="single" w:sz="6" w:space="0" w:color="auto"/>
              <w:left w:val="single" w:sz="6" w:space="0" w:color="auto"/>
              <w:bottom w:val="single" w:sz="6" w:space="0" w:color="auto"/>
              <w:right w:val="single" w:sz="6" w:space="0" w:color="auto"/>
            </w:tcBorders>
          </w:tcPr>
          <w:p w14:paraId="36218AEF" w14:textId="77777777" w:rsidR="00000000" w:rsidRDefault="00000000">
            <w:pPr>
              <w:rPr>
                <w:sz w:val="20"/>
                <w:szCs w:val="20"/>
              </w:rPr>
            </w:pPr>
          </w:p>
        </w:tc>
      </w:tr>
    </w:tbl>
    <w:p w14:paraId="6CD1B83D" w14:textId="77777777" w:rsidR="00000000" w:rsidRDefault="00000000">
      <w:pPr>
        <w:tabs>
          <w:tab w:val="left" w:pos="426"/>
        </w:tabs>
        <w:spacing w:line="360" w:lineRule="auto"/>
        <w:ind w:firstLine="709"/>
        <w:jc w:val="both"/>
        <w:rPr>
          <w:sz w:val="28"/>
          <w:szCs w:val="28"/>
        </w:rPr>
      </w:pPr>
    </w:p>
    <w:p w14:paraId="4495FA90" w14:textId="77777777" w:rsidR="00000000" w:rsidRDefault="00000000">
      <w:pPr>
        <w:tabs>
          <w:tab w:val="left" w:pos="426"/>
        </w:tabs>
        <w:spacing w:line="360" w:lineRule="auto"/>
        <w:ind w:firstLine="709"/>
        <w:jc w:val="both"/>
        <w:rPr>
          <w:sz w:val="28"/>
          <w:szCs w:val="28"/>
        </w:rPr>
      </w:pPr>
      <w:r>
        <w:rPr>
          <w:sz w:val="28"/>
          <w:szCs w:val="28"/>
        </w:rPr>
        <w:t>. Рассчитать относительную скорость реакции по соотношению</w:t>
      </w:r>
    </w:p>
    <w:p w14:paraId="48BA50A3" w14:textId="77777777" w:rsidR="00000000" w:rsidRDefault="00000000">
      <w:pPr>
        <w:tabs>
          <w:tab w:val="left" w:pos="426"/>
        </w:tabs>
        <w:spacing w:line="360" w:lineRule="auto"/>
        <w:ind w:firstLine="709"/>
        <w:jc w:val="both"/>
        <w:rPr>
          <w:rFonts w:ascii="Times New Roman" w:hAnsi="Times New Roman" w:cs="Times New Roman"/>
          <w:sz w:val="28"/>
          <w:szCs w:val="28"/>
        </w:rPr>
      </w:pPr>
      <w:r>
        <w:rPr>
          <w:sz w:val="28"/>
          <w:szCs w:val="28"/>
          <w:lang w:val="en-US"/>
        </w:rPr>
        <w:t>V</w:t>
      </w:r>
      <w:r>
        <w:rPr>
          <w:rFonts w:ascii="Times New Roman" w:hAnsi="Times New Roman" w:cs="Times New Roman"/>
          <w:sz w:val="28"/>
          <w:szCs w:val="28"/>
        </w:rPr>
        <w:t xml:space="preserve"> = 100/τ.</w:t>
      </w:r>
    </w:p>
    <w:p w14:paraId="2EB44D64" w14:textId="77777777" w:rsidR="00000000" w:rsidRDefault="00000000">
      <w:pPr>
        <w:spacing w:line="360" w:lineRule="auto"/>
        <w:ind w:firstLine="709"/>
        <w:jc w:val="both"/>
        <w:rPr>
          <w:sz w:val="28"/>
          <w:szCs w:val="28"/>
        </w:rPr>
      </w:pPr>
      <w:r>
        <w:rPr>
          <w:sz w:val="28"/>
          <w:szCs w:val="28"/>
        </w:rPr>
        <w:t xml:space="preserve">2. Вычислить температурный коэффициент скорости реакции </w:t>
      </w:r>
      <w:r>
        <w:rPr>
          <w:rFonts w:ascii="Symbol" w:hAnsi="Symbol" w:cs="Symbol"/>
          <w:sz w:val="28"/>
          <w:szCs w:val="28"/>
        </w:rPr>
        <w:t>g</w:t>
      </w:r>
      <w:r>
        <w:rPr>
          <w:sz w:val="28"/>
          <w:szCs w:val="28"/>
        </w:rPr>
        <w:t>, разделив</w:t>
      </w:r>
    </w:p>
    <w:p w14:paraId="5609B671" w14:textId="77777777" w:rsidR="00000000" w:rsidRDefault="00000000">
      <w:pPr>
        <w:spacing w:line="360" w:lineRule="auto"/>
        <w:ind w:firstLine="709"/>
        <w:jc w:val="both"/>
        <w:rPr>
          <w:sz w:val="28"/>
          <w:szCs w:val="28"/>
        </w:rPr>
      </w:pPr>
      <w:r>
        <w:rPr>
          <w:sz w:val="28"/>
          <w:szCs w:val="28"/>
          <w:lang w:val="en-US"/>
        </w:rPr>
        <w:t>V</w:t>
      </w:r>
      <w:r>
        <w:rPr>
          <w:sz w:val="28"/>
          <w:szCs w:val="28"/>
        </w:rPr>
        <w:t xml:space="preserve">2 на </w:t>
      </w:r>
      <w:r>
        <w:rPr>
          <w:sz w:val="28"/>
          <w:szCs w:val="28"/>
          <w:lang w:val="en-US"/>
        </w:rPr>
        <w:t>V</w:t>
      </w:r>
      <w:r>
        <w:rPr>
          <w:sz w:val="28"/>
          <w:szCs w:val="28"/>
        </w:rPr>
        <w:t xml:space="preserve">1 и </w:t>
      </w:r>
      <w:r>
        <w:rPr>
          <w:sz w:val="28"/>
          <w:szCs w:val="28"/>
          <w:lang w:val="en-US"/>
        </w:rPr>
        <w:t>V</w:t>
      </w:r>
      <w:r>
        <w:rPr>
          <w:sz w:val="28"/>
          <w:szCs w:val="28"/>
        </w:rPr>
        <w:t xml:space="preserve">3 на </w:t>
      </w:r>
      <w:r>
        <w:rPr>
          <w:sz w:val="28"/>
          <w:szCs w:val="28"/>
          <w:lang w:val="en-US"/>
        </w:rPr>
        <w:t>V</w:t>
      </w:r>
      <w:r>
        <w:rPr>
          <w:sz w:val="28"/>
          <w:szCs w:val="28"/>
        </w:rPr>
        <w:t>2. Найти среднее значение</w:t>
      </w:r>
    </w:p>
    <w:p w14:paraId="4DA8E0F8" w14:textId="77777777" w:rsidR="00000000" w:rsidRDefault="00000000">
      <w:pPr>
        <w:spacing w:line="360" w:lineRule="auto"/>
        <w:ind w:firstLine="709"/>
        <w:jc w:val="both"/>
        <w:rPr>
          <w:sz w:val="28"/>
          <w:szCs w:val="28"/>
        </w:rPr>
      </w:pPr>
    </w:p>
    <w:p w14:paraId="62CB74B7" w14:textId="4B314C98" w:rsidR="00000000" w:rsidRDefault="00000000">
      <w:pPr>
        <w:ind w:firstLine="709"/>
        <w:rPr>
          <w:sz w:val="28"/>
          <w:szCs w:val="28"/>
        </w:rPr>
      </w:pPr>
      <w:r>
        <w:rPr>
          <w:rFonts w:ascii="Symbol" w:hAnsi="Symbol" w:cs="Symbol"/>
          <w:sz w:val="28"/>
          <w:szCs w:val="28"/>
        </w:rPr>
        <w:t>g</w:t>
      </w:r>
      <w:r>
        <w:rPr>
          <w:sz w:val="28"/>
          <w:szCs w:val="28"/>
        </w:rPr>
        <w:t xml:space="preserve">ср. = </w:t>
      </w:r>
      <w:r w:rsidR="00743E3D">
        <w:rPr>
          <w:rFonts w:ascii="Microsoft Sans Serif" w:hAnsi="Microsoft Sans Serif" w:cs="Microsoft Sans Serif"/>
          <w:noProof/>
          <w:sz w:val="17"/>
          <w:szCs w:val="17"/>
        </w:rPr>
        <w:drawing>
          <wp:inline distT="0" distB="0" distL="0" distR="0" wp14:anchorId="36B3EDDD" wp14:editId="6354E710">
            <wp:extent cx="558800" cy="444500"/>
            <wp:effectExtent l="0" t="0" r="0" b="0"/>
            <wp:docPr id="69"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8800" cy="444500"/>
                    </a:xfrm>
                    <a:prstGeom prst="rect">
                      <a:avLst/>
                    </a:prstGeom>
                    <a:noFill/>
                    <a:ln>
                      <a:noFill/>
                    </a:ln>
                  </pic:spPr>
                </pic:pic>
              </a:graphicData>
            </a:graphic>
          </wp:inline>
        </w:drawing>
      </w:r>
      <w:r>
        <w:rPr>
          <w:sz w:val="28"/>
          <w:szCs w:val="28"/>
        </w:rPr>
        <w:t>.</w:t>
      </w:r>
    </w:p>
    <w:p w14:paraId="32497C87" w14:textId="77777777" w:rsidR="00000000" w:rsidRDefault="00000000">
      <w:pPr>
        <w:ind w:firstLine="709"/>
        <w:rPr>
          <w:sz w:val="28"/>
          <w:szCs w:val="28"/>
        </w:rPr>
      </w:pPr>
    </w:p>
    <w:p w14:paraId="483B1E09" w14:textId="77777777" w:rsidR="00000000" w:rsidRDefault="00000000">
      <w:pPr>
        <w:ind w:firstLine="709"/>
        <w:rPr>
          <w:sz w:val="28"/>
          <w:szCs w:val="28"/>
        </w:rPr>
      </w:pPr>
      <w:r>
        <w:rPr>
          <w:sz w:val="28"/>
          <w:szCs w:val="28"/>
        </w:rPr>
        <w:t>. Выразить графически зависимость скорости реакции от температуры, откладывая на оси абсцисс температуру, а на оси ординат - относительную скорость. Проходит ли кривая через начало координат и почему?</w:t>
      </w:r>
    </w:p>
    <w:p w14:paraId="1EFC14B1" w14:textId="77777777" w:rsidR="00000000" w:rsidRDefault="00000000">
      <w:pPr>
        <w:ind w:firstLine="709"/>
        <w:rPr>
          <w:sz w:val="28"/>
          <w:szCs w:val="28"/>
        </w:rPr>
      </w:pPr>
      <w:r>
        <w:rPr>
          <w:sz w:val="28"/>
          <w:szCs w:val="28"/>
        </w:rPr>
        <w:t>. Сделать вывод о зависимости скорости химической реакции от температуры.</w:t>
      </w:r>
    </w:p>
    <w:p w14:paraId="47B28079" w14:textId="77777777" w:rsidR="00000000" w:rsidRDefault="00000000">
      <w:pPr>
        <w:ind w:firstLine="709"/>
        <w:rPr>
          <w:caps/>
          <w:sz w:val="28"/>
          <w:szCs w:val="28"/>
        </w:rPr>
      </w:pPr>
      <w:r>
        <w:rPr>
          <w:sz w:val="28"/>
          <w:szCs w:val="28"/>
        </w:rPr>
        <w:br w:type="page"/>
      </w:r>
      <w:r>
        <w:rPr>
          <w:caps/>
          <w:sz w:val="28"/>
          <w:szCs w:val="28"/>
        </w:rPr>
        <w:lastRenderedPageBreak/>
        <w:t>Примеры решения задач</w:t>
      </w:r>
    </w:p>
    <w:p w14:paraId="25F78850" w14:textId="77777777" w:rsidR="00000000" w:rsidRDefault="00000000">
      <w:pPr>
        <w:spacing w:line="360" w:lineRule="auto"/>
        <w:ind w:firstLine="709"/>
        <w:jc w:val="both"/>
        <w:rPr>
          <w:sz w:val="28"/>
          <w:szCs w:val="28"/>
        </w:rPr>
      </w:pPr>
    </w:p>
    <w:p w14:paraId="24351D30" w14:textId="77777777" w:rsidR="00000000" w:rsidRDefault="00000000">
      <w:pPr>
        <w:spacing w:line="360" w:lineRule="auto"/>
        <w:ind w:firstLine="709"/>
        <w:jc w:val="both"/>
        <w:rPr>
          <w:sz w:val="28"/>
          <w:szCs w:val="28"/>
        </w:rPr>
      </w:pPr>
      <w:r>
        <w:rPr>
          <w:sz w:val="28"/>
          <w:szCs w:val="28"/>
        </w:rPr>
        <w:t>Пример 4.1. Как изменится скорость реакции каждой из реакций:</w:t>
      </w:r>
    </w:p>
    <w:p w14:paraId="24AD6FCA" w14:textId="77777777" w:rsidR="00000000" w:rsidRDefault="00000000">
      <w:pPr>
        <w:spacing w:line="360" w:lineRule="auto"/>
        <w:ind w:firstLine="709"/>
        <w:jc w:val="both"/>
        <w:rPr>
          <w:sz w:val="28"/>
          <w:szCs w:val="28"/>
        </w:rPr>
      </w:pPr>
    </w:p>
    <w:p w14:paraId="2CA65873" w14:textId="77777777" w:rsidR="00000000" w:rsidRDefault="00000000">
      <w:pPr>
        <w:spacing w:line="360" w:lineRule="auto"/>
        <w:ind w:firstLine="709"/>
        <w:jc w:val="both"/>
        <w:rPr>
          <w:sz w:val="28"/>
          <w:szCs w:val="28"/>
        </w:rPr>
      </w:pPr>
      <w:r>
        <w:rPr>
          <w:sz w:val="28"/>
          <w:szCs w:val="28"/>
          <w:lang w:val="en-US"/>
        </w:rPr>
        <w:t>NO</w:t>
      </w:r>
      <w:r>
        <w:rPr>
          <w:sz w:val="28"/>
          <w:szCs w:val="28"/>
        </w:rPr>
        <w:t xml:space="preserve"> (г) + </w:t>
      </w:r>
      <w:r>
        <w:rPr>
          <w:sz w:val="28"/>
          <w:szCs w:val="28"/>
          <w:lang w:val="en-US"/>
        </w:rPr>
        <w:t>Cl</w:t>
      </w:r>
      <w:r>
        <w:rPr>
          <w:sz w:val="28"/>
          <w:szCs w:val="28"/>
        </w:rPr>
        <w:t>2 (г) = 2</w:t>
      </w:r>
      <w:r>
        <w:rPr>
          <w:sz w:val="28"/>
          <w:szCs w:val="28"/>
          <w:lang w:val="en-US"/>
        </w:rPr>
        <w:t>NOCl</w:t>
      </w:r>
      <w:r>
        <w:rPr>
          <w:sz w:val="28"/>
          <w:szCs w:val="28"/>
        </w:rPr>
        <w:t xml:space="preserve"> (г); (1);</w:t>
      </w:r>
    </w:p>
    <w:p w14:paraId="049BF2DF" w14:textId="77777777" w:rsidR="00000000" w:rsidRDefault="00000000">
      <w:pPr>
        <w:spacing w:line="360" w:lineRule="auto"/>
        <w:ind w:firstLine="709"/>
        <w:jc w:val="both"/>
        <w:rPr>
          <w:sz w:val="28"/>
          <w:szCs w:val="28"/>
        </w:rPr>
      </w:pPr>
      <w:r>
        <w:rPr>
          <w:sz w:val="28"/>
          <w:szCs w:val="28"/>
        </w:rPr>
        <w:t>СаО (к) + СО2 (г) = СаСО3 (к), (2),</w:t>
      </w:r>
    </w:p>
    <w:p w14:paraId="6DC1063D" w14:textId="77777777" w:rsidR="00000000" w:rsidRDefault="00000000">
      <w:pPr>
        <w:spacing w:line="360" w:lineRule="auto"/>
        <w:ind w:firstLine="709"/>
        <w:jc w:val="both"/>
        <w:rPr>
          <w:sz w:val="28"/>
          <w:szCs w:val="28"/>
        </w:rPr>
      </w:pPr>
    </w:p>
    <w:p w14:paraId="211938F7" w14:textId="77777777" w:rsidR="00000000" w:rsidRDefault="00000000">
      <w:pPr>
        <w:spacing w:line="360" w:lineRule="auto"/>
        <w:ind w:firstLine="709"/>
        <w:jc w:val="both"/>
        <w:rPr>
          <w:sz w:val="28"/>
          <w:szCs w:val="28"/>
        </w:rPr>
      </w:pPr>
      <w:r>
        <w:rPr>
          <w:sz w:val="28"/>
          <w:szCs w:val="28"/>
        </w:rPr>
        <w:t>если в каждой системе увеличить давление в 3 раза?</w:t>
      </w:r>
    </w:p>
    <w:p w14:paraId="5FAB174C" w14:textId="11ACB8FA" w:rsidR="00000000" w:rsidRDefault="00000000">
      <w:pPr>
        <w:ind w:firstLine="709"/>
        <w:rPr>
          <w:sz w:val="28"/>
          <w:szCs w:val="28"/>
        </w:rPr>
      </w:pPr>
      <w:r>
        <w:rPr>
          <w:sz w:val="28"/>
          <w:szCs w:val="28"/>
        </w:rPr>
        <w:t xml:space="preserve">Решение. Реакция (1) гомогенная и, согласно закону действия масс, начальная скорость реакции равна </w:t>
      </w:r>
      <w:r w:rsidR="00743E3D">
        <w:rPr>
          <w:rFonts w:ascii="Microsoft Sans Serif" w:hAnsi="Microsoft Sans Serif" w:cs="Microsoft Sans Serif"/>
          <w:noProof/>
          <w:sz w:val="17"/>
          <w:szCs w:val="17"/>
        </w:rPr>
        <w:drawing>
          <wp:inline distT="0" distB="0" distL="0" distR="0" wp14:anchorId="2FB918B1" wp14:editId="4C6D218B">
            <wp:extent cx="1231900" cy="304800"/>
            <wp:effectExtent l="0" t="0" r="0" b="0"/>
            <wp:docPr id="70"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31900" cy="304800"/>
                    </a:xfrm>
                    <a:prstGeom prst="rect">
                      <a:avLst/>
                    </a:prstGeom>
                    <a:noFill/>
                    <a:ln>
                      <a:noFill/>
                    </a:ln>
                  </pic:spPr>
                </pic:pic>
              </a:graphicData>
            </a:graphic>
          </wp:inline>
        </w:drawing>
      </w:r>
      <w:r>
        <w:rPr>
          <w:sz w:val="28"/>
          <w:szCs w:val="28"/>
        </w:rPr>
        <w:t xml:space="preserve">; реакция (2) гетерогенная, и ее скорость выражается уравнением </w:t>
      </w:r>
      <w:r w:rsidR="00743E3D">
        <w:rPr>
          <w:rFonts w:ascii="Microsoft Sans Serif" w:hAnsi="Microsoft Sans Serif" w:cs="Microsoft Sans Serif"/>
          <w:noProof/>
          <w:sz w:val="17"/>
          <w:szCs w:val="17"/>
        </w:rPr>
        <w:drawing>
          <wp:inline distT="0" distB="0" distL="0" distR="0" wp14:anchorId="6AF51D3C" wp14:editId="455BC541">
            <wp:extent cx="863600" cy="317500"/>
            <wp:effectExtent l="0" t="0" r="0" b="0"/>
            <wp:docPr id="71"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63600" cy="317500"/>
                    </a:xfrm>
                    <a:prstGeom prst="rect">
                      <a:avLst/>
                    </a:prstGeom>
                    <a:noFill/>
                    <a:ln>
                      <a:noFill/>
                    </a:ln>
                  </pic:spPr>
                </pic:pic>
              </a:graphicData>
            </a:graphic>
          </wp:inline>
        </w:drawing>
      </w:r>
      <w:r>
        <w:rPr>
          <w:sz w:val="28"/>
          <w:szCs w:val="28"/>
        </w:rPr>
        <w:t>. Концентрация веществ, находящихся в твердой фазе (в данной реакции СаО), не изменяется в ходе реакции, поэтому не включается в уравнение закона действия масс.</w:t>
      </w:r>
    </w:p>
    <w:p w14:paraId="41A9A7F5" w14:textId="77777777" w:rsidR="00000000" w:rsidRDefault="00000000">
      <w:pPr>
        <w:ind w:firstLine="709"/>
        <w:rPr>
          <w:sz w:val="28"/>
          <w:szCs w:val="28"/>
        </w:rPr>
      </w:pPr>
      <w:r>
        <w:rPr>
          <w:sz w:val="28"/>
          <w:szCs w:val="28"/>
        </w:rPr>
        <w:t>Увеличение давления в каждой из систем в 3</w:t>
      </w:r>
      <w:r>
        <w:rPr>
          <w:sz w:val="28"/>
          <w:szCs w:val="28"/>
          <w:lang w:val="en-US"/>
        </w:rPr>
        <w:t xml:space="preserve"> </w:t>
      </w:r>
      <w:r>
        <w:rPr>
          <w:sz w:val="28"/>
          <w:szCs w:val="28"/>
        </w:rPr>
        <w:t>раза приведет к уменьшению объма системы в 3</w:t>
      </w:r>
      <w:r>
        <w:rPr>
          <w:sz w:val="28"/>
          <w:szCs w:val="28"/>
          <w:lang w:val="en-US"/>
        </w:rPr>
        <w:t xml:space="preserve"> </w:t>
      </w:r>
      <w:r>
        <w:rPr>
          <w:sz w:val="28"/>
          <w:szCs w:val="28"/>
        </w:rPr>
        <w:t>раза и увеличению концентрации каждого из реагирующих газообразных веществ в 3</w:t>
      </w:r>
      <w:r>
        <w:rPr>
          <w:sz w:val="28"/>
          <w:szCs w:val="28"/>
          <w:lang w:val="en-US"/>
        </w:rPr>
        <w:t xml:space="preserve"> </w:t>
      </w:r>
      <w:r>
        <w:rPr>
          <w:sz w:val="28"/>
          <w:szCs w:val="28"/>
        </w:rPr>
        <w:t>раза. При новых концетрациях скорости реакций рассчитываются по формулам:</w:t>
      </w:r>
    </w:p>
    <w:p w14:paraId="249D4AAE" w14:textId="77777777" w:rsidR="00000000" w:rsidRDefault="00000000">
      <w:pPr>
        <w:ind w:firstLine="709"/>
        <w:rPr>
          <w:sz w:val="28"/>
          <w:szCs w:val="28"/>
        </w:rPr>
      </w:pPr>
    </w:p>
    <w:p w14:paraId="4146C589" w14:textId="6B7931B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86F65F4" wp14:editId="1AE20226">
            <wp:extent cx="2908300" cy="304800"/>
            <wp:effectExtent l="0" t="0" r="0" b="0"/>
            <wp:docPr id="72"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908300" cy="304800"/>
                    </a:xfrm>
                    <a:prstGeom prst="rect">
                      <a:avLst/>
                    </a:prstGeom>
                    <a:noFill/>
                    <a:ln>
                      <a:noFill/>
                    </a:ln>
                  </pic:spPr>
                </pic:pic>
              </a:graphicData>
            </a:graphic>
          </wp:inline>
        </w:drawing>
      </w:r>
      <w:r w:rsidR="00000000">
        <w:rPr>
          <w:sz w:val="28"/>
          <w:szCs w:val="28"/>
        </w:rPr>
        <w:t xml:space="preserve"> (1) и </w:t>
      </w:r>
      <w:r>
        <w:rPr>
          <w:rFonts w:ascii="Microsoft Sans Serif" w:hAnsi="Microsoft Sans Serif" w:cs="Microsoft Sans Serif"/>
          <w:noProof/>
          <w:sz w:val="17"/>
          <w:szCs w:val="17"/>
        </w:rPr>
        <w:drawing>
          <wp:inline distT="0" distB="0" distL="0" distR="0" wp14:anchorId="44A735DB" wp14:editId="47E6FD78">
            <wp:extent cx="990600" cy="317500"/>
            <wp:effectExtent l="0" t="0" r="0" b="0"/>
            <wp:docPr id="73"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990600" cy="317500"/>
                    </a:xfrm>
                    <a:prstGeom prst="rect">
                      <a:avLst/>
                    </a:prstGeom>
                    <a:noFill/>
                    <a:ln>
                      <a:noFill/>
                    </a:ln>
                  </pic:spPr>
                </pic:pic>
              </a:graphicData>
            </a:graphic>
          </wp:inline>
        </w:drawing>
      </w:r>
      <w:r w:rsidR="00000000">
        <w:rPr>
          <w:sz w:val="28"/>
          <w:szCs w:val="28"/>
        </w:rPr>
        <w:t xml:space="preserve"> (2).</w:t>
      </w:r>
    </w:p>
    <w:p w14:paraId="5314E7D1" w14:textId="77777777" w:rsidR="00000000" w:rsidRDefault="00000000">
      <w:pPr>
        <w:ind w:firstLine="709"/>
        <w:rPr>
          <w:sz w:val="28"/>
          <w:szCs w:val="28"/>
        </w:rPr>
      </w:pPr>
    </w:p>
    <w:p w14:paraId="640E2EF7" w14:textId="77777777" w:rsidR="00000000" w:rsidRDefault="00000000">
      <w:pPr>
        <w:ind w:firstLine="709"/>
        <w:rPr>
          <w:sz w:val="28"/>
          <w:szCs w:val="28"/>
        </w:rPr>
      </w:pPr>
      <w:r>
        <w:rPr>
          <w:sz w:val="28"/>
          <w:szCs w:val="28"/>
        </w:rPr>
        <w:t xml:space="preserve">Сравнивая выражения для скоростей </w:t>
      </w:r>
      <w:r>
        <w:rPr>
          <w:sz w:val="28"/>
          <w:szCs w:val="28"/>
          <w:lang w:val="en-US"/>
        </w:rPr>
        <w:t>V</w:t>
      </w:r>
      <w:r>
        <w:rPr>
          <w:sz w:val="28"/>
          <w:szCs w:val="28"/>
        </w:rPr>
        <w:t xml:space="preserve"> и </w:t>
      </w:r>
      <w:r>
        <w:rPr>
          <w:sz w:val="28"/>
          <w:szCs w:val="28"/>
          <w:lang w:val="en-US"/>
        </w:rPr>
        <w:t>V</w:t>
      </w:r>
      <w:r>
        <w:rPr>
          <w:sz w:val="28"/>
          <w:szCs w:val="28"/>
        </w:rPr>
        <w:t>', находим, что скорость реакции (1) возрастает в 27 раз, а реакции (2) - в 3 раза.</w:t>
      </w:r>
    </w:p>
    <w:p w14:paraId="0F2CA51B" w14:textId="77777777" w:rsidR="00000000" w:rsidRDefault="00000000">
      <w:pPr>
        <w:ind w:firstLine="709"/>
        <w:rPr>
          <w:sz w:val="28"/>
          <w:szCs w:val="28"/>
        </w:rPr>
      </w:pPr>
      <w:r>
        <w:rPr>
          <w:sz w:val="28"/>
          <w:szCs w:val="28"/>
        </w:rPr>
        <w:t>Пример 4.2. Реакция между веществами А и В выражается уравнением</w:t>
      </w:r>
    </w:p>
    <w:p w14:paraId="3EC6BB73" w14:textId="77777777" w:rsidR="00000000" w:rsidRDefault="00000000">
      <w:pPr>
        <w:ind w:firstLine="709"/>
        <w:rPr>
          <w:sz w:val="28"/>
          <w:szCs w:val="28"/>
        </w:rPr>
      </w:pPr>
      <w:r>
        <w:rPr>
          <w:sz w:val="28"/>
          <w:szCs w:val="28"/>
        </w:rPr>
        <w:t xml:space="preserve">А + В = </w:t>
      </w:r>
      <w:r>
        <w:rPr>
          <w:sz w:val="28"/>
          <w:szCs w:val="28"/>
          <w:lang w:val="en-US"/>
        </w:rPr>
        <w:t>D</w:t>
      </w:r>
      <w:r>
        <w:rPr>
          <w:sz w:val="28"/>
          <w:szCs w:val="28"/>
        </w:rPr>
        <w:t>. Начальные концентрации составляют (моль/л): СА = 5 , СВ = 3,5. Константа скорости равна 0,4. Вычислить скорость реакции в начальный момент и в тот момент, когда в реакционной смеси останется 60 % вещества А.</w:t>
      </w:r>
    </w:p>
    <w:p w14:paraId="6911FEEB" w14:textId="1FD1397E" w:rsidR="00000000" w:rsidRDefault="00000000">
      <w:pPr>
        <w:ind w:firstLine="709"/>
        <w:rPr>
          <w:sz w:val="28"/>
          <w:szCs w:val="28"/>
        </w:rPr>
      </w:pPr>
      <w:r>
        <w:rPr>
          <w:sz w:val="28"/>
          <w:szCs w:val="28"/>
        </w:rPr>
        <w:t xml:space="preserve">Решение. По закону действия масс </w:t>
      </w:r>
      <w:r w:rsidR="00743E3D">
        <w:rPr>
          <w:rFonts w:ascii="Microsoft Sans Serif" w:hAnsi="Microsoft Sans Serif" w:cs="Microsoft Sans Serif"/>
          <w:noProof/>
          <w:sz w:val="17"/>
          <w:szCs w:val="17"/>
        </w:rPr>
        <w:drawing>
          <wp:inline distT="0" distB="0" distL="0" distR="0" wp14:anchorId="5DC9E1D5" wp14:editId="30008A95">
            <wp:extent cx="1066800" cy="279400"/>
            <wp:effectExtent l="0" t="0" r="0" b="0"/>
            <wp:docPr id="74"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66800" cy="279400"/>
                    </a:xfrm>
                    <a:prstGeom prst="rect">
                      <a:avLst/>
                    </a:prstGeom>
                    <a:noFill/>
                    <a:ln>
                      <a:noFill/>
                    </a:ln>
                  </pic:spPr>
                </pic:pic>
              </a:graphicData>
            </a:graphic>
          </wp:inline>
        </w:drawing>
      </w:r>
      <w:r>
        <w:rPr>
          <w:sz w:val="28"/>
          <w:szCs w:val="28"/>
        </w:rPr>
        <w:t xml:space="preserve">. В начальный момент скорость </w:t>
      </w:r>
      <w:r>
        <w:rPr>
          <w:sz w:val="28"/>
          <w:szCs w:val="28"/>
          <w:lang w:val="en-US"/>
        </w:rPr>
        <w:t>V</w:t>
      </w:r>
      <w:r>
        <w:rPr>
          <w:sz w:val="28"/>
          <w:szCs w:val="28"/>
        </w:rPr>
        <w:t>1 = 0,4</w:t>
      </w:r>
      <w:r>
        <w:rPr>
          <w:rFonts w:ascii="Symbol" w:hAnsi="Symbol" w:cs="Symbol"/>
          <w:sz w:val="28"/>
          <w:szCs w:val="28"/>
        </w:rPr>
        <w:t>×</w:t>
      </w:r>
      <w:r>
        <w:rPr>
          <w:sz w:val="28"/>
          <w:szCs w:val="28"/>
        </w:rPr>
        <w:t>52</w:t>
      </w:r>
      <w:r>
        <w:rPr>
          <w:rFonts w:ascii="Symbol" w:hAnsi="Symbol" w:cs="Symbol"/>
          <w:sz w:val="28"/>
          <w:szCs w:val="28"/>
        </w:rPr>
        <w:t>×</w:t>
      </w:r>
      <w:r>
        <w:rPr>
          <w:sz w:val="28"/>
          <w:szCs w:val="28"/>
        </w:rPr>
        <w:t>3,5 = 35. По истечении некоторого времени в реакционной смеси останется 60 % вещества А, т. е. концентрация вещества А станет равной 5</w:t>
      </w:r>
      <w:r>
        <w:rPr>
          <w:rFonts w:ascii="Symbol" w:hAnsi="Symbol" w:cs="Symbol"/>
          <w:sz w:val="28"/>
          <w:szCs w:val="28"/>
        </w:rPr>
        <w:t>×</w:t>
      </w:r>
      <w:r>
        <w:rPr>
          <w:sz w:val="28"/>
          <w:szCs w:val="28"/>
        </w:rPr>
        <w:t>0,6 = 3 моль/л. Значит, концентрация А уменьшилась на 5</w:t>
      </w:r>
      <w:r>
        <w:rPr>
          <w:rFonts w:ascii="Cambria Math" w:hAnsi="Cambria Math" w:cs="Cambria Math"/>
          <w:sz w:val="28"/>
          <w:szCs w:val="28"/>
        </w:rPr>
        <w:t>−</w:t>
      </w:r>
      <w:r>
        <w:rPr>
          <w:sz w:val="28"/>
          <w:szCs w:val="28"/>
        </w:rPr>
        <w:t>3 = 2 моль/л. Так как А и В взаимодействуют между собой в соотношении 2:1, то концентрация вещества В уменьшилась на 1 моль и стала равной 3,5 - 1 = 2,5 моль/л.</w:t>
      </w:r>
    </w:p>
    <w:p w14:paraId="726D7CE5" w14:textId="77777777" w:rsidR="00000000" w:rsidRDefault="00000000">
      <w:pPr>
        <w:ind w:firstLine="709"/>
        <w:rPr>
          <w:sz w:val="28"/>
          <w:szCs w:val="28"/>
        </w:rPr>
      </w:pPr>
      <w:r>
        <w:rPr>
          <w:sz w:val="28"/>
          <w:szCs w:val="28"/>
        </w:rPr>
        <w:t xml:space="preserve">Следовательно, </w:t>
      </w:r>
      <w:r>
        <w:rPr>
          <w:sz w:val="28"/>
          <w:szCs w:val="28"/>
          <w:lang w:val="en-US"/>
        </w:rPr>
        <w:t>V</w:t>
      </w:r>
      <w:r>
        <w:rPr>
          <w:sz w:val="28"/>
          <w:szCs w:val="28"/>
        </w:rPr>
        <w:t>2 = 0,4</w:t>
      </w:r>
      <w:r>
        <w:rPr>
          <w:rFonts w:ascii="Symbol" w:hAnsi="Symbol" w:cs="Symbol"/>
          <w:sz w:val="28"/>
          <w:szCs w:val="28"/>
        </w:rPr>
        <w:t>×</w:t>
      </w:r>
      <w:r>
        <w:rPr>
          <w:sz w:val="28"/>
          <w:szCs w:val="28"/>
        </w:rPr>
        <w:t>32</w:t>
      </w:r>
      <w:r>
        <w:rPr>
          <w:rFonts w:ascii="Symbol" w:hAnsi="Symbol" w:cs="Symbol"/>
          <w:sz w:val="28"/>
          <w:szCs w:val="28"/>
        </w:rPr>
        <w:t>×</w:t>
      </w:r>
      <w:r>
        <w:rPr>
          <w:sz w:val="28"/>
          <w:szCs w:val="28"/>
        </w:rPr>
        <w:t>2,5 = 9.</w:t>
      </w:r>
    </w:p>
    <w:p w14:paraId="6D5D633C" w14:textId="6A5537DC" w:rsidR="00000000" w:rsidRDefault="00000000">
      <w:pPr>
        <w:ind w:firstLine="709"/>
        <w:rPr>
          <w:sz w:val="28"/>
          <w:szCs w:val="28"/>
        </w:rPr>
      </w:pPr>
      <w:r>
        <w:rPr>
          <w:sz w:val="28"/>
          <w:szCs w:val="28"/>
        </w:rPr>
        <w:t>Пример 4.3. Через некоторое время после начала реакции 2</w:t>
      </w:r>
      <w:r>
        <w:rPr>
          <w:sz w:val="28"/>
          <w:szCs w:val="28"/>
          <w:lang w:val="en-US"/>
        </w:rPr>
        <w:t>NO</w:t>
      </w:r>
      <w:r>
        <w:rPr>
          <w:sz w:val="28"/>
          <w:szCs w:val="28"/>
        </w:rPr>
        <w:t xml:space="preserve"> + </w:t>
      </w:r>
      <w:r>
        <w:rPr>
          <w:sz w:val="28"/>
          <w:szCs w:val="28"/>
          <w:lang w:val="en-US"/>
        </w:rPr>
        <w:t>O</w:t>
      </w:r>
      <w:r>
        <w:rPr>
          <w:sz w:val="28"/>
          <w:szCs w:val="28"/>
        </w:rPr>
        <w:t>2 = 2</w:t>
      </w:r>
      <w:r>
        <w:rPr>
          <w:sz w:val="28"/>
          <w:szCs w:val="28"/>
          <w:lang w:val="en-US"/>
        </w:rPr>
        <w:t>NO</w:t>
      </w:r>
      <w:r>
        <w:rPr>
          <w:sz w:val="28"/>
          <w:szCs w:val="28"/>
        </w:rPr>
        <w:t xml:space="preserve">2 концентрации веществ составляли (моль/л): </w:t>
      </w:r>
      <w:r w:rsidR="00743E3D">
        <w:rPr>
          <w:rFonts w:ascii="Microsoft Sans Serif" w:hAnsi="Microsoft Sans Serif" w:cs="Microsoft Sans Serif"/>
          <w:noProof/>
          <w:sz w:val="17"/>
          <w:szCs w:val="17"/>
        </w:rPr>
        <w:drawing>
          <wp:inline distT="0" distB="0" distL="0" distR="0" wp14:anchorId="24E988F7" wp14:editId="4A2E3933">
            <wp:extent cx="342900" cy="241300"/>
            <wp:effectExtent l="0" t="0" r="0" b="0"/>
            <wp:docPr id="75"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900" cy="241300"/>
                    </a:xfrm>
                    <a:prstGeom prst="rect">
                      <a:avLst/>
                    </a:prstGeom>
                    <a:noFill/>
                    <a:ln>
                      <a:noFill/>
                    </a:ln>
                  </pic:spPr>
                </pic:pic>
              </a:graphicData>
            </a:graphic>
          </wp:inline>
        </w:drawing>
      </w:r>
      <w:r>
        <w:rPr>
          <w:sz w:val="28"/>
          <w:szCs w:val="28"/>
        </w:rPr>
        <w:t xml:space="preserve">= 0,06; </w:t>
      </w:r>
      <w:r w:rsidR="00743E3D">
        <w:rPr>
          <w:rFonts w:ascii="Microsoft Sans Serif" w:hAnsi="Microsoft Sans Serif" w:cs="Microsoft Sans Serif"/>
          <w:noProof/>
          <w:sz w:val="17"/>
          <w:szCs w:val="17"/>
        </w:rPr>
        <w:drawing>
          <wp:inline distT="0" distB="0" distL="0" distR="0" wp14:anchorId="2E382461" wp14:editId="7F2D6ABB">
            <wp:extent cx="304800" cy="266700"/>
            <wp:effectExtent l="0" t="0" r="0" b="0"/>
            <wp:docPr id="76"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0,12; </w:t>
      </w:r>
      <w:r w:rsidR="00743E3D">
        <w:rPr>
          <w:rFonts w:ascii="Microsoft Sans Serif" w:hAnsi="Microsoft Sans Serif" w:cs="Microsoft Sans Serif"/>
          <w:noProof/>
          <w:sz w:val="17"/>
          <w:szCs w:val="17"/>
        </w:rPr>
        <w:lastRenderedPageBreak/>
        <w:drawing>
          <wp:inline distT="0" distB="0" distL="0" distR="0" wp14:anchorId="3AD85D01" wp14:editId="629FD6C1">
            <wp:extent cx="393700" cy="266700"/>
            <wp:effectExtent l="0" t="0" r="0" b="0"/>
            <wp:docPr id="77"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3700" cy="266700"/>
                    </a:xfrm>
                    <a:prstGeom prst="rect">
                      <a:avLst/>
                    </a:prstGeom>
                    <a:noFill/>
                    <a:ln>
                      <a:noFill/>
                    </a:ln>
                  </pic:spPr>
                </pic:pic>
              </a:graphicData>
            </a:graphic>
          </wp:inline>
        </w:drawing>
      </w:r>
      <w:r>
        <w:rPr>
          <w:sz w:val="28"/>
          <w:szCs w:val="28"/>
        </w:rPr>
        <w:t xml:space="preserve">= 0,216. Найти исходные концентрации </w:t>
      </w:r>
      <w:r>
        <w:rPr>
          <w:sz w:val="28"/>
          <w:szCs w:val="28"/>
          <w:lang w:val="en-US"/>
        </w:rPr>
        <w:t>NO</w:t>
      </w:r>
      <w:r>
        <w:rPr>
          <w:sz w:val="28"/>
          <w:szCs w:val="28"/>
        </w:rPr>
        <w:t xml:space="preserve"> и </w:t>
      </w:r>
      <w:r>
        <w:rPr>
          <w:sz w:val="28"/>
          <w:szCs w:val="28"/>
          <w:lang w:val="en-US"/>
        </w:rPr>
        <w:t>O</w:t>
      </w:r>
      <w:r>
        <w:rPr>
          <w:sz w:val="28"/>
          <w:szCs w:val="28"/>
        </w:rPr>
        <w:t>2.</w:t>
      </w:r>
    </w:p>
    <w:p w14:paraId="32B4F35A" w14:textId="77777777" w:rsidR="00000000" w:rsidRDefault="00000000">
      <w:pPr>
        <w:ind w:firstLine="709"/>
        <w:rPr>
          <w:sz w:val="28"/>
          <w:szCs w:val="28"/>
        </w:rPr>
      </w:pPr>
      <w:r>
        <w:rPr>
          <w:sz w:val="28"/>
          <w:szCs w:val="28"/>
        </w:rPr>
        <w:t xml:space="preserve">Решение. Исходные концентрации </w:t>
      </w:r>
      <w:r>
        <w:rPr>
          <w:sz w:val="28"/>
          <w:szCs w:val="28"/>
          <w:lang w:val="en-US"/>
        </w:rPr>
        <w:t>NO</w:t>
      </w:r>
      <w:r>
        <w:rPr>
          <w:sz w:val="28"/>
          <w:szCs w:val="28"/>
        </w:rPr>
        <w:t xml:space="preserve"> и </w:t>
      </w:r>
      <w:r>
        <w:rPr>
          <w:sz w:val="28"/>
          <w:szCs w:val="28"/>
          <w:lang w:val="en-US"/>
        </w:rPr>
        <w:t>O</w:t>
      </w:r>
      <w:r>
        <w:rPr>
          <w:sz w:val="28"/>
          <w:szCs w:val="28"/>
        </w:rPr>
        <w:t xml:space="preserve">2 находим на основе уравнения реакции, согласно которому на образование 2 моль </w:t>
      </w:r>
      <w:r>
        <w:rPr>
          <w:sz w:val="28"/>
          <w:szCs w:val="28"/>
          <w:lang w:val="en-US"/>
        </w:rPr>
        <w:t>NO</w:t>
      </w:r>
      <w:r>
        <w:rPr>
          <w:sz w:val="28"/>
          <w:szCs w:val="28"/>
        </w:rPr>
        <w:t xml:space="preserve">2 расходуется 2 моль </w:t>
      </w:r>
      <w:r>
        <w:rPr>
          <w:sz w:val="28"/>
          <w:szCs w:val="28"/>
          <w:lang w:val="en-US"/>
        </w:rPr>
        <w:t>NO</w:t>
      </w:r>
      <w:r>
        <w:rPr>
          <w:sz w:val="28"/>
          <w:szCs w:val="28"/>
        </w:rPr>
        <w:t xml:space="preserve">. По условию задачи образовалось 0,216 моль </w:t>
      </w:r>
      <w:r>
        <w:rPr>
          <w:sz w:val="28"/>
          <w:szCs w:val="28"/>
          <w:lang w:val="en-US"/>
        </w:rPr>
        <w:t>NO</w:t>
      </w:r>
      <w:r>
        <w:rPr>
          <w:sz w:val="28"/>
          <w:szCs w:val="28"/>
        </w:rPr>
        <w:t xml:space="preserve">2, на что израсходовалось 0,216 моль </w:t>
      </w:r>
      <w:r>
        <w:rPr>
          <w:sz w:val="28"/>
          <w:szCs w:val="28"/>
          <w:lang w:val="en-US"/>
        </w:rPr>
        <w:t>NO</w:t>
      </w:r>
      <w:r>
        <w:rPr>
          <w:sz w:val="28"/>
          <w:szCs w:val="28"/>
        </w:rPr>
        <w:t xml:space="preserve">. Значит, исходная концентрация </w:t>
      </w:r>
      <w:r>
        <w:rPr>
          <w:sz w:val="28"/>
          <w:szCs w:val="28"/>
          <w:lang w:val="en-US"/>
        </w:rPr>
        <w:t>NO</w:t>
      </w:r>
      <w:r>
        <w:rPr>
          <w:sz w:val="28"/>
          <w:szCs w:val="28"/>
        </w:rPr>
        <w:t xml:space="preserve"> равна</w:t>
      </w:r>
    </w:p>
    <w:p w14:paraId="62E89597" w14:textId="6F6164D5"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974B8F2" wp14:editId="320E7313">
            <wp:extent cx="342900" cy="241300"/>
            <wp:effectExtent l="0" t="0" r="0" b="0"/>
            <wp:docPr id="78"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2900" cy="241300"/>
                    </a:xfrm>
                    <a:prstGeom prst="rect">
                      <a:avLst/>
                    </a:prstGeom>
                    <a:noFill/>
                    <a:ln>
                      <a:noFill/>
                    </a:ln>
                  </pic:spPr>
                </pic:pic>
              </a:graphicData>
            </a:graphic>
          </wp:inline>
        </w:drawing>
      </w:r>
      <w:r w:rsidR="00000000">
        <w:rPr>
          <w:sz w:val="28"/>
          <w:szCs w:val="28"/>
        </w:rPr>
        <w:t xml:space="preserve"> = 0,06 + 0,216 = 0,276 моль/л.</w:t>
      </w:r>
    </w:p>
    <w:p w14:paraId="0FBFB027" w14:textId="4013BA78" w:rsidR="00000000" w:rsidRDefault="00000000">
      <w:pPr>
        <w:ind w:firstLine="709"/>
        <w:rPr>
          <w:sz w:val="28"/>
          <w:szCs w:val="28"/>
        </w:rPr>
      </w:pPr>
      <w:r>
        <w:rPr>
          <w:sz w:val="28"/>
          <w:szCs w:val="28"/>
        </w:rPr>
        <w:t xml:space="preserve">По уравнению реакции на образование 2 моль </w:t>
      </w:r>
      <w:r>
        <w:rPr>
          <w:sz w:val="28"/>
          <w:szCs w:val="28"/>
          <w:lang w:val="en-US"/>
        </w:rPr>
        <w:t>NO</w:t>
      </w:r>
      <w:r>
        <w:rPr>
          <w:sz w:val="28"/>
          <w:szCs w:val="28"/>
        </w:rPr>
        <w:t xml:space="preserve">2 необходимо 1 моль О2, а для получения 0,216 моль </w:t>
      </w:r>
      <w:r>
        <w:rPr>
          <w:sz w:val="28"/>
          <w:szCs w:val="28"/>
          <w:lang w:val="en-US"/>
        </w:rPr>
        <w:t>NO</w:t>
      </w:r>
      <w:r>
        <w:rPr>
          <w:sz w:val="28"/>
          <w:szCs w:val="28"/>
        </w:rPr>
        <w:t xml:space="preserve">2 требуется 0,216/2 = 0,108 моль О2. Исходная концентрация О2 равна </w:t>
      </w:r>
      <w:r w:rsidR="00743E3D">
        <w:rPr>
          <w:rFonts w:ascii="Microsoft Sans Serif" w:hAnsi="Microsoft Sans Serif" w:cs="Microsoft Sans Serif"/>
          <w:noProof/>
          <w:sz w:val="17"/>
          <w:szCs w:val="17"/>
        </w:rPr>
        <w:drawing>
          <wp:inline distT="0" distB="0" distL="0" distR="0" wp14:anchorId="2DE7DDA1" wp14:editId="4654D8F3">
            <wp:extent cx="304800" cy="266700"/>
            <wp:effectExtent l="0" t="0" r="0" b="0"/>
            <wp:docPr id="79"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0,12 + 0,108 = 0,228 моль/л.</w:t>
      </w:r>
    </w:p>
    <w:p w14:paraId="47D58A08" w14:textId="77777777" w:rsidR="00000000" w:rsidRDefault="00000000">
      <w:pPr>
        <w:ind w:firstLine="709"/>
        <w:rPr>
          <w:sz w:val="28"/>
          <w:szCs w:val="28"/>
        </w:rPr>
      </w:pPr>
      <w:r>
        <w:rPr>
          <w:sz w:val="28"/>
          <w:szCs w:val="28"/>
        </w:rPr>
        <w:t>Таким образом, исходные концентрации составляли:</w:t>
      </w:r>
    </w:p>
    <w:p w14:paraId="661D21C8" w14:textId="35A429AD"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32E286E" wp14:editId="63866381">
            <wp:extent cx="342900" cy="241300"/>
            <wp:effectExtent l="0" t="0" r="0" b="0"/>
            <wp:docPr id="80"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42900" cy="241300"/>
                    </a:xfrm>
                    <a:prstGeom prst="rect">
                      <a:avLst/>
                    </a:prstGeom>
                    <a:noFill/>
                    <a:ln>
                      <a:noFill/>
                    </a:ln>
                  </pic:spPr>
                </pic:pic>
              </a:graphicData>
            </a:graphic>
          </wp:inline>
        </w:drawing>
      </w:r>
      <w:r w:rsidR="00000000">
        <w:rPr>
          <w:sz w:val="28"/>
          <w:szCs w:val="28"/>
        </w:rPr>
        <w:t xml:space="preserve">= 0,276 моль/л; </w:t>
      </w:r>
      <w:r>
        <w:rPr>
          <w:rFonts w:ascii="Microsoft Sans Serif" w:hAnsi="Microsoft Sans Serif" w:cs="Microsoft Sans Serif"/>
          <w:noProof/>
          <w:sz w:val="17"/>
          <w:szCs w:val="17"/>
        </w:rPr>
        <w:drawing>
          <wp:inline distT="0" distB="0" distL="0" distR="0" wp14:anchorId="0CD1CD9E" wp14:editId="2DF07C78">
            <wp:extent cx="304800" cy="266700"/>
            <wp:effectExtent l="0" t="0" r="0" b="0"/>
            <wp:docPr id="81"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00000000">
        <w:rPr>
          <w:sz w:val="28"/>
          <w:szCs w:val="28"/>
        </w:rPr>
        <w:t>= 0,228 моль/л.</w:t>
      </w:r>
    </w:p>
    <w:p w14:paraId="06A5DD70" w14:textId="77777777" w:rsidR="00000000" w:rsidRDefault="00000000">
      <w:pPr>
        <w:ind w:firstLine="709"/>
        <w:rPr>
          <w:sz w:val="28"/>
          <w:szCs w:val="28"/>
        </w:rPr>
      </w:pPr>
      <w:r>
        <w:rPr>
          <w:sz w:val="28"/>
          <w:szCs w:val="28"/>
        </w:rPr>
        <w:t>Пример 4.4. При 323 К некоторая реакция заканчивается за 30 с. Определить, как изменится скорость реакции и время ее протекания при 283 К, если температурный коэффициент скорости реакции равен 2.</w:t>
      </w:r>
    </w:p>
    <w:p w14:paraId="242CB4C2" w14:textId="77777777" w:rsidR="00000000" w:rsidRDefault="00000000">
      <w:pPr>
        <w:ind w:firstLine="709"/>
        <w:rPr>
          <w:sz w:val="28"/>
          <w:szCs w:val="28"/>
        </w:rPr>
      </w:pPr>
      <w:r>
        <w:rPr>
          <w:sz w:val="28"/>
          <w:szCs w:val="28"/>
        </w:rPr>
        <w:t xml:space="preserve">Решение. По правилу Вант-Гоффа находим, во сколько раз изменится скорость реакции: </w:t>
      </w:r>
    </w:p>
    <w:p w14:paraId="621F2A40" w14:textId="69AF3EA1" w:rsidR="00000000" w:rsidRDefault="00000000">
      <w:pPr>
        <w:ind w:firstLine="709"/>
        <w:rPr>
          <w:sz w:val="28"/>
          <w:szCs w:val="28"/>
        </w:rPr>
      </w:pPr>
      <w:r>
        <w:rPr>
          <w:sz w:val="28"/>
          <w:szCs w:val="28"/>
        </w:rPr>
        <w:br w:type="page"/>
      </w:r>
      <w:r w:rsidR="00743E3D">
        <w:rPr>
          <w:rFonts w:ascii="Microsoft Sans Serif" w:hAnsi="Microsoft Sans Serif" w:cs="Microsoft Sans Serif"/>
          <w:noProof/>
          <w:sz w:val="17"/>
          <w:szCs w:val="17"/>
        </w:rPr>
        <w:lastRenderedPageBreak/>
        <w:drawing>
          <wp:inline distT="0" distB="0" distL="0" distR="0" wp14:anchorId="67C9EF14" wp14:editId="19082CE6">
            <wp:extent cx="2527300" cy="520700"/>
            <wp:effectExtent l="0" t="0" r="0" b="0"/>
            <wp:docPr id="82"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527300" cy="520700"/>
                    </a:xfrm>
                    <a:prstGeom prst="rect">
                      <a:avLst/>
                    </a:prstGeom>
                    <a:noFill/>
                    <a:ln>
                      <a:noFill/>
                    </a:ln>
                  </pic:spPr>
                </pic:pic>
              </a:graphicData>
            </a:graphic>
          </wp:inline>
        </w:drawing>
      </w:r>
      <w:r>
        <w:rPr>
          <w:sz w:val="28"/>
          <w:szCs w:val="28"/>
        </w:rPr>
        <w:t>.</w:t>
      </w:r>
    </w:p>
    <w:p w14:paraId="60A4C6CB" w14:textId="77777777" w:rsidR="00000000" w:rsidRDefault="00000000">
      <w:pPr>
        <w:ind w:firstLine="709"/>
        <w:rPr>
          <w:sz w:val="28"/>
          <w:szCs w:val="28"/>
        </w:rPr>
      </w:pPr>
    </w:p>
    <w:p w14:paraId="2C6B4904" w14:textId="77777777" w:rsidR="00000000" w:rsidRDefault="00000000">
      <w:pPr>
        <w:ind w:firstLine="709"/>
        <w:rPr>
          <w:sz w:val="28"/>
          <w:szCs w:val="28"/>
        </w:rPr>
      </w:pPr>
      <w:r>
        <w:rPr>
          <w:sz w:val="28"/>
          <w:szCs w:val="28"/>
        </w:rPr>
        <w:t>Скорость реакции уменьшается в 16 раз. Скорость реакции и время ее протекания связаны обратно пропорциональной зависимостью. Следовательно, время протекания данной реакции увеличится в 16 раз и составит 30</w:t>
      </w:r>
      <w:r>
        <w:rPr>
          <w:rFonts w:ascii="Symbol" w:hAnsi="Symbol" w:cs="Symbol"/>
          <w:sz w:val="28"/>
          <w:szCs w:val="28"/>
        </w:rPr>
        <w:t>×</w:t>
      </w:r>
      <w:r>
        <w:rPr>
          <w:sz w:val="28"/>
          <w:szCs w:val="28"/>
        </w:rPr>
        <w:t>16 = 480 с = 8 мин.</w:t>
      </w:r>
    </w:p>
    <w:p w14:paraId="2ADCEE2E" w14:textId="77777777" w:rsidR="00000000" w:rsidRDefault="00000000">
      <w:pPr>
        <w:ind w:firstLine="709"/>
        <w:rPr>
          <w:sz w:val="28"/>
          <w:szCs w:val="28"/>
        </w:rPr>
      </w:pPr>
    </w:p>
    <w:p w14:paraId="78AA1860"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30760786" w14:textId="77777777" w:rsidR="00000000" w:rsidRDefault="00000000">
      <w:pPr>
        <w:ind w:firstLine="709"/>
        <w:rPr>
          <w:sz w:val="28"/>
          <w:szCs w:val="28"/>
        </w:rPr>
      </w:pPr>
    </w:p>
    <w:p w14:paraId="3B0B61D8" w14:textId="77777777" w:rsidR="00000000" w:rsidRDefault="00000000">
      <w:pPr>
        <w:ind w:firstLine="709"/>
        <w:rPr>
          <w:sz w:val="28"/>
          <w:szCs w:val="28"/>
        </w:rPr>
      </w:pPr>
      <w:r>
        <w:rPr>
          <w:sz w:val="28"/>
          <w:szCs w:val="28"/>
        </w:rPr>
        <w:t xml:space="preserve">.1. Реакция протекает по уравнению 3Н2 + СО = СН4 + </w:t>
      </w:r>
      <w:r>
        <w:rPr>
          <w:sz w:val="28"/>
          <w:szCs w:val="28"/>
          <w:lang w:val="en-US"/>
        </w:rPr>
        <w:t>H</w:t>
      </w:r>
      <w:r>
        <w:rPr>
          <w:sz w:val="28"/>
          <w:szCs w:val="28"/>
        </w:rPr>
        <w:t>2</w:t>
      </w:r>
      <w:r>
        <w:rPr>
          <w:sz w:val="28"/>
          <w:szCs w:val="28"/>
          <w:lang w:val="en-US"/>
        </w:rPr>
        <w:t>O</w:t>
      </w:r>
      <w:r>
        <w:rPr>
          <w:sz w:val="28"/>
          <w:szCs w:val="28"/>
        </w:rPr>
        <w:t>.</w:t>
      </w:r>
    </w:p>
    <w:p w14:paraId="3EB55DDB" w14:textId="791E7338" w:rsidR="00000000" w:rsidRDefault="00000000">
      <w:pPr>
        <w:ind w:firstLine="709"/>
        <w:rPr>
          <w:sz w:val="28"/>
          <w:szCs w:val="28"/>
        </w:rPr>
      </w:pPr>
      <w:r>
        <w:rPr>
          <w:sz w:val="28"/>
          <w:szCs w:val="28"/>
        </w:rPr>
        <w:t xml:space="preserve">Начальные концентрации реагирующих веществ были (моль/л): </w:t>
      </w:r>
      <w:r w:rsidR="00743E3D">
        <w:rPr>
          <w:rFonts w:ascii="Microsoft Sans Serif" w:hAnsi="Microsoft Sans Serif" w:cs="Microsoft Sans Serif"/>
          <w:noProof/>
          <w:sz w:val="17"/>
          <w:szCs w:val="17"/>
        </w:rPr>
        <w:drawing>
          <wp:inline distT="0" distB="0" distL="0" distR="0" wp14:anchorId="48E5B373" wp14:editId="656F47B2">
            <wp:extent cx="304800" cy="266700"/>
            <wp:effectExtent l="0" t="0" r="0" b="0"/>
            <wp:docPr id="83"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0,8; </w:t>
      </w:r>
      <w:r>
        <w:rPr>
          <w:sz w:val="28"/>
          <w:szCs w:val="28"/>
          <w:lang w:val="en-US"/>
        </w:rPr>
        <w:t>C</w:t>
      </w:r>
      <w:r>
        <w:rPr>
          <w:sz w:val="28"/>
          <w:szCs w:val="28"/>
        </w:rPr>
        <w:t xml:space="preserve"> </w:t>
      </w:r>
      <w:r>
        <w:rPr>
          <w:sz w:val="28"/>
          <w:szCs w:val="28"/>
          <w:lang w:val="en-US"/>
        </w:rPr>
        <w:t>CO</w:t>
      </w:r>
      <w:r>
        <w:rPr>
          <w:sz w:val="28"/>
          <w:szCs w:val="28"/>
        </w:rPr>
        <w:t xml:space="preserve"> = 0,6. Как изменится скорость реакции, если концентрацию водорода увеличить до 1,2 , а концентрацию оксида углерода до 0,9 моль/л?</w:t>
      </w:r>
    </w:p>
    <w:p w14:paraId="4EDE71D9" w14:textId="77777777" w:rsidR="00000000" w:rsidRDefault="00000000">
      <w:pPr>
        <w:ind w:firstLine="709"/>
        <w:rPr>
          <w:sz w:val="28"/>
          <w:szCs w:val="28"/>
        </w:rPr>
      </w:pPr>
      <w:r>
        <w:rPr>
          <w:sz w:val="28"/>
          <w:szCs w:val="28"/>
        </w:rPr>
        <w:t>(Ответ: увеличится в 5 раз).</w:t>
      </w:r>
    </w:p>
    <w:p w14:paraId="46C28320" w14:textId="4FB0F501" w:rsidR="00000000" w:rsidRDefault="00000000">
      <w:pPr>
        <w:ind w:firstLine="709"/>
        <w:rPr>
          <w:sz w:val="28"/>
          <w:szCs w:val="28"/>
        </w:rPr>
      </w:pPr>
      <w:r>
        <w:rPr>
          <w:sz w:val="28"/>
          <w:szCs w:val="28"/>
        </w:rPr>
        <w:t xml:space="preserve">.2. Реакция разложения </w:t>
      </w:r>
      <w:r>
        <w:rPr>
          <w:sz w:val="28"/>
          <w:szCs w:val="28"/>
          <w:lang w:val="en-US"/>
        </w:rPr>
        <w:t>N</w:t>
      </w:r>
      <w:r>
        <w:rPr>
          <w:sz w:val="28"/>
          <w:szCs w:val="28"/>
        </w:rPr>
        <w:t>2</w:t>
      </w:r>
      <w:r>
        <w:rPr>
          <w:sz w:val="28"/>
          <w:szCs w:val="28"/>
          <w:lang w:val="en-US"/>
        </w:rPr>
        <w:t>O</w:t>
      </w:r>
      <w:r>
        <w:rPr>
          <w:sz w:val="28"/>
          <w:szCs w:val="28"/>
        </w:rPr>
        <w:t xml:space="preserve"> идет по уравнению 2</w:t>
      </w:r>
      <w:r>
        <w:rPr>
          <w:sz w:val="28"/>
          <w:szCs w:val="28"/>
          <w:lang w:val="en-US"/>
        </w:rPr>
        <w:t>N</w:t>
      </w:r>
      <w:r>
        <w:rPr>
          <w:sz w:val="28"/>
          <w:szCs w:val="28"/>
        </w:rPr>
        <w:t>2</w:t>
      </w:r>
      <w:r>
        <w:rPr>
          <w:sz w:val="28"/>
          <w:szCs w:val="28"/>
          <w:lang w:val="en-US"/>
        </w:rPr>
        <w:t>O</w:t>
      </w:r>
      <w:r>
        <w:rPr>
          <w:sz w:val="28"/>
          <w:szCs w:val="28"/>
        </w:rPr>
        <w:t xml:space="preserve"> = 2</w:t>
      </w:r>
      <w:r>
        <w:rPr>
          <w:sz w:val="28"/>
          <w:szCs w:val="28"/>
          <w:lang w:val="en-US"/>
        </w:rPr>
        <w:t>N</w:t>
      </w:r>
      <w:r>
        <w:rPr>
          <w:sz w:val="28"/>
          <w:szCs w:val="28"/>
        </w:rPr>
        <w:t xml:space="preserve">2 + </w:t>
      </w:r>
      <w:r>
        <w:rPr>
          <w:sz w:val="28"/>
          <w:szCs w:val="28"/>
          <w:lang w:val="en-US"/>
        </w:rPr>
        <w:t>O</w:t>
      </w:r>
      <w:r>
        <w:rPr>
          <w:sz w:val="28"/>
          <w:szCs w:val="28"/>
        </w:rPr>
        <w:t>2. Константа скорости реакции равна 5</w:t>
      </w:r>
      <w:r>
        <w:rPr>
          <w:rFonts w:ascii="Cambria" w:hAnsi="Cambria" w:cs="Cambria"/>
          <w:sz w:val="28"/>
          <w:szCs w:val="28"/>
        </w:rPr>
        <w:t>·</w:t>
      </w:r>
      <w:r>
        <w:rPr>
          <w:sz w:val="28"/>
          <w:szCs w:val="28"/>
        </w:rPr>
        <w:t xml:space="preserve">10-4. Начальная концентрация </w:t>
      </w:r>
      <w:r w:rsidR="00743E3D">
        <w:rPr>
          <w:rFonts w:ascii="Microsoft Sans Serif" w:hAnsi="Microsoft Sans Serif" w:cs="Microsoft Sans Serif"/>
          <w:noProof/>
          <w:sz w:val="17"/>
          <w:szCs w:val="17"/>
        </w:rPr>
        <w:drawing>
          <wp:inline distT="0" distB="0" distL="0" distR="0" wp14:anchorId="2F220CCF" wp14:editId="223112F5">
            <wp:extent cx="381000" cy="266700"/>
            <wp:effectExtent l="0" t="0" r="0" b="0"/>
            <wp:docPr id="84"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 0,32 моль/л.</w:t>
      </w:r>
    </w:p>
    <w:p w14:paraId="2F2D2EAE" w14:textId="77777777" w:rsidR="00000000" w:rsidRDefault="00000000">
      <w:pPr>
        <w:ind w:firstLine="709"/>
        <w:rPr>
          <w:sz w:val="28"/>
          <w:szCs w:val="28"/>
        </w:rPr>
      </w:pPr>
      <w:r>
        <w:rPr>
          <w:sz w:val="28"/>
          <w:szCs w:val="28"/>
        </w:rPr>
        <w:t xml:space="preserve">Определить скорость реакции в начальный момент и в тот момент, когда разложится 50 % </w:t>
      </w:r>
      <w:r>
        <w:rPr>
          <w:sz w:val="28"/>
          <w:szCs w:val="28"/>
          <w:lang w:val="en-US"/>
        </w:rPr>
        <w:t>N</w:t>
      </w:r>
      <w:r>
        <w:rPr>
          <w:sz w:val="28"/>
          <w:szCs w:val="28"/>
        </w:rPr>
        <w:t>2</w:t>
      </w:r>
      <w:r>
        <w:rPr>
          <w:sz w:val="28"/>
          <w:szCs w:val="28"/>
          <w:lang w:val="en-US"/>
        </w:rPr>
        <w:t>O</w:t>
      </w:r>
      <w:r>
        <w:rPr>
          <w:sz w:val="28"/>
          <w:szCs w:val="28"/>
        </w:rPr>
        <w:t>. (Ответ: 5,12.10-5; 1,28.10-5).</w:t>
      </w:r>
    </w:p>
    <w:p w14:paraId="73648AB2" w14:textId="77777777" w:rsidR="00000000" w:rsidRDefault="00000000">
      <w:pPr>
        <w:ind w:firstLine="709"/>
        <w:rPr>
          <w:sz w:val="28"/>
          <w:szCs w:val="28"/>
        </w:rPr>
      </w:pPr>
      <w:r>
        <w:rPr>
          <w:sz w:val="28"/>
          <w:szCs w:val="28"/>
        </w:rPr>
        <w:t xml:space="preserve">.3. Реакция между веществами А и В выражается уравнением А + 2В = </w:t>
      </w:r>
      <w:r>
        <w:rPr>
          <w:sz w:val="28"/>
          <w:szCs w:val="28"/>
          <w:lang w:val="en-US"/>
        </w:rPr>
        <w:t>D</w:t>
      </w:r>
      <w:r>
        <w:rPr>
          <w:sz w:val="28"/>
          <w:szCs w:val="28"/>
        </w:rPr>
        <w:t>. Начальные концентрации (моль/л): СА = 0,3 и СВ = 0,4. Константа скорости равна 0,8. Вычислить начальную скорость реакции и определить, как изменилась скорость реакции по истечении некоторого времени, когда концентрация вещества А уменьшилась на 0,1 моль. (Ответ: 3,84.10-2; уменьшилась в 6 раз).</w:t>
      </w:r>
    </w:p>
    <w:p w14:paraId="7329C56C" w14:textId="77777777" w:rsidR="00000000" w:rsidRDefault="00000000">
      <w:pPr>
        <w:ind w:firstLine="709"/>
        <w:rPr>
          <w:sz w:val="28"/>
          <w:szCs w:val="28"/>
        </w:rPr>
      </w:pPr>
      <w:r>
        <w:rPr>
          <w:sz w:val="28"/>
          <w:szCs w:val="28"/>
        </w:rPr>
        <w:t>.4. Чему равен температурный коэффициент скорости реакции, если при понижении температуры на 30 °С, время протекания реакции увеличилось в 64 раза? (Ответ: 4).</w:t>
      </w:r>
    </w:p>
    <w:p w14:paraId="2487BCB1" w14:textId="77777777" w:rsidR="00000000" w:rsidRDefault="00000000">
      <w:pPr>
        <w:ind w:firstLine="709"/>
        <w:rPr>
          <w:sz w:val="28"/>
          <w:szCs w:val="28"/>
        </w:rPr>
      </w:pPr>
      <w:r>
        <w:rPr>
          <w:sz w:val="28"/>
          <w:szCs w:val="28"/>
        </w:rPr>
        <w:t>№ 4.5. Вычислить, при какой температуре реакция закончится за 45 мин, если при 20 °С на это потребуется 3 ч. Температурный коэффициент скорости реакции равен 3. (Ответ: 33 °С).</w:t>
      </w:r>
    </w:p>
    <w:p w14:paraId="065EA0E8" w14:textId="77777777" w:rsidR="00000000" w:rsidRDefault="00000000">
      <w:pPr>
        <w:ind w:firstLine="709"/>
        <w:rPr>
          <w:sz w:val="28"/>
          <w:szCs w:val="28"/>
        </w:rPr>
      </w:pPr>
      <w:r>
        <w:rPr>
          <w:sz w:val="28"/>
          <w:szCs w:val="28"/>
        </w:rPr>
        <w:t xml:space="preserve">.6. Как изменится скорость реакции </w:t>
      </w:r>
      <w:r>
        <w:rPr>
          <w:sz w:val="28"/>
          <w:szCs w:val="28"/>
          <w:lang w:val="en-US"/>
        </w:rPr>
        <w:t>CO</w:t>
      </w:r>
      <w:r>
        <w:rPr>
          <w:sz w:val="28"/>
          <w:szCs w:val="28"/>
        </w:rPr>
        <w:t xml:space="preserve"> + </w:t>
      </w:r>
      <w:r>
        <w:rPr>
          <w:sz w:val="28"/>
          <w:szCs w:val="28"/>
          <w:lang w:val="en-US"/>
        </w:rPr>
        <w:t>Cl</w:t>
      </w:r>
      <w:r>
        <w:rPr>
          <w:sz w:val="28"/>
          <w:szCs w:val="28"/>
        </w:rPr>
        <w:t xml:space="preserve">2 = </w:t>
      </w:r>
      <w:r>
        <w:rPr>
          <w:sz w:val="28"/>
          <w:szCs w:val="28"/>
          <w:lang w:val="en-US"/>
        </w:rPr>
        <w:t>COCl</w:t>
      </w:r>
      <w:r>
        <w:rPr>
          <w:sz w:val="28"/>
          <w:szCs w:val="28"/>
        </w:rPr>
        <w:t>2, если повысить давление в 3 раза и одновременно повысить температуру на 30 °С</w:t>
      </w:r>
      <w:r>
        <w:rPr>
          <w:rFonts w:ascii="Times New Roman" w:hAnsi="Times New Roman" w:cs="Times New Roman"/>
          <w:sz w:val="28"/>
          <w:szCs w:val="28"/>
        </w:rPr>
        <w:t xml:space="preserve"> (γ =</w:t>
      </w:r>
      <w:r>
        <w:rPr>
          <w:sz w:val="28"/>
          <w:szCs w:val="28"/>
        </w:rPr>
        <w:t xml:space="preserve"> 2)?</w:t>
      </w:r>
    </w:p>
    <w:p w14:paraId="774F8625" w14:textId="77777777" w:rsidR="00000000" w:rsidRDefault="00000000">
      <w:pPr>
        <w:ind w:firstLine="709"/>
        <w:rPr>
          <w:sz w:val="28"/>
          <w:szCs w:val="28"/>
        </w:rPr>
      </w:pPr>
      <w:r>
        <w:rPr>
          <w:sz w:val="28"/>
          <w:szCs w:val="28"/>
        </w:rPr>
        <w:t>(Ответ: увеличится в 72 раза).</w:t>
      </w:r>
    </w:p>
    <w:p w14:paraId="40DA3D8A" w14:textId="77777777" w:rsidR="00000000" w:rsidRDefault="00000000">
      <w:pPr>
        <w:ind w:firstLine="709"/>
        <w:rPr>
          <w:sz w:val="28"/>
          <w:szCs w:val="28"/>
        </w:rPr>
      </w:pPr>
      <w:r>
        <w:rPr>
          <w:sz w:val="28"/>
          <w:szCs w:val="28"/>
        </w:rPr>
        <w:t>.7. Реакции протекают по уравнениям:</w:t>
      </w:r>
    </w:p>
    <w:p w14:paraId="0F77B9F7" w14:textId="77777777" w:rsidR="00000000" w:rsidRDefault="00000000">
      <w:pPr>
        <w:ind w:firstLine="709"/>
        <w:rPr>
          <w:sz w:val="28"/>
          <w:szCs w:val="28"/>
        </w:rPr>
      </w:pPr>
    </w:p>
    <w:p w14:paraId="7F26029B" w14:textId="77777777" w:rsidR="00000000" w:rsidRDefault="00000000">
      <w:pPr>
        <w:ind w:firstLine="709"/>
        <w:rPr>
          <w:sz w:val="28"/>
          <w:szCs w:val="28"/>
        </w:rPr>
      </w:pPr>
      <w:r>
        <w:rPr>
          <w:sz w:val="28"/>
          <w:szCs w:val="28"/>
        </w:rPr>
        <w:t>С (к) + О2 (г) = СО2 (г); (1)</w:t>
      </w:r>
    </w:p>
    <w:p w14:paraId="703EF841" w14:textId="77777777" w:rsidR="00000000" w:rsidRDefault="00000000">
      <w:pPr>
        <w:ind w:firstLine="709"/>
        <w:rPr>
          <w:sz w:val="28"/>
          <w:szCs w:val="28"/>
        </w:rPr>
      </w:pPr>
      <w:r>
        <w:rPr>
          <w:sz w:val="28"/>
          <w:szCs w:val="28"/>
        </w:rPr>
        <w:t>СО (г) + О2 (г) = 2СО2 (г). (2)</w:t>
      </w:r>
    </w:p>
    <w:p w14:paraId="3AC6D0DF" w14:textId="77777777" w:rsidR="00000000" w:rsidRDefault="00000000">
      <w:pPr>
        <w:ind w:firstLine="709"/>
        <w:rPr>
          <w:sz w:val="28"/>
          <w:szCs w:val="28"/>
        </w:rPr>
      </w:pPr>
    </w:p>
    <w:p w14:paraId="7847CD34" w14:textId="77777777" w:rsidR="00000000" w:rsidRDefault="00000000">
      <w:pPr>
        <w:ind w:firstLine="709"/>
        <w:rPr>
          <w:sz w:val="28"/>
          <w:szCs w:val="28"/>
        </w:rPr>
      </w:pPr>
      <w:r>
        <w:rPr>
          <w:sz w:val="28"/>
          <w:szCs w:val="28"/>
        </w:rPr>
        <w:lastRenderedPageBreak/>
        <w:t>Как изменится скорость (1) и (2) реакций, если в каждой системе: а) уменьшить давление в 3 раза; б) увеличить объем сосуда в 3 раза; в) повысить концентрацию кислорода в 3 раза? (Ответ: а) уменьшится в (1) в 3, во (2) в 27 раз;</w:t>
      </w:r>
    </w:p>
    <w:p w14:paraId="75984E0E" w14:textId="77777777" w:rsidR="00000000" w:rsidRDefault="00000000">
      <w:pPr>
        <w:ind w:firstLine="709"/>
        <w:rPr>
          <w:sz w:val="28"/>
          <w:szCs w:val="28"/>
        </w:rPr>
      </w:pPr>
      <w:r>
        <w:rPr>
          <w:sz w:val="28"/>
          <w:szCs w:val="28"/>
        </w:rPr>
        <w:t>б) уменьшится в (1) в 3, во (2) в 27 раз; в) увеличится в (1) и (2) в 3 раза).</w:t>
      </w:r>
    </w:p>
    <w:p w14:paraId="6EF76D30" w14:textId="77777777" w:rsidR="00000000" w:rsidRDefault="00000000">
      <w:pPr>
        <w:ind w:firstLine="709"/>
        <w:rPr>
          <w:sz w:val="28"/>
          <w:szCs w:val="28"/>
        </w:rPr>
      </w:pPr>
      <w:r>
        <w:rPr>
          <w:sz w:val="28"/>
          <w:szCs w:val="28"/>
        </w:rPr>
        <w:t xml:space="preserve">.8. Реакция идет по уравнению H2 + </w:t>
      </w:r>
      <w:r>
        <w:rPr>
          <w:sz w:val="28"/>
          <w:szCs w:val="28"/>
          <w:lang w:val="en-US"/>
        </w:rPr>
        <w:t>I</w:t>
      </w:r>
      <w:r>
        <w:rPr>
          <w:sz w:val="28"/>
          <w:szCs w:val="28"/>
        </w:rPr>
        <w:t>2 = 2</w:t>
      </w:r>
      <w:r>
        <w:rPr>
          <w:sz w:val="28"/>
          <w:szCs w:val="28"/>
          <w:lang w:val="en-US"/>
        </w:rPr>
        <w:t>HI</w:t>
      </w:r>
      <w:r>
        <w:rPr>
          <w:sz w:val="28"/>
          <w:szCs w:val="28"/>
        </w:rPr>
        <w:t xml:space="preserve">. Константа скорости равна 0,16. Исходные концентрации Н2 и </w:t>
      </w:r>
      <w:r>
        <w:rPr>
          <w:sz w:val="28"/>
          <w:szCs w:val="28"/>
          <w:lang w:val="en-US"/>
        </w:rPr>
        <w:t>I</w:t>
      </w:r>
      <w:r>
        <w:rPr>
          <w:sz w:val="28"/>
          <w:szCs w:val="28"/>
        </w:rPr>
        <w:t>2 соответственно равны 0,04 и 0,05 моль/л. Вычислить начальную скорость реакции и ее скорость, когда концентрация Н2 станет равной 0,03 моль/л. (Ответ: 3,2.10-4; 1,9.10-4).</w:t>
      </w:r>
    </w:p>
    <w:p w14:paraId="2524BF41" w14:textId="77777777" w:rsidR="00000000" w:rsidRDefault="00000000">
      <w:pPr>
        <w:ind w:firstLine="709"/>
        <w:rPr>
          <w:sz w:val="28"/>
          <w:szCs w:val="28"/>
        </w:rPr>
      </w:pPr>
      <w:r>
        <w:rPr>
          <w:sz w:val="28"/>
          <w:szCs w:val="28"/>
        </w:rPr>
        <w:t>.9. Окисление серы и ее диоксида протекает по уравнениям:</w:t>
      </w:r>
    </w:p>
    <w:p w14:paraId="0DC9DAFC" w14:textId="77777777" w:rsidR="00000000" w:rsidRDefault="00000000">
      <w:pPr>
        <w:ind w:firstLine="709"/>
        <w:rPr>
          <w:sz w:val="28"/>
          <w:szCs w:val="28"/>
        </w:rPr>
      </w:pPr>
      <w:r>
        <w:rPr>
          <w:sz w:val="28"/>
          <w:szCs w:val="28"/>
        </w:rPr>
        <w:t xml:space="preserve"> (к) + О2 (г) = </w:t>
      </w:r>
      <w:r>
        <w:rPr>
          <w:sz w:val="28"/>
          <w:szCs w:val="28"/>
          <w:lang w:val="en-US"/>
        </w:rPr>
        <w:t>SO</w:t>
      </w:r>
      <w:r>
        <w:rPr>
          <w:sz w:val="28"/>
          <w:szCs w:val="28"/>
        </w:rPr>
        <w:t>2 (г); (1)</w:t>
      </w:r>
    </w:p>
    <w:p w14:paraId="13E2BC22" w14:textId="77777777" w:rsidR="00000000" w:rsidRDefault="00000000">
      <w:pPr>
        <w:ind w:firstLine="709"/>
        <w:rPr>
          <w:sz w:val="28"/>
          <w:szCs w:val="28"/>
        </w:rPr>
      </w:pPr>
      <w:r>
        <w:rPr>
          <w:sz w:val="28"/>
          <w:szCs w:val="28"/>
          <w:lang w:val="en-US"/>
        </w:rPr>
        <w:t>SO</w:t>
      </w:r>
      <w:r>
        <w:rPr>
          <w:sz w:val="28"/>
          <w:szCs w:val="28"/>
        </w:rPr>
        <w:t>2 (г) + О2 (г) = 2</w:t>
      </w:r>
      <w:r>
        <w:rPr>
          <w:sz w:val="28"/>
          <w:szCs w:val="28"/>
          <w:lang w:val="en-US"/>
        </w:rPr>
        <w:t>SO</w:t>
      </w:r>
      <w:r>
        <w:rPr>
          <w:sz w:val="28"/>
          <w:szCs w:val="28"/>
        </w:rPr>
        <w:t>3 (г). (2)</w:t>
      </w:r>
    </w:p>
    <w:p w14:paraId="7C581BDF" w14:textId="77777777" w:rsidR="00000000" w:rsidRDefault="00000000">
      <w:pPr>
        <w:ind w:firstLine="709"/>
        <w:rPr>
          <w:sz w:val="28"/>
          <w:szCs w:val="28"/>
        </w:rPr>
      </w:pPr>
    </w:p>
    <w:p w14:paraId="5B322AB4" w14:textId="77777777" w:rsidR="00000000" w:rsidRDefault="00000000">
      <w:pPr>
        <w:ind w:firstLine="709"/>
        <w:rPr>
          <w:sz w:val="28"/>
          <w:szCs w:val="28"/>
        </w:rPr>
      </w:pPr>
      <w:r>
        <w:rPr>
          <w:sz w:val="28"/>
          <w:szCs w:val="28"/>
        </w:rPr>
        <w:t xml:space="preserve">Как изменится скорость (1) и (2) реакций, если в каждой системе: а) увеличить давление в 4 раза; б) уменьшить объем сосуда в 4 раза; в) повысить концентрацию кислорода в 4 раза? (Ответ: а) увеличится в (1) в 4, во (2) </w:t>
      </w:r>
      <w:r>
        <w:rPr>
          <w:rFonts w:ascii="Cambria Math" w:hAnsi="Cambria Math" w:cs="Cambria Math"/>
          <w:sz w:val="28"/>
          <w:szCs w:val="28"/>
        </w:rPr>
        <w:t>−</w:t>
      </w:r>
      <w:r>
        <w:rPr>
          <w:sz w:val="28"/>
          <w:szCs w:val="28"/>
        </w:rPr>
        <w:t xml:space="preserve"> в 64 раза; б) увеличится в (1) в 4, во (2) </w:t>
      </w:r>
      <w:r>
        <w:rPr>
          <w:rFonts w:ascii="Cambria Math" w:hAnsi="Cambria Math" w:cs="Cambria Math"/>
          <w:sz w:val="28"/>
          <w:szCs w:val="28"/>
        </w:rPr>
        <w:t>−</w:t>
      </w:r>
      <w:r>
        <w:rPr>
          <w:sz w:val="28"/>
          <w:szCs w:val="28"/>
        </w:rPr>
        <w:t xml:space="preserve"> в 64 раза; в) увеличится в (1) и (2) в 4 раза.</w:t>
      </w:r>
    </w:p>
    <w:p w14:paraId="2E9D1C6D" w14:textId="77777777" w:rsidR="00000000" w:rsidRDefault="00000000">
      <w:pPr>
        <w:ind w:firstLine="709"/>
        <w:rPr>
          <w:sz w:val="28"/>
          <w:szCs w:val="28"/>
        </w:rPr>
      </w:pPr>
      <w:r>
        <w:rPr>
          <w:sz w:val="28"/>
          <w:szCs w:val="28"/>
        </w:rPr>
        <w:t xml:space="preserve">.10. Константа скорости реакции 2А + В = </w:t>
      </w:r>
      <w:r>
        <w:rPr>
          <w:sz w:val="28"/>
          <w:szCs w:val="28"/>
          <w:lang w:val="en-US"/>
        </w:rPr>
        <w:t>D</w:t>
      </w:r>
      <w:r>
        <w:rPr>
          <w:sz w:val="28"/>
          <w:szCs w:val="28"/>
        </w:rPr>
        <w:t xml:space="preserve"> равна 0,8. Начальные концентрации (моль/л): СА = 2,5 и СВ = 1,5. В результате реакции концентрация вещества СВ оказалась равной 0,6 моль/л. Вычислить, чему стала равна СА и скорость реакции. (Ответ: 0,7 моль/л; 0,235).</w:t>
      </w:r>
    </w:p>
    <w:p w14:paraId="5C583DB0" w14:textId="77777777" w:rsidR="00000000" w:rsidRDefault="00000000">
      <w:pPr>
        <w:ind w:firstLine="709"/>
        <w:rPr>
          <w:sz w:val="28"/>
          <w:szCs w:val="28"/>
        </w:rPr>
      </w:pPr>
      <w:r>
        <w:rPr>
          <w:sz w:val="28"/>
          <w:szCs w:val="28"/>
        </w:rPr>
        <w:t>.11. Реакция протекает по уравнению</w:t>
      </w:r>
    </w:p>
    <w:p w14:paraId="40437CB4" w14:textId="77777777" w:rsidR="00000000" w:rsidRDefault="00000000">
      <w:pPr>
        <w:ind w:firstLine="709"/>
        <w:rPr>
          <w:sz w:val="28"/>
          <w:szCs w:val="28"/>
        </w:rPr>
      </w:pPr>
    </w:p>
    <w:p w14:paraId="7813D137" w14:textId="77777777" w:rsidR="00000000" w:rsidRDefault="00000000">
      <w:pPr>
        <w:ind w:firstLine="709"/>
        <w:rPr>
          <w:sz w:val="28"/>
          <w:szCs w:val="28"/>
        </w:rPr>
      </w:pPr>
      <w:r>
        <w:rPr>
          <w:sz w:val="28"/>
          <w:szCs w:val="28"/>
          <w:lang w:val="en-US"/>
        </w:rPr>
        <w:t>HCl</w:t>
      </w:r>
      <w:r>
        <w:rPr>
          <w:sz w:val="28"/>
          <w:szCs w:val="28"/>
        </w:rPr>
        <w:t xml:space="preserve"> + </w:t>
      </w:r>
      <w:r>
        <w:rPr>
          <w:sz w:val="28"/>
          <w:szCs w:val="28"/>
          <w:lang w:val="en-US"/>
        </w:rPr>
        <w:t>O</w:t>
      </w:r>
      <w:r>
        <w:rPr>
          <w:sz w:val="28"/>
          <w:szCs w:val="28"/>
        </w:rPr>
        <w:t>2 = 2</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Cl</w:t>
      </w:r>
      <w:r>
        <w:rPr>
          <w:sz w:val="28"/>
          <w:szCs w:val="28"/>
        </w:rPr>
        <w:t>2.</w:t>
      </w:r>
    </w:p>
    <w:p w14:paraId="2B4E244A" w14:textId="77777777" w:rsidR="00000000" w:rsidRDefault="00000000">
      <w:pPr>
        <w:ind w:firstLine="709"/>
        <w:rPr>
          <w:sz w:val="28"/>
          <w:szCs w:val="28"/>
        </w:rPr>
      </w:pPr>
    </w:p>
    <w:p w14:paraId="6FD307B7" w14:textId="237E5FE4" w:rsidR="00000000" w:rsidRDefault="00000000">
      <w:pPr>
        <w:ind w:firstLine="709"/>
        <w:rPr>
          <w:sz w:val="28"/>
          <w:szCs w:val="28"/>
        </w:rPr>
      </w:pPr>
      <w:r>
        <w:rPr>
          <w:sz w:val="28"/>
          <w:szCs w:val="28"/>
        </w:rPr>
        <w:t xml:space="preserve">Через некоторое время после начала реакции концентрации участвующих в ней веществ стали (моль/л): </w:t>
      </w:r>
      <w:r w:rsidR="00743E3D">
        <w:rPr>
          <w:rFonts w:ascii="Microsoft Sans Serif" w:hAnsi="Microsoft Sans Serif" w:cs="Microsoft Sans Serif"/>
          <w:noProof/>
          <w:sz w:val="17"/>
          <w:szCs w:val="17"/>
        </w:rPr>
        <w:drawing>
          <wp:inline distT="0" distB="0" distL="0" distR="0" wp14:anchorId="4852265C" wp14:editId="295E58B8">
            <wp:extent cx="355600" cy="241300"/>
            <wp:effectExtent l="0" t="0" r="0" b="0"/>
            <wp:docPr id="85"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Pr>
          <w:sz w:val="28"/>
          <w:szCs w:val="28"/>
        </w:rPr>
        <w:t xml:space="preserve"> = 0,85; </w:t>
      </w:r>
      <w:r w:rsidR="00743E3D">
        <w:rPr>
          <w:rFonts w:ascii="Microsoft Sans Serif" w:hAnsi="Microsoft Sans Serif" w:cs="Microsoft Sans Serif"/>
          <w:noProof/>
          <w:sz w:val="17"/>
          <w:szCs w:val="17"/>
        </w:rPr>
        <w:drawing>
          <wp:inline distT="0" distB="0" distL="0" distR="0" wp14:anchorId="12966400" wp14:editId="409FF76C">
            <wp:extent cx="304800" cy="266700"/>
            <wp:effectExtent l="0" t="0" r="0" b="0"/>
            <wp:docPr id="86"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0,44; </w:t>
      </w:r>
      <w:r w:rsidR="00743E3D">
        <w:rPr>
          <w:rFonts w:ascii="Microsoft Sans Serif" w:hAnsi="Microsoft Sans Serif" w:cs="Microsoft Sans Serif"/>
          <w:noProof/>
          <w:sz w:val="17"/>
          <w:szCs w:val="17"/>
        </w:rPr>
        <w:drawing>
          <wp:inline distT="0" distB="0" distL="0" distR="0" wp14:anchorId="2E871FE7" wp14:editId="4B8DAF28">
            <wp:extent cx="330200" cy="266700"/>
            <wp:effectExtent l="0" t="0" r="0" b="0"/>
            <wp:docPr id="87"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0200" cy="266700"/>
                    </a:xfrm>
                    <a:prstGeom prst="rect">
                      <a:avLst/>
                    </a:prstGeom>
                    <a:noFill/>
                    <a:ln>
                      <a:noFill/>
                    </a:ln>
                  </pic:spPr>
                </pic:pic>
              </a:graphicData>
            </a:graphic>
          </wp:inline>
        </w:drawing>
      </w:r>
      <w:r>
        <w:rPr>
          <w:sz w:val="28"/>
          <w:szCs w:val="28"/>
        </w:rPr>
        <w:t xml:space="preserve">= 0,30. Вычислить начальные концентрации </w:t>
      </w:r>
      <w:r>
        <w:rPr>
          <w:sz w:val="28"/>
          <w:szCs w:val="28"/>
          <w:lang w:val="en-US"/>
        </w:rPr>
        <w:t>HCl</w:t>
      </w:r>
      <w:r>
        <w:rPr>
          <w:sz w:val="28"/>
          <w:szCs w:val="28"/>
        </w:rPr>
        <w:t xml:space="preserve"> и О2. (Ответ: </w:t>
      </w:r>
      <w:r w:rsidR="00743E3D">
        <w:rPr>
          <w:rFonts w:ascii="Microsoft Sans Serif" w:hAnsi="Microsoft Sans Serif" w:cs="Microsoft Sans Serif"/>
          <w:noProof/>
          <w:sz w:val="17"/>
          <w:szCs w:val="17"/>
        </w:rPr>
        <w:drawing>
          <wp:inline distT="0" distB="0" distL="0" distR="0" wp14:anchorId="10DFBAD6" wp14:editId="02DE97F5">
            <wp:extent cx="355600" cy="241300"/>
            <wp:effectExtent l="0" t="0" r="0" b="0"/>
            <wp:docPr id="88"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55600" cy="241300"/>
                    </a:xfrm>
                    <a:prstGeom prst="rect">
                      <a:avLst/>
                    </a:prstGeom>
                    <a:noFill/>
                    <a:ln>
                      <a:noFill/>
                    </a:ln>
                  </pic:spPr>
                </pic:pic>
              </a:graphicData>
            </a:graphic>
          </wp:inline>
        </w:drawing>
      </w:r>
      <w:r>
        <w:rPr>
          <w:sz w:val="28"/>
          <w:szCs w:val="28"/>
        </w:rPr>
        <w:t xml:space="preserve">= 1,45; </w:t>
      </w:r>
      <w:r w:rsidR="00743E3D">
        <w:rPr>
          <w:rFonts w:ascii="Microsoft Sans Serif" w:hAnsi="Microsoft Sans Serif" w:cs="Microsoft Sans Serif"/>
          <w:noProof/>
          <w:sz w:val="17"/>
          <w:szCs w:val="17"/>
        </w:rPr>
        <w:drawing>
          <wp:inline distT="0" distB="0" distL="0" distR="0" wp14:anchorId="720F5604" wp14:editId="2DF1579C">
            <wp:extent cx="304800" cy="266700"/>
            <wp:effectExtent l="0" t="0" r="0" b="0"/>
            <wp:docPr id="89"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0,59 моль/л).</w:t>
      </w:r>
    </w:p>
    <w:p w14:paraId="0DDBF9B6" w14:textId="389559B2" w:rsidR="00000000" w:rsidRDefault="00000000">
      <w:pPr>
        <w:ind w:firstLine="709"/>
        <w:rPr>
          <w:sz w:val="28"/>
          <w:szCs w:val="28"/>
        </w:rPr>
      </w:pPr>
      <w:r>
        <w:rPr>
          <w:sz w:val="28"/>
          <w:szCs w:val="28"/>
        </w:rPr>
        <w:t xml:space="preserve">.12. Начальные концентрации веществ в реакции СО + Н2О </w:t>
      </w:r>
      <w:r>
        <w:rPr>
          <w:rFonts w:ascii="Times New Roman" w:hAnsi="Times New Roman" w:cs="Times New Roman"/>
          <w:sz w:val="28"/>
          <w:szCs w:val="28"/>
        </w:rPr>
        <w:t>↔</w:t>
      </w:r>
      <w:r>
        <w:rPr>
          <w:sz w:val="28"/>
          <w:szCs w:val="28"/>
        </w:rPr>
        <w:t xml:space="preserve"> СО2 + Н2 были равны (моль/л): </w:t>
      </w:r>
      <w:r>
        <w:rPr>
          <w:sz w:val="28"/>
          <w:szCs w:val="28"/>
          <w:lang w:val="en-US"/>
        </w:rPr>
        <w:t>CCO</w:t>
      </w:r>
      <w:r>
        <w:rPr>
          <w:sz w:val="28"/>
          <w:szCs w:val="28"/>
        </w:rPr>
        <w:t xml:space="preserve"> = 0,5; </w:t>
      </w:r>
      <w:r w:rsidR="00743E3D">
        <w:rPr>
          <w:rFonts w:ascii="Microsoft Sans Serif" w:hAnsi="Microsoft Sans Serif" w:cs="Microsoft Sans Serif"/>
          <w:noProof/>
          <w:sz w:val="17"/>
          <w:szCs w:val="17"/>
        </w:rPr>
        <w:drawing>
          <wp:inline distT="0" distB="0" distL="0" distR="0" wp14:anchorId="5163D316" wp14:editId="0A09E4A6">
            <wp:extent cx="381000" cy="266700"/>
            <wp:effectExtent l="0" t="0" r="0" b="0"/>
            <wp:docPr id="90"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0,6; </w:t>
      </w:r>
      <w:r w:rsidR="00743E3D">
        <w:rPr>
          <w:rFonts w:ascii="Microsoft Sans Serif" w:hAnsi="Microsoft Sans Serif" w:cs="Microsoft Sans Serif"/>
          <w:noProof/>
          <w:sz w:val="17"/>
          <w:szCs w:val="17"/>
        </w:rPr>
        <w:drawing>
          <wp:inline distT="0" distB="0" distL="0" distR="0" wp14:anchorId="7DA5C1BD" wp14:editId="50D88C35">
            <wp:extent cx="381000" cy="266700"/>
            <wp:effectExtent l="0" t="0" r="0" b="0"/>
            <wp:docPr id="91"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0,4; </w:t>
      </w:r>
      <w:r w:rsidR="00743E3D">
        <w:rPr>
          <w:rFonts w:ascii="Microsoft Sans Serif" w:hAnsi="Microsoft Sans Serif" w:cs="Microsoft Sans Serif"/>
          <w:noProof/>
          <w:sz w:val="17"/>
          <w:szCs w:val="17"/>
        </w:rPr>
        <w:drawing>
          <wp:inline distT="0" distB="0" distL="0" distR="0" wp14:anchorId="5B066C31" wp14:editId="7F262A1B">
            <wp:extent cx="304800" cy="266700"/>
            <wp:effectExtent l="0" t="0" r="0" b="0"/>
            <wp:docPr id="92"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0,2. Вычислить концентрации всех участвующих в реакции веществ после того, как прореагировало 60 % Н2О. (Ответ: </w:t>
      </w:r>
      <w:r>
        <w:rPr>
          <w:sz w:val="28"/>
          <w:szCs w:val="28"/>
          <w:lang w:val="en-US"/>
        </w:rPr>
        <w:t>CCO</w:t>
      </w:r>
      <w:r>
        <w:rPr>
          <w:sz w:val="28"/>
          <w:szCs w:val="28"/>
        </w:rPr>
        <w:t xml:space="preserve"> = 0,14; </w:t>
      </w:r>
      <w:r w:rsidR="00743E3D">
        <w:rPr>
          <w:rFonts w:ascii="Microsoft Sans Serif" w:hAnsi="Microsoft Sans Serif" w:cs="Microsoft Sans Serif"/>
          <w:noProof/>
          <w:sz w:val="17"/>
          <w:szCs w:val="17"/>
        </w:rPr>
        <w:drawing>
          <wp:inline distT="0" distB="0" distL="0" distR="0" wp14:anchorId="20716972" wp14:editId="38E612F5">
            <wp:extent cx="381000" cy="266700"/>
            <wp:effectExtent l="0" t="0" r="0" b="0"/>
            <wp:docPr id="93"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0,24; </w:t>
      </w:r>
      <w:r w:rsidR="00743E3D">
        <w:rPr>
          <w:rFonts w:ascii="Microsoft Sans Serif" w:hAnsi="Microsoft Sans Serif" w:cs="Microsoft Sans Serif"/>
          <w:noProof/>
          <w:sz w:val="17"/>
          <w:szCs w:val="17"/>
        </w:rPr>
        <w:drawing>
          <wp:inline distT="0" distB="0" distL="0" distR="0" wp14:anchorId="39E7057E" wp14:editId="796E172F">
            <wp:extent cx="381000" cy="266700"/>
            <wp:effectExtent l="0" t="0" r="0" b="0"/>
            <wp:docPr id="94"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0,76; </w:t>
      </w:r>
      <w:r w:rsidR="00743E3D">
        <w:rPr>
          <w:rFonts w:ascii="Microsoft Sans Serif" w:hAnsi="Microsoft Sans Serif" w:cs="Microsoft Sans Serif"/>
          <w:noProof/>
          <w:sz w:val="17"/>
          <w:szCs w:val="17"/>
        </w:rPr>
        <w:drawing>
          <wp:inline distT="0" distB="0" distL="0" distR="0" wp14:anchorId="6ECA8CC3" wp14:editId="243B1989">
            <wp:extent cx="304800" cy="266700"/>
            <wp:effectExtent l="0" t="0" r="0" b="0"/>
            <wp:docPr id="95"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0,56 моль/л).</w:t>
      </w:r>
    </w:p>
    <w:p w14:paraId="4B0762E7" w14:textId="77777777" w:rsidR="00000000" w:rsidRDefault="00000000">
      <w:pPr>
        <w:ind w:firstLine="709"/>
        <w:rPr>
          <w:sz w:val="28"/>
          <w:szCs w:val="28"/>
        </w:rPr>
      </w:pPr>
      <w:r>
        <w:rPr>
          <w:sz w:val="28"/>
          <w:szCs w:val="28"/>
        </w:rPr>
        <w:t>.13. Как изменится скорость реакции 2СО + О2 = СО2, если: а) объем реакционного сосуда увеличить 3 раза; б) увеличить концентрацию СО в 3 раза; в) повысить температуру на 40 °С</w:t>
      </w:r>
      <w:r>
        <w:rPr>
          <w:rFonts w:ascii="Times New Roman" w:hAnsi="Times New Roman" w:cs="Times New Roman"/>
          <w:sz w:val="28"/>
          <w:szCs w:val="28"/>
        </w:rPr>
        <w:t xml:space="preserve"> (γ = 2)</w:t>
      </w:r>
      <w:r>
        <w:rPr>
          <w:sz w:val="28"/>
          <w:szCs w:val="28"/>
        </w:rPr>
        <w:t>? (Ответ: а) уменьшится в 27 раз; б) увеличится в 9 раз; в) увеличится в 16 раз).</w:t>
      </w:r>
    </w:p>
    <w:p w14:paraId="756A2310" w14:textId="77777777" w:rsidR="00000000" w:rsidRDefault="00000000">
      <w:pPr>
        <w:ind w:firstLine="709"/>
        <w:rPr>
          <w:sz w:val="28"/>
          <w:szCs w:val="28"/>
        </w:rPr>
      </w:pPr>
      <w:r>
        <w:rPr>
          <w:sz w:val="28"/>
          <w:szCs w:val="28"/>
        </w:rPr>
        <w:t>.14. При 10 °С реакция заканчивается за 20 мин. Сколько времени будет длиться реакция при повышении температуры до 40 °С, если температурный коэффициент равен 3? (Ответ: 44,4 с).</w:t>
      </w:r>
    </w:p>
    <w:p w14:paraId="03D01347" w14:textId="77777777" w:rsidR="00000000" w:rsidRDefault="00000000">
      <w:pPr>
        <w:ind w:firstLine="709"/>
        <w:rPr>
          <w:sz w:val="28"/>
          <w:szCs w:val="28"/>
        </w:rPr>
      </w:pPr>
      <w:r>
        <w:rPr>
          <w:sz w:val="28"/>
          <w:szCs w:val="28"/>
        </w:rPr>
        <w:lastRenderedPageBreak/>
        <w:t xml:space="preserve">.15. Во сколько раз следует увеличить а) концентрацию СО в системе 2СО = СО2 + С, чтобы скорость реакции возросла в 4 раза? б) концентрацию водорода в системе </w:t>
      </w:r>
      <w:r>
        <w:rPr>
          <w:sz w:val="28"/>
          <w:szCs w:val="28"/>
          <w:lang w:val="en-US"/>
        </w:rPr>
        <w:t>N</w:t>
      </w:r>
      <w:r>
        <w:rPr>
          <w:sz w:val="28"/>
          <w:szCs w:val="28"/>
        </w:rPr>
        <w:t>2 + 3</w:t>
      </w:r>
      <w:r>
        <w:rPr>
          <w:sz w:val="28"/>
          <w:szCs w:val="28"/>
          <w:lang w:val="en-US"/>
        </w:rPr>
        <w:t>H</w:t>
      </w:r>
      <w:r>
        <w:rPr>
          <w:sz w:val="28"/>
          <w:szCs w:val="28"/>
        </w:rPr>
        <w:t>2 = 2</w:t>
      </w:r>
      <w:r>
        <w:rPr>
          <w:sz w:val="28"/>
          <w:szCs w:val="28"/>
          <w:lang w:val="en-US"/>
        </w:rPr>
        <w:t>NH</w:t>
      </w:r>
      <w:r>
        <w:rPr>
          <w:sz w:val="28"/>
          <w:szCs w:val="28"/>
        </w:rPr>
        <w:t>3, чтобы скорость реакции возросла в 100 раз? в) давление в системе 2</w:t>
      </w:r>
      <w:r>
        <w:rPr>
          <w:sz w:val="28"/>
          <w:szCs w:val="28"/>
          <w:lang w:val="en-US"/>
        </w:rPr>
        <w:t>NO</w:t>
      </w:r>
      <w:r>
        <w:rPr>
          <w:sz w:val="28"/>
          <w:szCs w:val="28"/>
        </w:rPr>
        <w:t xml:space="preserve"> + </w:t>
      </w:r>
      <w:r>
        <w:rPr>
          <w:sz w:val="28"/>
          <w:szCs w:val="28"/>
          <w:lang w:val="en-US"/>
        </w:rPr>
        <w:t>O</w:t>
      </w:r>
      <w:r>
        <w:rPr>
          <w:sz w:val="28"/>
          <w:szCs w:val="28"/>
        </w:rPr>
        <w:t>2 = 2</w:t>
      </w:r>
      <w:r>
        <w:rPr>
          <w:sz w:val="28"/>
          <w:szCs w:val="28"/>
          <w:lang w:val="en-US"/>
        </w:rPr>
        <w:t>NO</w:t>
      </w:r>
      <w:r>
        <w:rPr>
          <w:sz w:val="28"/>
          <w:szCs w:val="28"/>
        </w:rPr>
        <w:t xml:space="preserve">2, чтобы скорость образования </w:t>
      </w:r>
      <w:r>
        <w:rPr>
          <w:sz w:val="28"/>
          <w:szCs w:val="28"/>
          <w:lang w:val="en-US"/>
        </w:rPr>
        <w:t>NO</w:t>
      </w:r>
      <w:r>
        <w:rPr>
          <w:sz w:val="28"/>
          <w:szCs w:val="28"/>
        </w:rPr>
        <w:t>2 возросла в 103 раз? (Ответ: 2 раза; 4,64 раза; 10 раз).</w:t>
      </w:r>
    </w:p>
    <w:p w14:paraId="60804503" w14:textId="77777777" w:rsidR="00000000" w:rsidRDefault="00000000">
      <w:pPr>
        <w:ind w:firstLine="709"/>
        <w:rPr>
          <w:sz w:val="28"/>
          <w:szCs w:val="28"/>
        </w:rPr>
      </w:pPr>
      <w:r>
        <w:rPr>
          <w:sz w:val="28"/>
          <w:szCs w:val="28"/>
        </w:rPr>
        <w:t>.16. Скорость реакции А + 2В = АВ2 при СА = 0,15 и СВ = 0,4 моль/л равна 2,4</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3. Определить константу скорости и скорость реакции, когда концентрация В станет 0,2 моль/л. (Ответ: 0,1; 2</w:t>
      </w:r>
      <w:r>
        <w:rPr>
          <w:rFonts w:ascii="Cambria Math" w:hAnsi="Cambria Math" w:cs="Cambria Math"/>
          <w:sz w:val="28"/>
          <w:szCs w:val="28"/>
        </w:rPr>
        <w:t>∙</w:t>
      </w:r>
      <w:r>
        <w:rPr>
          <w:sz w:val="28"/>
          <w:szCs w:val="28"/>
        </w:rPr>
        <w:t>10-4).</w:t>
      </w:r>
    </w:p>
    <w:p w14:paraId="33E4631A" w14:textId="77777777" w:rsidR="00000000" w:rsidRDefault="00000000">
      <w:pPr>
        <w:spacing w:line="360" w:lineRule="auto"/>
        <w:ind w:firstLine="709"/>
        <w:jc w:val="both"/>
        <w:rPr>
          <w:sz w:val="28"/>
          <w:szCs w:val="28"/>
        </w:rPr>
      </w:pPr>
      <w:r>
        <w:rPr>
          <w:sz w:val="28"/>
          <w:szCs w:val="28"/>
        </w:rPr>
        <w:t>4.17. Как изменится скорость реакции 2А + В = А2В, если концентрацию вещества А увеличить в 3 раза, концентрацию вещества В уменьшить в 2 раза, а температуру повысить на 40 °С</w:t>
      </w:r>
      <w:r>
        <w:rPr>
          <w:rFonts w:ascii="Times New Roman" w:hAnsi="Times New Roman" w:cs="Times New Roman"/>
          <w:sz w:val="28"/>
          <w:szCs w:val="28"/>
        </w:rPr>
        <w:t xml:space="preserve"> (γ = 2)</w:t>
      </w:r>
      <w:r>
        <w:rPr>
          <w:sz w:val="28"/>
          <w:szCs w:val="28"/>
        </w:rPr>
        <w:t>? (Ответ: увеличится в 72 раза).</w:t>
      </w:r>
    </w:p>
    <w:p w14:paraId="5BBA9C35" w14:textId="2767082C" w:rsidR="00000000" w:rsidRDefault="00000000">
      <w:pPr>
        <w:ind w:firstLine="709"/>
        <w:rPr>
          <w:sz w:val="28"/>
          <w:szCs w:val="28"/>
        </w:rPr>
      </w:pPr>
      <w:r>
        <w:rPr>
          <w:sz w:val="28"/>
          <w:szCs w:val="28"/>
        </w:rPr>
        <w:t>4.18. Реакция идет по уравнению 2</w:t>
      </w:r>
      <w:r>
        <w:rPr>
          <w:sz w:val="28"/>
          <w:szCs w:val="28"/>
          <w:lang w:val="en-US"/>
        </w:rPr>
        <w:t>H</w:t>
      </w:r>
      <w:r>
        <w:rPr>
          <w:sz w:val="28"/>
          <w:szCs w:val="28"/>
        </w:rPr>
        <w:t>2</w:t>
      </w:r>
      <w:r>
        <w:rPr>
          <w:sz w:val="28"/>
          <w:szCs w:val="28"/>
          <w:lang w:val="en-US"/>
        </w:rPr>
        <w:t>S</w:t>
      </w:r>
      <w:r>
        <w:rPr>
          <w:sz w:val="28"/>
          <w:szCs w:val="28"/>
        </w:rPr>
        <w:t xml:space="preserve"> + 3</w:t>
      </w:r>
      <w:r>
        <w:rPr>
          <w:sz w:val="28"/>
          <w:szCs w:val="28"/>
          <w:lang w:val="en-US"/>
        </w:rPr>
        <w:t>O</w:t>
      </w:r>
      <w:r>
        <w:rPr>
          <w:sz w:val="28"/>
          <w:szCs w:val="28"/>
        </w:rPr>
        <w:t>2 = 2</w:t>
      </w:r>
      <w:r>
        <w:rPr>
          <w:sz w:val="28"/>
          <w:szCs w:val="28"/>
          <w:lang w:val="en-US"/>
        </w:rPr>
        <w:t>SO</w:t>
      </w:r>
      <w:r>
        <w:rPr>
          <w:sz w:val="28"/>
          <w:szCs w:val="28"/>
        </w:rPr>
        <w:t>2 + 2</w:t>
      </w:r>
      <w:r>
        <w:rPr>
          <w:sz w:val="28"/>
          <w:szCs w:val="28"/>
          <w:lang w:val="en-US"/>
        </w:rPr>
        <w:t>H</w:t>
      </w:r>
      <w:r>
        <w:rPr>
          <w:sz w:val="28"/>
          <w:szCs w:val="28"/>
        </w:rPr>
        <w:t>2</w:t>
      </w:r>
      <w:r>
        <w:rPr>
          <w:sz w:val="28"/>
          <w:szCs w:val="28"/>
          <w:lang w:val="en-US"/>
        </w:rPr>
        <w:t>O</w:t>
      </w:r>
      <w:r>
        <w:rPr>
          <w:sz w:val="28"/>
          <w:szCs w:val="28"/>
        </w:rPr>
        <w:t xml:space="preserve">. Через некоторое время после начала реакции концентрации участвующих в ней веществ стали (моль/л): </w:t>
      </w:r>
      <w:r w:rsidR="00743E3D">
        <w:rPr>
          <w:rFonts w:ascii="Microsoft Sans Serif" w:hAnsi="Microsoft Sans Serif" w:cs="Microsoft Sans Serif"/>
          <w:noProof/>
          <w:sz w:val="17"/>
          <w:szCs w:val="17"/>
        </w:rPr>
        <w:drawing>
          <wp:inline distT="0" distB="0" distL="0" distR="0" wp14:anchorId="6B86F472" wp14:editId="2AF8D744">
            <wp:extent cx="355600" cy="266700"/>
            <wp:effectExtent l="0" t="0" r="0" b="0"/>
            <wp:docPr id="96"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5600" cy="266700"/>
                    </a:xfrm>
                    <a:prstGeom prst="rect">
                      <a:avLst/>
                    </a:prstGeom>
                    <a:noFill/>
                    <a:ln>
                      <a:noFill/>
                    </a:ln>
                  </pic:spPr>
                </pic:pic>
              </a:graphicData>
            </a:graphic>
          </wp:inline>
        </w:drawing>
      </w:r>
      <w:r>
        <w:rPr>
          <w:sz w:val="28"/>
          <w:szCs w:val="28"/>
        </w:rPr>
        <w:t xml:space="preserve">= 0, 009; </w:t>
      </w:r>
      <w:r w:rsidR="00743E3D">
        <w:rPr>
          <w:rFonts w:ascii="Microsoft Sans Serif" w:hAnsi="Microsoft Sans Serif" w:cs="Microsoft Sans Serif"/>
          <w:noProof/>
          <w:sz w:val="17"/>
          <w:szCs w:val="17"/>
        </w:rPr>
        <w:drawing>
          <wp:inline distT="0" distB="0" distL="0" distR="0" wp14:anchorId="335CB0ED" wp14:editId="6CF4D437">
            <wp:extent cx="304800" cy="266700"/>
            <wp:effectExtent l="0" t="0" r="0" b="0"/>
            <wp:docPr id="97"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0,02; </w:t>
      </w:r>
      <w:r w:rsidR="00743E3D">
        <w:rPr>
          <w:rFonts w:ascii="Microsoft Sans Serif" w:hAnsi="Microsoft Sans Serif" w:cs="Microsoft Sans Serif"/>
          <w:noProof/>
          <w:sz w:val="17"/>
          <w:szCs w:val="17"/>
        </w:rPr>
        <w:drawing>
          <wp:inline distT="0" distB="0" distL="0" distR="0" wp14:anchorId="05FC4327" wp14:editId="4CC7140D">
            <wp:extent cx="355600" cy="266700"/>
            <wp:effectExtent l="0" t="0" r="0" b="0"/>
            <wp:docPr id="98"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55600" cy="266700"/>
                    </a:xfrm>
                    <a:prstGeom prst="rect">
                      <a:avLst/>
                    </a:prstGeom>
                    <a:noFill/>
                    <a:ln>
                      <a:noFill/>
                    </a:ln>
                  </pic:spPr>
                </pic:pic>
              </a:graphicData>
            </a:graphic>
          </wp:inline>
        </w:drawing>
      </w:r>
      <w:r>
        <w:rPr>
          <w:sz w:val="28"/>
          <w:szCs w:val="28"/>
        </w:rPr>
        <w:t xml:space="preserve">= 0,003. Вычислить: а) концентрацию водяного пара в этот момент; б) исходные концентрации сероводорода и кислорода. (Ответ: </w:t>
      </w:r>
      <w:r w:rsidR="00743E3D">
        <w:rPr>
          <w:rFonts w:ascii="Microsoft Sans Serif" w:hAnsi="Microsoft Sans Serif" w:cs="Microsoft Sans Serif"/>
          <w:noProof/>
          <w:sz w:val="17"/>
          <w:szCs w:val="17"/>
        </w:rPr>
        <w:drawing>
          <wp:inline distT="0" distB="0" distL="0" distR="0" wp14:anchorId="39A8D47C" wp14:editId="058461F0">
            <wp:extent cx="381000" cy="266700"/>
            <wp:effectExtent l="0" t="0" r="0" b="0"/>
            <wp:docPr id="99"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 0,003; </w:t>
      </w:r>
      <w:r w:rsidR="00743E3D">
        <w:rPr>
          <w:rFonts w:ascii="Microsoft Sans Serif" w:hAnsi="Microsoft Sans Serif" w:cs="Microsoft Sans Serif"/>
          <w:noProof/>
          <w:sz w:val="17"/>
          <w:szCs w:val="17"/>
        </w:rPr>
        <w:drawing>
          <wp:inline distT="0" distB="0" distL="0" distR="0" wp14:anchorId="1CEC5E0F" wp14:editId="20A5BC02">
            <wp:extent cx="355600" cy="266700"/>
            <wp:effectExtent l="0" t="0" r="0" b="0"/>
            <wp:docPr id="100"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55600" cy="266700"/>
                    </a:xfrm>
                    <a:prstGeom prst="rect">
                      <a:avLst/>
                    </a:prstGeom>
                    <a:noFill/>
                    <a:ln>
                      <a:noFill/>
                    </a:ln>
                  </pic:spPr>
                </pic:pic>
              </a:graphicData>
            </a:graphic>
          </wp:inline>
        </w:drawing>
      </w:r>
      <w:r>
        <w:rPr>
          <w:sz w:val="28"/>
          <w:szCs w:val="28"/>
        </w:rPr>
        <w:t xml:space="preserve">= 0,012; </w:t>
      </w:r>
      <w:r w:rsidR="00743E3D">
        <w:rPr>
          <w:rFonts w:ascii="Microsoft Sans Serif" w:hAnsi="Microsoft Sans Serif" w:cs="Microsoft Sans Serif"/>
          <w:noProof/>
          <w:sz w:val="17"/>
          <w:szCs w:val="17"/>
        </w:rPr>
        <w:drawing>
          <wp:inline distT="0" distB="0" distL="0" distR="0" wp14:anchorId="32E12417" wp14:editId="284966CD">
            <wp:extent cx="304800" cy="266700"/>
            <wp:effectExtent l="0" t="0" r="0" b="0"/>
            <wp:docPr id="101"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0,0245 моль/л).</w:t>
      </w:r>
    </w:p>
    <w:p w14:paraId="21078D33" w14:textId="77777777" w:rsidR="00000000" w:rsidRDefault="00000000">
      <w:pPr>
        <w:ind w:firstLine="709"/>
        <w:rPr>
          <w:sz w:val="28"/>
          <w:szCs w:val="28"/>
        </w:rPr>
      </w:pPr>
      <w:r>
        <w:rPr>
          <w:sz w:val="28"/>
          <w:szCs w:val="28"/>
        </w:rPr>
        <w:t xml:space="preserve">.19. Две реакции протекают при 25 °С с одинаковой скоростью. Температурный коэффициент скорости первой реакции равен 2, второй - 3. Найти отношение этих скоростей при 75 °С. (Ответ: </w:t>
      </w:r>
      <w:r>
        <w:rPr>
          <w:sz w:val="28"/>
          <w:szCs w:val="28"/>
          <w:lang w:val="en-US"/>
        </w:rPr>
        <w:t>V</w:t>
      </w:r>
      <w:r>
        <w:rPr>
          <w:sz w:val="28"/>
          <w:szCs w:val="28"/>
        </w:rPr>
        <w:t>2/</w:t>
      </w:r>
      <w:r>
        <w:rPr>
          <w:sz w:val="28"/>
          <w:szCs w:val="28"/>
          <w:lang w:val="en-US"/>
        </w:rPr>
        <w:t>V</w:t>
      </w:r>
      <w:r>
        <w:rPr>
          <w:sz w:val="28"/>
          <w:szCs w:val="28"/>
        </w:rPr>
        <w:t>1 = 7,59).</w:t>
      </w:r>
    </w:p>
    <w:p w14:paraId="39C09F3D" w14:textId="77777777" w:rsidR="00000000" w:rsidRDefault="00000000">
      <w:pPr>
        <w:spacing w:line="360" w:lineRule="auto"/>
        <w:ind w:firstLine="709"/>
        <w:jc w:val="both"/>
        <w:rPr>
          <w:sz w:val="28"/>
          <w:szCs w:val="28"/>
        </w:rPr>
      </w:pPr>
      <w:r>
        <w:rPr>
          <w:sz w:val="28"/>
          <w:szCs w:val="28"/>
        </w:rPr>
        <w:t xml:space="preserve">4.20. Реакция идет по уравнению </w:t>
      </w:r>
      <w:r>
        <w:rPr>
          <w:sz w:val="28"/>
          <w:szCs w:val="28"/>
          <w:lang w:val="en-US"/>
        </w:rPr>
        <w:t>N</w:t>
      </w:r>
      <w:r>
        <w:rPr>
          <w:sz w:val="28"/>
          <w:szCs w:val="28"/>
        </w:rPr>
        <w:t>2 + 3</w:t>
      </w:r>
      <w:r>
        <w:rPr>
          <w:sz w:val="28"/>
          <w:szCs w:val="28"/>
          <w:lang w:val="en-US"/>
        </w:rPr>
        <w:t>H</w:t>
      </w:r>
      <w:r>
        <w:rPr>
          <w:sz w:val="28"/>
          <w:szCs w:val="28"/>
        </w:rPr>
        <w:t>2 = 2</w:t>
      </w:r>
      <w:r>
        <w:rPr>
          <w:sz w:val="28"/>
          <w:szCs w:val="28"/>
          <w:lang w:val="en-US"/>
        </w:rPr>
        <w:t>NH</w:t>
      </w:r>
      <w:r>
        <w:rPr>
          <w:sz w:val="28"/>
          <w:szCs w:val="28"/>
        </w:rPr>
        <w:t>3. Через некоторое время после начала реакции концентрации реагирующих веществ были (моль/л):</w:t>
      </w:r>
    </w:p>
    <w:p w14:paraId="2DA9CC77" w14:textId="4194900B"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2325A81" wp14:editId="649EF7C8">
            <wp:extent cx="304800" cy="266700"/>
            <wp:effectExtent l="0" t="0" r="0" b="0"/>
            <wp:docPr id="102"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00000000">
        <w:rPr>
          <w:sz w:val="28"/>
          <w:szCs w:val="28"/>
        </w:rPr>
        <w:t xml:space="preserve"> = 0,8; </w:t>
      </w:r>
      <w:r>
        <w:rPr>
          <w:rFonts w:ascii="Microsoft Sans Serif" w:hAnsi="Microsoft Sans Serif" w:cs="Microsoft Sans Serif"/>
          <w:noProof/>
          <w:sz w:val="17"/>
          <w:szCs w:val="17"/>
        </w:rPr>
        <w:drawing>
          <wp:inline distT="0" distB="0" distL="0" distR="0" wp14:anchorId="60C6B9AA" wp14:editId="36A285E8">
            <wp:extent cx="304800" cy="266700"/>
            <wp:effectExtent l="0" t="0" r="0" b="0"/>
            <wp:docPr id="103"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00000000">
        <w:rPr>
          <w:sz w:val="28"/>
          <w:szCs w:val="28"/>
        </w:rPr>
        <w:t xml:space="preserve">= 1,5; </w:t>
      </w:r>
      <w:r>
        <w:rPr>
          <w:rFonts w:ascii="Microsoft Sans Serif" w:hAnsi="Microsoft Sans Serif" w:cs="Microsoft Sans Serif"/>
          <w:noProof/>
          <w:sz w:val="17"/>
          <w:szCs w:val="17"/>
        </w:rPr>
        <w:drawing>
          <wp:inline distT="0" distB="0" distL="0" distR="0" wp14:anchorId="42CD8E72" wp14:editId="1C98DCEE">
            <wp:extent cx="381000" cy="266700"/>
            <wp:effectExtent l="0" t="0" r="0" b="0"/>
            <wp:docPr id="10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00000000">
        <w:rPr>
          <w:sz w:val="28"/>
          <w:szCs w:val="28"/>
        </w:rPr>
        <w:t xml:space="preserve">= 0,1. Вычислить концентрации веществ в момент, когда концентрация </w:t>
      </w:r>
      <w:r w:rsidR="00000000">
        <w:rPr>
          <w:sz w:val="28"/>
          <w:szCs w:val="28"/>
          <w:lang w:val="en-US"/>
        </w:rPr>
        <w:t>N</w:t>
      </w:r>
      <w:r w:rsidR="00000000">
        <w:rPr>
          <w:sz w:val="28"/>
          <w:szCs w:val="28"/>
        </w:rPr>
        <w:t xml:space="preserve">2 стала 0,5 моль/л. (Ответ: </w:t>
      </w:r>
      <w:r>
        <w:rPr>
          <w:rFonts w:ascii="Microsoft Sans Serif" w:hAnsi="Microsoft Sans Serif" w:cs="Microsoft Sans Serif"/>
          <w:noProof/>
          <w:sz w:val="17"/>
          <w:szCs w:val="17"/>
        </w:rPr>
        <w:drawing>
          <wp:inline distT="0" distB="0" distL="0" distR="0" wp14:anchorId="62DE742B" wp14:editId="6E9B14AC">
            <wp:extent cx="304800" cy="266700"/>
            <wp:effectExtent l="0" t="0" r="0" b="0"/>
            <wp:docPr id="105"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sidR="00000000">
        <w:rPr>
          <w:sz w:val="28"/>
          <w:szCs w:val="28"/>
        </w:rPr>
        <w:t xml:space="preserve"> = 0,6 ; </w:t>
      </w:r>
      <w:r>
        <w:rPr>
          <w:rFonts w:ascii="Microsoft Sans Serif" w:hAnsi="Microsoft Sans Serif" w:cs="Microsoft Sans Serif"/>
          <w:noProof/>
          <w:sz w:val="17"/>
          <w:szCs w:val="17"/>
        </w:rPr>
        <w:drawing>
          <wp:inline distT="0" distB="0" distL="0" distR="0" wp14:anchorId="0B1B7DC6" wp14:editId="1085F013">
            <wp:extent cx="381000" cy="266700"/>
            <wp:effectExtent l="0" t="0" r="0" b="0"/>
            <wp:docPr id="106"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sidR="00000000">
        <w:rPr>
          <w:sz w:val="28"/>
          <w:szCs w:val="28"/>
        </w:rPr>
        <w:t>= 0,7 моль/л).</w:t>
      </w:r>
    </w:p>
    <w:p w14:paraId="6615BAE2" w14:textId="77777777" w:rsidR="00000000" w:rsidRDefault="00000000">
      <w:pPr>
        <w:ind w:firstLine="709"/>
        <w:rPr>
          <w:sz w:val="28"/>
          <w:szCs w:val="28"/>
        </w:rPr>
      </w:pPr>
    </w:p>
    <w:p w14:paraId="6AAF5F25" w14:textId="77777777" w:rsidR="00000000" w:rsidRDefault="00000000">
      <w:pPr>
        <w:shd w:val="clear" w:color="auto" w:fill="FFFFFF"/>
        <w:tabs>
          <w:tab w:val="left" w:pos="1454"/>
        </w:tabs>
        <w:spacing w:line="360" w:lineRule="auto"/>
        <w:ind w:firstLine="709"/>
        <w:jc w:val="both"/>
        <w:rPr>
          <w:caps/>
          <w:sz w:val="28"/>
          <w:szCs w:val="28"/>
        </w:rPr>
      </w:pPr>
      <w:r>
        <w:rPr>
          <w:sz w:val="28"/>
          <w:szCs w:val="28"/>
        </w:rPr>
        <w:br w:type="page"/>
      </w:r>
      <w:r>
        <w:rPr>
          <w:caps/>
          <w:sz w:val="28"/>
          <w:szCs w:val="28"/>
        </w:rPr>
        <w:lastRenderedPageBreak/>
        <w:t>Лабораторная работа 5. Катализ</w:t>
      </w:r>
    </w:p>
    <w:p w14:paraId="64E1EF9F" w14:textId="77777777" w:rsidR="00000000" w:rsidRDefault="00000000">
      <w:pPr>
        <w:spacing w:line="360" w:lineRule="auto"/>
        <w:ind w:firstLine="709"/>
        <w:jc w:val="both"/>
        <w:rPr>
          <w:sz w:val="28"/>
          <w:szCs w:val="28"/>
        </w:rPr>
      </w:pPr>
    </w:p>
    <w:p w14:paraId="4AB29727" w14:textId="77777777" w:rsidR="00000000" w:rsidRDefault="00000000">
      <w:pPr>
        <w:spacing w:line="360" w:lineRule="auto"/>
        <w:ind w:firstLine="709"/>
        <w:jc w:val="both"/>
        <w:rPr>
          <w:sz w:val="28"/>
          <w:szCs w:val="28"/>
        </w:rPr>
      </w:pPr>
      <w:r>
        <w:rPr>
          <w:sz w:val="28"/>
          <w:szCs w:val="28"/>
        </w:rPr>
        <w:t>Цель работы: изучить понятия «катализатор», «катализ», «катализ гомогенный и гетерогенный».</w:t>
      </w:r>
    </w:p>
    <w:p w14:paraId="405D9EB1" w14:textId="77777777" w:rsidR="00000000" w:rsidRDefault="00000000">
      <w:pPr>
        <w:spacing w:line="360" w:lineRule="auto"/>
        <w:ind w:firstLine="709"/>
        <w:jc w:val="both"/>
        <w:rPr>
          <w:sz w:val="28"/>
          <w:szCs w:val="28"/>
        </w:rPr>
      </w:pPr>
      <w:r>
        <w:rPr>
          <w:sz w:val="28"/>
          <w:szCs w:val="28"/>
        </w:rPr>
        <w:t>Задание: провести каталитическое разложение пероксида водорода. Выполнить требования к результатам опытов, оформить отчет, решить задачу.</w:t>
      </w:r>
    </w:p>
    <w:p w14:paraId="629DB8E0" w14:textId="77777777" w:rsidR="00000000" w:rsidRDefault="00000000">
      <w:pPr>
        <w:spacing w:line="360" w:lineRule="auto"/>
        <w:ind w:firstLine="709"/>
        <w:jc w:val="both"/>
        <w:rPr>
          <w:sz w:val="28"/>
          <w:szCs w:val="28"/>
        </w:rPr>
      </w:pPr>
    </w:p>
    <w:p w14:paraId="57CA5BA4" w14:textId="77777777" w:rsidR="00000000" w:rsidRDefault="00000000">
      <w:pPr>
        <w:spacing w:line="360" w:lineRule="auto"/>
        <w:ind w:firstLine="709"/>
        <w:jc w:val="both"/>
        <w:rPr>
          <w:caps/>
          <w:sz w:val="28"/>
          <w:szCs w:val="28"/>
        </w:rPr>
      </w:pPr>
      <w:r>
        <w:rPr>
          <w:caps/>
          <w:sz w:val="28"/>
          <w:szCs w:val="28"/>
        </w:rPr>
        <w:t>Теоретическое введение</w:t>
      </w:r>
    </w:p>
    <w:p w14:paraId="092A7C7F" w14:textId="77777777" w:rsidR="00000000" w:rsidRDefault="00000000">
      <w:pPr>
        <w:spacing w:line="360" w:lineRule="auto"/>
        <w:ind w:firstLine="709"/>
        <w:jc w:val="both"/>
        <w:rPr>
          <w:sz w:val="28"/>
          <w:szCs w:val="28"/>
        </w:rPr>
      </w:pPr>
    </w:p>
    <w:p w14:paraId="3DF6C66A" w14:textId="77777777" w:rsidR="00000000" w:rsidRDefault="00000000">
      <w:pPr>
        <w:spacing w:line="360" w:lineRule="auto"/>
        <w:ind w:firstLine="709"/>
        <w:jc w:val="both"/>
        <w:rPr>
          <w:sz w:val="28"/>
          <w:szCs w:val="28"/>
        </w:rPr>
      </w:pPr>
      <w:r>
        <w:rPr>
          <w:sz w:val="28"/>
          <w:szCs w:val="28"/>
        </w:rPr>
        <w:t>Катализаторами называются вещества, увеличивающие скорость химических реакций, но сами остающиеся после нее химически неизменными. Явление изменения скорости реакции под воздействием катализаторов называется катализом.</w:t>
      </w:r>
    </w:p>
    <w:p w14:paraId="3F26A5C7" w14:textId="77777777" w:rsidR="00000000" w:rsidRDefault="00000000">
      <w:pPr>
        <w:spacing w:line="360" w:lineRule="auto"/>
        <w:ind w:firstLine="709"/>
        <w:jc w:val="both"/>
        <w:rPr>
          <w:sz w:val="28"/>
          <w:szCs w:val="28"/>
        </w:rPr>
      </w:pPr>
      <w:r>
        <w:rPr>
          <w:sz w:val="28"/>
          <w:szCs w:val="28"/>
        </w:rPr>
        <w:t>Катализатор бывает гомогенный и гетерогенный. Если катализатор и реагирующие вещества находятся в одном фазовом состоянии, то катализ называют гомогенным. Механизм гомогенного катализа объясняется возникновением при участии катализатора нестойких промежуточных соединений. При этом энергия активации понижается и активными становятся молекулы, энергия которых была недостаточна для осуществления реакции без катализатора. Например, реакция</w:t>
      </w:r>
    </w:p>
    <w:p w14:paraId="48B291E4" w14:textId="77777777" w:rsidR="00000000" w:rsidRDefault="00000000">
      <w:pPr>
        <w:spacing w:line="360" w:lineRule="auto"/>
        <w:ind w:firstLine="709"/>
        <w:jc w:val="both"/>
        <w:rPr>
          <w:sz w:val="28"/>
          <w:szCs w:val="28"/>
        </w:rPr>
      </w:pPr>
    </w:p>
    <w:p w14:paraId="0593C66D" w14:textId="77777777" w:rsidR="00000000" w:rsidRDefault="00000000">
      <w:pPr>
        <w:spacing w:line="360" w:lineRule="auto"/>
        <w:ind w:firstLine="709"/>
        <w:jc w:val="both"/>
        <w:rPr>
          <w:sz w:val="28"/>
          <w:szCs w:val="28"/>
        </w:rPr>
      </w:pPr>
      <w:r>
        <w:rPr>
          <w:sz w:val="28"/>
          <w:szCs w:val="28"/>
          <w:lang w:val="en-US"/>
        </w:rPr>
        <w:t>SO</w:t>
      </w:r>
      <w:r>
        <w:rPr>
          <w:sz w:val="28"/>
          <w:szCs w:val="28"/>
        </w:rPr>
        <w:t xml:space="preserve">2 (г) + </w:t>
      </w:r>
      <w:r>
        <w:rPr>
          <w:sz w:val="28"/>
          <w:szCs w:val="28"/>
          <w:lang w:val="en-US"/>
        </w:rPr>
        <w:t>O</w:t>
      </w:r>
      <w:r>
        <w:rPr>
          <w:sz w:val="28"/>
          <w:szCs w:val="28"/>
        </w:rPr>
        <w:t xml:space="preserve">2 (г) </w:t>
      </w:r>
      <w:r>
        <w:rPr>
          <w:rFonts w:ascii="Times New Roman" w:hAnsi="Times New Roman" w:cs="Times New Roman"/>
          <w:sz w:val="28"/>
          <w:szCs w:val="28"/>
        </w:rPr>
        <w:t>→</w:t>
      </w:r>
      <w:r>
        <w:rPr>
          <w:sz w:val="28"/>
          <w:szCs w:val="28"/>
        </w:rPr>
        <w:t xml:space="preserve"> 2</w:t>
      </w:r>
      <w:r>
        <w:rPr>
          <w:sz w:val="28"/>
          <w:szCs w:val="28"/>
          <w:lang w:val="en-US"/>
        </w:rPr>
        <w:t>SO</w:t>
      </w:r>
      <w:r>
        <w:rPr>
          <w:sz w:val="28"/>
          <w:szCs w:val="28"/>
        </w:rPr>
        <w:t>3 (г)</w:t>
      </w:r>
    </w:p>
    <w:p w14:paraId="112FFAF9" w14:textId="77777777" w:rsidR="00000000" w:rsidRDefault="00000000">
      <w:pPr>
        <w:spacing w:line="360" w:lineRule="auto"/>
        <w:ind w:firstLine="709"/>
        <w:jc w:val="both"/>
        <w:rPr>
          <w:sz w:val="28"/>
          <w:szCs w:val="28"/>
        </w:rPr>
      </w:pPr>
    </w:p>
    <w:p w14:paraId="78BBDED9" w14:textId="77777777" w:rsidR="00000000" w:rsidRDefault="00000000">
      <w:pPr>
        <w:spacing w:line="360" w:lineRule="auto"/>
        <w:ind w:firstLine="709"/>
        <w:jc w:val="both"/>
        <w:rPr>
          <w:sz w:val="28"/>
          <w:szCs w:val="28"/>
        </w:rPr>
      </w:pPr>
      <w:r>
        <w:rPr>
          <w:sz w:val="28"/>
          <w:szCs w:val="28"/>
        </w:rPr>
        <w:t xml:space="preserve">протекает с малой скоростью. Для увеличения скорости реакцию проводят в присутствии катализатора </w:t>
      </w:r>
      <w:r>
        <w:rPr>
          <w:sz w:val="28"/>
          <w:szCs w:val="28"/>
          <w:lang w:val="en-US"/>
        </w:rPr>
        <w:t>NO</w:t>
      </w:r>
      <w:r>
        <w:rPr>
          <w:sz w:val="28"/>
          <w:szCs w:val="28"/>
        </w:rPr>
        <w:t xml:space="preserve">, который с одним из реагентов, а именно с О2, образует нестойкое промежуточное соединение </w:t>
      </w:r>
      <w:r>
        <w:rPr>
          <w:sz w:val="28"/>
          <w:szCs w:val="28"/>
          <w:lang w:val="en-US"/>
        </w:rPr>
        <w:t>NO</w:t>
      </w:r>
      <w:r>
        <w:rPr>
          <w:sz w:val="28"/>
          <w:szCs w:val="28"/>
        </w:rPr>
        <w:t xml:space="preserve">2, взаимодействующее в свою очередь с другим реагентом </w:t>
      </w:r>
      <w:r>
        <w:rPr>
          <w:sz w:val="28"/>
          <w:szCs w:val="28"/>
          <w:lang w:val="en-US"/>
        </w:rPr>
        <w:t>SO</w:t>
      </w:r>
      <w:r>
        <w:rPr>
          <w:sz w:val="28"/>
          <w:szCs w:val="28"/>
        </w:rPr>
        <w:t>2:</w:t>
      </w:r>
    </w:p>
    <w:p w14:paraId="5A61141B" w14:textId="77777777" w:rsidR="00000000" w:rsidRDefault="00000000">
      <w:pPr>
        <w:spacing w:line="360" w:lineRule="auto"/>
        <w:ind w:firstLine="709"/>
        <w:jc w:val="both"/>
        <w:rPr>
          <w:sz w:val="28"/>
          <w:szCs w:val="28"/>
        </w:rPr>
      </w:pPr>
    </w:p>
    <w:p w14:paraId="594D3197" w14:textId="77777777" w:rsidR="00000000" w:rsidRDefault="00000000">
      <w:pPr>
        <w:spacing w:line="360" w:lineRule="auto"/>
        <w:ind w:firstLine="709"/>
        <w:jc w:val="both"/>
        <w:rPr>
          <w:sz w:val="28"/>
          <w:szCs w:val="28"/>
        </w:rPr>
      </w:pPr>
      <w:r>
        <w:rPr>
          <w:sz w:val="28"/>
          <w:szCs w:val="28"/>
        </w:rPr>
        <w:lastRenderedPageBreak/>
        <w:t>О2 (г) + 2</w:t>
      </w:r>
      <w:r>
        <w:rPr>
          <w:sz w:val="28"/>
          <w:szCs w:val="28"/>
          <w:lang w:val="en-US"/>
        </w:rPr>
        <w:t>NO</w:t>
      </w:r>
      <w:r>
        <w:rPr>
          <w:sz w:val="28"/>
          <w:szCs w:val="28"/>
        </w:rPr>
        <w:t xml:space="preserve"> (г) </w:t>
      </w:r>
      <w:r>
        <w:rPr>
          <w:rFonts w:ascii="Times New Roman" w:hAnsi="Times New Roman" w:cs="Times New Roman"/>
          <w:sz w:val="28"/>
          <w:szCs w:val="28"/>
        </w:rPr>
        <w:t>→</w:t>
      </w:r>
      <w:r>
        <w:rPr>
          <w:sz w:val="28"/>
          <w:szCs w:val="28"/>
        </w:rPr>
        <w:t xml:space="preserve"> 2</w:t>
      </w:r>
      <w:r>
        <w:rPr>
          <w:sz w:val="28"/>
          <w:szCs w:val="28"/>
          <w:lang w:val="en-US"/>
        </w:rPr>
        <w:t>NO</w:t>
      </w:r>
      <w:r>
        <w:rPr>
          <w:sz w:val="28"/>
          <w:szCs w:val="28"/>
        </w:rPr>
        <w:t>2 (г)</w:t>
      </w:r>
    </w:p>
    <w:p w14:paraId="01744946" w14:textId="77777777" w:rsidR="00000000" w:rsidRDefault="00000000">
      <w:pPr>
        <w:spacing w:line="360" w:lineRule="auto"/>
        <w:ind w:firstLine="709"/>
        <w:jc w:val="both"/>
        <w:rPr>
          <w:sz w:val="28"/>
          <w:szCs w:val="28"/>
        </w:rPr>
      </w:pPr>
      <w:r>
        <w:rPr>
          <w:sz w:val="28"/>
          <w:szCs w:val="28"/>
          <w:lang w:val="en-US"/>
        </w:rPr>
        <w:t>NO</w:t>
      </w:r>
      <w:r>
        <w:rPr>
          <w:sz w:val="28"/>
          <w:szCs w:val="28"/>
        </w:rPr>
        <w:t>2 (г) + 2</w:t>
      </w:r>
      <w:r>
        <w:rPr>
          <w:sz w:val="28"/>
          <w:szCs w:val="28"/>
          <w:lang w:val="en-US"/>
        </w:rPr>
        <w:t>SO</w:t>
      </w:r>
      <w:r>
        <w:rPr>
          <w:sz w:val="28"/>
          <w:szCs w:val="28"/>
        </w:rPr>
        <w:t xml:space="preserve">2 (г) </w:t>
      </w:r>
      <w:r>
        <w:rPr>
          <w:rFonts w:ascii="Times New Roman" w:hAnsi="Times New Roman" w:cs="Times New Roman"/>
          <w:sz w:val="28"/>
          <w:szCs w:val="28"/>
        </w:rPr>
        <w:t>→</w:t>
      </w:r>
      <w:r>
        <w:rPr>
          <w:sz w:val="28"/>
          <w:szCs w:val="28"/>
        </w:rPr>
        <w:t xml:space="preserve"> 2</w:t>
      </w:r>
      <w:r>
        <w:rPr>
          <w:sz w:val="28"/>
          <w:szCs w:val="28"/>
          <w:lang w:val="en-US"/>
        </w:rPr>
        <w:t>SO</w:t>
      </w:r>
      <w:r>
        <w:rPr>
          <w:sz w:val="28"/>
          <w:szCs w:val="28"/>
        </w:rPr>
        <w:t>3 (г) + 2</w:t>
      </w:r>
      <w:r>
        <w:rPr>
          <w:sz w:val="28"/>
          <w:szCs w:val="28"/>
          <w:lang w:val="en-US"/>
        </w:rPr>
        <w:t>NO</w:t>
      </w:r>
      <w:r>
        <w:rPr>
          <w:sz w:val="28"/>
          <w:szCs w:val="28"/>
        </w:rPr>
        <w:t xml:space="preserve"> (г)</w:t>
      </w:r>
    </w:p>
    <w:p w14:paraId="652BA69E" w14:textId="77777777" w:rsidR="00000000" w:rsidRDefault="00000000">
      <w:pPr>
        <w:spacing w:line="360" w:lineRule="auto"/>
        <w:ind w:firstLine="709"/>
        <w:jc w:val="both"/>
        <w:rPr>
          <w:sz w:val="28"/>
          <w:szCs w:val="28"/>
        </w:rPr>
      </w:pPr>
      <w:r>
        <w:rPr>
          <w:sz w:val="28"/>
          <w:szCs w:val="28"/>
        </w:rPr>
        <w:t>О2 (г) + 2</w:t>
      </w:r>
      <w:r>
        <w:rPr>
          <w:sz w:val="28"/>
          <w:szCs w:val="28"/>
          <w:lang w:val="en-US"/>
        </w:rPr>
        <w:t>SO</w:t>
      </w:r>
      <w:r>
        <w:rPr>
          <w:sz w:val="28"/>
          <w:szCs w:val="28"/>
        </w:rPr>
        <w:t xml:space="preserve">2 (г) </w:t>
      </w:r>
      <w:r>
        <w:rPr>
          <w:rFonts w:ascii="Times New Roman" w:hAnsi="Times New Roman" w:cs="Times New Roman"/>
          <w:sz w:val="28"/>
          <w:szCs w:val="28"/>
        </w:rPr>
        <w:t>→</w:t>
      </w:r>
      <w:r>
        <w:rPr>
          <w:sz w:val="28"/>
          <w:szCs w:val="28"/>
        </w:rPr>
        <w:t xml:space="preserve"> 2</w:t>
      </w:r>
      <w:r>
        <w:rPr>
          <w:sz w:val="28"/>
          <w:szCs w:val="28"/>
          <w:lang w:val="en-US"/>
        </w:rPr>
        <w:t>SO</w:t>
      </w:r>
      <w:r>
        <w:rPr>
          <w:sz w:val="28"/>
          <w:szCs w:val="28"/>
        </w:rPr>
        <w:t>3 (г).</w:t>
      </w:r>
    </w:p>
    <w:p w14:paraId="56A3F156" w14:textId="77777777" w:rsidR="00000000" w:rsidRDefault="00000000">
      <w:pPr>
        <w:spacing w:line="360" w:lineRule="auto"/>
        <w:ind w:firstLine="709"/>
        <w:jc w:val="both"/>
        <w:rPr>
          <w:sz w:val="28"/>
          <w:szCs w:val="28"/>
        </w:rPr>
      </w:pPr>
    </w:p>
    <w:p w14:paraId="6A6E51CC" w14:textId="77777777" w:rsidR="00000000" w:rsidRDefault="00000000">
      <w:pPr>
        <w:spacing w:line="360" w:lineRule="auto"/>
        <w:ind w:firstLine="709"/>
        <w:jc w:val="both"/>
        <w:rPr>
          <w:sz w:val="28"/>
          <w:szCs w:val="28"/>
        </w:rPr>
      </w:pPr>
      <w:r>
        <w:rPr>
          <w:sz w:val="28"/>
          <w:szCs w:val="28"/>
        </w:rPr>
        <w:t>Как видим, в суммарное уравнение реакции катализатор не входит, т.е. в результате реакции он не испытывает химическое превращение.</w:t>
      </w:r>
    </w:p>
    <w:p w14:paraId="2544EBFB" w14:textId="77777777" w:rsidR="00000000" w:rsidRDefault="00000000">
      <w:pPr>
        <w:spacing w:line="360" w:lineRule="auto"/>
        <w:ind w:firstLine="709"/>
        <w:jc w:val="both"/>
        <w:rPr>
          <w:sz w:val="28"/>
          <w:szCs w:val="28"/>
        </w:rPr>
      </w:pPr>
      <w:r>
        <w:rPr>
          <w:sz w:val="28"/>
          <w:szCs w:val="28"/>
        </w:rPr>
        <w:t>Если катализатор и взаимодействующие вещества находятся в разных фазовых состояниях, т. е. имеют границу раздела, то катализ называют гетерогенным. В этом случае катализаторами обычно являются твердые вещества, на поверхности которых реагируют жидкости или газы. Суммарная скорость реакции на твердом катализаторе зависит от площади его поверхности, поэтому для ускорения реакции применяют катализаторы с развитой поверхностью: тонко измельченные порошки или подложки (пористые угли, силикаты) с нанесенным тонким слоем катализатора. Гетерогенные каталитические реакции начинаются со стадии адсорбции, в результате которой разрываются или ослабляются химические связи в молекулах реагирующих веществ, и молекулы становятся активными.</w:t>
      </w:r>
    </w:p>
    <w:p w14:paraId="601DD319" w14:textId="77777777" w:rsidR="00000000" w:rsidRDefault="00000000">
      <w:pPr>
        <w:spacing w:line="360" w:lineRule="auto"/>
        <w:ind w:firstLine="709"/>
        <w:jc w:val="both"/>
        <w:rPr>
          <w:sz w:val="28"/>
          <w:szCs w:val="28"/>
        </w:rPr>
      </w:pPr>
    </w:p>
    <w:p w14:paraId="73385AE4" w14:textId="77777777" w:rsidR="00000000" w:rsidRDefault="00000000">
      <w:pPr>
        <w:spacing w:line="360" w:lineRule="auto"/>
        <w:ind w:firstLine="709"/>
        <w:jc w:val="both"/>
        <w:rPr>
          <w:caps/>
          <w:sz w:val="28"/>
          <w:szCs w:val="28"/>
        </w:rPr>
      </w:pPr>
      <w:r>
        <w:rPr>
          <w:caps/>
          <w:sz w:val="28"/>
          <w:szCs w:val="28"/>
        </w:rPr>
        <w:t>Выполнение работы</w:t>
      </w:r>
    </w:p>
    <w:p w14:paraId="5403E3D9" w14:textId="77777777" w:rsidR="00000000" w:rsidRDefault="00000000">
      <w:pPr>
        <w:spacing w:line="360" w:lineRule="auto"/>
        <w:ind w:firstLine="709"/>
        <w:jc w:val="both"/>
        <w:rPr>
          <w:sz w:val="28"/>
          <w:szCs w:val="28"/>
        </w:rPr>
      </w:pPr>
    </w:p>
    <w:p w14:paraId="3448E1F6" w14:textId="77777777" w:rsidR="00000000" w:rsidRDefault="00000000">
      <w:pPr>
        <w:spacing w:line="360" w:lineRule="auto"/>
        <w:ind w:firstLine="709"/>
        <w:jc w:val="both"/>
        <w:rPr>
          <w:sz w:val="28"/>
          <w:szCs w:val="28"/>
        </w:rPr>
      </w:pPr>
      <w:r>
        <w:rPr>
          <w:sz w:val="28"/>
          <w:szCs w:val="28"/>
        </w:rPr>
        <w:t>Опыт 1. Гомогенный катализ. Каталитическое ускорение реакции разложения пероксида водорода</w:t>
      </w:r>
    </w:p>
    <w:p w14:paraId="6B1163F2" w14:textId="77777777" w:rsidR="00000000" w:rsidRDefault="00000000">
      <w:pPr>
        <w:spacing w:line="360" w:lineRule="auto"/>
        <w:ind w:firstLine="709"/>
        <w:jc w:val="both"/>
        <w:rPr>
          <w:sz w:val="28"/>
          <w:szCs w:val="28"/>
        </w:rPr>
      </w:pPr>
      <w:r>
        <w:rPr>
          <w:sz w:val="28"/>
          <w:szCs w:val="28"/>
        </w:rPr>
        <w:t>Налить в пробирку 10 мл 30 %-го раствора (по массе) пероксида водорода. Опустить в пробирку, не касаясь раствора, тлеющую лучинку. Объяснить, почему она не вспыхивает.</w:t>
      </w:r>
    </w:p>
    <w:p w14:paraId="153422FE" w14:textId="77777777" w:rsidR="00000000" w:rsidRDefault="00000000">
      <w:pPr>
        <w:spacing w:line="360" w:lineRule="auto"/>
        <w:ind w:firstLine="709"/>
        <w:jc w:val="both"/>
        <w:rPr>
          <w:sz w:val="28"/>
          <w:szCs w:val="28"/>
        </w:rPr>
      </w:pPr>
      <w:r>
        <w:rPr>
          <w:sz w:val="28"/>
          <w:szCs w:val="28"/>
        </w:rPr>
        <w:t xml:space="preserve">В коническую колбу налить 10 мл 0,01 М раствора молибдата натрия </w:t>
      </w:r>
      <w:r>
        <w:rPr>
          <w:sz w:val="28"/>
          <w:szCs w:val="28"/>
          <w:lang w:val="en-US"/>
        </w:rPr>
        <w:t>Na</w:t>
      </w:r>
      <w:r>
        <w:rPr>
          <w:sz w:val="28"/>
          <w:szCs w:val="28"/>
        </w:rPr>
        <w:t>2</w:t>
      </w:r>
      <w:r>
        <w:rPr>
          <w:sz w:val="28"/>
          <w:szCs w:val="28"/>
          <w:lang w:val="en-US"/>
        </w:rPr>
        <w:t>MoO</w:t>
      </w:r>
      <w:r>
        <w:rPr>
          <w:sz w:val="28"/>
          <w:szCs w:val="28"/>
        </w:rPr>
        <w:t xml:space="preserve">4 и затем постепенно прилить 10 мл пероксида водорода. Наблюдать изменение окраски раствора и выделение пузырьков газа. Для завершения </w:t>
      </w:r>
      <w:r>
        <w:rPr>
          <w:sz w:val="28"/>
          <w:szCs w:val="28"/>
        </w:rPr>
        <w:lastRenderedPageBreak/>
        <w:t>реакции смесь слегка нагреть и при помощи тлеющей лучинки убедиться в наличии кислорода в колбе.</w:t>
      </w:r>
    </w:p>
    <w:p w14:paraId="0C2F294B" w14:textId="77777777" w:rsidR="00000000" w:rsidRDefault="00000000">
      <w:pPr>
        <w:spacing w:line="360" w:lineRule="auto"/>
        <w:ind w:firstLine="709"/>
        <w:jc w:val="both"/>
        <w:rPr>
          <w:sz w:val="28"/>
          <w:szCs w:val="28"/>
        </w:rPr>
      </w:pPr>
      <w:r>
        <w:rPr>
          <w:sz w:val="28"/>
          <w:szCs w:val="28"/>
        </w:rPr>
        <w:t>Требования к результату опыта</w:t>
      </w:r>
    </w:p>
    <w:p w14:paraId="084FCC82" w14:textId="77777777" w:rsidR="00000000" w:rsidRDefault="00000000">
      <w:pPr>
        <w:spacing w:line="360" w:lineRule="auto"/>
        <w:ind w:firstLine="709"/>
        <w:jc w:val="both"/>
        <w:rPr>
          <w:sz w:val="28"/>
          <w:szCs w:val="28"/>
        </w:rPr>
      </w:pPr>
      <w:r>
        <w:rPr>
          <w:sz w:val="28"/>
          <w:szCs w:val="28"/>
        </w:rPr>
        <w:t>. Объяснить наблюдения, приняв во внимание следующие реакции между молибдатом натрия и пероксидом водорода:</w:t>
      </w:r>
    </w:p>
    <w:p w14:paraId="78655BC8" w14:textId="77777777" w:rsidR="00000000" w:rsidRDefault="00000000">
      <w:pPr>
        <w:spacing w:line="360" w:lineRule="auto"/>
        <w:ind w:firstLine="709"/>
        <w:jc w:val="both"/>
        <w:rPr>
          <w:sz w:val="28"/>
          <w:szCs w:val="28"/>
        </w:rPr>
      </w:pPr>
    </w:p>
    <w:p w14:paraId="637F0F93" w14:textId="77777777" w:rsidR="00000000" w:rsidRDefault="00000000">
      <w:pPr>
        <w:spacing w:line="360" w:lineRule="auto"/>
        <w:ind w:firstLine="709"/>
        <w:jc w:val="both"/>
        <w:rPr>
          <w:sz w:val="28"/>
          <w:szCs w:val="28"/>
        </w:rPr>
      </w:pP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Na</w:t>
      </w:r>
      <w:r>
        <w:rPr>
          <w:sz w:val="28"/>
          <w:szCs w:val="28"/>
        </w:rPr>
        <w:t>2</w:t>
      </w:r>
      <w:r>
        <w:rPr>
          <w:sz w:val="28"/>
          <w:szCs w:val="28"/>
          <w:lang w:val="en-US"/>
        </w:rPr>
        <w:t>MoO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2</w:t>
      </w:r>
      <w:r>
        <w:rPr>
          <w:sz w:val="28"/>
          <w:szCs w:val="28"/>
          <w:lang w:val="en-US"/>
        </w:rPr>
        <w:t>MoO</w:t>
      </w:r>
      <w:r>
        <w:rPr>
          <w:sz w:val="28"/>
          <w:szCs w:val="28"/>
        </w:rPr>
        <w:t>8 + 4</w:t>
      </w:r>
      <w:r>
        <w:rPr>
          <w:sz w:val="28"/>
          <w:szCs w:val="28"/>
          <w:lang w:val="en-US"/>
        </w:rPr>
        <w:t>H</w:t>
      </w:r>
      <w:r>
        <w:rPr>
          <w:sz w:val="28"/>
          <w:szCs w:val="28"/>
        </w:rPr>
        <w:t>2</w:t>
      </w:r>
      <w:r>
        <w:rPr>
          <w:sz w:val="28"/>
          <w:szCs w:val="28"/>
          <w:lang w:val="en-US"/>
        </w:rPr>
        <w:t>O</w:t>
      </w:r>
    </w:p>
    <w:p w14:paraId="1C85676D" w14:textId="77777777" w:rsidR="00000000" w:rsidRDefault="00000000">
      <w:pPr>
        <w:spacing w:line="360" w:lineRule="auto"/>
        <w:ind w:firstLine="709"/>
        <w:jc w:val="both"/>
        <w:rPr>
          <w:sz w:val="28"/>
          <w:szCs w:val="28"/>
        </w:rPr>
      </w:pPr>
      <w:r>
        <w:rPr>
          <w:sz w:val="28"/>
          <w:szCs w:val="28"/>
          <w:lang w:val="en-US"/>
        </w:rPr>
        <w:t>Na</w:t>
      </w:r>
      <w:r>
        <w:rPr>
          <w:sz w:val="28"/>
          <w:szCs w:val="28"/>
        </w:rPr>
        <w:t>2</w:t>
      </w:r>
      <w:r>
        <w:rPr>
          <w:sz w:val="28"/>
          <w:szCs w:val="28"/>
          <w:lang w:val="en-US"/>
        </w:rPr>
        <w:t>MoO</w:t>
      </w:r>
      <w:r>
        <w:rPr>
          <w:sz w:val="28"/>
          <w:szCs w:val="28"/>
        </w:rPr>
        <w:t xml:space="preserve">8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2</w:t>
      </w:r>
      <w:r>
        <w:rPr>
          <w:sz w:val="28"/>
          <w:szCs w:val="28"/>
          <w:lang w:val="en-US"/>
        </w:rPr>
        <w:t>MoO</w:t>
      </w:r>
      <w:r>
        <w:rPr>
          <w:sz w:val="28"/>
          <w:szCs w:val="28"/>
        </w:rPr>
        <w:t>4 + 2</w:t>
      </w:r>
      <w:r>
        <w:rPr>
          <w:sz w:val="28"/>
          <w:szCs w:val="28"/>
          <w:lang w:val="en-US"/>
        </w:rPr>
        <w:t>O</w:t>
      </w:r>
      <w:r>
        <w:rPr>
          <w:sz w:val="28"/>
          <w:szCs w:val="28"/>
        </w:rPr>
        <w:t>2</w:t>
      </w:r>
    </w:p>
    <w:p w14:paraId="44DD7F16" w14:textId="77777777" w:rsidR="00000000" w:rsidRDefault="00000000">
      <w:pPr>
        <w:spacing w:line="360" w:lineRule="auto"/>
        <w:ind w:firstLine="709"/>
        <w:jc w:val="both"/>
        <w:rPr>
          <w:sz w:val="28"/>
          <w:szCs w:val="28"/>
        </w:rPr>
      </w:pPr>
      <w:r>
        <w:rPr>
          <w:sz w:val="28"/>
          <w:szCs w:val="28"/>
          <w:lang w:val="en-US"/>
        </w:rPr>
        <w:t>H</w:t>
      </w:r>
      <w:r>
        <w:rPr>
          <w:sz w:val="28"/>
          <w:szCs w:val="28"/>
        </w:rPr>
        <w:t>2</w:t>
      </w:r>
      <w:r>
        <w:rPr>
          <w:sz w:val="28"/>
          <w:szCs w:val="28"/>
          <w:lang w:val="en-US"/>
        </w:rPr>
        <w:t>O</w:t>
      </w:r>
      <w:r>
        <w:rPr>
          <w:sz w:val="28"/>
          <w:szCs w:val="28"/>
        </w:rPr>
        <w:t xml:space="preserve">2 </w:t>
      </w:r>
      <w:r>
        <w:rPr>
          <w:rFonts w:ascii="Times New Roman" w:hAnsi="Times New Roman" w:cs="Times New Roman"/>
          <w:sz w:val="28"/>
          <w:szCs w:val="28"/>
        </w:rPr>
        <w:t>→</w:t>
      </w:r>
      <w:r>
        <w:rPr>
          <w:sz w:val="28"/>
          <w:szCs w:val="28"/>
        </w:rPr>
        <w:t xml:space="preserve"> 2</w:t>
      </w:r>
      <w:r>
        <w:rPr>
          <w:sz w:val="28"/>
          <w:szCs w:val="28"/>
          <w:lang w:val="en-US"/>
        </w:rPr>
        <w:t>H</w:t>
      </w:r>
      <w:r>
        <w:rPr>
          <w:sz w:val="28"/>
          <w:szCs w:val="28"/>
        </w:rPr>
        <w:t>2</w:t>
      </w:r>
      <w:r>
        <w:rPr>
          <w:sz w:val="28"/>
          <w:szCs w:val="28"/>
          <w:lang w:val="en-US"/>
        </w:rPr>
        <w:t>O</w:t>
      </w:r>
      <w:r>
        <w:rPr>
          <w:sz w:val="28"/>
          <w:szCs w:val="28"/>
        </w:rPr>
        <w:t xml:space="preserve"> + </w:t>
      </w:r>
      <w:r>
        <w:rPr>
          <w:sz w:val="28"/>
          <w:szCs w:val="28"/>
          <w:lang w:val="en-US"/>
        </w:rPr>
        <w:t>O</w:t>
      </w:r>
      <w:r>
        <w:rPr>
          <w:sz w:val="28"/>
          <w:szCs w:val="28"/>
        </w:rPr>
        <w:t>2.</w:t>
      </w:r>
    </w:p>
    <w:p w14:paraId="00615B91" w14:textId="77777777" w:rsidR="00000000" w:rsidRDefault="00000000">
      <w:pPr>
        <w:spacing w:line="360" w:lineRule="auto"/>
        <w:ind w:firstLine="709"/>
        <w:jc w:val="both"/>
        <w:rPr>
          <w:sz w:val="28"/>
          <w:szCs w:val="28"/>
        </w:rPr>
      </w:pPr>
    </w:p>
    <w:p w14:paraId="320284B8" w14:textId="77777777" w:rsidR="00000000" w:rsidRDefault="00000000">
      <w:pPr>
        <w:spacing w:line="360" w:lineRule="auto"/>
        <w:ind w:firstLine="709"/>
        <w:jc w:val="both"/>
        <w:rPr>
          <w:sz w:val="28"/>
          <w:szCs w:val="28"/>
        </w:rPr>
      </w:pPr>
      <w:r>
        <w:rPr>
          <w:sz w:val="28"/>
          <w:szCs w:val="28"/>
        </w:rPr>
        <w:t>. Объяснить роль молибдата натрия.</w:t>
      </w:r>
    </w:p>
    <w:p w14:paraId="25AA65C8" w14:textId="77777777" w:rsidR="00000000" w:rsidRDefault="00000000">
      <w:pPr>
        <w:spacing w:line="360" w:lineRule="auto"/>
        <w:ind w:firstLine="709"/>
        <w:jc w:val="both"/>
        <w:rPr>
          <w:sz w:val="28"/>
          <w:szCs w:val="28"/>
        </w:rPr>
      </w:pPr>
      <w:r>
        <w:rPr>
          <w:sz w:val="28"/>
          <w:szCs w:val="28"/>
        </w:rPr>
        <w:t>Опыт 2. Гетерогенный катализ. Каталитическое действие диоксида марганца на разложение пероксида водорода</w:t>
      </w:r>
    </w:p>
    <w:p w14:paraId="150F70D7" w14:textId="77777777" w:rsidR="00000000" w:rsidRDefault="00000000">
      <w:pPr>
        <w:spacing w:line="360" w:lineRule="auto"/>
        <w:ind w:firstLine="709"/>
        <w:jc w:val="both"/>
        <w:rPr>
          <w:sz w:val="28"/>
          <w:szCs w:val="28"/>
        </w:rPr>
      </w:pPr>
      <w:r>
        <w:rPr>
          <w:sz w:val="28"/>
          <w:szCs w:val="28"/>
        </w:rPr>
        <w:t>Налить в пробирку 1-2 мл 30 %-го (по массе) раствора пероксида водорода. С помощи тлеющей лучинки убедиться в отсутствии кислорода. Внести в раствор на кончике шпателя диоксид марганца. Что наблюдается? Убедиться с помощью тлеющей лучинки в наличии кислорода.</w:t>
      </w:r>
    </w:p>
    <w:p w14:paraId="0C68B104" w14:textId="77777777" w:rsidR="00000000" w:rsidRDefault="00000000">
      <w:pPr>
        <w:spacing w:line="360" w:lineRule="auto"/>
        <w:ind w:firstLine="709"/>
        <w:jc w:val="both"/>
        <w:rPr>
          <w:sz w:val="28"/>
          <w:szCs w:val="28"/>
        </w:rPr>
      </w:pPr>
      <w:r>
        <w:rPr>
          <w:sz w:val="28"/>
          <w:szCs w:val="28"/>
        </w:rPr>
        <w:t>Требование к результату опыта</w:t>
      </w:r>
    </w:p>
    <w:p w14:paraId="275B8FD1" w14:textId="77777777" w:rsidR="00000000" w:rsidRDefault="00000000">
      <w:pPr>
        <w:spacing w:line="360" w:lineRule="auto"/>
        <w:ind w:firstLine="709"/>
        <w:jc w:val="both"/>
        <w:rPr>
          <w:sz w:val="28"/>
          <w:szCs w:val="28"/>
        </w:rPr>
      </w:pPr>
      <w:r>
        <w:rPr>
          <w:sz w:val="28"/>
          <w:szCs w:val="28"/>
        </w:rPr>
        <w:t>. Написать уравнение реакции разложения пероксида водорода.</w:t>
      </w:r>
    </w:p>
    <w:p w14:paraId="7EA90297" w14:textId="77777777" w:rsidR="00000000" w:rsidRDefault="00000000">
      <w:pPr>
        <w:spacing w:line="360" w:lineRule="auto"/>
        <w:ind w:firstLine="709"/>
        <w:jc w:val="both"/>
        <w:rPr>
          <w:sz w:val="28"/>
          <w:szCs w:val="28"/>
        </w:rPr>
      </w:pPr>
      <w:r>
        <w:rPr>
          <w:sz w:val="28"/>
          <w:szCs w:val="28"/>
        </w:rPr>
        <w:t>. Объяснить, почему катализатор увеличивает скорость реакции.</w:t>
      </w:r>
    </w:p>
    <w:p w14:paraId="34D54781" w14:textId="77777777" w:rsidR="00000000" w:rsidRDefault="00000000">
      <w:pPr>
        <w:spacing w:line="360" w:lineRule="auto"/>
        <w:ind w:firstLine="709"/>
        <w:jc w:val="both"/>
        <w:rPr>
          <w:sz w:val="28"/>
          <w:szCs w:val="28"/>
        </w:rPr>
      </w:pPr>
    </w:p>
    <w:p w14:paraId="7524E206" w14:textId="77777777" w:rsidR="00000000" w:rsidRDefault="00000000">
      <w:pPr>
        <w:spacing w:line="360" w:lineRule="auto"/>
        <w:ind w:firstLine="709"/>
        <w:jc w:val="both"/>
        <w:rPr>
          <w:caps/>
          <w:sz w:val="28"/>
          <w:szCs w:val="28"/>
        </w:rPr>
      </w:pPr>
      <w:r>
        <w:rPr>
          <w:caps/>
          <w:sz w:val="28"/>
          <w:szCs w:val="28"/>
        </w:rPr>
        <w:t>Примеры решения задач</w:t>
      </w:r>
    </w:p>
    <w:p w14:paraId="22FFE8EE" w14:textId="77777777" w:rsidR="00000000" w:rsidRDefault="00000000">
      <w:pPr>
        <w:spacing w:line="360" w:lineRule="auto"/>
        <w:ind w:firstLine="709"/>
        <w:jc w:val="both"/>
        <w:rPr>
          <w:sz w:val="28"/>
          <w:szCs w:val="28"/>
        </w:rPr>
      </w:pPr>
    </w:p>
    <w:p w14:paraId="4E97C9E7" w14:textId="77777777" w:rsidR="00000000" w:rsidRDefault="00000000">
      <w:pPr>
        <w:spacing w:line="360" w:lineRule="auto"/>
        <w:ind w:firstLine="709"/>
        <w:jc w:val="both"/>
        <w:rPr>
          <w:sz w:val="28"/>
          <w:szCs w:val="28"/>
        </w:rPr>
      </w:pPr>
      <w:r>
        <w:rPr>
          <w:sz w:val="28"/>
          <w:szCs w:val="28"/>
        </w:rPr>
        <w:t>Пример 5.1. Промышленная установка, работающая на ванадиевом катализаторе (</w:t>
      </w:r>
      <w:r>
        <w:rPr>
          <w:sz w:val="28"/>
          <w:szCs w:val="28"/>
          <w:lang w:val="en-US"/>
        </w:rPr>
        <w:t>V</w:t>
      </w:r>
      <w:r>
        <w:rPr>
          <w:sz w:val="28"/>
          <w:szCs w:val="28"/>
        </w:rPr>
        <w:t>2</w:t>
      </w:r>
      <w:r>
        <w:rPr>
          <w:sz w:val="28"/>
          <w:szCs w:val="28"/>
          <w:lang w:val="en-US"/>
        </w:rPr>
        <w:t>O</w:t>
      </w:r>
      <w:r>
        <w:rPr>
          <w:sz w:val="28"/>
          <w:szCs w:val="28"/>
        </w:rPr>
        <w:t xml:space="preserve">5), производит в сутки 30000 кг моногидрата </w:t>
      </w:r>
      <w:r>
        <w:rPr>
          <w:sz w:val="28"/>
          <w:szCs w:val="28"/>
          <w:lang w:val="en-US"/>
        </w:rPr>
        <w:t>H</w:t>
      </w:r>
      <w:r>
        <w:rPr>
          <w:sz w:val="28"/>
          <w:szCs w:val="28"/>
        </w:rPr>
        <w:t>2</w:t>
      </w:r>
      <w:r>
        <w:rPr>
          <w:sz w:val="28"/>
          <w:szCs w:val="28"/>
          <w:lang w:val="en-US"/>
        </w:rPr>
        <w:t>SO</w:t>
      </w:r>
      <w:r>
        <w:rPr>
          <w:sz w:val="28"/>
          <w:szCs w:val="28"/>
        </w:rPr>
        <w:t>4. Объем катализатора в установке 0,7 м3. Рассчитать активность катализатора.</w:t>
      </w:r>
    </w:p>
    <w:p w14:paraId="30297BC9" w14:textId="77777777" w:rsidR="00000000" w:rsidRDefault="00000000">
      <w:pPr>
        <w:spacing w:line="360" w:lineRule="auto"/>
        <w:ind w:firstLine="709"/>
        <w:jc w:val="both"/>
        <w:rPr>
          <w:sz w:val="28"/>
          <w:szCs w:val="28"/>
        </w:rPr>
      </w:pPr>
      <w:r>
        <w:rPr>
          <w:sz w:val="28"/>
          <w:szCs w:val="28"/>
        </w:rPr>
        <w:t xml:space="preserve">Решение. Мерой активности катализатора является изменение скорости химической реакции в результате введения в систему катализатора. </w:t>
      </w:r>
      <w:r>
        <w:rPr>
          <w:sz w:val="28"/>
          <w:szCs w:val="28"/>
        </w:rPr>
        <w:lastRenderedPageBreak/>
        <w:t>Количественно активность катализатора оценивается производительностью катализатора (</w:t>
      </w:r>
      <w:r>
        <w:rPr>
          <w:sz w:val="28"/>
          <w:szCs w:val="28"/>
          <w:lang w:val="en-US"/>
        </w:rPr>
        <w:t>Ak</w:t>
      </w:r>
      <w:r>
        <w:rPr>
          <w:sz w:val="28"/>
          <w:szCs w:val="28"/>
        </w:rPr>
        <w:t>). Под производительностью катализатора подразумевают количество вещества, получающееся в единицу времени с единицы площади поверхности (</w:t>
      </w:r>
      <w:r>
        <w:rPr>
          <w:sz w:val="28"/>
          <w:szCs w:val="28"/>
          <w:lang w:val="en-US"/>
        </w:rPr>
        <w:t>Sk</w:t>
      </w:r>
      <w:r>
        <w:rPr>
          <w:sz w:val="28"/>
          <w:szCs w:val="28"/>
        </w:rPr>
        <w:t>), массы (</w:t>
      </w:r>
      <w:r>
        <w:rPr>
          <w:sz w:val="28"/>
          <w:szCs w:val="28"/>
          <w:lang w:val="en-US"/>
        </w:rPr>
        <w:t>mk</w:t>
      </w:r>
      <w:r>
        <w:rPr>
          <w:sz w:val="28"/>
          <w:szCs w:val="28"/>
        </w:rPr>
        <w:t>) или объема (</w:t>
      </w:r>
      <w:r>
        <w:rPr>
          <w:sz w:val="28"/>
          <w:szCs w:val="28"/>
          <w:lang w:val="en-US"/>
        </w:rPr>
        <w:t>Vk</w:t>
      </w:r>
      <w:r>
        <w:rPr>
          <w:sz w:val="28"/>
          <w:szCs w:val="28"/>
        </w:rPr>
        <w:t>) катализатора. Производительность катализатора равна</w:t>
      </w:r>
    </w:p>
    <w:p w14:paraId="427E91D4" w14:textId="6FCF2BBD" w:rsidR="00000000" w:rsidRDefault="00000000">
      <w:pPr>
        <w:ind w:firstLine="709"/>
        <w:rPr>
          <w:sz w:val="28"/>
          <w:szCs w:val="28"/>
        </w:rPr>
      </w:pPr>
      <w:r>
        <w:rPr>
          <w:sz w:val="28"/>
          <w:szCs w:val="28"/>
          <w:lang w:val="en-US"/>
        </w:rPr>
        <w:br w:type="page"/>
      </w:r>
      <w:r w:rsidR="00743E3D">
        <w:rPr>
          <w:rFonts w:ascii="Microsoft Sans Serif" w:hAnsi="Microsoft Sans Serif" w:cs="Microsoft Sans Serif"/>
          <w:noProof/>
          <w:sz w:val="17"/>
          <w:szCs w:val="17"/>
        </w:rPr>
        <w:lastRenderedPageBreak/>
        <w:drawing>
          <wp:inline distT="0" distB="0" distL="0" distR="0" wp14:anchorId="38B4DAD7" wp14:editId="3084C03A">
            <wp:extent cx="711200" cy="495300"/>
            <wp:effectExtent l="0" t="0" r="0" b="0"/>
            <wp:docPr id="107"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11200" cy="495300"/>
                    </a:xfrm>
                    <a:prstGeom prst="rect">
                      <a:avLst/>
                    </a:prstGeom>
                    <a:noFill/>
                    <a:ln>
                      <a:noFill/>
                    </a:ln>
                  </pic:spPr>
                </pic:pic>
              </a:graphicData>
            </a:graphic>
          </wp:inline>
        </w:drawing>
      </w:r>
      <w:r>
        <w:rPr>
          <w:sz w:val="28"/>
          <w:szCs w:val="28"/>
        </w:rPr>
        <w:t>,</w:t>
      </w:r>
    </w:p>
    <w:p w14:paraId="0CAD5A9E" w14:textId="77777777" w:rsidR="00000000" w:rsidRDefault="00000000">
      <w:pPr>
        <w:ind w:firstLine="709"/>
        <w:rPr>
          <w:sz w:val="28"/>
          <w:szCs w:val="28"/>
        </w:rPr>
      </w:pPr>
    </w:p>
    <w:p w14:paraId="717A28C0" w14:textId="77777777" w:rsidR="00000000" w:rsidRDefault="00000000">
      <w:pPr>
        <w:ind w:firstLine="709"/>
        <w:rPr>
          <w:sz w:val="28"/>
          <w:szCs w:val="28"/>
        </w:rPr>
      </w:pPr>
      <w:r>
        <w:rPr>
          <w:sz w:val="28"/>
          <w:szCs w:val="28"/>
        </w:rPr>
        <w:t xml:space="preserve">где </w:t>
      </w:r>
      <w:r>
        <w:rPr>
          <w:sz w:val="28"/>
          <w:szCs w:val="28"/>
          <w:lang w:val="en-US"/>
        </w:rPr>
        <w:t>m</w:t>
      </w:r>
      <w:r>
        <w:rPr>
          <w:sz w:val="28"/>
          <w:szCs w:val="28"/>
        </w:rPr>
        <w:t xml:space="preserve"> </w:t>
      </w:r>
      <w:r>
        <w:rPr>
          <w:rFonts w:ascii="Cambria Math" w:hAnsi="Cambria Math" w:cs="Cambria Math"/>
          <w:sz w:val="28"/>
          <w:szCs w:val="28"/>
        </w:rPr>
        <w:t>−</w:t>
      </w:r>
      <w:r>
        <w:rPr>
          <w:sz w:val="28"/>
          <w:szCs w:val="28"/>
        </w:rPr>
        <w:t xml:space="preserve"> масса получаемого вещества; </w:t>
      </w:r>
      <w:r>
        <w:rPr>
          <w:rFonts w:ascii="Times New Roman" w:hAnsi="Times New Roman" w:cs="Times New Roman"/>
          <w:sz w:val="28"/>
          <w:szCs w:val="28"/>
        </w:rPr>
        <w:t>τ −</w:t>
      </w:r>
      <w:r>
        <w:rPr>
          <w:sz w:val="28"/>
          <w:szCs w:val="28"/>
        </w:rPr>
        <w:t xml:space="preserve"> время протекания процесса.</w:t>
      </w:r>
    </w:p>
    <w:p w14:paraId="767A4748" w14:textId="77777777" w:rsidR="00000000" w:rsidRDefault="00000000">
      <w:pPr>
        <w:ind w:firstLine="709"/>
        <w:rPr>
          <w:sz w:val="28"/>
          <w:szCs w:val="28"/>
        </w:rPr>
      </w:pPr>
      <w:r>
        <w:rPr>
          <w:sz w:val="28"/>
          <w:szCs w:val="28"/>
        </w:rPr>
        <w:t>Для определения производительности катализатора выразим время в часах:</w:t>
      </w:r>
    </w:p>
    <w:p w14:paraId="4C0D86F9" w14:textId="60D172B5" w:rsidR="00000000" w:rsidRDefault="00000000">
      <w:pPr>
        <w:ind w:firstLine="709"/>
        <w:rPr>
          <w:sz w:val="28"/>
          <w:szCs w:val="28"/>
        </w:rPr>
      </w:pPr>
      <w:r>
        <w:rPr>
          <w:sz w:val="28"/>
          <w:szCs w:val="28"/>
          <w:lang w:val="en-US"/>
        </w:rPr>
        <w:t>Ak</w:t>
      </w:r>
      <w:r>
        <w:rPr>
          <w:sz w:val="28"/>
          <w:szCs w:val="28"/>
        </w:rPr>
        <w:t xml:space="preserve"> =</w:t>
      </w:r>
      <w:r w:rsidR="00743E3D">
        <w:rPr>
          <w:rFonts w:ascii="Microsoft Sans Serif" w:hAnsi="Microsoft Sans Serif" w:cs="Microsoft Sans Serif"/>
          <w:noProof/>
          <w:sz w:val="17"/>
          <w:szCs w:val="17"/>
        </w:rPr>
        <w:drawing>
          <wp:inline distT="0" distB="0" distL="0" distR="0" wp14:anchorId="0D3C2FA4" wp14:editId="6E2A1E18">
            <wp:extent cx="571500" cy="469900"/>
            <wp:effectExtent l="0" t="0" r="0" b="0"/>
            <wp:docPr id="108"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1500" cy="469900"/>
                    </a:xfrm>
                    <a:prstGeom prst="rect">
                      <a:avLst/>
                    </a:prstGeom>
                    <a:noFill/>
                    <a:ln>
                      <a:noFill/>
                    </a:ln>
                  </pic:spPr>
                </pic:pic>
              </a:graphicData>
            </a:graphic>
          </wp:inline>
        </w:drawing>
      </w:r>
      <w:r>
        <w:rPr>
          <w:sz w:val="28"/>
          <w:szCs w:val="28"/>
        </w:rPr>
        <w:t xml:space="preserve"> = 1785,7 кг/(м3</w:t>
      </w:r>
      <w:r>
        <w:rPr>
          <w:rFonts w:ascii="Cambria Math" w:hAnsi="Cambria Math" w:cs="Cambria Math"/>
          <w:sz w:val="28"/>
          <w:szCs w:val="28"/>
        </w:rPr>
        <w:t>∙</w:t>
      </w:r>
      <w:r>
        <w:rPr>
          <w:sz w:val="28"/>
          <w:szCs w:val="28"/>
        </w:rPr>
        <w:t>час).</w:t>
      </w:r>
    </w:p>
    <w:p w14:paraId="3DFFD500" w14:textId="77777777" w:rsidR="00000000" w:rsidRDefault="00000000">
      <w:pPr>
        <w:ind w:firstLine="709"/>
        <w:rPr>
          <w:sz w:val="28"/>
          <w:szCs w:val="28"/>
        </w:rPr>
      </w:pPr>
      <w:r>
        <w:rPr>
          <w:sz w:val="28"/>
          <w:szCs w:val="28"/>
        </w:rPr>
        <w:t xml:space="preserve">Таким образом, активность ванадиевого катализатора при получении моногидрата </w:t>
      </w:r>
      <w:r>
        <w:rPr>
          <w:sz w:val="28"/>
          <w:szCs w:val="28"/>
          <w:lang w:val="en-US"/>
        </w:rPr>
        <w:t>H</w:t>
      </w:r>
      <w:r>
        <w:rPr>
          <w:sz w:val="28"/>
          <w:szCs w:val="28"/>
        </w:rPr>
        <w:t>2</w:t>
      </w:r>
      <w:r>
        <w:rPr>
          <w:sz w:val="28"/>
          <w:szCs w:val="28"/>
          <w:lang w:val="en-US"/>
        </w:rPr>
        <w:t>SO</w:t>
      </w:r>
      <w:r>
        <w:rPr>
          <w:sz w:val="28"/>
          <w:szCs w:val="28"/>
        </w:rPr>
        <w:t>4 равна 1785,7 кг/(м3</w:t>
      </w:r>
      <w:r>
        <w:rPr>
          <w:rFonts w:ascii="Cambria Math" w:hAnsi="Cambria Math" w:cs="Cambria Math"/>
          <w:sz w:val="28"/>
          <w:szCs w:val="28"/>
        </w:rPr>
        <w:t>∙</w:t>
      </w:r>
      <w:r>
        <w:rPr>
          <w:sz w:val="28"/>
          <w:szCs w:val="28"/>
        </w:rPr>
        <w:t>час).</w:t>
      </w:r>
    </w:p>
    <w:p w14:paraId="1A9B32F9" w14:textId="77777777" w:rsidR="00000000" w:rsidRDefault="00000000">
      <w:pPr>
        <w:ind w:firstLine="709"/>
        <w:rPr>
          <w:sz w:val="28"/>
          <w:szCs w:val="28"/>
        </w:rPr>
      </w:pPr>
      <w:r>
        <w:rPr>
          <w:sz w:val="28"/>
          <w:szCs w:val="28"/>
        </w:rPr>
        <w:t>Пример 5.2. Энергия активации некоторой реакции без катализатора равна 75,24 кДж/моль, а с катализатором - 50,14 кДж/моль. Во сколько раз возрастет скорость реакции в присутствии катализатора, если реакция протекает при 25 °С?</w:t>
      </w:r>
    </w:p>
    <w:p w14:paraId="4EFF495B" w14:textId="77777777" w:rsidR="00000000" w:rsidRDefault="00000000">
      <w:pPr>
        <w:ind w:firstLine="709"/>
        <w:rPr>
          <w:sz w:val="28"/>
          <w:szCs w:val="28"/>
        </w:rPr>
      </w:pPr>
      <w:r>
        <w:rPr>
          <w:sz w:val="28"/>
          <w:szCs w:val="28"/>
        </w:rPr>
        <w:t xml:space="preserve">Решение. Обозначим энергию активации реакции без катализатора через </w:t>
      </w:r>
      <w:r>
        <w:rPr>
          <w:sz w:val="28"/>
          <w:szCs w:val="28"/>
          <w:lang w:val="en-US"/>
        </w:rPr>
        <w:t>Ea</w:t>
      </w:r>
      <w:r>
        <w:rPr>
          <w:sz w:val="28"/>
          <w:szCs w:val="28"/>
        </w:rPr>
        <w:t xml:space="preserve">, а с катализатором - через </w:t>
      </w:r>
      <w:r>
        <w:rPr>
          <w:sz w:val="28"/>
          <w:szCs w:val="28"/>
          <w:lang w:val="en-US"/>
        </w:rPr>
        <w:t>Ea</w:t>
      </w:r>
      <w:r>
        <w:rPr>
          <w:sz w:val="28"/>
          <w:szCs w:val="28"/>
        </w:rPr>
        <w:t xml:space="preserve">/, соответствующие константы скорости реакции обозначим через </w:t>
      </w:r>
      <w:r>
        <w:rPr>
          <w:sz w:val="28"/>
          <w:szCs w:val="28"/>
          <w:lang w:val="en-US"/>
        </w:rPr>
        <w:t>k</w:t>
      </w:r>
      <w:r>
        <w:rPr>
          <w:sz w:val="28"/>
          <w:szCs w:val="28"/>
        </w:rPr>
        <w:t xml:space="preserve"> и </w:t>
      </w:r>
      <w:r>
        <w:rPr>
          <w:sz w:val="28"/>
          <w:szCs w:val="28"/>
          <w:lang w:val="en-US"/>
        </w:rPr>
        <w:t>k</w:t>
      </w:r>
      <w:r>
        <w:rPr>
          <w:sz w:val="28"/>
          <w:szCs w:val="28"/>
        </w:rPr>
        <w:t xml:space="preserve">/ . Для решения задачи используем преобразованное уравнение Аррениуса: </w:t>
      </w:r>
    </w:p>
    <w:p w14:paraId="32AE0C2A" w14:textId="77777777" w:rsidR="00000000" w:rsidRDefault="00000000">
      <w:pPr>
        <w:ind w:firstLine="709"/>
        <w:rPr>
          <w:sz w:val="28"/>
          <w:szCs w:val="28"/>
        </w:rPr>
      </w:pPr>
    </w:p>
    <w:p w14:paraId="5A157482" w14:textId="6D753B24"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8FC6FA2" wp14:editId="39E6FC99">
            <wp:extent cx="1104900" cy="469900"/>
            <wp:effectExtent l="0" t="0" r="0" b="0"/>
            <wp:docPr id="109"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04900" cy="469900"/>
                    </a:xfrm>
                    <a:prstGeom prst="rect">
                      <a:avLst/>
                    </a:prstGeom>
                    <a:noFill/>
                    <a:ln>
                      <a:noFill/>
                    </a:ln>
                  </pic:spPr>
                </pic:pic>
              </a:graphicData>
            </a:graphic>
          </wp:inline>
        </w:drawing>
      </w:r>
      <w:r w:rsidR="00000000">
        <w:rPr>
          <w:sz w:val="28"/>
          <w:szCs w:val="28"/>
        </w:rPr>
        <w:t>.</w:t>
      </w:r>
    </w:p>
    <w:p w14:paraId="0423837C" w14:textId="77777777" w:rsidR="00000000" w:rsidRDefault="00000000">
      <w:pPr>
        <w:ind w:firstLine="709"/>
        <w:rPr>
          <w:sz w:val="28"/>
          <w:szCs w:val="28"/>
        </w:rPr>
      </w:pPr>
    </w:p>
    <w:p w14:paraId="6177E0DF" w14:textId="77777777" w:rsidR="00000000" w:rsidRDefault="00000000">
      <w:pPr>
        <w:ind w:firstLine="709"/>
        <w:rPr>
          <w:sz w:val="28"/>
          <w:szCs w:val="28"/>
        </w:rPr>
      </w:pPr>
      <w:r>
        <w:rPr>
          <w:sz w:val="28"/>
          <w:szCs w:val="28"/>
        </w:rPr>
        <w:t>Подставляя в это уравнение данные задачи, выражая энергию активации в джоулях и учитывая, что Т = 298 К, получим</w:t>
      </w:r>
    </w:p>
    <w:p w14:paraId="4EFAA706" w14:textId="4968A9A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7537783" wp14:editId="72D751C3">
            <wp:extent cx="3695700" cy="495300"/>
            <wp:effectExtent l="0" t="0" r="0" b="0"/>
            <wp:docPr id="110"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95700" cy="495300"/>
                    </a:xfrm>
                    <a:prstGeom prst="rect">
                      <a:avLst/>
                    </a:prstGeom>
                    <a:noFill/>
                    <a:ln>
                      <a:noFill/>
                    </a:ln>
                  </pic:spPr>
                </pic:pic>
              </a:graphicData>
            </a:graphic>
          </wp:inline>
        </w:drawing>
      </w:r>
      <w:r w:rsidR="00000000">
        <w:rPr>
          <w:sz w:val="28"/>
          <w:szCs w:val="28"/>
        </w:rPr>
        <w:t>.</w:t>
      </w:r>
    </w:p>
    <w:p w14:paraId="00E66D1F" w14:textId="77777777" w:rsidR="00000000" w:rsidRDefault="00000000">
      <w:pPr>
        <w:ind w:firstLine="709"/>
        <w:rPr>
          <w:sz w:val="28"/>
          <w:szCs w:val="28"/>
        </w:rPr>
      </w:pPr>
      <w:r>
        <w:rPr>
          <w:sz w:val="28"/>
          <w:szCs w:val="28"/>
        </w:rPr>
        <w:t xml:space="preserve">Окончательно находим </w:t>
      </w:r>
      <w:r>
        <w:rPr>
          <w:sz w:val="28"/>
          <w:szCs w:val="28"/>
          <w:lang w:val="en-US"/>
        </w:rPr>
        <w:t>k</w:t>
      </w:r>
      <w:r>
        <w:rPr>
          <w:sz w:val="28"/>
          <w:szCs w:val="28"/>
        </w:rPr>
        <w:t>//</w:t>
      </w:r>
      <w:r>
        <w:rPr>
          <w:sz w:val="28"/>
          <w:szCs w:val="28"/>
          <w:lang w:val="en-US"/>
        </w:rPr>
        <w:t>k</w:t>
      </w:r>
      <w:r>
        <w:rPr>
          <w:sz w:val="28"/>
          <w:szCs w:val="28"/>
        </w:rPr>
        <w:t xml:space="preserve"> = 2,5</w:t>
      </w:r>
      <w:r>
        <w:rPr>
          <w:rFonts w:ascii="Cambria Math" w:hAnsi="Cambria Math" w:cs="Cambria Math"/>
          <w:sz w:val="28"/>
          <w:szCs w:val="28"/>
        </w:rPr>
        <w:t>∙</w:t>
      </w:r>
      <w:r>
        <w:rPr>
          <w:sz w:val="28"/>
          <w:szCs w:val="28"/>
        </w:rPr>
        <w:t>104. Таким образом, снижение энергии активации на 25,1 кДж привело к увеличению скорости реакции в 25 тысяч раз.</w:t>
      </w:r>
    </w:p>
    <w:p w14:paraId="22F4ECDF" w14:textId="77777777" w:rsidR="00000000" w:rsidRDefault="00000000">
      <w:pPr>
        <w:ind w:firstLine="709"/>
        <w:rPr>
          <w:caps/>
          <w:sz w:val="28"/>
          <w:szCs w:val="28"/>
        </w:rPr>
      </w:pPr>
      <w:r>
        <w:rPr>
          <w:sz w:val="28"/>
          <w:szCs w:val="28"/>
        </w:rPr>
        <w:br w:type="page"/>
      </w:r>
      <w:r>
        <w:rPr>
          <w:caps/>
          <w:sz w:val="28"/>
          <w:szCs w:val="28"/>
        </w:rPr>
        <w:lastRenderedPageBreak/>
        <w:t>Задачи и упражнения для самостоятельного решения</w:t>
      </w:r>
    </w:p>
    <w:p w14:paraId="292FD9BE" w14:textId="77777777" w:rsidR="00000000" w:rsidRDefault="00000000">
      <w:pPr>
        <w:ind w:firstLine="709"/>
        <w:rPr>
          <w:sz w:val="28"/>
          <w:szCs w:val="28"/>
        </w:rPr>
      </w:pPr>
    </w:p>
    <w:p w14:paraId="2BC10BE1" w14:textId="77777777" w:rsidR="00000000" w:rsidRDefault="00000000">
      <w:pPr>
        <w:ind w:firstLine="709"/>
        <w:rPr>
          <w:sz w:val="28"/>
          <w:szCs w:val="28"/>
        </w:rPr>
      </w:pPr>
      <w:r>
        <w:rPr>
          <w:sz w:val="28"/>
          <w:szCs w:val="28"/>
        </w:rPr>
        <w:t xml:space="preserve">.1. При окислении </w:t>
      </w:r>
      <w:r>
        <w:rPr>
          <w:sz w:val="28"/>
          <w:szCs w:val="28"/>
          <w:lang w:val="en-US"/>
        </w:rPr>
        <w:t>NH</w:t>
      </w:r>
      <w:r>
        <w:rPr>
          <w:sz w:val="28"/>
          <w:szCs w:val="28"/>
        </w:rPr>
        <w:t xml:space="preserve">3 на платиновом катализаторе было получено в течение суток 1440 кг </w:t>
      </w:r>
      <w:r>
        <w:rPr>
          <w:sz w:val="28"/>
          <w:szCs w:val="28"/>
          <w:lang w:val="en-US"/>
        </w:rPr>
        <w:t>HNO</w:t>
      </w:r>
      <w:r>
        <w:rPr>
          <w:sz w:val="28"/>
          <w:szCs w:val="28"/>
        </w:rPr>
        <w:t>3. Для окисления было использовано 0,064 кг катализатора. Рассчитать активность катализатора. (Ответ: 937,5 кг/(м3</w:t>
      </w:r>
      <w:r>
        <w:rPr>
          <w:rFonts w:ascii="Cambria Math" w:hAnsi="Cambria Math" w:cs="Cambria Math"/>
          <w:sz w:val="28"/>
          <w:szCs w:val="28"/>
        </w:rPr>
        <w:t>∙</w:t>
      </w:r>
      <w:r>
        <w:rPr>
          <w:sz w:val="28"/>
          <w:szCs w:val="28"/>
        </w:rPr>
        <w:t>час)).</w:t>
      </w:r>
    </w:p>
    <w:p w14:paraId="27F17B43" w14:textId="77777777" w:rsidR="00000000" w:rsidRDefault="00000000">
      <w:pPr>
        <w:ind w:firstLine="709"/>
        <w:rPr>
          <w:sz w:val="28"/>
          <w:szCs w:val="28"/>
        </w:rPr>
      </w:pPr>
      <w:r>
        <w:rPr>
          <w:sz w:val="28"/>
          <w:szCs w:val="28"/>
        </w:rPr>
        <w:t>.2. Зависит ли значение энергии активации реакции в случае гетерогенного катализа от площади поверхности катализатора и от его структуры?</w:t>
      </w:r>
    </w:p>
    <w:p w14:paraId="7612843A" w14:textId="77777777" w:rsidR="00000000" w:rsidRDefault="00000000">
      <w:pPr>
        <w:ind w:firstLine="709"/>
        <w:rPr>
          <w:sz w:val="28"/>
          <w:szCs w:val="28"/>
        </w:rPr>
      </w:pPr>
      <w:r>
        <w:rPr>
          <w:sz w:val="28"/>
          <w:szCs w:val="28"/>
        </w:rPr>
        <w:t>.3. Во сколько раз увеличится скорость реакции, протекающей при 298 К, если энергию активации ее уменьшить на 4 кДж/моль? (Ответ: в 5 раз).</w:t>
      </w:r>
    </w:p>
    <w:p w14:paraId="3F67A72F" w14:textId="77777777" w:rsidR="00000000" w:rsidRDefault="00000000">
      <w:pPr>
        <w:ind w:firstLine="709"/>
        <w:rPr>
          <w:sz w:val="28"/>
          <w:szCs w:val="28"/>
        </w:rPr>
      </w:pPr>
      <w:r>
        <w:rPr>
          <w:sz w:val="28"/>
          <w:szCs w:val="28"/>
        </w:rPr>
        <w:t>.4. Чему равна энергия активации реакции, если при повышении температуры от 290 К до 300 К скорость ее увеличится в 2 раза? (Ответ: 49,9 кДж/моль).</w:t>
      </w:r>
    </w:p>
    <w:p w14:paraId="06858CEC" w14:textId="77777777" w:rsidR="00000000" w:rsidRDefault="00000000">
      <w:pPr>
        <w:ind w:firstLine="709"/>
        <w:rPr>
          <w:sz w:val="28"/>
          <w:szCs w:val="28"/>
        </w:rPr>
      </w:pPr>
      <w:r>
        <w:rPr>
          <w:sz w:val="28"/>
          <w:szCs w:val="28"/>
        </w:rPr>
        <w:t>.5. Каково значение энергии активации реакции, скорость которой при 300 К в 10 раз больше, чем при 280 К? (Ответ: 80,3 кДж/моль).</w:t>
      </w:r>
    </w:p>
    <w:p w14:paraId="4C7BDADA" w14:textId="77777777" w:rsidR="00000000" w:rsidRDefault="00000000">
      <w:pPr>
        <w:ind w:firstLine="709"/>
        <w:rPr>
          <w:sz w:val="28"/>
          <w:szCs w:val="28"/>
        </w:rPr>
      </w:pPr>
      <w:r>
        <w:rPr>
          <w:sz w:val="28"/>
          <w:szCs w:val="28"/>
        </w:rPr>
        <w:t xml:space="preserve">.6. За 12 ч было синтезировано 45 000 кг </w:t>
      </w:r>
      <w:r>
        <w:rPr>
          <w:sz w:val="28"/>
          <w:szCs w:val="28"/>
          <w:lang w:val="en-US"/>
        </w:rPr>
        <w:t>NH</w:t>
      </w:r>
      <w:r>
        <w:rPr>
          <w:sz w:val="28"/>
          <w:szCs w:val="28"/>
        </w:rPr>
        <w:t>3. Объем использованного катализатора 1,2 м3. Определить производительность катализатора.</w:t>
      </w:r>
    </w:p>
    <w:p w14:paraId="4687C1F9" w14:textId="77777777" w:rsidR="00000000" w:rsidRDefault="00000000">
      <w:pPr>
        <w:ind w:firstLine="709"/>
        <w:rPr>
          <w:sz w:val="28"/>
          <w:szCs w:val="28"/>
        </w:rPr>
      </w:pPr>
      <w:r>
        <w:rPr>
          <w:sz w:val="28"/>
          <w:szCs w:val="28"/>
        </w:rPr>
        <w:t>(Ответ: 3125 кг/(м3</w:t>
      </w:r>
      <w:r>
        <w:rPr>
          <w:rFonts w:ascii="Cambria Math" w:hAnsi="Cambria Math" w:cs="Cambria Math"/>
          <w:sz w:val="28"/>
          <w:szCs w:val="28"/>
        </w:rPr>
        <w:t>∙</w:t>
      </w:r>
      <w:r>
        <w:rPr>
          <w:sz w:val="28"/>
          <w:szCs w:val="28"/>
        </w:rPr>
        <w:t>час)).</w:t>
      </w:r>
    </w:p>
    <w:p w14:paraId="6129530F" w14:textId="77777777" w:rsidR="00000000" w:rsidRDefault="00000000">
      <w:pPr>
        <w:ind w:firstLine="709"/>
        <w:rPr>
          <w:sz w:val="28"/>
          <w:szCs w:val="28"/>
        </w:rPr>
      </w:pPr>
      <w:r>
        <w:rPr>
          <w:sz w:val="28"/>
          <w:szCs w:val="28"/>
        </w:rPr>
        <w:t xml:space="preserve">.7. Найти объем катализатора для синтеза </w:t>
      </w:r>
      <w:r>
        <w:rPr>
          <w:sz w:val="28"/>
          <w:szCs w:val="28"/>
          <w:lang w:val="en-US"/>
        </w:rPr>
        <w:t>NH</w:t>
      </w:r>
      <w:r>
        <w:rPr>
          <w:sz w:val="28"/>
          <w:szCs w:val="28"/>
        </w:rPr>
        <w:t>3, если производительность установки 5000 м3 аммиака в час. Производительность используемого катализатора 2000 кг/(м3</w:t>
      </w:r>
      <w:r>
        <w:rPr>
          <w:rFonts w:ascii="Cambria Math" w:hAnsi="Cambria Math" w:cs="Cambria Math"/>
          <w:sz w:val="28"/>
          <w:szCs w:val="28"/>
        </w:rPr>
        <w:t>∙</w:t>
      </w:r>
      <w:r>
        <w:rPr>
          <w:sz w:val="28"/>
          <w:szCs w:val="28"/>
        </w:rPr>
        <w:t>час). (Ответ: 1,9 м3).</w:t>
      </w:r>
    </w:p>
    <w:p w14:paraId="09644BFB" w14:textId="77777777" w:rsidR="00000000" w:rsidRDefault="00000000">
      <w:pPr>
        <w:ind w:firstLine="709"/>
        <w:rPr>
          <w:sz w:val="28"/>
          <w:szCs w:val="28"/>
        </w:rPr>
      </w:pPr>
      <w:r>
        <w:rPr>
          <w:sz w:val="28"/>
          <w:szCs w:val="28"/>
        </w:rPr>
        <w:t>.8. Изменится ли значение константы скорости реакции при замене одного катализатора другим?</w:t>
      </w:r>
    </w:p>
    <w:p w14:paraId="67C39461" w14:textId="77777777" w:rsidR="00000000" w:rsidRDefault="00000000">
      <w:pPr>
        <w:ind w:firstLine="709"/>
        <w:rPr>
          <w:sz w:val="28"/>
          <w:szCs w:val="28"/>
        </w:rPr>
      </w:pPr>
      <w:r>
        <w:rPr>
          <w:sz w:val="28"/>
          <w:szCs w:val="28"/>
        </w:rPr>
        <w:t>.9. Каков механизм участия в химическом процессе веществ, замедляющих скорость химической реакции и называемых отрицательными катализаторами и ингибиторами?</w:t>
      </w:r>
    </w:p>
    <w:p w14:paraId="55202FEB" w14:textId="77777777" w:rsidR="00000000" w:rsidRDefault="00000000">
      <w:pPr>
        <w:ind w:firstLine="709"/>
        <w:rPr>
          <w:sz w:val="28"/>
          <w:szCs w:val="28"/>
        </w:rPr>
      </w:pPr>
      <w:r>
        <w:rPr>
          <w:sz w:val="28"/>
          <w:szCs w:val="28"/>
        </w:rPr>
        <w:t>.10. Один катализатор снижает энергию активации при 300 К на 20 кДж/моль, а другой на 40 кДж/моль. Какой катализатор эффективнее? Во сколько раз возрастет скорость реакции при использовании того или иного катализатора? (Ответ: второй; 3,1</w:t>
      </w:r>
      <w:r>
        <w:rPr>
          <w:rFonts w:ascii="Cambria Math" w:hAnsi="Cambria Math" w:cs="Cambria Math"/>
          <w:sz w:val="28"/>
          <w:szCs w:val="28"/>
        </w:rPr>
        <w:t>∙</w:t>
      </w:r>
      <w:r>
        <w:rPr>
          <w:sz w:val="28"/>
          <w:szCs w:val="28"/>
        </w:rPr>
        <w:t>103; 9,4</w:t>
      </w:r>
      <w:r>
        <w:rPr>
          <w:rFonts w:ascii="Cambria Math" w:hAnsi="Cambria Math" w:cs="Cambria Math"/>
          <w:sz w:val="28"/>
          <w:szCs w:val="28"/>
        </w:rPr>
        <w:t>∙</w:t>
      </w:r>
      <w:r>
        <w:rPr>
          <w:sz w:val="28"/>
          <w:szCs w:val="28"/>
        </w:rPr>
        <w:t>106).</w:t>
      </w:r>
    </w:p>
    <w:p w14:paraId="4EDB2CAD" w14:textId="77777777" w:rsidR="00000000" w:rsidRDefault="00000000">
      <w:pPr>
        <w:ind w:firstLine="709"/>
        <w:rPr>
          <w:sz w:val="28"/>
          <w:szCs w:val="28"/>
        </w:rPr>
      </w:pPr>
      <w:r>
        <w:rPr>
          <w:sz w:val="28"/>
          <w:szCs w:val="28"/>
        </w:rPr>
        <w:t>.11. Жиры и углеводы окисляются в живых организмах при температуре около 37 °С, а вне живых организмов окисление происходит при 450-500 °С. Объяснить причины этого явления.</w:t>
      </w:r>
    </w:p>
    <w:p w14:paraId="494DCEAD" w14:textId="77777777" w:rsidR="00000000" w:rsidRDefault="00000000">
      <w:pPr>
        <w:ind w:firstLine="709"/>
        <w:rPr>
          <w:sz w:val="28"/>
          <w:szCs w:val="28"/>
        </w:rPr>
      </w:pPr>
      <w:r>
        <w:rPr>
          <w:sz w:val="28"/>
          <w:szCs w:val="28"/>
        </w:rPr>
        <w:t>.12. Привести примеры каталитических реакций. Можно ли, с помощью катализаторов, сместить химическое равновесие? Какова роль катализатора в обратимых реакциях?</w:t>
      </w:r>
    </w:p>
    <w:p w14:paraId="48FE96EB" w14:textId="77777777" w:rsidR="00000000" w:rsidRDefault="00000000">
      <w:pPr>
        <w:ind w:firstLine="709"/>
        <w:rPr>
          <w:sz w:val="28"/>
          <w:szCs w:val="28"/>
        </w:rPr>
      </w:pPr>
      <w:r>
        <w:rPr>
          <w:sz w:val="28"/>
          <w:szCs w:val="28"/>
        </w:rPr>
        <w:t>.13. Энергия активации некоторой реакции в отсутствие катализатора равна 32,3 кДж/моль, а в присутствии катализатора она равна 20,9 кДж/моль. Во сколько раз возрастет скорость этой реакции в присутствии катализатора при 25 °С? (Ответ: в 100 раз).</w:t>
      </w:r>
    </w:p>
    <w:p w14:paraId="69F08791" w14:textId="77777777" w:rsidR="00000000" w:rsidRDefault="00000000">
      <w:pPr>
        <w:ind w:firstLine="709"/>
        <w:rPr>
          <w:sz w:val="28"/>
          <w:szCs w:val="28"/>
        </w:rPr>
      </w:pPr>
      <w:r>
        <w:rPr>
          <w:sz w:val="28"/>
          <w:szCs w:val="28"/>
        </w:rPr>
        <w:t xml:space="preserve">.14. Стенки реакционного сосуда часто оказывают большое влияние на скорость химических процессов, ускоряя или замедляя их. Привести возможные </w:t>
      </w:r>
      <w:r>
        <w:rPr>
          <w:sz w:val="28"/>
          <w:szCs w:val="28"/>
        </w:rPr>
        <w:lastRenderedPageBreak/>
        <w:t>причины этого явления.</w:t>
      </w:r>
    </w:p>
    <w:p w14:paraId="4B8DA97B" w14:textId="77777777" w:rsidR="00000000" w:rsidRDefault="00000000">
      <w:pPr>
        <w:ind w:firstLine="709"/>
        <w:rPr>
          <w:sz w:val="28"/>
          <w:szCs w:val="28"/>
        </w:rPr>
      </w:pPr>
      <w:r>
        <w:rPr>
          <w:sz w:val="28"/>
          <w:szCs w:val="28"/>
        </w:rPr>
        <w:t>.15. К каким последствиям может привести смещение равновесия под действием катализатора?</w:t>
      </w:r>
    </w:p>
    <w:p w14:paraId="14ABAB6D" w14:textId="77777777" w:rsidR="00000000" w:rsidRDefault="00000000">
      <w:pPr>
        <w:ind w:firstLine="709"/>
        <w:rPr>
          <w:sz w:val="28"/>
          <w:szCs w:val="28"/>
        </w:rPr>
      </w:pPr>
      <w:r>
        <w:rPr>
          <w:sz w:val="28"/>
          <w:szCs w:val="28"/>
        </w:rPr>
        <w:t>.16. Почему вода в глиняном сосуде не растворяет кремний, а в стеклянном растворяет? Как проверить предложенное объяснение?</w:t>
      </w:r>
    </w:p>
    <w:p w14:paraId="18DC42FA" w14:textId="77777777" w:rsidR="00000000" w:rsidRDefault="00000000">
      <w:pPr>
        <w:ind w:firstLine="709"/>
        <w:rPr>
          <w:sz w:val="28"/>
          <w:szCs w:val="28"/>
        </w:rPr>
      </w:pPr>
      <w:r>
        <w:rPr>
          <w:sz w:val="28"/>
          <w:szCs w:val="28"/>
        </w:rPr>
        <w:t>.17. Каково влияние природы растворителя (полярность) на скорость реакции? Можно ли считать, что растворитель в зависимости от природы обладает каталитическим или ингибирующим действием?</w:t>
      </w:r>
    </w:p>
    <w:p w14:paraId="55022425" w14:textId="77777777" w:rsidR="00000000" w:rsidRDefault="00000000">
      <w:pPr>
        <w:ind w:firstLine="709"/>
        <w:rPr>
          <w:sz w:val="28"/>
          <w:szCs w:val="28"/>
        </w:rPr>
      </w:pPr>
      <w:r>
        <w:rPr>
          <w:sz w:val="28"/>
          <w:szCs w:val="28"/>
        </w:rPr>
        <w:t>.18. Обычно, чем полярнее растворитель, тем сильнее ослабляются связи в реагирующих молекулах и тем выше становится их реакционная способность. В каком растворителе реакции проходят быстрее? Имеются ли исключения из этого правила?</w:t>
      </w:r>
    </w:p>
    <w:p w14:paraId="4E31898A" w14:textId="77777777" w:rsidR="00000000" w:rsidRDefault="00000000">
      <w:pPr>
        <w:ind w:firstLine="709"/>
        <w:rPr>
          <w:sz w:val="28"/>
          <w:szCs w:val="28"/>
        </w:rPr>
      </w:pPr>
      <w:r>
        <w:rPr>
          <w:sz w:val="28"/>
          <w:szCs w:val="28"/>
        </w:rPr>
        <w:t>.19. Перечислить причины ускорения реакции гетерогенным катализатором.</w:t>
      </w:r>
    </w:p>
    <w:p w14:paraId="5D7654C3" w14:textId="77777777" w:rsidR="00000000" w:rsidRDefault="00000000">
      <w:pPr>
        <w:ind w:firstLine="709"/>
        <w:rPr>
          <w:sz w:val="28"/>
          <w:szCs w:val="28"/>
        </w:rPr>
      </w:pPr>
      <w:r>
        <w:rPr>
          <w:sz w:val="28"/>
          <w:szCs w:val="28"/>
        </w:rPr>
        <w:t>.20. Способствует ли повышение температуры первому этапу гетерогенного катализа - адсорбции молекул реагирующих веществ на поверхности твердого катализатора?</w:t>
      </w:r>
    </w:p>
    <w:p w14:paraId="1F9EB0AE" w14:textId="77777777" w:rsidR="00000000" w:rsidRDefault="00000000">
      <w:pPr>
        <w:spacing w:line="360" w:lineRule="auto"/>
        <w:ind w:firstLine="709"/>
        <w:jc w:val="both"/>
        <w:rPr>
          <w:sz w:val="28"/>
          <w:szCs w:val="28"/>
        </w:rPr>
      </w:pPr>
    </w:p>
    <w:p w14:paraId="25ECD602"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6. Химическое равновесие</w:t>
      </w:r>
    </w:p>
    <w:p w14:paraId="09DAD98E" w14:textId="77777777" w:rsidR="00000000" w:rsidRDefault="00000000">
      <w:pPr>
        <w:spacing w:line="360" w:lineRule="auto"/>
        <w:ind w:firstLine="709"/>
        <w:jc w:val="both"/>
        <w:rPr>
          <w:sz w:val="28"/>
          <w:szCs w:val="28"/>
        </w:rPr>
      </w:pPr>
    </w:p>
    <w:p w14:paraId="2BD8D35C" w14:textId="77777777" w:rsidR="00000000" w:rsidRDefault="00000000">
      <w:pPr>
        <w:spacing w:line="360" w:lineRule="auto"/>
        <w:ind w:firstLine="709"/>
        <w:jc w:val="both"/>
        <w:rPr>
          <w:sz w:val="28"/>
          <w:szCs w:val="28"/>
        </w:rPr>
      </w:pPr>
      <w:r>
        <w:rPr>
          <w:sz w:val="28"/>
          <w:szCs w:val="28"/>
        </w:rPr>
        <w:t>Цель работы: изучить понятия «химическое равновесие», «смещение равновесия», факторы, влияющие на смещение равновесия, закон действия масс для обратимых процессов.</w:t>
      </w:r>
    </w:p>
    <w:p w14:paraId="383141CB" w14:textId="77777777" w:rsidR="00000000" w:rsidRDefault="00000000">
      <w:pPr>
        <w:spacing w:line="360" w:lineRule="auto"/>
        <w:ind w:firstLine="709"/>
        <w:jc w:val="both"/>
        <w:rPr>
          <w:sz w:val="28"/>
          <w:szCs w:val="28"/>
        </w:rPr>
      </w:pPr>
      <w:r>
        <w:rPr>
          <w:sz w:val="28"/>
          <w:szCs w:val="28"/>
        </w:rPr>
        <w:t>Задание: проделать опыты и определить, как влияет изменение концентрации реагирующих веществ и температуры на смещение равновесия. Выполнить требования к результатам опытов, оформить отчет, решить задачу.</w:t>
      </w:r>
    </w:p>
    <w:p w14:paraId="54B5ECA0" w14:textId="77777777" w:rsidR="00000000" w:rsidRDefault="00000000">
      <w:pPr>
        <w:spacing w:line="360" w:lineRule="auto"/>
        <w:ind w:firstLine="709"/>
        <w:jc w:val="both"/>
        <w:rPr>
          <w:sz w:val="28"/>
          <w:szCs w:val="28"/>
        </w:rPr>
      </w:pPr>
    </w:p>
    <w:p w14:paraId="624394D5"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5B19FFF" w14:textId="77777777" w:rsidR="00000000" w:rsidRDefault="00000000">
      <w:pPr>
        <w:spacing w:line="360" w:lineRule="auto"/>
        <w:ind w:firstLine="709"/>
        <w:jc w:val="both"/>
        <w:rPr>
          <w:sz w:val="28"/>
          <w:szCs w:val="28"/>
        </w:rPr>
      </w:pPr>
    </w:p>
    <w:p w14:paraId="1A53D3B4" w14:textId="77777777" w:rsidR="00000000" w:rsidRDefault="00000000">
      <w:pPr>
        <w:spacing w:line="360" w:lineRule="auto"/>
        <w:ind w:firstLine="709"/>
        <w:jc w:val="both"/>
        <w:rPr>
          <w:sz w:val="28"/>
          <w:szCs w:val="28"/>
        </w:rPr>
      </w:pPr>
      <w:r>
        <w:rPr>
          <w:sz w:val="28"/>
          <w:szCs w:val="28"/>
        </w:rPr>
        <w:t>Химическим равновесием называется такое состояние реагирующей системы, при котором скорость прямой реакции равна скорости обратной реакции. Закон действия масс для обратимых процессов: в состоянии химического равновесия при постоянной температуре отношение произведения концентраций продуктов реакции к произведению концентраций исходных веществ есть величина постоянная. Она называется константой равновесия и обозначается Кс. Для реакции</w:t>
      </w:r>
    </w:p>
    <w:p w14:paraId="1CED609B" w14:textId="6B845468" w:rsidR="00000000" w:rsidRDefault="00000000">
      <w:pPr>
        <w:spacing w:line="360" w:lineRule="auto"/>
        <w:ind w:firstLine="709"/>
        <w:jc w:val="both"/>
        <w:rPr>
          <w:sz w:val="28"/>
          <w:szCs w:val="28"/>
        </w:rPr>
      </w:pPr>
      <w:r>
        <w:rPr>
          <w:sz w:val="28"/>
          <w:szCs w:val="28"/>
        </w:rPr>
        <w:t xml:space="preserve">А + </w:t>
      </w:r>
      <w:r>
        <w:rPr>
          <w:sz w:val="28"/>
          <w:szCs w:val="28"/>
          <w:lang w:val="en-US"/>
        </w:rPr>
        <w:t>m</w:t>
      </w:r>
      <w:r>
        <w:rPr>
          <w:sz w:val="28"/>
          <w:szCs w:val="28"/>
        </w:rPr>
        <w:t xml:space="preserve">В </w:t>
      </w:r>
      <w:r w:rsidR="00743E3D">
        <w:rPr>
          <w:rFonts w:ascii="Microsoft Sans Serif" w:hAnsi="Microsoft Sans Serif" w:cs="Microsoft Sans Serif"/>
          <w:noProof/>
          <w:sz w:val="17"/>
          <w:szCs w:val="17"/>
        </w:rPr>
        <w:drawing>
          <wp:inline distT="0" distB="0" distL="0" distR="0" wp14:anchorId="081CB861" wp14:editId="34F30E9C">
            <wp:extent cx="127000" cy="152400"/>
            <wp:effectExtent l="0" t="0" r="0" b="0"/>
            <wp:docPr id="111"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рС + </w:t>
      </w:r>
      <w:r>
        <w:rPr>
          <w:sz w:val="28"/>
          <w:szCs w:val="28"/>
          <w:lang w:val="en-US"/>
        </w:rPr>
        <w:t>qD</w:t>
      </w:r>
    </w:p>
    <w:p w14:paraId="599FE755" w14:textId="77777777" w:rsidR="00000000" w:rsidRDefault="00000000">
      <w:pPr>
        <w:spacing w:line="360" w:lineRule="auto"/>
        <w:ind w:firstLine="709"/>
        <w:jc w:val="both"/>
        <w:rPr>
          <w:sz w:val="28"/>
          <w:szCs w:val="28"/>
        </w:rPr>
      </w:pPr>
    </w:p>
    <w:p w14:paraId="667A9D97" w14:textId="48CE7DAE" w:rsidR="00000000" w:rsidRDefault="00000000">
      <w:pPr>
        <w:ind w:firstLine="709"/>
        <w:rPr>
          <w:sz w:val="28"/>
          <w:szCs w:val="28"/>
        </w:rPr>
      </w:pPr>
      <w:r>
        <w:rPr>
          <w:sz w:val="28"/>
          <w:szCs w:val="28"/>
        </w:rPr>
        <w:t xml:space="preserve">константа равновесия имеет вид </w:t>
      </w:r>
      <w:r w:rsidR="00743E3D">
        <w:rPr>
          <w:rFonts w:ascii="Microsoft Sans Serif" w:hAnsi="Microsoft Sans Serif" w:cs="Microsoft Sans Serif"/>
          <w:noProof/>
          <w:sz w:val="17"/>
          <w:szCs w:val="17"/>
        </w:rPr>
        <w:drawing>
          <wp:inline distT="0" distB="0" distL="0" distR="0" wp14:anchorId="50DA2845" wp14:editId="6FF5EE93">
            <wp:extent cx="1219200" cy="533400"/>
            <wp:effectExtent l="0" t="0" r="0" b="0"/>
            <wp:docPr id="112"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19200" cy="533400"/>
                    </a:xfrm>
                    <a:prstGeom prst="rect">
                      <a:avLst/>
                    </a:prstGeom>
                    <a:noFill/>
                    <a:ln>
                      <a:noFill/>
                    </a:ln>
                  </pic:spPr>
                </pic:pic>
              </a:graphicData>
            </a:graphic>
          </wp:inline>
        </w:drawing>
      </w:r>
      <w:r>
        <w:rPr>
          <w:sz w:val="28"/>
          <w:szCs w:val="28"/>
        </w:rPr>
        <w:t>,</w:t>
      </w:r>
    </w:p>
    <w:p w14:paraId="08FC9169" w14:textId="77777777" w:rsidR="00000000" w:rsidRDefault="00000000">
      <w:pPr>
        <w:ind w:firstLine="709"/>
        <w:rPr>
          <w:sz w:val="28"/>
          <w:szCs w:val="28"/>
        </w:rPr>
      </w:pPr>
      <w:r>
        <w:rPr>
          <w:sz w:val="28"/>
          <w:szCs w:val="28"/>
        </w:rPr>
        <w:t>где [</w:t>
      </w:r>
      <w:r>
        <w:rPr>
          <w:sz w:val="28"/>
          <w:szCs w:val="28"/>
          <w:lang w:val="en-US"/>
        </w:rPr>
        <w:t>A</w:t>
      </w:r>
      <w:r>
        <w:rPr>
          <w:sz w:val="28"/>
          <w:szCs w:val="28"/>
        </w:rPr>
        <w:t>], [</w:t>
      </w:r>
      <w:r>
        <w:rPr>
          <w:sz w:val="28"/>
          <w:szCs w:val="28"/>
          <w:lang w:val="en-US"/>
        </w:rPr>
        <w:t>B</w:t>
      </w:r>
      <w:r>
        <w:rPr>
          <w:sz w:val="28"/>
          <w:szCs w:val="28"/>
        </w:rPr>
        <w:t>], [</w:t>
      </w:r>
      <w:r>
        <w:rPr>
          <w:sz w:val="28"/>
          <w:szCs w:val="28"/>
          <w:lang w:val="en-US"/>
        </w:rPr>
        <w:t>C</w:t>
      </w:r>
      <w:r>
        <w:rPr>
          <w:sz w:val="28"/>
          <w:szCs w:val="28"/>
        </w:rPr>
        <w:t>], [</w:t>
      </w:r>
      <w:r>
        <w:rPr>
          <w:sz w:val="28"/>
          <w:szCs w:val="28"/>
          <w:lang w:val="en-US"/>
        </w:rPr>
        <w:t>D</w:t>
      </w:r>
      <w:r>
        <w:rPr>
          <w:sz w:val="28"/>
          <w:szCs w:val="28"/>
        </w:rPr>
        <w:t xml:space="preserve">] - равновесные концентрации реагирующих веществ; </w:t>
      </w:r>
      <w:r>
        <w:rPr>
          <w:sz w:val="28"/>
          <w:szCs w:val="28"/>
          <w:lang w:val="en-US"/>
        </w:rPr>
        <w:t>n</w:t>
      </w:r>
      <w:r>
        <w:rPr>
          <w:sz w:val="28"/>
          <w:szCs w:val="28"/>
        </w:rPr>
        <w:t xml:space="preserve">, </w:t>
      </w:r>
      <w:r>
        <w:rPr>
          <w:sz w:val="28"/>
          <w:szCs w:val="28"/>
          <w:lang w:val="en-US"/>
        </w:rPr>
        <w:t>m</w:t>
      </w:r>
      <w:r>
        <w:rPr>
          <w:sz w:val="28"/>
          <w:szCs w:val="28"/>
        </w:rPr>
        <w:t xml:space="preserve">, </w:t>
      </w:r>
      <w:r>
        <w:rPr>
          <w:sz w:val="28"/>
          <w:szCs w:val="28"/>
          <w:lang w:val="en-US"/>
        </w:rPr>
        <w:t>p</w:t>
      </w:r>
      <w:r>
        <w:rPr>
          <w:sz w:val="28"/>
          <w:szCs w:val="28"/>
        </w:rPr>
        <w:t xml:space="preserve">, </w:t>
      </w:r>
      <w:r>
        <w:rPr>
          <w:sz w:val="28"/>
          <w:szCs w:val="28"/>
          <w:lang w:val="en-US"/>
        </w:rPr>
        <w:t>q</w:t>
      </w:r>
      <w:r>
        <w:rPr>
          <w:sz w:val="28"/>
          <w:szCs w:val="28"/>
        </w:rPr>
        <w:t xml:space="preserve"> - коэффициенты перед веществами А, В, </w:t>
      </w:r>
      <w:r>
        <w:rPr>
          <w:sz w:val="28"/>
          <w:szCs w:val="28"/>
          <w:lang w:val="en-US"/>
        </w:rPr>
        <w:t>C</w:t>
      </w:r>
      <w:r>
        <w:rPr>
          <w:sz w:val="28"/>
          <w:szCs w:val="28"/>
        </w:rPr>
        <w:t xml:space="preserve">, </w:t>
      </w:r>
      <w:r>
        <w:rPr>
          <w:sz w:val="28"/>
          <w:szCs w:val="28"/>
          <w:lang w:val="en-US"/>
        </w:rPr>
        <w:t>D</w:t>
      </w:r>
      <w:r>
        <w:rPr>
          <w:sz w:val="28"/>
          <w:szCs w:val="28"/>
        </w:rPr>
        <w:t>.</w:t>
      </w:r>
    </w:p>
    <w:p w14:paraId="5C631DAB" w14:textId="77777777" w:rsidR="00000000" w:rsidRDefault="00000000">
      <w:pPr>
        <w:spacing w:line="360" w:lineRule="auto"/>
        <w:ind w:firstLine="709"/>
        <w:jc w:val="both"/>
        <w:rPr>
          <w:sz w:val="28"/>
          <w:szCs w:val="28"/>
        </w:rPr>
      </w:pPr>
      <w:r>
        <w:rPr>
          <w:sz w:val="28"/>
          <w:szCs w:val="28"/>
        </w:rPr>
        <w:t xml:space="preserve">Химическое равновесие остается неизменным до тех пор, пока условия равновесия (концентрация, температура, давление), при которых оно установилось, сохраняются постоянными. При изменении условий равновесие нарушается. Через некоторое время в системе вновь наступает равновесие, характеризующееся новым равенством скоростей прямой и обратной реакций и </w:t>
      </w:r>
      <w:r>
        <w:rPr>
          <w:sz w:val="28"/>
          <w:szCs w:val="28"/>
        </w:rPr>
        <w:lastRenderedPageBreak/>
        <w:t>новыми равновесными концентрациями всех веществ. Переход системы из одного равновесного состояния в другое называется смещением равновесия.</w:t>
      </w:r>
    </w:p>
    <w:p w14:paraId="61760F9F" w14:textId="77777777" w:rsidR="00000000" w:rsidRDefault="00000000">
      <w:pPr>
        <w:spacing w:line="360" w:lineRule="auto"/>
        <w:ind w:firstLine="709"/>
        <w:jc w:val="both"/>
        <w:rPr>
          <w:sz w:val="28"/>
          <w:szCs w:val="28"/>
        </w:rPr>
      </w:pPr>
      <w:r>
        <w:rPr>
          <w:sz w:val="28"/>
          <w:szCs w:val="28"/>
        </w:rPr>
        <w:t>При увеличении концентрации исходных веществ и уменьшении концентрации продуктов реакции равновесие смещается в сторону прямой реакции. При увеличении концентраций продуктов реакции и понижении концентраций исходных веществ равновесие смещается в сторону обратной реакции. Например, в реакции</w:t>
      </w:r>
    </w:p>
    <w:p w14:paraId="09423330" w14:textId="77777777" w:rsidR="00000000" w:rsidRDefault="00000000">
      <w:pPr>
        <w:spacing w:line="360" w:lineRule="auto"/>
        <w:ind w:firstLine="709"/>
        <w:jc w:val="both"/>
        <w:rPr>
          <w:sz w:val="28"/>
          <w:szCs w:val="28"/>
        </w:rPr>
      </w:pPr>
    </w:p>
    <w:p w14:paraId="4BB2658B" w14:textId="7786FF8F" w:rsidR="00000000" w:rsidRDefault="00000000">
      <w:pPr>
        <w:spacing w:line="360" w:lineRule="auto"/>
        <w:ind w:firstLine="709"/>
        <w:jc w:val="both"/>
        <w:rPr>
          <w:sz w:val="28"/>
          <w:szCs w:val="28"/>
        </w:rPr>
      </w:pPr>
      <w:r>
        <w:rPr>
          <w:sz w:val="28"/>
          <w:szCs w:val="28"/>
        </w:rPr>
        <w:t xml:space="preserve">СО + О2 </w:t>
      </w:r>
      <w:r w:rsidR="00743E3D">
        <w:rPr>
          <w:rFonts w:ascii="Microsoft Sans Serif" w:hAnsi="Microsoft Sans Serif" w:cs="Microsoft Sans Serif"/>
          <w:noProof/>
          <w:sz w:val="17"/>
          <w:szCs w:val="17"/>
        </w:rPr>
        <w:drawing>
          <wp:inline distT="0" distB="0" distL="0" distR="0" wp14:anchorId="5C47C066" wp14:editId="1359CFD6">
            <wp:extent cx="127000" cy="152400"/>
            <wp:effectExtent l="0" t="0" r="0" b="0"/>
            <wp:docPr id="113"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2СО2</w:t>
      </w:r>
    </w:p>
    <w:p w14:paraId="15EE6CAD" w14:textId="77777777" w:rsidR="00000000" w:rsidRDefault="00000000">
      <w:pPr>
        <w:spacing w:line="360" w:lineRule="auto"/>
        <w:ind w:firstLine="709"/>
        <w:jc w:val="both"/>
        <w:rPr>
          <w:sz w:val="28"/>
          <w:szCs w:val="28"/>
        </w:rPr>
      </w:pPr>
    </w:p>
    <w:p w14:paraId="76CBE0E4" w14:textId="77777777" w:rsidR="00000000" w:rsidRDefault="00000000">
      <w:pPr>
        <w:spacing w:line="360" w:lineRule="auto"/>
        <w:ind w:firstLine="709"/>
        <w:jc w:val="both"/>
        <w:rPr>
          <w:sz w:val="28"/>
          <w:szCs w:val="28"/>
        </w:rPr>
      </w:pPr>
      <w:r>
        <w:rPr>
          <w:sz w:val="28"/>
          <w:szCs w:val="28"/>
        </w:rPr>
        <w:t>увеличение концентраций СО, О2 (исходные вещества) или уменьшение концентрации СО2 (продукт реакции) приводит к смещению равновесия вправо. Увеличение концентрации СО2 или понижение концентраций исходных веществ СО, О2 смещает равновесие влево.</w:t>
      </w:r>
    </w:p>
    <w:p w14:paraId="067F85F0" w14:textId="77777777" w:rsidR="00000000" w:rsidRDefault="00000000">
      <w:pPr>
        <w:spacing w:line="360" w:lineRule="auto"/>
        <w:ind w:firstLine="709"/>
        <w:jc w:val="both"/>
        <w:rPr>
          <w:sz w:val="28"/>
          <w:szCs w:val="28"/>
        </w:rPr>
      </w:pPr>
      <w:r>
        <w:rPr>
          <w:sz w:val="28"/>
          <w:szCs w:val="28"/>
        </w:rPr>
        <w:t>При повышении температуры равновесие смещается в направлении эндотермической, при понижении - в направлении экзотермической реакции. Например, в равновесной системе</w:t>
      </w:r>
    </w:p>
    <w:p w14:paraId="65420C72" w14:textId="77777777" w:rsidR="00000000" w:rsidRDefault="00000000">
      <w:pPr>
        <w:spacing w:line="360" w:lineRule="auto"/>
        <w:ind w:firstLine="709"/>
        <w:jc w:val="both"/>
        <w:rPr>
          <w:sz w:val="28"/>
          <w:szCs w:val="28"/>
        </w:rPr>
      </w:pPr>
    </w:p>
    <w:p w14:paraId="31E45D76" w14:textId="595ECEE2" w:rsidR="00000000" w:rsidRDefault="00000000">
      <w:pPr>
        <w:spacing w:line="360" w:lineRule="auto"/>
        <w:ind w:firstLine="709"/>
        <w:jc w:val="both"/>
        <w:rPr>
          <w:sz w:val="28"/>
          <w:szCs w:val="28"/>
          <w:lang w:val="es-ES"/>
        </w:rPr>
      </w:pPr>
      <w:r>
        <w:rPr>
          <w:sz w:val="28"/>
          <w:szCs w:val="28"/>
          <w:lang w:val="es-ES"/>
        </w:rPr>
        <w:t xml:space="preserve">N2 + O2 </w:t>
      </w:r>
      <w:r w:rsidR="00743E3D">
        <w:rPr>
          <w:rFonts w:ascii="Microsoft Sans Serif" w:hAnsi="Microsoft Sans Serif" w:cs="Microsoft Sans Serif"/>
          <w:noProof/>
          <w:sz w:val="17"/>
          <w:szCs w:val="17"/>
        </w:rPr>
        <w:drawing>
          <wp:inline distT="0" distB="0" distL="0" distR="0" wp14:anchorId="47ACE105" wp14:editId="66A169A5">
            <wp:extent cx="127000" cy="152400"/>
            <wp:effectExtent l="0" t="0" r="0" b="0"/>
            <wp:docPr id="114"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w:t>
      </w:r>
      <w:r>
        <w:rPr>
          <w:sz w:val="28"/>
          <w:szCs w:val="28"/>
          <w:lang w:val="es-ES"/>
        </w:rPr>
        <w:t xml:space="preserve">2NO, </w:t>
      </w:r>
      <w:r>
        <w:rPr>
          <w:rFonts w:ascii="Cambria Math" w:hAnsi="Cambria Math" w:cs="Cambria Math"/>
          <w:sz w:val="28"/>
          <w:szCs w:val="28"/>
          <w:lang w:val="es-ES"/>
        </w:rPr>
        <w:t>∆</w:t>
      </w:r>
      <w:r>
        <w:rPr>
          <w:sz w:val="28"/>
          <w:szCs w:val="28"/>
        </w:rPr>
        <w:t>Н</w:t>
      </w:r>
      <w:r>
        <w:rPr>
          <w:sz w:val="28"/>
          <w:szCs w:val="28"/>
          <w:lang w:val="es-ES"/>
        </w:rPr>
        <w:t>°</w:t>
      </w:r>
      <w:r>
        <w:rPr>
          <w:sz w:val="28"/>
          <w:szCs w:val="28"/>
        </w:rPr>
        <w:t>х</w:t>
      </w:r>
      <w:r>
        <w:rPr>
          <w:sz w:val="28"/>
          <w:szCs w:val="28"/>
          <w:lang w:val="en-US"/>
        </w:rPr>
        <w:t>.</w:t>
      </w:r>
      <w:r>
        <w:rPr>
          <w:sz w:val="28"/>
          <w:szCs w:val="28"/>
        </w:rPr>
        <w:t>р</w:t>
      </w:r>
      <w:r>
        <w:rPr>
          <w:sz w:val="28"/>
          <w:szCs w:val="28"/>
          <w:lang w:val="en-US"/>
        </w:rPr>
        <w:t>.</w:t>
      </w:r>
      <w:r>
        <w:rPr>
          <w:sz w:val="28"/>
          <w:szCs w:val="28"/>
          <w:lang w:val="es-ES"/>
        </w:rPr>
        <w:t xml:space="preserve"> = 180,5 </w:t>
      </w:r>
      <w:r>
        <w:rPr>
          <w:sz w:val="28"/>
          <w:szCs w:val="28"/>
        </w:rPr>
        <w:t>кДж</w:t>
      </w:r>
      <w:r>
        <w:rPr>
          <w:sz w:val="28"/>
          <w:szCs w:val="28"/>
          <w:lang w:val="es-ES"/>
        </w:rPr>
        <w:t>,</w:t>
      </w:r>
    </w:p>
    <w:p w14:paraId="20E24EDC" w14:textId="77777777" w:rsidR="00000000" w:rsidRDefault="00000000">
      <w:pPr>
        <w:spacing w:line="360" w:lineRule="auto"/>
        <w:ind w:firstLine="709"/>
        <w:jc w:val="both"/>
        <w:rPr>
          <w:sz w:val="28"/>
          <w:szCs w:val="28"/>
        </w:rPr>
      </w:pPr>
    </w:p>
    <w:p w14:paraId="24F82358" w14:textId="77777777" w:rsidR="00000000" w:rsidRDefault="00000000">
      <w:pPr>
        <w:spacing w:line="360" w:lineRule="auto"/>
        <w:ind w:firstLine="709"/>
        <w:jc w:val="both"/>
        <w:rPr>
          <w:sz w:val="28"/>
          <w:szCs w:val="28"/>
        </w:rPr>
      </w:pPr>
      <w:r>
        <w:rPr>
          <w:sz w:val="28"/>
          <w:szCs w:val="28"/>
        </w:rPr>
        <w:t>прямая реакция эндотермическая, поэтому повышение температуры приводит к смещению химического равновесия в сторону прямой реакции, а понижение температуры - в сторону обратной реакции.</w:t>
      </w:r>
    </w:p>
    <w:p w14:paraId="5E709D24" w14:textId="77777777" w:rsidR="00000000" w:rsidRDefault="00000000">
      <w:pPr>
        <w:pStyle w:val="1"/>
        <w:spacing w:line="360" w:lineRule="auto"/>
        <w:ind w:firstLine="709"/>
        <w:jc w:val="both"/>
        <w:rPr>
          <w:sz w:val="28"/>
          <w:szCs w:val="28"/>
        </w:rPr>
      </w:pPr>
      <w:r>
        <w:rPr>
          <w:sz w:val="28"/>
          <w:szCs w:val="28"/>
        </w:rPr>
        <w:t>Выполнение работы</w:t>
      </w:r>
    </w:p>
    <w:p w14:paraId="2149546F" w14:textId="77777777" w:rsidR="00000000" w:rsidRDefault="00000000">
      <w:pPr>
        <w:spacing w:line="360" w:lineRule="auto"/>
        <w:ind w:firstLine="709"/>
        <w:jc w:val="both"/>
        <w:rPr>
          <w:sz w:val="28"/>
          <w:szCs w:val="28"/>
        </w:rPr>
      </w:pPr>
      <w:r>
        <w:rPr>
          <w:sz w:val="28"/>
          <w:szCs w:val="28"/>
        </w:rPr>
        <w:t>Опыт 1. Влияние изменения концентрации на смещение равновесия</w:t>
      </w:r>
    </w:p>
    <w:p w14:paraId="1538DE73" w14:textId="77777777" w:rsidR="00000000" w:rsidRDefault="00000000">
      <w:pPr>
        <w:pStyle w:val="3"/>
        <w:spacing w:line="360" w:lineRule="auto"/>
        <w:ind w:firstLine="709"/>
        <w:jc w:val="both"/>
        <w:rPr>
          <w:sz w:val="28"/>
          <w:szCs w:val="28"/>
        </w:rPr>
      </w:pPr>
      <w:r>
        <w:rPr>
          <w:sz w:val="28"/>
          <w:szCs w:val="28"/>
        </w:rPr>
        <w:t>Для опыта удобно воспользоваться реакцией</w:t>
      </w:r>
    </w:p>
    <w:p w14:paraId="41BA9720" w14:textId="6F0BA3BB" w:rsidR="00000000" w:rsidRDefault="00000000">
      <w:pPr>
        <w:spacing w:line="360" w:lineRule="auto"/>
        <w:ind w:firstLine="709"/>
        <w:jc w:val="both"/>
        <w:rPr>
          <w:sz w:val="28"/>
          <w:szCs w:val="28"/>
        </w:rPr>
      </w:pPr>
      <w:r>
        <w:rPr>
          <w:sz w:val="28"/>
          <w:szCs w:val="28"/>
        </w:rPr>
        <w:t>3 + 3</w:t>
      </w:r>
      <w:r>
        <w:rPr>
          <w:sz w:val="28"/>
          <w:szCs w:val="28"/>
          <w:lang w:val="en-US"/>
        </w:rPr>
        <w:t>KSCN</w:t>
      </w:r>
      <w:r>
        <w:rPr>
          <w:sz w:val="28"/>
          <w:szCs w:val="28"/>
        </w:rPr>
        <w:t xml:space="preserve"> </w:t>
      </w:r>
      <w:r w:rsidR="00743E3D">
        <w:rPr>
          <w:rFonts w:ascii="Microsoft Sans Serif" w:hAnsi="Microsoft Sans Serif" w:cs="Microsoft Sans Serif"/>
          <w:noProof/>
          <w:sz w:val="17"/>
          <w:szCs w:val="17"/>
        </w:rPr>
        <w:drawing>
          <wp:inline distT="0" distB="0" distL="0" distR="0" wp14:anchorId="4E416019" wp14:editId="28AC24C7">
            <wp:extent cx="127000" cy="152400"/>
            <wp:effectExtent l="0" t="0" r="0" b="0"/>
            <wp:docPr id="115"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Fe</w:t>
      </w:r>
      <w:r>
        <w:rPr>
          <w:sz w:val="28"/>
          <w:szCs w:val="28"/>
        </w:rPr>
        <w:t>(</w:t>
      </w:r>
      <w:r>
        <w:rPr>
          <w:sz w:val="28"/>
          <w:szCs w:val="28"/>
          <w:lang w:val="en-US"/>
        </w:rPr>
        <w:t>SCN</w:t>
      </w:r>
      <w:r>
        <w:rPr>
          <w:sz w:val="28"/>
          <w:szCs w:val="28"/>
        </w:rPr>
        <w:t>)3 + 3</w:t>
      </w:r>
      <w:r>
        <w:rPr>
          <w:sz w:val="28"/>
          <w:szCs w:val="28"/>
          <w:lang w:val="en-US"/>
        </w:rPr>
        <w:t>KCl</w:t>
      </w:r>
      <w:r>
        <w:rPr>
          <w:sz w:val="28"/>
          <w:szCs w:val="28"/>
        </w:rPr>
        <w:t>.</w:t>
      </w:r>
    </w:p>
    <w:p w14:paraId="2E448D0E" w14:textId="77777777" w:rsidR="00000000" w:rsidRDefault="00000000">
      <w:pPr>
        <w:spacing w:line="360" w:lineRule="auto"/>
        <w:ind w:firstLine="709"/>
        <w:jc w:val="both"/>
        <w:rPr>
          <w:sz w:val="28"/>
          <w:szCs w:val="28"/>
        </w:rPr>
      </w:pPr>
      <w:r>
        <w:rPr>
          <w:sz w:val="28"/>
          <w:szCs w:val="28"/>
        </w:rPr>
        <w:t>Из веществ этой системы только роданид железа (</w:t>
      </w:r>
      <w:r>
        <w:rPr>
          <w:sz w:val="28"/>
          <w:szCs w:val="28"/>
          <w:lang w:val="en-US"/>
        </w:rPr>
        <w:t>III</w:t>
      </w:r>
      <w:r>
        <w:rPr>
          <w:sz w:val="28"/>
          <w:szCs w:val="28"/>
        </w:rPr>
        <w:t xml:space="preserve">) </w:t>
      </w:r>
      <w:r>
        <w:rPr>
          <w:sz w:val="28"/>
          <w:szCs w:val="28"/>
          <w:lang w:val="en-US"/>
        </w:rPr>
        <w:t>Fe</w:t>
      </w:r>
      <w:r>
        <w:rPr>
          <w:sz w:val="28"/>
          <w:szCs w:val="28"/>
        </w:rPr>
        <w:t>(</w:t>
      </w:r>
      <w:r>
        <w:rPr>
          <w:sz w:val="28"/>
          <w:szCs w:val="28"/>
          <w:lang w:val="en-US"/>
        </w:rPr>
        <w:t>SCN</w:t>
      </w:r>
      <w:r>
        <w:rPr>
          <w:sz w:val="28"/>
          <w:szCs w:val="28"/>
        </w:rPr>
        <w:t xml:space="preserve">)3 окрашен в </w:t>
      </w:r>
      <w:r>
        <w:rPr>
          <w:sz w:val="28"/>
          <w:szCs w:val="28"/>
        </w:rPr>
        <w:lastRenderedPageBreak/>
        <w:t>красный цвет. Поэтому всякое изменение его концентрации можно легко заметить по изменению интенсивности окраски раствора, что позволяет сделать вывод о направлении смещения равновесия системы при изменении концентрации реагирующих веществ.</w:t>
      </w:r>
    </w:p>
    <w:p w14:paraId="16E4112E" w14:textId="77777777" w:rsidR="00000000" w:rsidRDefault="00000000">
      <w:pPr>
        <w:spacing w:line="360" w:lineRule="auto"/>
        <w:ind w:firstLine="709"/>
        <w:jc w:val="both"/>
        <w:rPr>
          <w:sz w:val="28"/>
          <w:szCs w:val="28"/>
        </w:rPr>
      </w:pPr>
      <w:r>
        <w:rPr>
          <w:sz w:val="28"/>
          <w:szCs w:val="28"/>
        </w:rPr>
        <w:t>Смешать в пробирке равные объемы разбавленных растворов хлорида железа (</w:t>
      </w:r>
      <w:r>
        <w:rPr>
          <w:sz w:val="28"/>
          <w:szCs w:val="28"/>
          <w:lang w:val="en-US"/>
        </w:rPr>
        <w:t>III</w:t>
      </w:r>
      <w:r>
        <w:rPr>
          <w:sz w:val="28"/>
          <w:szCs w:val="28"/>
        </w:rPr>
        <w:t>) и роданида калия. Полученный раствор разлить поровну в 4 пробирки. Оставить одну пробирку для сравнения, а в трех других изменить концентрации реагирующих веществ. Для этого добавить в первую пробирку несколько капель концентрированного раствора роданида калия, во вторую - несколько капель концентрированного раствора хлорида железа (</w:t>
      </w:r>
      <w:r>
        <w:rPr>
          <w:sz w:val="28"/>
          <w:szCs w:val="28"/>
          <w:lang w:val="en-US"/>
        </w:rPr>
        <w:t>III</w:t>
      </w:r>
      <w:r>
        <w:rPr>
          <w:sz w:val="28"/>
          <w:szCs w:val="28"/>
        </w:rPr>
        <w:t>), в третью - кристаллического хлорида калия. Сравнить окраску в трех пробирках с контрольной.</w:t>
      </w:r>
    </w:p>
    <w:p w14:paraId="4673C2F0"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20A57FD" w14:textId="77777777" w:rsidR="00000000" w:rsidRDefault="00000000">
      <w:pPr>
        <w:spacing w:line="360" w:lineRule="auto"/>
        <w:ind w:firstLine="709"/>
        <w:jc w:val="both"/>
        <w:rPr>
          <w:sz w:val="28"/>
          <w:szCs w:val="28"/>
        </w:rPr>
      </w:pPr>
      <w:r>
        <w:rPr>
          <w:sz w:val="28"/>
          <w:szCs w:val="28"/>
        </w:rPr>
        <w:t>. Сделать вывод о направлении смещения равновесия и изменении концентрации каждого из компонентов в каждой пробирке.</w:t>
      </w:r>
    </w:p>
    <w:p w14:paraId="41DE66D7" w14:textId="77777777" w:rsidR="00000000" w:rsidRDefault="00000000">
      <w:pPr>
        <w:spacing w:line="360" w:lineRule="auto"/>
        <w:ind w:firstLine="709"/>
        <w:jc w:val="both"/>
        <w:rPr>
          <w:sz w:val="28"/>
          <w:szCs w:val="28"/>
        </w:rPr>
      </w:pPr>
      <w:r>
        <w:rPr>
          <w:sz w:val="28"/>
          <w:szCs w:val="28"/>
        </w:rPr>
        <w:t>. Сформулировать правило смещения равновесия при изменении концентрации реагирующих веществ.</w:t>
      </w:r>
    </w:p>
    <w:p w14:paraId="0C1C2F75" w14:textId="77777777" w:rsidR="00000000" w:rsidRDefault="00000000">
      <w:pPr>
        <w:spacing w:line="360" w:lineRule="auto"/>
        <w:ind w:firstLine="709"/>
        <w:jc w:val="both"/>
        <w:rPr>
          <w:sz w:val="28"/>
          <w:szCs w:val="28"/>
        </w:rPr>
      </w:pPr>
      <w:r>
        <w:rPr>
          <w:sz w:val="28"/>
          <w:szCs w:val="28"/>
        </w:rPr>
        <w:t>. Написать выражение константы равновесия для данной реакции.</w:t>
      </w:r>
    </w:p>
    <w:p w14:paraId="30555DD1" w14:textId="77777777" w:rsidR="00000000" w:rsidRDefault="00000000">
      <w:pPr>
        <w:pStyle w:val="1"/>
        <w:spacing w:line="360" w:lineRule="auto"/>
        <w:ind w:firstLine="709"/>
        <w:jc w:val="both"/>
        <w:rPr>
          <w:sz w:val="28"/>
          <w:szCs w:val="28"/>
        </w:rPr>
      </w:pPr>
      <w:r>
        <w:rPr>
          <w:sz w:val="28"/>
          <w:szCs w:val="28"/>
        </w:rPr>
        <w:t>Опыт 2. Влияние изменения температуры на смещение равновесия</w:t>
      </w:r>
    </w:p>
    <w:p w14:paraId="55FCEB3F" w14:textId="77777777" w:rsidR="00000000" w:rsidRDefault="00000000">
      <w:pPr>
        <w:spacing w:line="360" w:lineRule="auto"/>
        <w:ind w:firstLine="709"/>
        <w:jc w:val="both"/>
        <w:rPr>
          <w:sz w:val="28"/>
          <w:szCs w:val="28"/>
        </w:rPr>
      </w:pPr>
      <w:r>
        <w:rPr>
          <w:sz w:val="28"/>
          <w:szCs w:val="28"/>
        </w:rPr>
        <w:t>Прибор, состоящий из двух шаров, заполнен смесью оксида азота (</w:t>
      </w:r>
      <w:r>
        <w:rPr>
          <w:sz w:val="28"/>
          <w:szCs w:val="28"/>
          <w:lang w:val="en-US"/>
        </w:rPr>
        <w:t>IV</w:t>
      </w:r>
      <w:r>
        <w:rPr>
          <w:sz w:val="28"/>
          <w:szCs w:val="28"/>
        </w:rPr>
        <w:t>) и его димером. Чистый оксид азота (</w:t>
      </w:r>
      <w:r>
        <w:rPr>
          <w:sz w:val="28"/>
          <w:szCs w:val="28"/>
          <w:lang w:val="en-US"/>
        </w:rPr>
        <w:t>IV</w:t>
      </w:r>
      <w:r>
        <w:rPr>
          <w:sz w:val="28"/>
          <w:szCs w:val="28"/>
        </w:rPr>
        <w:t xml:space="preserve">) существует при температуре выше 140 °С. Ниже этой температуры </w:t>
      </w:r>
      <w:r>
        <w:rPr>
          <w:sz w:val="28"/>
          <w:szCs w:val="28"/>
          <w:lang w:val="en-US"/>
        </w:rPr>
        <w:t>NO</w:t>
      </w:r>
      <w:r>
        <w:rPr>
          <w:sz w:val="28"/>
          <w:szCs w:val="28"/>
        </w:rPr>
        <w:t>2 частично полимеризуется по уравнению</w:t>
      </w:r>
    </w:p>
    <w:p w14:paraId="62D9C54C" w14:textId="77777777" w:rsidR="00000000" w:rsidRDefault="00000000">
      <w:pPr>
        <w:spacing w:line="360" w:lineRule="auto"/>
        <w:ind w:firstLine="709"/>
        <w:jc w:val="both"/>
        <w:rPr>
          <w:sz w:val="28"/>
          <w:szCs w:val="28"/>
        </w:rPr>
      </w:pPr>
    </w:p>
    <w:p w14:paraId="5772E6A6" w14:textId="4277EB2E" w:rsidR="00000000" w:rsidRDefault="00000000">
      <w:pPr>
        <w:spacing w:line="360" w:lineRule="auto"/>
        <w:ind w:firstLine="709"/>
        <w:jc w:val="both"/>
        <w:rPr>
          <w:sz w:val="28"/>
          <w:szCs w:val="28"/>
        </w:rPr>
      </w:pPr>
      <w:r>
        <w:rPr>
          <w:sz w:val="28"/>
          <w:szCs w:val="28"/>
          <w:lang w:val="en-US"/>
        </w:rPr>
        <w:t>NO</w:t>
      </w:r>
      <w:r>
        <w:rPr>
          <w:sz w:val="28"/>
          <w:szCs w:val="28"/>
        </w:rPr>
        <w:t xml:space="preserve">2 </w:t>
      </w:r>
      <w:r w:rsidR="00743E3D">
        <w:rPr>
          <w:rFonts w:ascii="Microsoft Sans Serif" w:hAnsi="Microsoft Sans Serif" w:cs="Microsoft Sans Serif"/>
          <w:noProof/>
          <w:sz w:val="17"/>
          <w:szCs w:val="17"/>
        </w:rPr>
        <w:drawing>
          <wp:inline distT="0" distB="0" distL="0" distR="0" wp14:anchorId="3D106C69" wp14:editId="6FAFB321">
            <wp:extent cx="127000" cy="152400"/>
            <wp:effectExtent l="0" t="0" r="0" b="0"/>
            <wp:docPr id="116"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N</w:t>
      </w:r>
      <w:r>
        <w:rPr>
          <w:sz w:val="28"/>
          <w:szCs w:val="28"/>
        </w:rPr>
        <w:t>2</w:t>
      </w:r>
      <w:r>
        <w:rPr>
          <w:sz w:val="28"/>
          <w:szCs w:val="28"/>
          <w:lang w:val="en-US"/>
        </w:rPr>
        <w:t>O</w:t>
      </w:r>
      <w:r>
        <w:rPr>
          <w:sz w:val="28"/>
          <w:szCs w:val="28"/>
        </w:rPr>
        <w:t xml:space="preserve">4, </w:t>
      </w:r>
      <w:r>
        <w:rPr>
          <w:rFonts w:ascii="Times New Roman" w:hAnsi="Times New Roman" w:cs="Times New Roman"/>
          <w:sz w:val="28"/>
          <w:szCs w:val="28"/>
        </w:rPr>
        <w:t>Δ</w:t>
      </w:r>
      <w:r>
        <w:rPr>
          <w:sz w:val="28"/>
          <w:szCs w:val="28"/>
          <w:lang w:val="en-US"/>
        </w:rPr>
        <w:t>H</w:t>
      </w:r>
      <w:r>
        <w:rPr>
          <w:sz w:val="28"/>
          <w:szCs w:val="28"/>
        </w:rPr>
        <w:t>° = -23 кДж.</w:t>
      </w:r>
    </w:p>
    <w:p w14:paraId="6E0759AD" w14:textId="77777777" w:rsidR="00000000" w:rsidRDefault="00000000">
      <w:pPr>
        <w:spacing w:line="360" w:lineRule="auto"/>
        <w:ind w:firstLine="709"/>
        <w:jc w:val="both"/>
        <w:rPr>
          <w:sz w:val="28"/>
          <w:szCs w:val="28"/>
        </w:rPr>
      </w:pPr>
      <w:r>
        <w:rPr>
          <w:sz w:val="28"/>
          <w:szCs w:val="28"/>
        </w:rPr>
        <w:t xml:space="preserve">2 - газ бурого цвета, </w:t>
      </w:r>
      <w:r>
        <w:rPr>
          <w:sz w:val="28"/>
          <w:szCs w:val="28"/>
          <w:lang w:val="en-US"/>
        </w:rPr>
        <w:t>N</w:t>
      </w:r>
      <w:r>
        <w:rPr>
          <w:sz w:val="28"/>
          <w:szCs w:val="28"/>
        </w:rPr>
        <w:t>2</w:t>
      </w:r>
      <w:r>
        <w:rPr>
          <w:sz w:val="28"/>
          <w:szCs w:val="28"/>
          <w:lang w:val="en-US"/>
        </w:rPr>
        <w:t>O</w:t>
      </w:r>
      <w:r>
        <w:rPr>
          <w:sz w:val="28"/>
          <w:szCs w:val="28"/>
        </w:rPr>
        <w:t>4 - бесцветен. Изменение температуры позволяет судить о смещении равновесия в системе по изменению интенсивности окраски газов.</w:t>
      </w:r>
    </w:p>
    <w:p w14:paraId="2B0826DA" w14:textId="77777777" w:rsidR="00000000" w:rsidRDefault="00000000">
      <w:pPr>
        <w:spacing w:line="360" w:lineRule="auto"/>
        <w:ind w:firstLine="709"/>
        <w:jc w:val="both"/>
        <w:rPr>
          <w:sz w:val="28"/>
          <w:szCs w:val="28"/>
        </w:rPr>
      </w:pPr>
      <w:r>
        <w:rPr>
          <w:sz w:val="28"/>
          <w:szCs w:val="28"/>
        </w:rPr>
        <w:t xml:space="preserve">Один шар прибора опустить в стакан с холодной, а второй - в стакан с </w:t>
      </w:r>
      <w:r>
        <w:rPr>
          <w:sz w:val="28"/>
          <w:szCs w:val="28"/>
        </w:rPr>
        <w:lastRenderedPageBreak/>
        <w:t>горячей водой. Наблюдать изменение интенсивности окраски газов в шарах.</w:t>
      </w:r>
    </w:p>
    <w:p w14:paraId="72C74D5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2EEDBC5" w14:textId="77777777" w:rsidR="00000000" w:rsidRDefault="00000000">
      <w:pPr>
        <w:spacing w:line="360" w:lineRule="auto"/>
        <w:ind w:firstLine="709"/>
        <w:jc w:val="both"/>
        <w:rPr>
          <w:sz w:val="28"/>
          <w:szCs w:val="28"/>
        </w:rPr>
      </w:pPr>
      <w:r>
        <w:rPr>
          <w:sz w:val="28"/>
          <w:szCs w:val="28"/>
        </w:rPr>
        <w:t>. Сделать вывод о направлении смещения равновесия в данной реакции при нагревании и охлаждении.</w:t>
      </w:r>
    </w:p>
    <w:p w14:paraId="0071F467" w14:textId="77777777" w:rsidR="00000000" w:rsidRDefault="00000000">
      <w:pPr>
        <w:spacing w:line="360" w:lineRule="auto"/>
        <w:ind w:firstLine="709"/>
        <w:jc w:val="both"/>
        <w:rPr>
          <w:sz w:val="28"/>
          <w:szCs w:val="28"/>
        </w:rPr>
      </w:pPr>
      <w:r>
        <w:rPr>
          <w:sz w:val="28"/>
          <w:szCs w:val="28"/>
        </w:rPr>
        <w:t>. Сформулировать правило смещения равновесия при изменении температуры.</w:t>
      </w:r>
    </w:p>
    <w:p w14:paraId="2EB9D31C" w14:textId="77777777" w:rsidR="00000000" w:rsidRDefault="00000000">
      <w:pPr>
        <w:spacing w:line="360" w:lineRule="auto"/>
        <w:ind w:firstLine="709"/>
        <w:jc w:val="both"/>
        <w:rPr>
          <w:sz w:val="28"/>
          <w:szCs w:val="28"/>
        </w:rPr>
      </w:pPr>
      <w:r>
        <w:rPr>
          <w:sz w:val="28"/>
          <w:szCs w:val="28"/>
        </w:rPr>
        <w:t>. Написать выражение константы равновесия для данной реакции.</w:t>
      </w:r>
    </w:p>
    <w:p w14:paraId="29E49BC9" w14:textId="77777777" w:rsidR="00000000" w:rsidRDefault="00000000">
      <w:pPr>
        <w:spacing w:line="360" w:lineRule="auto"/>
        <w:ind w:firstLine="709"/>
        <w:jc w:val="both"/>
        <w:rPr>
          <w:sz w:val="28"/>
          <w:szCs w:val="28"/>
        </w:rPr>
      </w:pPr>
      <w:r>
        <w:rPr>
          <w:sz w:val="28"/>
          <w:szCs w:val="28"/>
        </w:rPr>
        <w:t>Примеры решения задач</w:t>
      </w:r>
    </w:p>
    <w:p w14:paraId="42393F5B" w14:textId="5E9154ED" w:rsidR="00000000" w:rsidRDefault="00000000">
      <w:pPr>
        <w:spacing w:line="360" w:lineRule="auto"/>
        <w:ind w:firstLine="709"/>
        <w:jc w:val="both"/>
        <w:rPr>
          <w:sz w:val="28"/>
          <w:szCs w:val="28"/>
        </w:rPr>
      </w:pPr>
      <w:r>
        <w:rPr>
          <w:sz w:val="28"/>
          <w:szCs w:val="28"/>
        </w:rPr>
        <w:t xml:space="preserve">Пример 6.1. При некоторой температуре в системе </w:t>
      </w:r>
      <w:r>
        <w:rPr>
          <w:sz w:val="28"/>
          <w:szCs w:val="28"/>
          <w:lang w:val="en-US"/>
        </w:rPr>
        <w:t>N</w:t>
      </w:r>
      <w:r>
        <w:rPr>
          <w:sz w:val="28"/>
          <w:szCs w:val="28"/>
        </w:rPr>
        <w:t xml:space="preserve">2 (г) + 3Н2 (г) </w:t>
      </w:r>
      <w:r w:rsidR="00743E3D">
        <w:rPr>
          <w:rFonts w:ascii="Microsoft Sans Serif" w:hAnsi="Microsoft Sans Serif" w:cs="Microsoft Sans Serif"/>
          <w:noProof/>
          <w:sz w:val="17"/>
          <w:szCs w:val="17"/>
        </w:rPr>
        <w:drawing>
          <wp:inline distT="0" distB="0" distL="0" distR="0" wp14:anchorId="3A1BBD01" wp14:editId="2A356C88">
            <wp:extent cx="127000" cy="152400"/>
            <wp:effectExtent l="0" t="0" r="0" b="0"/>
            <wp:docPr id="117"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NH</w:t>
      </w:r>
      <w:r>
        <w:rPr>
          <w:sz w:val="28"/>
          <w:szCs w:val="28"/>
        </w:rPr>
        <w:t>3 (г) равновесные концентрации составляли (моль/л): [</w:t>
      </w:r>
      <w:r>
        <w:rPr>
          <w:sz w:val="28"/>
          <w:szCs w:val="28"/>
          <w:lang w:val="en-US"/>
        </w:rPr>
        <w:t>N</w:t>
      </w:r>
      <w:r>
        <w:rPr>
          <w:sz w:val="28"/>
          <w:szCs w:val="28"/>
        </w:rPr>
        <w:t>2] = 1,5; [</w:t>
      </w:r>
      <w:r>
        <w:rPr>
          <w:sz w:val="28"/>
          <w:szCs w:val="28"/>
          <w:lang w:val="en-US"/>
        </w:rPr>
        <w:t>H</w:t>
      </w:r>
      <w:r>
        <w:rPr>
          <w:sz w:val="28"/>
          <w:szCs w:val="28"/>
        </w:rPr>
        <w:t>2] = 1,7; [</w:t>
      </w:r>
      <w:r>
        <w:rPr>
          <w:sz w:val="28"/>
          <w:szCs w:val="28"/>
          <w:lang w:val="en-US"/>
        </w:rPr>
        <w:t>NH</w:t>
      </w:r>
      <w:r>
        <w:rPr>
          <w:sz w:val="28"/>
          <w:szCs w:val="28"/>
        </w:rPr>
        <w:t>3] = 2,6. Вычислить константу равновесия этой реакции и исходные концентрации азота и водорода.</w:t>
      </w:r>
    </w:p>
    <w:p w14:paraId="29405346" w14:textId="77777777" w:rsidR="00000000" w:rsidRDefault="00000000">
      <w:pPr>
        <w:spacing w:line="360" w:lineRule="auto"/>
        <w:ind w:firstLine="709"/>
        <w:jc w:val="both"/>
        <w:rPr>
          <w:sz w:val="28"/>
          <w:szCs w:val="28"/>
        </w:rPr>
      </w:pPr>
      <w:r>
        <w:rPr>
          <w:sz w:val="28"/>
          <w:szCs w:val="28"/>
        </w:rPr>
        <w:t>Решение. Константа равновесия данной реакции выражается уравнением</w:t>
      </w:r>
    </w:p>
    <w:p w14:paraId="23C7720F" w14:textId="77777777" w:rsidR="00000000" w:rsidRDefault="00000000">
      <w:pPr>
        <w:spacing w:line="360" w:lineRule="auto"/>
        <w:ind w:firstLine="709"/>
        <w:jc w:val="both"/>
        <w:rPr>
          <w:sz w:val="28"/>
          <w:szCs w:val="28"/>
        </w:rPr>
      </w:pPr>
    </w:p>
    <w:p w14:paraId="356F63D2" w14:textId="6323BC3A"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52EA66E" wp14:editId="0113795E">
            <wp:extent cx="1282700" cy="546100"/>
            <wp:effectExtent l="0" t="0" r="0" b="0"/>
            <wp:docPr id="118"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282700" cy="546100"/>
                    </a:xfrm>
                    <a:prstGeom prst="rect">
                      <a:avLst/>
                    </a:prstGeom>
                    <a:noFill/>
                    <a:ln>
                      <a:noFill/>
                    </a:ln>
                  </pic:spPr>
                </pic:pic>
              </a:graphicData>
            </a:graphic>
          </wp:inline>
        </w:drawing>
      </w:r>
      <w:r w:rsidR="00000000">
        <w:rPr>
          <w:sz w:val="28"/>
          <w:szCs w:val="28"/>
        </w:rPr>
        <w:t>.</w:t>
      </w:r>
    </w:p>
    <w:p w14:paraId="0D5535E0" w14:textId="77777777" w:rsidR="00000000" w:rsidRDefault="00000000">
      <w:pPr>
        <w:ind w:firstLine="709"/>
        <w:rPr>
          <w:sz w:val="28"/>
          <w:szCs w:val="28"/>
        </w:rPr>
      </w:pPr>
    </w:p>
    <w:p w14:paraId="190089E6" w14:textId="1761F0A5" w:rsidR="00000000" w:rsidRDefault="00000000">
      <w:pPr>
        <w:ind w:firstLine="709"/>
        <w:rPr>
          <w:sz w:val="28"/>
          <w:szCs w:val="28"/>
        </w:rPr>
      </w:pPr>
      <w:r>
        <w:rPr>
          <w:sz w:val="28"/>
          <w:szCs w:val="28"/>
        </w:rPr>
        <w:t xml:space="preserve">Подставляя данные задачи, получаем </w:t>
      </w:r>
      <w:r w:rsidR="00743E3D">
        <w:rPr>
          <w:rFonts w:ascii="Microsoft Sans Serif" w:hAnsi="Microsoft Sans Serif" w:cs="Microsoft Sans Serif"/>
          <w:noProof/>
          <w:sz w:val="17"/>
          <w:szCs w:val="17"/>
        </w:rPr>
        <w:drawing>
          <wp:inline distT="0" distB="0" distL="0" distR="0" wp14:anchorId="79B3A658" wp14:editId="692A5092">
            <wp:extent cx="1612900" cy="520700"/>
            <wp:effectExtent l="0" t="0" r="0" b="0"/>
            <wp:docPr id="119"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12900" cy="520700"/>
                    </a:xfrm>
                    <a:prstGeom prst="rect">
                      <a:avLst/>
                    </a:prstGeom>
                    <a:noFill/>
                    <a:ln>
                      <a:noFill/>
                    </a:ln>
                  </pic:spPr>
                </pic:pic>
              </a:graphicData>
            </a:graphic>
          </wp:inline>
        </w:drawing>
      </w:r>
      <w:r>
        <w:rPr>
          <w:sz w:val="28"/>
          <w:szCs w:val="28"/>
        </w:rPr>
        <w:t>.</w:t>
      </w:r>
    </w:p>
    <w:p w14:paraId="44B706E2" w14:textId="1207E172" w:rsidR="00000000" w:rsidRDefault="00000000">
      <w:pPr>
        <w:ind w:firstLine="709"/>
        <w:rPr>
          <w:sz w:val="28"/>
          <w:szCs w:val="28"/>
        </w:rPr>
      </w:pPr>
      <w:r>
        <w:rPr>
          <w:sz w:val="28"/>
          <w:szCs w:val="28"/>
        </w:rPr>
        <w:t>Исходные концентрации азота и водорода находим на основе уравнения реакции. Согласно уравнению реакции на образование 2</w:t>
      </w:r>
      <w:r>
        <w:rPr>
          <w:sz w:val="28"/>
          <w:szCs w:val="28"/>
          <w:lang w:val="en-US"/>
        </w:rPr>
        <w:t xml:space="preserve"> </w:t>
      </w:r>
      <w:r>
        <w:rPr>
          <w:sz w:val="28"/>
          <w:szCs w:val="28"/>
        </w:rPr>
        <w:t xml:space="preserve">моль </w:t>
      </w:r>
      <w:r>
        <w:rPr>
          <w:sz w:val="28"/>
          <w:szCs w:val="28"/>
          <w:lang w:val="en-US"/>
        </w:rPr>
        <w:t>NH</w:t>
      </w:r>
      <w:r>
        <w:rPr>
          <w:sz w:val="28"/>
          <w:szCs w:val="28"/>
        </w:rPr>
        <w:t>3 расходуется 1</w:t>
      </w:r>
      <w:r>
        <w:rPr>
          <w:sz w:val="28"/>
          <w:szCs w:val="28"/>
          <w:lang w:val="en-US"/>
        </w:rPr>
        <w:t xml:space="preserve"> </w:t>
      </w:r>
      <w:r>
        <w:rPr>
          <w:sz w:val="28"/>
          <w:szCs w:val="28"/>
        </w:rPr>
        <w:t xml:space="preserve">моль </w:t>
      </w:r>
      <w:r>
        <w:rPr>
          <w:sz w:val="28"/>
          <w:szCs w:val="28"/>
          <w:lang w:val="en-US"/>
        </w:rPr>
        <w:t>N</w:t>
      </w:r>
      <w:r>
        <w:rPr>
          <w:sz w:val="28"/>
          <w:szCs w:val="28"/>
        </w:rPr>
        <w:t>2. По условию задачи образовалось 2,6</w:t>
      </w:r>
      <w:r>
        <w:rPr>
          <w:sz w:val="28"/>
          <w:szCs w:val="28"/>
          <w:lang w:val="en-US"/>
        </w:rPr>
        <w:t xml:space="preserve"> </w:t>
      </w:r>
      <w:r>
        <w:rPr>
          <w:sz w:val="28"/>
          <w:szCs w:val="28"/>
        </w:rPr>
        <w:t xml:space="preserve">моль </w:t>
      </w:r>
      <w:r>
        <w:rPr>
          <w:sz w:val="28"/>
          <w:szCs w:val="28"/>
          <w:lang w:val="en-US"/>
        </w:rPr>
        <w:t>NH</w:t>
      </w:r>
      <w:r>
        <w:rPr>
          <w:sz w:val="28"/>
          <w:szCs w:val="28"/>
        </w:rPr>
        <w:t>3, на что израсходовалось 1,3</w:t>
      </w:r>
      <w:r>
        <w:rPr>
          <w:sz w:val="28"/>
          <w:szCs w:val="28"/>
          <w:lang w:val="en-US"/>
        </w:rPr>
        <w:t xml:space="preserve"> </w:t>
      </w:r>
      <w:r>
        <w:rPr>
          <w:sz w:val="28"/>
          <w:szCs w:val="28"/>
        </w:rPr>
        <w:t xml:space="preserve">моль </w:t>
      </w:r>
      <w:r>
        <w:rPr>
          <w:sz w:val="28"/>
          <w:szCs w:val="28"/>
          <w:lang w:val="en-US"/>
        </w:rPr>
        <w:t>N</w:t>
      </w:r>
      <w:r>
        <w:rPr>
          <w:sz w:val="28"/>
          <w:szCs w:val="28"/>
        </w:rPr>
        <w:t xml:space="preserve">2. Учитывая равновесную концентрацию азота, находим его исходную концентрацию: </w:t>
      </w:r>
      <w:r w:rsidR="00743E3D">
        <w:rPr>
          <w:rFonts w:ascii="Microsoft Sans Serif" w:hAnsi="Microsoft Sans Serif" w:cs="Microsoft Sans Serif"/>
          <w:noProof/>
          <w:sz w:val="17"/>
          <w:szCs w:val="17"/>
        </w:rPr>
        <w:drawing>
          <wp:inline distT="0" distB="0" distL="0" distR="0" wp14:anchorId="7C017CBE" wp14:editId="74DB097C">
            <wp:extent cx="304800" cy="266700"/>
            <wp:effectExtent l="0" t="0" r="0" b="0"/>
            <wp:docPr id="120"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 1,5 + 1,3 = 2,8 моль/л.</w:t>
      </w:r>
    </w:p>
    <w:p w14:paraId="3C8FED22" w14:textId="624FFCB9" w:rsidR="00000000" w:rsidRDefault="00000000">
      <w:pPr>
        <w:ind w:firstLine="709"/>
        <w:rPr>
          <w:sz w:val="28"/>
          <w:szCs w:val="28"/>
        </w:rPr>
      </w:pPr>
      <w:r>
        <w:rPr>
          <w:sz w:val="28"/>
          <w:szCs w:val="28"/>
        </w:rPr>
        <w:t>По уравнению реакции на образование 2</w:t>
      </w:r>
      <w:r>
        <w:rPr>
          <w:sz w:val="28"/>
          <w:szCs w:val="28"/>
          <w:lang w:val="en-US"/>
        </w:rPr>
        <w:t xml:space="preserve"> </w:t>
      </w:r>
      <w:r>
        <w:rPr>
          <w:sz w:val="28"/>
          <w:szCs w:val="28"/>
        </w:rPr>
        <w:t xml:space="preserve">моль </w:t>
      </w:r>
      <w:r>
        <w:rPr>
          <w:sz w:val="28"/>
          <w:szCs w:val="28"/>
          <w:lang w:val="en-US"/>
        </w:rPr>
        <w:t>NH</w:t>
      </w:r>
      <w:r>
        <w:rPr>
          <w:sz w:val="28"/>
          <w:szCs w:val="28"/>
        </w:rPr>
        <w:t>3 необходимо 3</w:t>
      </w:r>
      <w:r>
        <w:rPr>
          <w:sz w:val="28"/>
          <w:szCs w:val="28"/>
          <w:lang w:val="en-US"/>
        </w:rPr>
        <w:t xml:space="preserve"> </w:t>
      </w:r>
      <w:r>
        <w:rPr>
          <w:sz w:val="28"/>
          <w:szCs w:val="28"/>
        </w:rPr>
        <w:t xml:space="preserve">моль </w:t>
      </w:r>
      <w:r>
        <w:rPr>
          <w:sz w:val="28"/>
          <w:szCs w:val="28"/>
          <w:lang w:val="en-US"/>
        </w:rPr>
        <w:t>H</w:t>
      </w:r>
      <w:r>
        <w:rPr>
          <w:sz w:val="28"/>
          <w:szCs w:val="28"/>
        </w:rPr>
        <w:t>2, а для получения 2,6</w:t>
      </w:r>
      <w:r>
        <w:rPr>
          <w:sz w:val="28"/>
          <w:szCs w:val="28"/>
          <w:lang w:val="en-US"/>
        </w:rPr>
        <w:t xml:space="preserve"> </w:t>
      </w:r>
      <w:r>
        <w:rPr>
          <w:sz w:val="28"/>
          <w:szCs w:val="28"/>
        </w:rPr>
        <w:t xml:space="preserve">моль </w:t>
      </w:r>
      <w:r>
        <w:rPr>
          <w:sz w:val="28"/>
          <w:szCs w:val="28"/>
          <w:lang w:val="en-US"/>
        </w:rPr>
        <w:t>NH</w:t>
      </w:r>
      <w:r>
        <w:rPr>
          <w:sz w:val="28"/>
          <w:szCs w:val="28"/>
        </w:rPr>
        <w:t>3 требуется 3</w:t>
      </w:r>
      <w:r>
        <w:rPr>
          <w:rFonts w:ascii="Symbol" w:hAnsi="Symbol" w:cs="Symbol"/>
          <w:sz w:val="28"/>
          <w:szCs w:val="28"/>
        </w:rPr>
        <w:t>×</w:t>
      </w:r>
      <w:r>
        <w:rPr>
          <w:sz w:val="28"/>
          <w:szCs w:val="28"/>
        </w:rPr>
        <w:t>2,6/2 = 3,9</w:t>
      </w:r>
      <w:r>
        <w:rPr>
          <w:sz w:val="28"/>
          <w:szCs w:val="28"/>
          <w:lang w:val="en-US"/>
        </w:rPr>
        <w:t xml:space="preserve"> </w:t>
      </w:r>
      <w:r>
        <w:rPr>
          <w:sz w:val="28"/>
          <w:szCs w:val="28"/>
        </w:rPr>
        <w:t xml:space="preserve">моль </w:t>
      </w:r>
      <w:r>
        <w:rPr>
          <w:sz w:val="28"/>
          <w:szCs w:val="28"/>
          <w:lang w:val="en-US"/>
        </w:rPr>
        <w:t>H</w:t>
      </w:r>
      <w:r>
        <w:rPr>
          <w:sz w:val="28"/>
          <w:szCs w:val="28"/>
        </w:rPr>
        <w:t xml:space="preserve">2. Исходная концентрация водорода </w:t>
      </w:r>
      <w:r w:rsidR="00743E3D">
        <w:rPr>
          <w:rFonts w:ascii="Microsoft Sans Serif" w:hAnsi="Microsoft Sans Serif" w:cs="Microsoft Sans Serif"/>
          <w:noProof/>
          <w:sz w:val="17"/>
          <w:szCs w:val="17"/>
        </w:rPr>
        <w:drawing>
          <wp:inline distT="0" distB="0" distL="0" distR="0" wp14:anchorId="601B921D" wp14:editId="32EDA7ED">
            <wp:extent cx="304800" cy="266700"/>
            <wp:effectExtent l="0" t="0" r="0" b="0"/>
            <wp:docPr id="121"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 1,7 + 3,9 = 5,6</w:t>
      </w:r>
      <w:r>
        <w:rPr>
          <w:sz w:val="28"/>
          <w:szCs w:val="28"/>
          <w:lang w:val="en-US"/>
        </w:rPr>
        <w:t xml:space="preserve"> </w:t>
      </w:r>
      <w:r>
        <w:rPr>
          <w:sz w:val="28"/>
          <w:szCs w:val="28"/>
        </w:rPr>
        <w:t xml:space="preserve">моль/л. Таким образом, КС = 0,92; исходные концентрации </w:t>
      </w:r>
      <w:r w:rsidR="00743E3D">
        <w:rPr>
          <w:rFonts w:ascii="Microsoft Sans Serif" w:hAnsi="Microsoft Sans Serif" w:cs="Microsoft Sans Serif"/>
          <w:noProof/>
          <w:sz w:val="17"/>
          <w:szCs w:val="17"/>
        </w:rPr>
        <w:drawing>
          <wp:inline distT="0" distB="0" distL="0" distR="0" wp14:anchorId="1CC13D93" wp14:editId="40FC6229">
            <wp:extent cx="304800" cy="266700"/>
            <wp:effectExtent l="0" t="0" r="0" b="0"/>
            <wp:docPr id="122"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2,8, </w:t>
      </w:r>
      <w:r w:rsidR="00743E3D">
        <w:rPr>
          <w:rFonts w:ascii="Microsoft Sans Serif" w:hAnsi="Microsoft Sans Serif" w:cs="Microsoft Sans Serif"/>
          <w:noProof/>
          <w:sz w:val="17"/>
          <w:szCs w:val="17"/>
        </w:rPr>
        <w:drawing>
          <wp:inline distT="0" distB="0" distL="0" distR="0" wp14:anchorId="3C63FE7A" wp14:editId="7AA27B89">
            <wp:extent cx="304800" cy="266700"/>
            <wp:effectExtent l="0" t="0" r="0" b="0"/>
            <wp:docPr id="123"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 5,6 моль/л.</w:t>
      </w:r>
    </w:p>
    <w:p w14:paraId="788913CE" w14:textId="5E20199F" w:rsidR="00000000" w:rsidRDefault="00000000">
      <w:pPr>
        <w:ind w:firstLine="709"/>
        <w:rPr>
          <w:sz w:val="28"/>
          <w:szCs w:val="28"/>
        </w:rPr>
      </w:pPr>
      <w:r>
        <w:rPr>
          <w:sz w:val="28"/>
          <w:szCs w:val="28"/>
        </w:rPr>
        <w:t xml:space="preserve">Пример 6.2. Реакция протекает по уравнению А + В </w:t>
      </w:r>
      <w:r w:rsidR="00743E3D">
        <w:rPr>
          <w:rFonts w:ascii="Microsoft Sans Serif" w:hAnsi="Microsoft Sans Serif" w:cs="Microsoft Sans Serif"/>
          <w:noProof/>
          <w:sz w:val="17"/>
          <w:szCs w:val="17"/>
        </w:rPr>
        <w:drawing>
          <wp:inline distT="0" distB="0" distL="0" distR="0" wp14:anchorId="6326727F" wp14:editId="5D2135F7">
            <wp:extent cx="127000" cy="152400"/>
            <wp:effectExtent l="0" t="0" r="0" b="0"/>
            <wp:docPr id="124"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D</w:t>
      </w:r>
      <w:r>
        <w:rPr>
          <w:sz w:val="28"/>
          <w:szCs w:val="28"/>
        </w:rPr>
        <w:t xml:space="preserve"> + </w:t>
      </w:r>
      <w:r>
        <w:rPr>
          <w:sz w:val="28"/>
          <w:szCs w:val="28"/>
          <w:lang w:val="en-US"/>
        </w:rPr>
        <w:t>F</w:t>
      </w:r>
      <w:r>
        <w:rPr>
          <w:sz w:val="28"/>
          <w:szCs w:val="28"/>
        </w:rPr>
        <w:t>. Определить равновесные концентрации реагирующих веществ, если исходные концентрации веществ А и В, соответственно, равны 2 и 1,2</w:t>
      </w:r>
      <w:r>
        <w:rPr>
          <w:sz w:val="28"/>
          <w:szCs w:val="28"/>
          <w:lang w:val="en-US"/>
        </w:rPr>
        <w:t xml:space="preserve"> </w:t>
      </w:r>
      <w:r>
        <w:rPr>
          <w:sz w:val="28"/>
          <w:szCs w:val="28"/>
        </w:rPr>
        <w:t>моль/л, а константа равновесия реакции КС = 1.</w:t>
      </w:r>
    </w:p>
    <w:p w14:paraId="3DC9B99A" w14:textId="77777777" w:rsidR="00000000" w:rsidRDefault="00000000">
      <w:pPr>
        <w:ind w:firstLine="709"/>
        <w:rPr>
          <w:sz w:val="28"/>
          <w:szCs w:val="28"/>
        </w:rPr>
      </w:pPr>
      <w:r>
        <w:rPr>
          <w:sz w:val="28"/>
          <w:szCs w:val="28"/>
        </w:rPr>
        <w:lastRenderedPageBreak/>
        <w:t>Решение. Так как все вещества в данной реакции реагируют в одинаковых соотношениях, обозначим изменение концентрации всех реагирующих веществ через x. К моменту установления равновесия образовалось х</w:t>
      </w:r>
      <w:r>
        <w:rPr>
          <w:sz w:val="28"/>
          <w:szCs w:val="28"/>
          <w:lang w:val="en-US"/>
        </w:rPr>
        <w:t xml:space="preserve"> </w:t>
      </w:r>
      <w:r>
        <w:rPr>
          <w:sz w:val="28"/>
          <w:szCs w:val="28"/>
        </w:rPr>
        <w:t xml:space="preserve">моль </w:t>
      </w:r>
      <w:r>
        <w:rPr>
          <w:sz w:val="28"/>
          <w:szCs w:val="28"/>
          <w:lang w:val="en-US"/>
        </w:rPr>
        <w:t>D</w:t>
      </w:r>
      <w:r>
        <w:rPr>
          <w:sz w:val="28"/>
          <w:szCs w:val="28"/>
        </w:rPr>
        <w:t xml:space="preserve"> и х</w:t>
      </w:r>
      <w:r>
        <w:rPr>
          <w:sz w:val="28"/>
          <w:szCs w:val="28"/>
          <w:lang w:val="en-US"/>
        </w:rPr>
        <w:t xml:space="preserve"> </w:t>
      </w:r>
      <w:r>
        <w:rPr>
          <w:sz w:val="28"/>
          <w:szCs w:val="28"/>
        </w:rPr>
        <w:t xml:space="preserve">моль </w:t>
      </w:r>
      <w:r>
        <w:rPr>
          <w:sz w:val="28"/>
          <w:szCs w:val="28"/>
          <w:lang w:val="en-US"/>
        </w:rPr>
        <w:t>F</w:t>
      </w:r>
      <w:r>
        <w:rPr>
          <w:sz w:val="28"/>
          <w:szCs w:val="28"/>
        </w:rPr>
        <w:t xml:space="preserve"> и соответственно [</w:t>
      </w:r>
      <w:r>
        <w:rPr>
          <w:sz w:val="28"/>
          <w:szCs w:val="28"/>
          <w:lang w:val="en-US"/>
        </w:rPr>
        <w:t>D</w:t>
      </w:r>
      <w:r>
        <w:rPr>
          <w:sz w:val="28"/>
          <w:szCs w:val="28"/>
        </w:rPr>
        <w:t xml:space="preserve">] = </w:t>
      </w:r>
      <w:r>
        <w:rPr>
          <w:sz w:val="28"/>
          <w:szCs w:val="28"/>
          <w:lang w:val="en-US"/>
        </w:rPr>
        <w:t>x</w:t>
      </w:r>
      <w:r>
        <w:rPr>
          <w:sz w:val="28"/>
          <w:szCs w:val="28"/>
        </w:rPr>
        <w:t>; [</w:t>
      </w:r>
      <w:r>
        <w:rPr>
          <w:sz w:val="28"/>
          <w:szCs w:val="28"/>
          <w:lang w:val="en-US"/>
        </w:rPr>
        <w:t>F</w:t>
      </w:r>
      <w:r>
        <w:rPr>
          <w:sz w:val="28"/>
          <w:szCs w:val="28"/>
        </w:rPr>
        <w:t xml:space="preserve">] = </w:t>
      </w:r>
      <w:r>
        <w:rPr>
          <w:sz w:val="28"/>
          <w:szCs w:val="28"/>
          <w:lang w:val="en-US"/>
        </w:rPr>
        <w:t>x</w:t>
      </w:r>
      <w:r>
        <w:rPr>
          <w:sz w:val="28"/>
          <w:szCs w:val="28"/>
        </w:rPr>
        <w:t>. По уравнению реакции на столько же уменьшились концентрации А и В, т. е. [</w:t>
      </w:r>
      <w:r>
        <w:rPr>
          <w:sz w:val="28"/>
          <w:szCs w:val="28"/>
          <w:lang w:val="en-US"/>
        </w:rPr>
        <w:t>A</w:t>
      </w:r>
      <w:r>
        <w:rPr>
          <w:sz w:val="28"/>
          <w:szCs w:val="28"/>
        </w:rPr>
        <w:t xml:space="preserve">] = 2 - </w:t>
      </w:r>
      <w:r>
        <w:rPr>
          <w:sz w:val="28"/>
          <w:szCs w:val="28"/>
          <w:lang w:val="en-US"/>
        </w:rPr>
        <w:t>x</w:t>
      </w:r>
      <w:r>
        <w:rPr>
          <w:sz w:val="28"/>
          <w:szCs w:val="28"/>
        </w:rPr>
        <w:t>; [</w:t>
      </w:r>
      <w:r>
        <w:rPr>
          <w:sz w:val="28"/>
          <w:szCs w:val="28"/>
          <w:lang w:val="en-US"/>
        </w:rPr>
        <w:t>B</w:t>
      </w:r>
      <w:r>
        <w:rPr>
          <w:sz w:val="28"/>
          <w:szCs w:val="28"/>
        </w:rPr>
        <w:t xml:space="preserve">] = 1,2 - </w:t>
      </w:r>
      <w:r>
        <w:rPr>
          <w:sz w:val="28"/>
          <w:szCs w:val="28"/>
          <w:lang w:val="en-US"/>
        </w:rPr>
        <w:t>x</w:t>
      </w:r>
      <w:r>
        <w:rPr>
          <w:sz w:val="28"/>
          <w:szCs w:val="28"/>
        </w:rPr>
        <w:t>. Подставим равновесные концентрации в выражение константы равновесия:</w:t>
      </w:r>
    </w:p>
    <w:p w14:paraId="7EE214D8" w14:textId="77777777" w:rsidR="00000000" w:rsidRDefault="00000000">
      <w:pPr>
        <w:ind w:firstLine="709"/>
        <w:rPr>
          <w:sz w:val="28"/>
          <w:szCs w:val="28"/>
        </w:rPr>
      </w:pPr>
    </w:p>
    <w:p w14:paraId="4246A2BF" w14:textId="61ED0D62"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5036CB8" wp14:editId="3EC68BC6">
            <wp:extent cx="1003300" cy="482600"/>
            <wp:effectExtent l="0" t="0" r="0" b="0"/>
            <wp:docPr id="125"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003300" cy="482600"/>
                    </a:xfrm>
                    <a:prstGeom prst="rect">
                      <a:avLst/>
                    </a:prstGeom>
                    <a:noFill/>
                    <a:ln>
                      <a:noFill/>
                    </a:ln>
                  </pic:spPr>
                </pic:pic>
              </a:graphicData>
            </a:graphic>
          </wp:inline>
        </w:drawing>
      </w:r>
      <w:r w:rsidR="00000000">
        <w:rPr>
          <w:sz w:val="28"/>
          <w:szCs w:val="28"/>
        </w:rPr>
        <w:t xml:space="preserve"> ; </w:t>
      </w:r>
      <w:r>
        <w:rPr>
          <w:rFonts w:ascii="Microsoft Sans Serif" w:hAnsi="Microsoft Sans Serif" w:cs="Microsoft Sans Serif"/>
          <w:noProof/>
          <w:sz w:val="17"/>
          <w:szCs w:val="17"/>
        </w:rPr>
        <w:drawing>
          <wp:inline distT="0" distB="0" distL="0" distR="0" wp14:anchorId="7F6EAEF9" wp14:editId="6C66B576">
            <wp:extent cx="1511300" cy="482600"/>
            <wp:effectExtent l="0" t="0" r="0" b="0"/>
            <wp:docPr id="126"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11300" cy="482600"/>
                    </a:xfrm>
                    <a:prstGeom prst="rect">
                      <a:avLst/>
                    </a:prstGeom>
                    <a:noFill/>
                    <a:ln>
                      <a:noFill/>
                    </a:ln>
                  </pic:spPr>
                </pic:pic>
              </a:graphicData>
            </a:graphic>
          </wp:inline>
        </w:drawing>
      </w:r>
      <w:r w:rsidR="00000000">
        <w:rPr>
          <w:sz w:val="28"/>
          <w:szCs w:val="28"/>
        </w:rPr>
        <w:t>; х = 0,75.</w:t>
      </w:r>
    </w:p>
    <w:p w14:paraId="2ADE5207" w14:textId="77777777" w:rsidR="00000000" w:rsidRDefault="00000000">
      <w:pPr>
        <w:ind w:firstLine="709"/>
        <w:rPr>
          <w:sz w:val="28"/>
          <w:szCs w:val="28"/>
        </w:rPr>
      </w:pPr>
    </w:p>
    <w:p w14:paraId="2DFDABD0" w14:textId="77777777" w:rsidR="00000000" w:rsidRDefault="00000000">
      <w:pPr>
        <w:ind w:firstLine="709"/>
        <w:rPr>
          <w:sz w:val="28"/>
          <w:szCs w:val="28"/>
        </w:rPr>
      </w:pPr>
      <w:r>
        <w:rPr>
          <w:sz w:val="28"/>
          <w:szCs w:val="28"/>
        </w:rPr>
        <w:t>Отсюда равновесные концентрации равны: [</w:t>
      </w:r>
      <w:r>
        <w:rPr>
          <w:sz w:val="28"/>
          <w:szCs w:val="28"/>
          <w:lang w:val="en-US"/>
        </w:rPr>
        <w:t>D</w:t>
      </w:r>
      <w:r>
        <w:rPr>
          <w:sz w:val="28"/>
          <w:szCs w:val="28"/>
        </w:rPr>
        <w:t>] = 0,75 моль/л; [</w:t>
      </w:r>
      <w:r>
        <w:rPr>
          <w:sz w:val="28"/>
          <w:szCs w:val="28"/>
          <w:lang w:val="en-US"/>
        </w:rPr>
        <w:t>F</w:t>
      </w:r>
      <w:r>
        <w:rPr>
          <w:sz w:val="28"/>
          <w:szCs w:val="28"/>
        </w:rPr>
        <w:t>] = 0,75 моль/л;</w:t>
      </w:r>
    </w:p>
    <w:p w14:paraId="77B51929" w14:textId="77777777" w:rsidR="00000000" w:rsidRDefault="00000000">
      <w:pPr>
        <w:ind w:firstLine="709"/>
        <w:rPr>
          <w:sz w:val="28"/>
          <w:szCs w:val="28"/>
        </w:rPr>
      </w:pPr>
      <w:r>
        <w:rPr>
          <w:sz w:val="28"/>
          <w:szCs w:val="28"/>
        </w:rPr>
        <w:t>[</w:t>
      </w:r>
      <w:r>
        <w:rPr>
          <w:sz w:val="28"/>
          <w:szCs w:val="28"/>
          <w:lang w:val="en-US"/>
        </w:rPr>
        <w:t>A</w:t>
      </w:r>
      <w:r>
        <w:rPr>
          <w:sz w:val="28"/>
          <w:szCs w:val="28"/>
        </w:rPr>
        <w:t>] = 2 - 0,75 = 1,25 моль/л; [</w:t>
      </w:r>
      <w:r>
        <w:rPr>
          <w:sz w:val="28"/>
          <w:szCs w:val="28"/>
          <w:lang w:val="en-US"/>
        </w:rPr>
        <w:t>B</w:t>
      </w:r>
      <w:r>
        <w:rPr>
          <w:sz w:val="28"/>
          <w:szCs w:val="28"/>
        </w:rPr>
        <w:t>] = 1,2 - 0,75 = 0,45 моль/л.</w:t>
      </w:r>
    </w:p>
    <w:p w14:paraId="7993287C" w14:textId="0EAA0CF9" w:rsidR="00000000" w:rsidRDefault="00000000">
      <w:pPr>
        <w:ind w:firstLine="709"/>
        <w:rPr>
          <w:sz w:val="28"/>
          <w:szCs w:val="28"/>
        </w:rPr>
      </w:pPr>
      <w:r>
        <w:rPr>
          <w:sz w:val="28"/>
          <w:szCs w:val="28"/>
        </w:rPr>
        <w:t>Пример 6.3. Реакция протекает по уравнению 2</w:t>
      </w:r>
      <w:r>
        <w:rPr>
          <w:sz w:val="28"/>
          <w:szCs w:val="28"/>
          <w:lang w:val="en-US"/>
        </w:rPr>
        <w:t>SO</w:t>
      </w:r>
      <w:r>
        <w:rPr>
          <w:sz w:val="28"/>
          <w:szCs w:val="28"/>
        </w:rPr>
        <w:t xml:space="preserve">2 + </w:t>
      </w:r>
      <w:r>
        <w:rPr>
          <w:sz w:val="28"/>
          <w:szCs w:val="28"/>
          <w:lang w:val="en-US"/>
        </w:rPr>
        <w:t>O</w:t>
      </w:r>
      <w:r>
        <w:rPr>
          <w:sz w:val="28"/>
          <w:szCs w:val="28"/>
        </w:rPr>
        <w:t xml:space="preserve">2 </w:t>
      </w:r>
      <w:r w:rsidR="00743E3D">
        <w:rPr>
          <w:rFonts w:ascii="Microsoft Sans Serif" w:hAnsi="Microsoft Sans Serif" w:cs="Microsoft Sans Serif"/>
          <w:noProof/>
          <w:sz w:val="17"/>
          <w:szCs w:val="17"/>
        </w:rPr>
        <w:drawing>
          <wp:inline distT="0" distB="0" distL="0" distR="0" wp14:anchorId="543B8862" wp14:editId="3006C46B">
            <wp:extent cx="127000" cy="152400"/>
            <wp:effectExtent l="0" t="0" r="0" b="0"/>
            <wp:docPr id="127"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SO</w:t>
      </w:r>
      <w:r>
        <w:rPr>
          <w:sz w:val="28"/>
          <w:szCs w:val="28"/>
        </w:rPr>
        <w:t>3. В каком направлении сместится химическое равновесие, если объем системы уменьшить в 3</w:t>
      </w:r>
      <w:r>
        <w:rPr>
          <w:sz w:val="28"/>
          <w:szCs w:val="28"/>
          <w:lang w:val="en-US"/>
        </w:rPr>
        <w:t xml:space="preserve"> </w:t>
      </w:r>
      <w:r>
        <w:rPr>
          <w:sz w:val="28"/>
          <w:szCs w:val="28"/>
        </w:rPr>
        <w:t>раза?</w:t>
      </w:r>
    </w:p>
    <w:p w14:paraId="1D852126" w14:textId="77777777" w:rsidR="00000000" w:rsidRDefault="00000000">
      <w:pPr>
        <w:ind w:firstLine="709"/>
        <w:rPr>
          <w:sz w:val="28"/>
          <w:szCs w:val="28"/>
        </w:rPr>
      </w:pPr>
      <w:r>
        <w:rPr>
          <w:sz w:val="28"/>
          <w:szCs w:val="28"/>
        </w:rPr>
        <w:t>Решение. До изменения объема скорости прямой и обратной реакций выражались уравнениями:</w:t>
      </w:r>
    </w:p>
    <w:p w14:paraId="17556B46" w14:textId="77777777" w:rsidR="00000000" w:rsidRDefault="00000000">
      <w:pPr>
        <w:ind w:firstLine="709"/>
        <w:rPr>
          <w:sz w:val="28"/>
          <w:szCs w:val="28"/>
          <w:lang w:val="en-US"/>
        </w:rPr>
      </w:pPr>
    </w:p>
    <w:p w14:paraId="4301264F" w14:textId="2E85EE04"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AEBF03F" wp14:editId="000081F3">
            <wp:extent cx="1384300" cy="304800"/>
            <wp:effectExtent l="0" t="0" r="0" b="0"/>
            <wp:docPr id="128"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84300" cy="3048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186C4FCB" wp14:editId="7AA39638">
            <wp:extent cx="1104900" cy="304800"/>
            <wp:effectExtent l="0" t="0" r="0" b="0"/>
            <wp:docPr id="129"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04900" cy="304800"/>
                    </a:xfrm>
                    <a:prstGeom prst="rect">
                      <a:avLst/>
                    </a:prstGeom>
                    <a:noFill/>
                    <a:ln>
                      <a:noFill/>
                    </a:ln>
                  </pic:spPr>
                </pic:pic>
              </a:graphicData>
            </a:graphic>
          </wp:inline>
        </w:drawing>
      </w:r>
      <w:r w:rsidR="00000000">
        <w:rPr>
          <w:sz w:val="28"/>
          <w:szCs w:val="28"/>
        </w:rPr>
        <w:t>.</w:t>
      </w:r>
    </w:p>
    <w:p w14:paraId="1E278249" w14:textId="77777777" w:rsidR="00000000" w:rsidRDefault="00000000">
      <w:pPr>
        <w:ind w:firstLine="709"/>
        <w:rPr>
          <w:sz w:val="28"/>
          <w:szCs w:val="28"/>
        </w:rPr>
      </w:pPr>
    </w:p>
    <w:p w14:paraId="6CBDFF56" w14:textId="77777777" w:rsidR="00000000" w:rsidRDefault="00000000">
      <w:pPr>
        <w:ind w:firstLine="709"/>
        <w:rPr>
          <w:sz w:val="28"/>
          <w:szCs w:val="28"/>
          <w:lang w:val="en-US"/>
        </w:rPr>
      </w:pPr>
      <w:r>
        <w:rPr>
          <w:sz w:val="28"/>
          <w:szCs w:val="28"/>
        </w:rPr>
        <w:t>При уменьшении объема в 3</w:t>
      </w:r>
      <w:r>
        <w:rPr>
          <w:sz w:val="28"/>
          <w:szCs w:val="28"/>
          <w:lang w:val="en-US"/>
        </w:rPr>
        <w:t xml:space="preserve"> </w:t>
      </w:r>
      <w:r>
        <w:rPr>
          <w:sz w:val="28"/>
          <w:szCs w:val="28"/>
        </w:rPr>
        <w:t>раза концентрация каждого из реагирующих веществ увеличится в 3</w:t>
      </w:r>
      <w:r>
        <w:rPr>
          <w:sz w:val="28"/>
          <w:szCs w:val="28"/>
          <w:lang w:val="en-US"/>
        </w:rPr>
        <w:t xml:space="preserve"> </w:t>
      </w:r>
      <w:r>
        <w:rPr>
          <w:sz w:val="28"/>
          <w:szCs w:val="28"/>
        </w:rPr>
        <w:t xml:space="preserve">раза. После увеличения концентрации скорость прямой реакции стала </w:t>
      </w:r>
    </w:p>
    <w:p w14:paraId="4FF977C2" w14:textId="4681D30D" w:rsidR="00000000" w:rsidRDefault="00000000">
      <w:pPr>
        <w:ind w:firstLine="709"/>
        <w:rPr>
          <w:sz w:val="28"/>
          <w:szCs w:val="28"/>
        </w:rPr>
      </w:pPr>
      <w:r>
        <w:rPr>
          <w:sz w:val="28"/>
          <w:szCs w:val="28"/>
          <w:lang w:val="en-US"/>
        </w:rPr>
        <w:br w:type="page"/>
      </w:r>
      <w:r w:rsidR="00743E3D">
        <w:rPr>
          <w:rFonts w:ascii="Microsoft Sans Serif" w:hAnsi="Microsoft Sans Serif" w:cs="Microsoft Sans Serif"/>
          <w:noProof/>
          <w:sz w:val="17"/>
          <w:szCs w:val="17"/>
        </w:rPr>
        <w:lastRenderedPageBreak/>
        <w:drawing>
          <wp:inline distT="0" distB="0" distL="0" distR="0" wp14:anchorId="0E3DED59" wp14:editId="6F9F1F54">
            <wp:extent cx="4368800" cy="317500"/>
            <wp:effectExtent l="0" t="0" r="0" b="0"/>
            <wp:docPr id="130"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68800" cy="317500"/>
                    </a:xfrm>
                    <a:prstGeom prst="rect">
                      <a:avLst/>
                    </a:prstGeom>
                    <a:noFill/>
                    <a:ln>
                      <a:noFill/>
                    </a:ln>
                  </pic:spPr>
                </pic:pic>
              </a:graphicData>
            </a:graphic>
          </wp:inline>
        </w:drawing>
      </w:r>
      <w:r>
        <w:rPr>
          <w:sz w:val="28"/>
          <w:szCs w:val="28"/>
        </w:rPr>
        <w:t>,</w:t>
      </w:r>
    </w:p>
    <w:p w14:paraId="30742E83" w14:textId="77777777" w:rsidR="00000000" w:rsidRDefault="00000000">
      <w:pPr>
        <w:ind w:firstLine="709"/>
        <w:rPr>
          <w:sz w:val="28"/>
          <w:szCs w:val="28"/>
        </w:rPr>
      </w:pPr>
    </w:p>
    <w:p w14:paraId="742913AE" w14:textId="7A41DF4B" w:rsidR="00000000" w:rsidRDefault="00000000">
      <w:pPr>
        <w:ind w:firstLine="709"/>
        <w:rPr>
          <w:sz w:val="28"/>
          <w:szCs w:val="28"/>
        </w:rPr>
      </w:pPr>
      <w:r>
        <w:rPr>
          <w:sz w:val="28"/>
          <w:szCs w:val="28"/>
        </w:rPr>
        <w:t xml:space="preserve">т. е. возросла в 27 раз; а скорость обратной - </w:t>
      </w:r>
      <w:r w:rsidR="00743E3D">
        <w:rPr>
          <w:rFonts w:ascii="Microsoft Sans Serif" w:hAnsi="Microsoft Sans Serif" w:cs="Microsoft Sans Serif"/>
          <w:noProof/>
          <w:sz w:val="17"/>
          <w:szCs w:val="17"/>
        </w:rPr>
        <w:drawing>
          <wp:inline distT="0" distB="0" distL="0" distR="0" wp14:anchorId="78C7378F" wp14:editId="50D0EDDC">
            <wp:extent cx="2273300" cy="317500"/>
            <wp:effectExtent l="0" t="0" r="0" b="0"/>
            <wp:docPr id="131"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273300" cy="317500"/>
                    </a:xfrm>
                    <a:prstGeom prst="rect">
                      <a:avLst/>
                    </a:prstGeom>
                    <a:noFill/>
                    <a:ln>
                      <a:noFill/>
                    </a:ln>
                  </pic:spPr>
                </pic:pic>
              </a:graphicData>
            </a:graphic>
          </wp:inline>
        </w:drawing>
      </w:r>
      <w:r>
        <w:rPr>
          <w:sz w:val="28"/>
          <w:szCs w:val="28"/>
        </w:rPr>
        <w:t>, т. е. возросла в 9</w:t>
      </w:r>
      <w:r>
        <w:rPr>
          <w:sz w:val="28"/>
          <w:szCs w:val="28"/>
          <w:lang w:val="en-US"/>
        </w:rPr>
        <w:t xml:space="preserve"> </w:t>
      </w:r>
      <w:r>
        <w:rPr>
          <w:sz w:val="28"/>
          <w:szCs w:val="28"/>
        </w:rPr>
        <w:t>раз. Следовательно, равновесие сместится в сторону прямой реакции (вправо).</w:t>
      </w:r>
    </w:p>
    <w:p w14:paraId="66E4EDF9" w14:textId="4CC1A4EC" w:rsidR="00000000" w:rsidRDefault="00000000">
      <w:pPr>
        <w:ind w:firstLine="709"/>
        <w:rPr>
          <w:sz w:val="28"/>
          <w:szCs w:val="28"/>
        </w:rPr>
      </w:pPr>
      <w:r>
        <w:rPr>
          <w:sz w:val="28"/>
          <w:szCs w:val="28"/>
        </w:rPr>
        <w:t>Пример 6.4. В какую сторону сместится химическое равновесие реакции А</w:t>
      </w:r>
      <w:r>
        <w:rPr>
          <w:sz w:val="28"/>
          <w:szCs w:val="28"/>
          <w:lang w:val="en-US"/>
        </w:rPr>
        <w:t xml:space="preserve"> </w:t>
      </w:r>
      <w:r>
        <w:rPr>
          <w:sz w:val="28"/>
          <w:szCs w:val="28"/>
        </w:rPr>
        <w:t>+</w:t>
      </w:r>
      <w:r>
        <w:rPr>
          <w:sz w:val="28"/>
          <w:szCs w:val="28"/>
          <w:lang w:val="en-US"/>
        </w:rPr>
        <w:t xml:space="preserve"> </w:t>
      </w:r>
      <w:r>
        <w:rPr>
          <w:sz w:val="28"/>
          <w:szCs w:val="28"/>
        </w:rPr>
        <w:t>В</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0DAB6D0D" wp14:editId="570A99F8">
            <wp:extent cx="127000" cy="152400"/>
            <wp:effectExtent l="0" t="0" r="0" b="0"/>
            <wp:docPr id="132"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D</w:t>
      </w:r>
      <w:r>
        <w:rPr>
          <w:sz w:val="28"/>
          <w:szCs w:val="28"/>
        </w:rPr>
        <w:t>, если повысить температуру на 30 °С? Температурные коэффициенты скорости прямой</w:t>
      </w:r>
      <w:r>
        <w:rPr>
          <w:rFonts w:ascii="Times New Roman" w:hAnsi="Times New Roman" w:cs="Times New Roman"/>
          <w:sz w:val="28"/>
          <w:szCs w:val="28"/>
        </w:rPr>
        <w:t xml:space="preserve"> (γ1)</w:t>
      </w:r>
      <w:r>
        <w:rPr>
          <w:sz w:val="28"/>
          <w:szCs w:val="28"/>
        </w:rPr>
        <w:t xml:space="preserve"> и обратной</w:t>
      </w:r>
      <w:r>
        <w:rPr>
          <w:rFonts w:ascii="Times New Roman" w:hAnsi="Times New Roman" w:cs="Times New Roman"/>
          <w:sz w:val="28"/>
          <w:szCs w:val="28"/>
        </w:rPr>
        <w:t xml:space="preserve"> (γ2) </w:t>
      </w:r>
      <w:r>
        <w:rPr>
          <w:sz w:val="28"/>
          <w:szCs w:val="28"/>
        </w:rPr>
        <w:t>реакции равны соответственно 2 и 3.</w:t>
      </w:r>
    </w:p>
    <w:p w14:paraId="778A5BB8" w14:textId="06B2F96B" w:rsidR="00000000" w:rsidRDefault="00000000">
      <w:pPr>
        <w:ind w:firstLine="709"/>
        <w:rPr>
          <w:sz w:val="28"/>
          <w:szCs w:val="28"/>
        </w:rPr>
      </w:pPr>
      <w:r>
        <w:rPr>
          <w:sz w:val="28"/>
          <w:szCs w:val="28"/>
        </w:rPr>
        <w:t xml:space="preserve">Решение. При повышении температуры на 30° скорость прямой реакции возрастет в </w:t>
      </w:r>
      <w:r w:rsidR="00743E3D">
        <w:rPr>
          <w:rFonts w:ascii="Microsoft Sans Serif" w:hAnsi="Microsoft Sans Serif" w:cs="Microsoft Sans Serif"/>
          <w:noProof/>
          <w:sz w:val="17"/>
          <w:szCs w:val="17"/>
        </w:rPr>
        <w:drawing>
          <wp:inline distT="0" distB="0" distL="0" distR="0" wp14:anchorId="04834832" wp14:editId="3EDB8610">
            <wp:extent cx="1435100" cy="584200"/>
            <wp:effectExtent l="0" t="0" r="0" b="0"/>
            <wp:docPr id="133"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35100" cy="584200"/>
                    </a:xfrm>
                    <a:prstGeom prst="rect">
                      <a:avLst/>
                    </a:prstGeom>
                    <a:noFill/>
                    <a:ln>
                      <a:noFill/>
                    </a:ln>
                  </pic:spPr>
                </pic:pic>
              </a:graphicData>
            </a:graphic>
          </wp:inline>
        </w:drawing>
      </w:r>
      <w:r>
        <w:rPr>
          <w:sz w:val="28"/>
          <w:szCs w:val="28"/>
          <w:lang w:val="en-US"/>
        </w:rPr>
        <w:t xml:space="preserve"> </w:t>
      </w:r>
      <w:r>
        <w:rPr>
          <w:sz w:val="28"/>
          <w:szCs w:val="28"/>
        </w:rPr>
        <w:t xml:space="preserve">раз, а скорость обратной в </w:t>
      </w:r>
      <w:r w:rsidR="00743E3D">
        <w:rPr>
          <w:rFonts w:ascii="Microsoft Sans Serif" w:hAnsi="Microsoft Sans Serif" w:cs="Microsoft Sans Serif"/>
          <w:noProof/>
          <w:sz w:val="17"/>
          <w:szCs w:val="17"/>
        </w:rPr>
        <w:drawing>
          <wp:inline distT="0" distB="0" distL="0" distR="0" wp14:anchorId="3B7549AE" wp14:editId="7EB4AA90">
            <wp:extent cx="1587500" cy="584200"/>
            <wp:effectExtent l="0" t="0" r="0" b="0"/>
            <wp:docPr id="134"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587500" cy="584200"/>
                    </a:xfrm>
                    <a:prstGeom prst="rect">
                      <a:avLst/>
                    </a:prstGeom>
                    <a:noFill/>
                    <a:ln>
                      <a:noFill/>
                    </a:ln>
                  </pic:spPr>
                </pic:pic>
              </a:graphicData>
            </a:graphic>
          </wp:inline>
        </w:drawing>
      </w:r>
      <w:r>
        <w:rPr>
          <w:sz w:val="28"/>
          <w:szCs w:val="28"/>
          <w:lang w:val="en-US"/>
        </w:rPr>
        <w:t xml:space="preserve"> </w:t>
      </w:r>
      <w:r>
        <w:rPr>
          <w:sz w:val="28"/>
          <w:szCs w:val="28"/>
        </w:rPr>
        <w:t>раз. Так как скорость обратной реакции возросла в 27</w:t>
      </w:r>
      <w:r>
        <w:rPr>
          <w:sz w:val="28"/>
          <w:szCs w:val="28"/>
          <w:lang w:val="en-US"/>
        </w:rPr>
        <w:t xml:space="preserve"> </w:t>
      </w:r>
      <w:r>
        <w:rPr>
          <w:sz w:val="28"/>
          <w:szCs w:val="28"/>
        </w:rPr>
        <w:t>раз, а скорость прямой в 8</w:t>
      </w:r>
      <w:r>
        <w:rPr>
          <w:sz w:val="28"/>
          <w:szCs w:val="28"/>
          <w:lang w:val="en-US"/>
        </w:rPr>
        <w:t xml:space="preserve"> </w:t>
      </w:r>
      <w:r>
        <w:rPr>
          <w:sz w:val="28"/>
          <w:szCs w:val="28"/>
        </w:rPr>
        <w:t>раз, то равновесие этой реакции при повышении температуры сместится в сторону обратной реакции (влево).</w:t>
      </w:r>
    </w:p>
    <w:p w14:paraId="11EDA220" w14:textId="67E27170" w:rsidR="00000000" w:rsidRDefault="00000000">
      <w:pPr>
        <w:ind w:firstLine="709"/>
        <w:rPr>
          <w:sz w:val="28"/>
          <w:szCs w:val="28"/>
        </w:rPr>
      </w:pPr>
      <w:r>
        <w:rPr>
          <w:sz w:val="28"/>
          <w:szCs w:val="28"/>
        </w:rPr>
        <w:t>Пример 6.5. Как изменятся скорости прямой и обратной реакции, если в системе 2</w:t>
      </w:r>
      <w:r>
        <w:rPr>
          <w:sz w:val="28"/>
          <w:szCs w:val="28"/>
          <w:lang w:val="en-US"/>
        </w:rPr>
        <w:t>NO</w:t>
      </w:r>
      <w:r>
        <w:rPr>
          <w:sz w:val="28"/>
          <w:szCs w:val="28"/>
        </w:rPr>
        <w:t xml:space="preserve"> (г) + О2 (г) </w:t>
      </w:r>
      <w:r w:rsidR="00743E3D">
        <w:rPr>
          <w:rFonts w:ascii="Microsoft Sans Serif" w:hAnsi="Microsoft Sans Serif" w:cs="Microsoft Sans Serif"/>
          <w:noProof/>
          <w:sz w:val="17"/>
          <w:szCs w:val="17"/>
        </w:rPr>
        <w:drawing>
          <wp:inline distT="0" distB="0" distL="0" distR="0" wp14:anchorId="1D9875CC" wp14:editId="4A2AD2B6">
            <wp:extent cx="127000" cy="152400"/>
            <wp:effectExtent l="0" t="0" r="0" b="0"/>
            <wp:docPr id="135"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NO</w:t>
      </w:r>
      <w:r>
        <w:rPr>
          <w:sz w:val="28"/>
          <w:szCs w:val="28"/>
        </w:rPr>
        <w:t>2 (г) уменьшить давление в 2</w:t>
      </w:r>
      <w:r>
        <w:rPr>
          <w:sz w:val="28"/>
          <w:szCs w:val="28"/>
          <w:lang w:val="en-US"/>
        </w:rPr>
        <w:t xml:space="preserve"> </w:t>
      </w:r>
      <w:r>
        <w:rPr>
          <w:sz w:val="28"/>
          <w:szCs w:val="28"/>
        </w:rPr>
        <w:t>раза? Произойдет ли при этом смещение равновесия? Если да, то в какую сторону?</w:t>
      </w:r>
    </w:p>
    <w:p w14:paraId="647157E6" w14:textId="7AA82226" w:rsidR="00000000" w:rsidRDefault="00000000">
      <w:pPr>
        <w:ind w:firstLine="709"/>
        <w:rPr>
          <w:sz w:val="28"/>
          <w:szCs w:val="28"/>
        </w:rPr>
      </w:pPr>
      <w:r>
        <w:rPr>
          <w:sz w:val="28"/>
          <w:szCs w:val="28"/>
        </w:rPr>
        <w:t xml:space="preserve">Решение. До уменьшения давления выражения для скорости прямой и обратной реакции имели вид </w:t>
      </w:r>
      <w:r w:rsidR="00743E3D">
        <w:rPr>
          <w:rFonts w:ascii="Microsoft Sans Serif" w:hAnsi="Microsoft Sans Serif" w:cs="Microsoft Sans Serif"/>
          <w:noProof/>
          <w:sz w:val="17"/>
          <w:szCs w:val="17"/>
        </w:rPr>
        <w:drawing>
          <wp:inline distT="0" distB="0" distL="0" distR="0" wp14:anchorId="7CEBE7ED" wp14:editId="234DCC6C">
            <wp:extent cx="1358900" cy="304800"/>
            <wp:effectExtent l="0" t="0" r="0" b="0"/>
            <wp:docPr id="136"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358900" cy="304800"/>
                    </a:xfrm>
                    <a:prstGeom prst="rect">
                      <a:avLst/>
                    </a:prstGeom>
                    <a:noFill/>
                    <a:ln>
                      <a:noFill/>
                    </a:ln>
                  </pic:spPr>
                </pic:pic>
              </a:graphicData>
            </a:graphic>
          </wp:inline>
        </w:drawing>
      </w:r>
      <w:r>
        <w:rPr>
          <w:sz w:val="28"/>
          <w:szCs w:val="28"/>
        </w:rPr>
        <w:t xml:space="preserve">; </w:t>
      </w:r>
      <w:r w:rsidR="00743E3D">
        <w:rPr>
          <w:rFonts w:ascii="Microsoft Sans Serif" w:hAnsi="Microsoft Sans Serif" w:cs="Microsoft Sans Serif"/>
          <w:noProof/>
          <w:sz w:val="17"/>
          <w:szCs w:val="17"/>
        </w:rPr>
        <w:drawing>
          <wp:inline distT="0" distB="0" distL="0" distR="0" wp14:anchorId="012D609E" wp14:editId="1BB11086">
            <wp:extent cx="1143000" cy="304800"/>
            <wp:effectExtent l="0" t="0" r="0" b="0"/>
            <wp:docPr id="137"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43000" cy="304800"/>
                    </a:xfrm>
                    <a:prstGeom prst="rect">
                      <a:avLst/>
                    </a:prstGeom>
                    <a:noFill/>
                    <a:ln>
                      <a:noFill/>
                    </a:ln>
                  </pic:spPr>
                </pic:pic>
              </a:graphicData>
            </a:graphic>
          </wp:inline>
        </w:drawing>
      </w:r>
      <w:r>
        <w:rPr>
          <w:sz w:val="28"/>
          <w:szCs w:val="28"/>
        </w:rPr>
        <w:t>.</w:t>
      </w:r>
    </w:p>
    <w:p w14:paraId="6B460E2F" w14:textId="77777777" w:rsidR="00000000" w:rsidRDefault="00000000">
      <w:pPr>
        <w:ind w:firstLine="709"/>
        <w:rPr>
          <w:sz w:val="28"/>
          <w:szCs w:val="28"/>
        </w:rPr>
      </w:pPr>
      <w:r>
        <w:rPr>
          <w:sz w:val="28"/>
          <w:szCs w:val="28"/>
        </w:rPr>
        <w:t>При уменьшении давления в 2</w:t>
      </w:r>
      <w:r>
        <w:rPr>
          <w:sz w:val="28"/>
          <w:szCs w:val="28"/>
          <w:lang w:val="en-US"/>
        </w:rPr>
        <w:t xml:space="preserve"> </w:t>
      </w:r>
      <w:r>
        <w:rPr>
          <w:sz w:val="28"/>
          <w:szCs w:val="28"/>
        </w:rPr>
        <w:t>раза концентрации каждого из реагирующих веществ уменьшаются в 2</w:t>
      </w:r>
      <w:r>
        <w:rPr>
          <w:sz w:val="28"/>
          <w:szCs w:val="28"/>
          <w:lang w:val="en-US"/>
        </w:rPr>
        <w:t xml:space="preserve"> </w:t>
      </w:r>
      <w:r>
        <w:rPr>
          <w:sz w:val="28"/>
          <w:szCs w:val="28"/>
        </w:rPr>
        <w:t>раза, так как общий объем системы увеличивается в 2</w:t>
      </w:r>
      <w:r>
        <w:rPr>
          <w:sz w:val="28"/>
          <w:szCs w:val="28"/>
          <w:lang w:val="en-US"/>
        </w:rPr>
        <w:t xml:space="preserve"> </w:t>
      </w:r>
      <w:r>
        <w:rPr>
          <w:sz w:val="28"/>
          <w:szCs w:val="28"/>
        </w:rPr>
        <w:t>раза. Тогда</w:t>
      </w:r>
    </w:p>
    <w:p w14:paraId="799B1609" w14:textId="77777777" w:rsidR="00000000" w:rsidRDefault="00000000">
      <w:pPr>
        <w:ind w:firstLine="709"/>
        <w:rPr>
          <w:sz w:val="28"/>
          <w:szCs w:val="28"/>
        </w:rPr>
      </w:pPr>
    </w:p>
    <w:p w14:paraId="4DA945F0" w14:textId="72F8F4C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44E04811" wp14:editId="5C097C78">
            <wp:extent cx="3060700" cy="457200"/>
            <wp:effectExtent l="0" t="0" r="0" b="0"/>
            <wp:docPr id="138"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60700" cy="457200"/>
                    </a:xfrm>
                    <a:prstGeom prst="rect">
                      <a:avLst/>
                    </a:prstGeom>
                    <a:noFill/>
                    <a:ln>
                      <a:noFill/>
                    </a:ln>
                  </pic:spPr>
                </pic:pic>
              </a:graphicData>
            </a:graphic>
          </wp:inline>
        </w:drawing>
      </w:r>
      <w:r w:rsidR="00000000">
        <w:rPr>
          <w:sz w:val="28"/>
          <w:szCs w:val="28"/>
        </w:rPr>
        <w:t>;</w:t>
      </w:r>
    </w:p>
    <w:p w14:paraId="71ECECF7" w14:textId="51D87674" w:rsidR="00000000" w:rsidRDefault="00000000">
      <w:pPr>
        <w:ind w:firstLine="709"/>
        <w:rPr>
          <w:sz w:val="28"/>
          <w:szCs w:val="28"/>
        </w:rPr>
      </w:pPr>
      <w:r>
        <w:rPr>
          <w:sz w:val="28"/>
          <w:szCs w:val="28"/>
        </w:rPr>
        <w:br w:type="page"/>
      </w:r>
      <w:r w:rsidR="00743E3D">
        <w:rPr>
          <w:rFonts w:ascii="Microsoft Sans Serif" w:hAnsi="Microsoft Sans Serif" w:cs="Microsoft Sans Serif"/>
          <w:noProof/>
          <w:sz w:val="17"/>
          <w:szCs w:val="17"/>
        </w:rPr>
        <w:lastRenderedPageBreak/>
        <w:drawing>
          <wp:inline distT="0" distB="0" distL="0" distR="0" wp14:anchorId="6B3996A1" wp14:editId="504067BC">
            <wp:extent cx="2387600" cy="444500"/>
            <wp:effectExtent l="0" t="0" r="0" b="0"/>
            <wp:docPr id="139"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87600" cy="444500"/>
                    </a:xfrm>
                    <a:prstGeom prst="rect">
                      <a:avLst/>
                    </a:prstGeom>
                    <a:noFill/>
                    <a:ln>
                      <a:noFill/>
                    </a:ln>
                  </pic:spPr>
                </pic:pic>
              </a:graphicData>
            </a:graphic>
          </wp:inline>
        </w:drawing>
      </w:r>
      <w:r>
        <w:rPr>
          <w:sz w:val="28"/>
          <w:szCs w:val="28"/>
        </w:rPr>
        <w:t>.</w:t>
      </w:r>
    </w:p>
    <w:p w14:paraId="294BA556" w14:textId="77777777" w:rsidR="00000000" w:rsidRDefault="00000000">
      <w:pPr>
        <w:ind w:firstLine="709"/>
        <w:rPr>
          <w:sz w:val="28"/>
          <w:szCs w:val="28"/>
        </w:rPr>
      </w:pPr>
    </w:p>
    <w:p w14:paraId="56129368" w14:textId="77777777" w:rsidR="00000000" w:rsidRDefault="00000000">
      <w:pPr>
        <w:ind w:firstLine="709"/>
        <w:rPr>
          <w:sz w:val="28"/>
          <w:szCs w:val="28"/>
        </w:rPr>
      </w:pPr>
      <w:r>
        <w:rPr>
          <w:sz w:val="28"/>
          <w:szCs w:val="28"/>
        </w:rPr>
        <w:t>В результате уменьшения давления скорость прямой реакции уменьшилась в 8</w:t>
      </w:r>
      <w:r>
        <w:rPr>
          <w:sz w:val="28"/>
          <w:szCs w:val="28"/>
          <w:lang w:val="en-US"/>
        </w:rPr>
        <w:t xml:space="preserve"> </w:t>
      </w:r>
      <w:r>
        <w:rPr>
          <w:sz w:val="28"/>
          <w:szCs w:val="28"/>
        </w:rPr>
        <w:t>раз, а скорость обратной - в 4</w:t>
      </w:r>
      <w:r>
        <w:rPr>
          <w:sz w:val="28"/>
          <w:szCs w:val="28"/>
          <w:lang w:val="en-US"/>
        </w:rPr>
        <w:t xml:space="preserve"> </w:t>
      </w:r>
      <w:r>
        <w:rPr>
          <w:sz w:val="28"/>
          <w:szCs w:val="28"/>
        </w:rPr>
        <w:t>раза. Таким образом, скорость обратной реакции будет в 2</w:t>
      </w:r>
      <w:r>
        <w:rPr>
          <w:sz w:val="28"/>
          <w:szCs w:val="28"/>
          <w:lang w:val="en-US"/>
        </w:rPr>
        <w:t xml:space="preserve"> </w:t>
      </w:r>
      <w:r>
        <w:rPr>
          <w:sz w:val="28"/>
          <w:szCs w:val="28"/>
        </w:rPr>
        <w:t xml:space="preserve">раза больше, чем прямой, и смещение равновесия произойдет в сторону обратной реакции, т. е. в сторону разложения </w:t>
      </w:r>
      <w:r>
        <w:rPr>
          <w:sz w:val="28"/>
          <w:szCs w:val="28"/>
          <w:lang w:val="en-US"/>
        </w:rPr>
        <w:t>NO</w:t>
      </w:r>
      <w:r>
        <w:rPr>
          <w:sz w:val="28"/>
          <w:szCs w:val="28"/>
        </w:rPr>
        <w:t>2.</w:t>
      </w:r>
    </w:p>
    <w:p w14:paraId="21ADDB58" w14:textId="77777777" w:rsidR="00000000" w:rsidRDefault="00000000">
      <w:pPr>
        <w:ind w:firstLine="709"/>
        <w:rPr>
          <w:sz w:val="28"/>
          <w:szCs w:val="28"/>
        </w:rPr>
      </w:pPr>
      <w:r>
        <w:rPr>
          <w:sz w:val="28"/>
          <w:szCs w:val="28"/>
        </w:rPr>
        <w:t>Пример 6.6. В каком направлении сместится равновесие реакции</w:t>
      </w:r>
    </w:p>
    <w:p w14:paraId="25C47B4A" w14:textId="77777777" w:rsidR="00000000" w:rsidRDefault="00000000">
      <w:pPr>
        <w:ind w:firstLine="709"/>
        <w:rPr>
          <w:sz w:val="28"/>
          <w:szCs w:val="28"/>
        </w:rPr>
      </w:pPr>
      <w:r>
        <w:rPr>
          <w:sz w:val="28"/>
          <w:szCs w:val="28"/>
        </w:rPr>
        <w:t xml:space="preserve">2 </w:t>
      </w:r>
      <w:r>
        <w:rPr>
          <w:rFonts w:ascii="Times New Roman" w:hAnsi="Times New Roman" w:cs="Times New Roman"/>
          <w:sz w:val="28"/>
          <w:szCs w:val="28"/>
        </w:rPr>
        <w:t>↔</w:t>
      </w:r>
      <w:r>
        <w:rPr>
          <w:sz w:val="28"/>
          <w:szCs w:val="28"/>
        </w:rPr>
        <w:t xml:space="preserve"> СО + </w:t>
      </w:r>
      <w:r>
        <w:rPr>
          <w:sz w:val="28"/>
          <w:szCs w:val="28"/>
          <w:lang w:val="en-US"/>
        </w:rPr>
        <w:t>Cl</w:t>
      </w:r>
      <w:r>
        <w:rPr>
          <w:sz w:val="28"/>
          <w:szCs w:val="28"/>
        </w:rPr>
        <w:t xml:space="preserve">2, </w:t>
      </w:r>
      <w:r>
        <w:rPr>
          <w:rFonts w:ascii="Cambria Math" w:hAnsi="Cambria Math" w:cs="Cambria Math"/>
          <w:sz w:val="28"/>
          <w:szCs w:val="28"/>
        </w:rPr>
        <w:t>∆</w:t>
      </w:r>
      <w:r>
        <w:rPr>
          <w:sz w:val="28"/>
          <w:szCs w:val="28"/>
          <w:lang w:val="en-US"/>
        </w:rPr>
        <w:t>H</w:t>
      </w:r>
      <w:r>
        <w:rPr>
          <w:sz w:val="28"/>
          <w:szCs w:val="28"/>
        </w:rPr>
        <w:t>°х.р. = +112,5 кДж</w:t>
      </w:r>
    </w:p>
    <w:p w14:paraId="7DBA81D2" w14:textId="77777777" w:rsidR="00000000" w:rsidRDefault="00000000">
      <w:pPr>
        <w:ind w:firstLine="709"/>
        <w:rPr>
          <w:sz w:val="28"/>
          <w:szCs w:val="28"/>
        </w:rPr>
      </w:pPr>
    </w:p>
    <w:p w14:paraId="7713617A" w14:textId="77777777" w:rsidR="00000000" w:rsidRDefault="00000000">
      <w:pPr>
        <w:ind w:firstLine="709"/>
        <w:rPr>
          <w:sz w:val="28"/>
          <w:szCs w:val="28"/>
        </w:rPr>
      </w:pPr>
      <w:r>
        <w:rPr>
          <w:sz w:val="28"/>
          <w:szCs w:val="28"/>
        </w:rPr>
        <w:t>а) при повышении давления; б) с понижением температуры; в) при уменьшении концентрации хлора?</w:t>
      </w:r>
    </w:p>
    <w:p w14:paraId="3D8F7FD4" w14:textId="77777777" w:rsidR="00000000" w:rsidRDefault="00000000">
      <w:pPr>
        <w:ind w:firstLine="709"/>
        <w:rPr>
          <w:sz w:val="28"/>
          <w:szCs w:val="28"/>
        </w:rPr>
      </w:pPr>
      <w:r>
        <w:rPr>
          <w:sz w:val="28"/>
          <w:szCs w:val="28"/>
        </w:rPr>
        <w:t>Решение. а). При повышении давления равновесие смещается в сторону реакции, идущей с уменьшением числа молекул газа, при понижении давления - в сторону реакции, идущей с увеличением числа молекул газа. В левой части приведенной реакции 1</w:t>
      </w:r>
      <w:r>
        <w:rPr>
          <w:sz w:val="28"/>
          <w:szCs w:val="28"/>
          <w:lang w:val="en-US"/>
        </w:rPr>
        <w:t xml:space="preserve"> </w:t>
      </w:r>
      <w:r>
        <w:rPr>
          <w:sz w:val="28"/>
          <w:szCs w:val="28"/>
        </w:rPr>
        <w:t>молекула (</w:t>
      </w:r>
      <w:r>
        <w:rPr>
          <w:sz w:val="28"/>
          <w:szCs w:val="28"/>
          <w:lang w:val="en-US"/>
        </w:rPr>
        <w:t>COCl</w:t>
      </w:r>
      <w:r>
        <w:rPr>
          <w:sz w:val="28"/>
          <w:szCs w:val="28"/>
        </w:rPr>
        <w:t>2), а в правой - 2</w:t>
      </w:r>
      <w:r>
        <w:rPr>
          <w:sz w:val="28"/>
          <w:szCs w:val="28"/>
          <w:lang w:val="en-US"/>
        </w:rPr>
        <w:t xml:space="preserve"> </w:t>
      </w:r>
      <w:r>
        <w:rPr>
          <w:sz w:val="28"/>
          <w:szCs w:val="28"/>
        </w:rPr>
        <w:t xml:space="preserve">(1 СО и 1 </w:t>
      </w:r>
      <w:r>
        <w:rPr>
          <w:sz w:val="28"/>
          <w:szCs w:val="28"/>
          <w:lang w:val="en-US"/>
        </w:rPr>
        <w:t>Cl</w:t>
      </w:r>
      <w:r>
        <w:rPr>
          <w:sz w:val="28"/>
          <w:szCs w:val="28"/>
        </w:rPr>
        <w:t>2), поэтому при повышении давления равновесие смещается в сторону обратной реакции.</w:t>
      </w:r>
    </w:p>
    <w:p w14:paraId="4527C141" w14:textId="77777777" w:rsidR="00000000" w:rsidRDefault="00000000">
      <w:pPr>
        <w:ind w:firstLine="709"/>
        <w:rPr>
          <w:sz w:val="28"/>
          <w:szCs w:val="28"/>
        </w:rPr>
      </w:pPr>
      <w:r>
        <w:rPr>
          <w:sz w:val="28"/>
          <w:szCs w:val="28"/>
        </w:rPr>
        <w:t>б). При понижении температуры равновесие смещается в сторону экзотермической реакции, при повышении температуры - в сторону эндотермической. В нашем примере прямая реакция эндотермическая (</w:t>
      </w:r>
      <w:r>
        <w:rPr>
          <w:rFonts w:ascii="Cambria Math" w:hAnsi="Cambria Math" w:cs="Cambria Math"/>
          <w:sz w:val="28"/>
          <w:szCs w:val="28"/>
        </w:rPr>
        <w:t>∆</w:t>
      </w:r>
      <w:r>
        <w:rPr>
          <w:sz w:val="28"/>
          <w:szCs w:val="28"/>
          <w:lang w:val="en-US"/>
        </w:rPr>
        <w:t>H</w:t>
      </w:r>
      <w:r>
        <w:rPr>
          <w:sz w:val="28"/>
          <w:szCs w:val="28"/>
        </w:rPr>
        <w:t>°х.р. &gt; 0), а обратная - экзотермическая, следовательно, при понижении температуры равновесие сместится в сторону обратной реакции. в). При увеличении концентрации исходных веществ и уменьшении концентрации продуктов реакции равновесие смещается в сторону продуктов реакции. При уменьшении концентрации хлора (продукта реакции) равновесие сместится в сторону прямой реакции, т.е. в сторону образования продуктов реакции.</w:t>
      </w:r>
    </w:p>
    <w:p w14:paraId="212DC144" w14:textId="77777777" w:rsidR="00000000" w:rsidRDefault="00000000">
      <w:pPr>
        <w:ind w:firstLine="709"/>
        <w:rPr>
          <w:caps/>
          <w:sz w:val="28"/>
          <w:szCs w:val="28"/>
        </w:rPr>
      </w:pPr>
      <w:r>
        <w:rPr>
          <w:sz w:val="28"/>
          <w:szCs w:val="28"/>
        </w:rPr>
        <w:br w:type="page"/>
      </w:r>
      <w:r>
        <w:rPr>
          <w:caps/>
          <w:sz w:val="28"/>
          <w:szCs w:val="28"/>
        </w:rPr>
        <w:lastRenderedPageBreak/>
        <w:t>Задачи и упражнения для самостоятельного решения</w:t>
      </w:r>
    </w:p>
    <w:p w14:paraId="735C21B2" w14:textId="77777777" w:rsidR="00000000" w:rsidRDefault="00000000">
      <w:pPr>
        <w:spacing w:line="360" w:lineRule="auto"/>
        <w:ind w:firstLine="709"/>
        <w:jc w:val="both"/>
        <w:rPr>
          <w:sz w:val="28"/>
          <w:szCs w:val="28"/>
        </w:rPr>
      </w:pPr>
    </w:p>
    <w:p w14:paraId="30859B42" w14:textId="36CB2B6F" w:rsidR="00000000" w:rsidRDefault="00000000">
      <w:pPr>
        <w:spacing w:line="360" w:lineRule="auto"/>
        <w:ind w:firstLine="709"/>
        <w:jc w:val="both"/>
        <w:rPr>
          <w:sz w:val="28"/>
          <w:szCs w:val="28"/>
          <w:lang w:val="en-US"/>
        </w:rPr>
      </w:pPr>
      <w:r>
        <w:rPr>
          <w:sz w:val="28"/>
          <w:szCs w:val="28"/>
        </w:rPr>
        <w:t>.1. При нагревании диоксида азота в закрытом сосуде до некоторой температуры равновесие реакции 2</w:t>
      </w:r>
      <w:r>
        <w:rPr>
          <w:sz w:val="28"/>
          <w:szCs w:val="28"/>
          <w:lang w:val="en-US"/>
        </w:rPr>
        <w:t>NO</w:t>
      </w:r>
      <w:r>
        <w:rPr>
          <w:sz w:val="28"/>
          <w:szCs w:val="28"/>
        </w:rPr>
        <w:t xml:space="preserve">2 </w:t>
      </w:r>
      <w:r w:rsidR="00743E3D">
        <w:rPr>
          <w:rFonts w:ascii="Microsoft Sans Serif" w:hAnsi="Microsoft Sans Serif" w:cs="Microsoft Sans Serif"/>
          <w:noProof/>
          <w:sz w:val="17"/>
          <w:szCs w:val="17"/>
        </w:rPr>
        <w:drawing>
          <wp:inline distT="0" distB="0" distL="0" distR="0" wp14:anchorId="1B549DB8" wp14:editId="59874E14">
            <wp:extent cx="127000" cy="152400"/>
            <wp:effectExtent l="0" t="0" r="0" b="0"/>
            <wp:docPr id="140"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NO</w:t>
      </w:r>
      <w:r>
        <w:rPr>
          <w:sz w:val="28"/>
          <w:szCs w:val="28"/>
        </w:rPr>
        <w:t xml:space="preserve"> + </w:t>
      </w:r>
      <w:r>
        <w:rPr>
          <w:sz w:val="28"/>
          <w:szCs w:val="28"/>
          <w:lang w:val="en-US"/>
        </w:rPr>
        <w:t>O</w:t>
      </w:r>
      <w:r>
        <w:rPr>
          <w:sz w:val="28"/>
          <w:szCs w:val="28"/>
        </w:rPr>
        <w:t>2 установилось при следующих концентрациях (моль/л): [</w:t>
      </w:r>
      <w:r>
        <w:rPr>
          <w:sz w:val="28"/>
          <w:szCs w:val="28"/>
          <w:lang w:val="en-US"/>
        </w:rPr>
        <w:t>NO</w:t>
      </w:r>
      <w:r>
        <w:rPr>
          <w:sz w:val="28"/>
          <w:szCs w:val="28"/>
        </w:rPr>
        <w:t>2] = 0,4; [</w:t>
      </w:r>
      <w:r>
        <w:rPr>
          <w:sz w:val="28"/>
          <w:szCs w:val="28"/>
          <w:lang w:val="en-US"/>
        </w:rPr>
        <w:t>NO</w:t>
      </w:r>
      <w:r>
        <w:rPr>
          <w:sz w:val="28"/>
          <w:szCs w:val="28"/>
        </w:rPr>
        <w:t>] = 1; [</w:t>
      </w:r>
      <w:r>
        <w:rPr>
          <w:sz w:val="28"/>
          <w:szCs w:val="28"/>
          <w:lang w:val="en-US"/>
        </w:rPr>
        <w:t>O</w:t>
      </w:r>
      <w:r>
        <w:rPr>
          <w:sz w:val="28"/>
          <w:szCs w:val="28"/>
        </w:rPr>
        <w:t>2] = 0,5. Вычислить константу равновесия для этой температуры и исходную концентрацию диоксида азота.</w:t>
      </w:r>
    </w:p>
    <w:p w14:paraId="10A1F48B" w14:textId="77777777" w:rsidR="00000000" w:rsidRDefault="00000000">
      <w:pPr>
        <w:spacing w:line="360" w:lineRule="auto"/>
        <w:ind w:firstLine="709"/>
        <w:jc w:val="both"/>
        <w:rPr>
          <w:sz w:val="28"/>
          <w:szCs w:val="28"/>
        </w:rPr>
      </w:pPr>
      <w:r>
        <w:rPr>
          <w:sz w:val="28"/>
          <w:szCs w:val="28"/>
        </w:rPr>
        <w:t>(Ответ: 3,125; 1,4 моль/л).</w:t>
      </w:r>
    </w:p>
    <w:p w14:paraId="302F2980" w14:textId="75CE8332" w:rsidR="00000000" w:rsidRDefault="00000000">
      <w:pPr>
        <w:spacing w:line="360" w:lineRule="auto"/>
        <w:ind w:firstLine="709"/>
        <w:jc w:val="both"/>
        <w:rPr>
          <w:sz w:val="28"/>
          <w:szCs w:val="28"/>
        </w:rPr>
      </w:pPr>
      <w:r>
        <w:rPr>
          <w:sz w:val="28"/>
          <w:szCs w:val="28"/>
        </w:rPr>
        <w:t xml:space="preserve">.2. Реакция протекает по уравнению АВ </w:t>
      </w:r>
      <w:r w:rsidR="00743E3D">
        <w:rPr>
          <w:rFonts w:ascii="Microsoft Sans Serif" w:hAnsi="Microsoft Sans Serif" w:cs="Microsoft Sans Serif"/>
          <w:noProof/>
          <w:sz w:val="17"/>
          <w:szCs w:val="17"/>
        </w:rPr>
        <w:drawing>
          <wp:inline distT="0" distB="0" distL="0" distR="0" wp14:anchorId="18335FCE" wp14:editId="548462C8">
            <wp:extent cx="127000" cy="152400"/>
            <wp:effectExtent l="0" t="0" r="0" b="0"/>
            <wp:docPr id="141"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А + В. При некоторой температуре из 1</w:t>
      </w:r>
      <w:r>
        <w:rPr>
          <w:sz w:val="28"/>
          <w:szCs w:val="28"/>
          <w:lang w:val="en-US"/>
        </w:rPr>
        <w:t xml:space="preserve"> </w:t>
      </w:r>
      <w:r>
        <w:rPr>
          <w:sz w:val="28"/>
          <w:szCs w:val="28"/>
        </w:rPr>
        <w:t>моль АВ, находящегося в закрытом сосуде емкостью 20</w:t>
      </w:r>
      <w:r>
        <w:rPr>
          <w:sz w:val="28"/>
          <w:szCs w:val="28"/>
          <w:lang w:val="en-US"/>
        </w:rPr>
        <w:t xml:space="preserve"> </w:t>
      </w:r>
      <w:r>
        <w:rPr>
          <w:sz w:val="28"/>
          <w:szCs w:val="28"/>
        </w:rPr>
        <w:t>л, разлагается 0,6</w:t>
      </w:r>
      <w:r>
        <w:rPr>
          <w:sz w:val="28"/>
          <w:szCs w:val="28"/>
          <w:lang w:val="en-US"/>
        </w:rPr>
        <w:t xml:space="preserve"> </w:t>
      </w:r>
      <w:r>
        <w:rPr>
          <w:sz w:val="28"/>
          <w:szCs w:val="28"/>
        </w:rPr>
        <w:t>моль АВ. Определить константу равновесия. (Ответ: 0,045).</w:t>
      </w:r>
    </w:p>
    <w:p w14:paraId="1C57E566" w14:textId="59C4A667" w:rsidR="00000000" w:rsidRDefault="00000000">
      <w:pPr>
        <w:spacing w:line="360" w:lineRule="auto"/>
        <w:ind w:firstLine="709"/>
        <w:jc w:val="both"/>
        <w:rPr>
          <w:sz w:val="28"/>
          <w:szCs w:val="28"/>
        </w:rPr>
      </w:pPr>
      <w:r>
        <w:rPr>
          <w:sz w:val="28"/>
          <w:szCs w:val="28"/>
        </w:rPr>
        <w:t xml:space="preserve">.3. Константа равновесия реакции </w:t>
      </w:r>
      <w:r>
        <w:rPr>
          <w:sz w:val="28"/>
          <w:szCs w:val="28"/>
          <w:lang w:val="en-US"/>
        </w:rPr>
        <w:t>N</w:t>
      </w:r>
      <w:r>
        <w:rPr>
          <w:sz w:val="28"/>
          <w:szCs w:val="28"/>
        </w:rPr>
        <w:t>2</w:t>
      </w:r>
      <w:r>
        <w:rPr>
          <w:sz w:val="28"/>
          <w:szCs w:val="28"/>
          <w:lang w:val="en-US"/>
        </w:rPr>
        <w:t>O</w:t>
      </w:r>
      <w:r>
        <w:rPr>
          <w:sz w:val="28"/>
          <w:szCs w:val="28"/>
        </w:rPr>
        <w:t xml:space="preserve">4 </w:t>
      </w:r>
      <w:r w:rsidR="00743E3D">
        <w:rPr>
          <w:rFonts w:ascii="Microsoft Sans Serif" w:hAnsi="Microsoft Sans Serif" w:cs="Microsoft Sans Serif"/>
          <w:noProof/>
          <w:sz w:val="17"/>
          <w:szCs w:val="17"/>
        </w:rPr>
        <w:drawing>
          <wp:inline distT="0" distB="0" distL="0" distR="0" wp14:anchorId="05EF3203" wp14:editId="1F09E5E1">
            <wp:extent cx="127000" cy="152400"/>
            <wp:effectExtent l="0" t="0" r="0" b="0"/>
            <wp:docPr id="142"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NO</w:t>
      </w:r>
      <w:r>
        <w:rPr>
          <w:sz w:val="28"/>
          <w:szCs w:val="28"/>
        </w:rPr>
        <w:t>2 равна 0,16</w:t>
      </w:r>
      <w:r>
        <w:rPr>
          <w:sz w:val="28"/>
          <w:szCs w:val="28"/>
          <w:lang w:val="en-US"/>
        </w:rPr>
        <w:t xml:space="preserve"> </w:t>
      </w:r>
      <w:r>
        <w:rPr>
          <w:sz w:val="28"/>
          <w:szCs w:val="28"/>
        </w:rPr>
        <w:t>при 375</w:t>
      </w:r>
      <w:r>
        <w:rPr>
          <w:sz w:val="28"/>
          <w:szCs w:val="28"/>
          <w:lang w:val="en-US"/>
        </w:rPr>
        <w:t xml:space="preserve"> </w:t>
      </w:r>
      <w:r>
        <w:rPr>
          <w:sz w:val="28"/>
          <w:szCs w:val="28"/>
        </w:rPr>
        <w:t xml:space="preserve">К. Равновесная концентрация </w:t>
      </w:r>
      <w:r>
        <w:rPr>
          <w:sz w:val="28"/>
          <w:szCs w:val="28"/>
          <w:lang w:val="en-US"/>
        </w:rPr>
        <w:t>NO</w:t>
      </w:r>
      <w:r>
        <w:rPr>
          <w:sz w:val="28"/>
          <w:szCs w:val="28"/>
        </w:rPr>
        <w:t>2 равна 0,09</w:t>
      </w:r>
      <w:r>
        <w:rPr>
          <w:sz w:val="28"/>
          <w:szCs w:val="28"/>
          <w:lang w:val="en-US"/>
        </w:rPr>
        <w:t xml:space="preserve"> </w:t>
      </w:r>
      <w:r>
        <w:rPr>
          <w:sz w:val="28"/>
          <w:szCs w:val="28"/>
        </w:rPr>
        <w:t xml:space="preserve">моль/л. Вычислить равновесную концентрацию </w:t>
      </w:r>
      <w:r>
        <w:rPr>
          <w:sz w:val="28"/>
          <w:szCs w:val="28"/>
          <w:lang w:val="en-US"/>
        </w:rPr>
        <w:t>N</w:t>
      </w:r>
      <w:r>
        <w:rPr>
          <w:sz w:val="28"/>
          <w:szCs w:val="28"/>
        </w:rPr>
        <w:t>2</w:t>
      </w:r>
      <w:r>
        <w:rPr>
          <w:sz w:val="28"/>
          <w:szCs w:val="28"/>
          <w:lang w:val="en-US"/>
        </w:rPr>
        <w:t>O</w:t>
      </w:r>
      <w:r>
        <w:rPr>
          <w:sz w:val="28"/>
          <w:szCs w:val="28"/>
        </w:rPr>
        <w:t>4. (Ответ: 0,051</w:t>
      </w:r>
      <w:r>
        <w:rPr>
          <w:sz w:val="28"/>
          <w:szCs w:val="28"/>
          <w:lang w:val="en-US"/>
        </w:rPr>
        <w:t xml:space="preserve"> </w:t>
      </w:r>
      <w:r>
        <w:rPr>
          <w:sz w:val="28"/>
          <w:szCs w:val="28"/>
        </w:rPr>
        <w:t>моль/л).</w:t>
      </w:r>
    </w:p>
    <w:p w14:paraId="730841FC" w14:textId="79B3429E" w:rsidR="00000000" w:rsidRDefault="00000000">
      <w:pPr>
        <w:spacing w:line="360" w:lineRule="auto"/>
        <w:ind w:firstLine="709"/>
        <w:jc w:val="both"/>
        <w:rPr>
          <w:sz w:val="28"/>
          <w:szCs w:val="28"/>
        </w:rPr>
      </w:pPr>
      <w:r>
        <w:rPr>
          <w:sz w:val="28"/>
          <w:szCs w:val="28"/>
        </w:rPr>
        <w:t xml:space="preserve">.4. Рассчитать равновесную концентрацию О3 и константу равновесия в реакции 3О2 (г) </w:t>
      </w:r>
      <w:r w:rsidR="00743E3D">
        <w:rPr>
          <w:rFonts w:ascii="Microsoft Sans Serif" w:hAnsi="Microsoft Sans Serif" w:cs="Microsoft Sans Serif"/>
          <w:noProof/>
          <w:sz w:val="17"/>
          <w:szCs w:val="17"/>
        </w:rPr>
        <w:drawing>
          <wp:inline distT="0" distB="0" distL="0" distR="0" wp14:anchorId="445E5E34" wp14:editId="16FCC236">
            <wp:extent cx="127000" cy="152400"/>
            <wp:effectExtent l="0" t="0" r="0" b="0"/>
            <wp:docPr id="143"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2О3 (г), если начальная масса О2 равна 24</w:t>
      </w:r>
      <w:r>
        <w:rPr>
          <w:sz w:val="28"/>
          <w:szCs w:val="28"/>
          <w:lang w:val="en-US"/>
        </w:rPr>
        <w:t xml:space="preserve"> </w:t>
      </w:r>
      <w:r>
        <w:rPr>
          <w:sz w:val="28"/>
          <w:szCs w:val="28"/>
        </w:rPr>
        <w:t>г, а равновесная концентрация О2 равна 0,6</w:t>
      </w:r>
      <w:r>
        <w:rPr>
          <w:sz w:val="28"/>
          <w:szCs w:val="28"/>
          <w:lang w:val="en-US"/>
        </w:rPr>
        <w:t xml:space="preserve"> </w:t>
      </w:r>
      <w:r>
        <w:rPr>
          <w:sz w:val="28"/>
          <w:szCs w:val="28"/>
        </w:rPr>
        <w:t>моль/л. (Ответ: 0,1</w:t>
      </w:r>
      <w:r>
        <w:rPr>
          <w:sz w:val="28"/>
          <w:szCs w:val="28"/>
          <w:lang w:val="en-US"/>
        </w:rPr>
        <w:t xml:space="preserve"> </w:t>
      </w:r>
      <w:r>
        <w:rPr>
          <w:sz w:val="28"/>
          <w:szCs w:val="28"/>
        </w:rPr>
        <w:t>моль/л; 0,046).</w:t>
      </w:r>
    </w:p>
    <w:p w14:paraId="1ED848C6" w14:textId="4B9D39FC" w:rsidR="00000000" w:rsidRDefault="00000000">
      <w:pPr>
        <w:spacing w:line="360" w:lineRule="auto"/>
        <w:ind w:firstLine="709"/>
        <w:jc w:val="both"/>
        <w:rPr>
          <w:sz w:val="28"/>
          <w:szCs w:val="28"/>
        </w:rPr>
      </w:pPr>
      <w:r>
        <w:rPr>
          <w:sz w:val="28"/>
          <w:szCs w:val="28"/>
        </w:rPr>
        <w:t xml:space="preserve">.5. Используя справочные данные табл. Б. 1, рассчитать </w:t>
      </w:r>
      <w:r>
        <w:rPr>
          <w:rFonts w:ascii="Times New Roman" w:hAnsi="Times New Roman" w:cs="Times New Roman"/>
          <w:sz w:val="28"/>
          <w:szCs w:val="28"/>
        </w:rPr>
        <w:t>Δ</w:t>
      </w:r>
      <w:r>
        <w:rPr>
          <w:sz w:val="28"/>
          <w:szCs w:val="28"/>
        </w:rPr>
        <w:t>Н°х.р. реакции, протекающей по уравнению 2</w:t>
      </w:r>
      <w:r>
        <w:rPr>
          <w:sz w:val="28"/>
          <w:szCs w:val="28"/>
          <w:lang w:val="en-US"/>
        </w:rPr>
        <w:t>NO</w:t>
      </w:r>
      <w:r>
        <w:rPr>
          <w:sz w:val="28"/>
          <w:szCs w:val="28"/>
        </w:rPr>
        <w:t xml:space="preserve">2 (г) </w:t>
      </w:r>
      <w:r w:rsidR="00743E3D">
        <w:rPr>
          <w:rFonts w:ascii="Microsoft Sans Serif" w:hAnsi="Microsoft Sans Serif" w:cs="Microsoft Sans Serif"/>
          <w:noProof/>
          <w:sz w:val="17"/>
          <w:szCs w:val="17"/>
        </w:rPr>
        <w:drawing>
          <wp:inline distT="0" distB="0" distL="0" distR="0" wp14:anchorId="7350C4CF" wp14:editId="129079CC">
            <wp:extent cx="127000" cy="152400"/>
            <wp:effectExtent l="0" t="0" r="0" b="0"/>
            <wp:docPr id="144"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NO</w:t>
      </w:r>
      <w:r>
        <w:rPr>
          <w:sz w:val="28"/>
          <w:szCs w:val="28"/>
        </w:rPr>
        <w:t xml:space="preserve"> (г) + </w:t>
      </w:r>
      <w:r>
        <w:rPr>
          <w:sz w:val="28"/>
          <w:szCs w:val="28"/>
          <w:lang w:val="en-US"/>
        </w:rPr>
        <w:t>O</w:t>
      </w:r>
      <w:r>
        <w:rPr>
          <w:sz w:val="28"/>
          <w:szCs w:val="28"/>
        </w:rPr>
        <w:t>2 (г) и определить, в какую сторону сместится равновесие при охлаждении системы.</w:t>
      </w:r>
    </w:p>
    <w:p w14:paraId="6A6CA0E1" w14:textId="1AD9DA9F" w:rsidR="00000000" w:rsidRDefault="00000000">
      <w:pPr>
        <w:spacing w:line="360" w:lineRule="auto"/>
        <w:ind w:firstLine="709"/>
        <w:jc w:val="both"/>
        <w:rPr>
          <w:sz w:val="28"/>
          <w:szCs w:val="28"/>
        </w:rPr>
      </w:pPr>
      <w:r>
        <w:rPr>
          <w:sz w:val="28"/>
          <w:szCs w:val="28"/>
        </w:rPr>
        <w:t xml:space="preserve">.6. Рассчитать равновесные концентрации газообразных веществ в гетерогенной системе </w:t>
      </w:r>
      <w:r>
        <w:rPr>
          <w:sz w:val="28"/>
          <w:szCs w:val="28"/>
          <w:lang w:val="en-US"/>
        </w:rPr>
        <w:t>FeO</w:t>
      </w:r>
      <w:r>
        <w:rPr>
          <w:sz w:val="28"/>
          <w:szCs w:val="28"/>
        </w:rPr>
        <w:t xml:space="preserve"> (к) + </w:t>
      </w:r>
      <w:r>
        <w:rPr>
          <w:sz w:val="28"/>
          <w:szCs w:val="28"/>
          <w:lang w:val="en-US"/>
        </w:rPr>
        <w:t>CO</w:t>
      </w:r>
      <w:r>
        <w:rPr>
          <w:sz w:val="28"/>
          <w:szCs w:val="28"/>
        </w:rPr>
        <w:t xml:space="preserve"> (г) </w:t>
      </w:r>
      <w:r w:rsidR="00743E3D">
        <w:rPr>
          <w:rFonts w:ascii="Microsoft Sans Serif" w:hAnsi="Microsoft Sans Serif" w:cs="Microsoft Sans Serif"/>
          <w:noProof/>
          <w:sz w:val="17"/>
          <w:szCs w:val="17"/>
        </w:rPr>
        <w:drawing>
          <wp:inline distT="0" distB="0" distL="0" distR="0" wp14:anchorId="7C9B23D2" wp14:editId="2AF52D5C">
            <wp:extent cx="127000" cy="152400"/>
            <wp:effectExtent l="0" t="0" r="0" b="0"/>
            <wp:docPr id="145"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Fe</w:t>
      </w:r>
      <w:r>
        <w:rPr>
          <w:sz w:val="28"/>
          <w:szCs w:val="28"/>
        </w:rPr>
        <w:t xml:space="preserve"> (к) + </w:t>
      </w:r>
      <w:r>
        <w:rPr>
          <w:sz w:val="28"/>
          <w:szCs w:val="28"/>
          <w:lang w:val="en-US"/>
        </w:rPr>
        <w:t>CO</w:t>
      </w:r>
      <w:r>
        <w:rPr>
          <w:sz w:val="28"/>
          <w:szCs w:val="28"/>
        </w:rPr>
        <w:t>2 (г), если начальная концентрация СО составляла 2</w:t>
      </w:r>
      <w:r>
        <w:rPr>
          <w:sz w:val="28"/>
          <w:szCs w:val="28"/>
          <w:lang w:val="en-US"/>
        </w:rPr>
        <w:t xml:space="preserve"> </w:t>
      </w:r>
      <w:r>
        <w:rPr>
          <w:sz w:val="28"/>
          <w:szCs w:val="28"/>
        </w:rPr>
        <w:t>моль/л, константа равновесия КС = 0,6.</w:t>
      </w:r>
    </w:p>
    <w:p w14:paraId="6464C67B" w14:textId="77777777" w:rsidR="00000000" w:rsidRDefault="00000000">
      <w:pPr>
        <w:spacing w:line="360" w:lineRule="auto"/>
        <w:ind w:firstLine="709"/>
        <w:jc w:val="both"/>
        <w:rPr>
          <w:sz w:val="28"/>
          <w:szCs w:val="28"/>
        </w:rPr>
      </w:pPr>
      <w:r>
        <w:rPr>
          <w:sz w:val="28"/>
          <w:szCs w:val="28"/>
        </w:rPr>
        <w:t>(Ответ: 1,25; 0,75 моль/л.).</w:t>
      </w:r>
    </w:p>
    <w:p w14:paraId="091F485C" w14:textId="4FB3617B" w:rsidR="00000000" w:rsidRDefault="00000000">
      <w:pPr>
        <w:spacing w:line="360" w:lineRule="auto"/>
        <w:ind w:firstLine="709"/>
        <w:jc w:val="both"/>
        <w:rPr>
          <w:sz w:val="28"/>
          <w:szCs w:val="28"/>
        </w:rPr>
      </w:pPr>
      <w:r>
        <w:rPr>
          <w:sz w:val="28"/>
          <w:szCs w:val="28"/>
        </w:rPr>
        <w:t xml:space="preserve">.7. При состоянии равновесия в системе </w:t>
      </w:r>
      <w:r>
        <w:rPr>
          <w:sz w:val="28"/>
          <w:szCs w:val="28"/>
          <w:lang w:val="en-US"/>
        </w:rPr>
        <w:t>N</w:t>
      </w:r>
      <w:r>
        <w:rPr>
          <w:sz w:val="28"/>
          <w:szCs w:val="28"/>
        </w:rPr>
        <w:t>2 + 3</w:t>
      </w:r>
      <w:r>
        <w:rPr>
          <w:sz w:val="28"/>
          <w:szCs w:val="28"/>
          <w:lang w:val="en-US"/>
        </w:rPr>
        <w:t>H</w:t>
      </w:r>
      <w:r>
        <w:rPr>
          <w:sz w:val="28"/>
          <w:szCs w:val="28"/>
        </w:rPr>
        <w:t xml:space="preserve">2 </w:t>
      </w:r>
      <w:r w:rsidR="00743E3D">
        <w:rPr>
          <w:rFonts w:ascii="Microsoft Sans Serif" w:hAnsi="Microsoft Sans Serif" w:cs="Microsoft Sans Serif"/>
          <w:noProof/>
          <w:sz w:val="17"/>
          <w:szCs w:val="17"/>
        </w:rPr>
        <w:drawing>
          <wp:inline distT="0" distB="0" distL="0" distR="0" wp14:anchorId="66BA1B69" wp14:editId="2F3642F4">
            <wp:extent cx="127000" cy="152400"/>
            <wp:effectExtent l="0" t="0" r="0" b="0"/>
            <wp:docPr id="146"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NH</w:t>
      </w:r>
      <w:r>
        <w:rPr>
          <w:sz w:val="28"/>
          <w:szCs w:val="28"/>
        </w:rPr>
        <w:t>3 концентрации веществ были (моль/л): [</w:t>
      </w:r>
      <w:r>
        <w:rPr>
          <w:sz w:val="28"/>
          <w:szCs w:val="28"/>
          <w:lang w:val="en-US"/>
        </w:rPr>
        <w:t>N</w:t>
      </w:r>
      <w:r>
        <w:rPr>
          <w:sz w:val="28"/>
          <w:szCs w:val="28"/>
        </w:rPr>
        <w:t>2] = 0,3; [</w:t>
      </w:r>
      <w:r>
        <w:rPr>
          <w:sz w:val="28"/>
          <w:szCs w:val="28"/>
          <w:lang w:val="en-US"/>
        </w:rPr>
        <w:t>H</w:t>
      </w:r>
      <w:r>
        <w:rPr>
          <w:sz w:val="28"/>
          <w:szCs w:val="28"/>
        </w:rPr>
        <w:t>2] = 0,9; [</w:t>
      </w:r>
      <w:r>
        <w:rPr>
          <w:sz w:val="28"/>
          <w:szCs w:val="28"/>
          <w:lang w:val="en-US"/>
        </w:rPr>
        <w:t>NH</w:t>
      </w:r>
      <w:r>
        <w:rPr>
          <w:sz w:val="28"/>
          <w:szCs w:val="28"/>
        </w:rPr>
        <w:t>3] = 0,4. Рассчитать, как изменятся скорости прямой и обратной реакции, если концентрации всех участвующих в реакции веществ увеличить в 4</w:t>
      </w:r>
      <w:r>
        <w:rPr>
          <w:sz w:val="28"/>
          <w:szCs w:val="28"/>
          <w:lang w:val="en-US"/>
        </w:rPr>
        <w:t xml:space="preserve"> </w:t>
      </w:r>
      <w:r>
        <w:rPr>
          <w:sz w:val="28"/>
          <w:szCs w:val="28"/>
        </w:rPr>
        <w:t xml:space="preserve">раза. В каком направлении </w:t>
      </w:r>
      <w:r>
        <w:rPr>
          <w:sz w:val="28"/>
          <w:szCs w:val="28"/>
        </w:rPr>
        <w:lastRenderedPageBreak/>
        <w:t>сместится равновесие? (Ответ: 256; 16).</w:t>
      </w:r>
    </w:p>
    <w:p w14:paraId="1027A593" w14:textId="77777777" w:rsidR="00000000" w:rsidRDefault="00000000">
      <w:pPr>
        <w:spacing w:line="360" w:lineRule="auto"/>
        <w:ind w:firstLine="709"/>
        <w:jc w:val="both"/>
        <w:rPr>
          <w:sz w:val="28"/>
          <w:szCs w:val="28"/>
        </w:rPr>
      </w:pPr>
      <w:r>
        <w:rPr>
          <w:sz w:val="28"/>
          <w:szCs w:val="28"/>
        </w:rPr>
        <w:t>.8. Вычислить константу равновесия для гомогенной системы</w:t>
      </w:r>
    </w:p>
    <w:p w14:paraId="5C07BC10" w14:textId="6A14C1EF" w:rsidR="00000000" w:rsidRDefault="00000000">
      <w:pPr>
        <w:spacing w:line="360" w:lineRule="auto"/>
        <w:ind w:firstLine="709"/>
        <w:jc w:val="both"/>
        <w:rPr>
          <w:sz w:val="28"/>
          <w:szCs w:val="28"/>
        </w:rPr>
      </w:pPr>
      <w:r>
        <w:rPr>
          <w:sz w:val="28"/>
          <w:szCs w:val="28"/>
          <w:lang w:val="en-US"/>
        </w:rPr>
        <w:t>CO</w:t>
      </w:r>
      <w:r>
        <w:rPr>
          <w:sz w:val="28"/>
          <w:szCs w:val="28"/>
        </w:rPr>
        <w:t xml:space="preserve"> (г) + </w:t>
      </w:r>
      <w:r>
        <w:rPr>
          <w:sz w:val="28"/>
          <w:szCs w:val="28"/>
          <w:lang w:val="en-US"/>
        </w:rPr>
        <w:t>H</w:t>
      </w:r>
      <w:r>
        <w:rPr>
          <w:sz w:val="28"/>
          <w:szCs w:val="28"/>
        </w:rPr>
        <w:t>2</w:t>
      </w:r>
      <w:r>
        <w:rPr>
          <w:sz w:val="28"/>
          <w:szCs w:val="28"/>
          <w:lang w:val="en-US"/>
        </w:rPr>
        <w:t>O</w:t>
      </w:r>
      <w:r>
        <w:rPr>
          <w:sz w:val="28"/>
          <w:szCs w:val="28"/>
        </w:rPr>
        <w:t xml:space="preserve"> (г) </w:t>
      </w:r>
      <w:r w:rsidR="00743E3D">
        <w:rPr>
          <w:rFonts w:ascii="Microsoft Sans Serif" w:hAnsi="Microsoft Sans Serif" w:cs="Microsoft Sans Serif"/>
          <w:noProof/>
          <w:sz w:val="17"/>
          <w:szCs w:val="17"/>
        </w:rPr>
        <w:drawing>
          <wp:inline distT="0" distB="0" distL="0" distR="0" wp14:anchorId="0CBA692F" wp14:editId="39937C4F">
            <wp:extent cx="101600" cy="152400"/>
            <wp:effectExtent l="0" t="0" r="0" b="0"/>
            <wp:docPr id="147"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С</w:t>
      </w:r>
      <w:r>
        <w:rPr>
          <w:sz w:val="28"/>
          <w:szCs w:val="28"/>
          <w:lang w:val="en-US"/>
        </w:rPr>
        <w:t>O</w:t>
      </w:r>
      <w:r>
        <w:rPr>
          <w:sz w:val="28"/>
          <w:szCs w:val="28"/>
        </w:rPr>
        <w:t xml:space="preserve">2 (г) + </w:t>
      </w:r>
      <w:r>
        <w:rPr>
          <w:sz w:val="28"/>
          <w:szCs w:val="28"/>
          <w:lang w:val="en-US"/>
        </w:rPr>
        <w:t>H</w:t>
      </w:r>
      <w:r>
        <w:rPr>
          <w:sz w:val="28"/>
          <w:szCs w:val="28"/>
        </w:rPr>
        <w:t xml:space="preserve">2 (г), </w:t>
      </w:r>
    </w:p>
    <w:p w14:paraId="2FC68C7A" w14:textId="77777777" w:rsidR="00000000" w:rsidRDefault="00000000">
      <w:pPr>
        <w:spacing w:line="360" w:lineRule="auto"/>
        <w:ind w:firstLine="709"/>
        <w:jc w:val="both"/>
        <w:rPr>
          <w:sz w:val="28"/>
          <w:szCs w:val="28"/>
        </w:rPr>
      </w:pPr>
    </w:p>
    <w:p w14:paraId="6F07F5EA" w14:textId="77777777" w:rsidR="00000000" w:rsidRDefault="00000000">
      <w:pPr>
        <w:spacing w:line="360" w:lineRule="auto"/>
        <w:ind w:firstLine="709"/>
        <w:jc w:val="both"/>
        <w:rPr>
          <w:sz w:val="28"/>
          <w:szCs w:val="28"/>
        </w:rPr>
      </w:pPr>
      <w:r>
        <w:rPr>
          <w:sz w:val="28"/>
          <w:szCs w:val="28"/>
        </w:rPr>
        <w:t>если равновесные концентрации реагирующих веществ (моль/л): [</w:t>
      </w:r>
      <w:r>
        <w:rPr>
          <w:sz w:val="28"/>
          <w:szCs w:val="28"/>
          <w:lang w:val="en-US"/>
        </w:rPr>
        <w:t>CO</w:t>
      </w:r>
      <w:r>
        <w:rPr>
          <w:sz w:val="28"/>
          <w:szCs w:val="28"/>
        </w:rPr>
        <w:t>] = 0,004; [</w:t>
      </w:r>
      <w:r>
        <w:rPr>
          <w:sz w:val="28"/>
          <w:szCs w:val="28"/>
          <w:lang w:val="en-US"/>
        </w:rPr>
        <w:t>H</w:t>
      </w:r>
      <w:r>
        <w:rPr>
          <w:sz w:val="28"/>
          <w:szCs w:val="28"/>
        </w:rPr>
        <w:t>2</w:t>
      </w:r>
      <w:r>
        <w:rPr>
          <w:sz w:val="28"/>
          <w:szCs w:val="28"/>
          <w:lang w:val="en-US"/>
        </w:rPr>
        <w:t>O</w:t>
      </w:r>
      <w:r>
        <w:rPr>
          <w:sz w:val="28"/>
          <w:szCs w:val="28"/>
        </w:rPr>
        <w:t>] = 0,064; [</w:t>
      </w:r>
      <w:r>
        <w:rPr>
          <w:sz w:val="28"/>
          <w:szCs w:val="28"/>
          <w:lang w:val="en-US"/>
        </w:rPr>
        <w:t>CO</w:t>
      </w:r>
      <w:r>
        <w:rPr>
          <w:sz w:val="28"/>
          <w:szCs w:val="28"/>
        </w:rPr>
        <w:t>2] = 0,016, [</w:t>
      </w:r>
      <w:r>
        <w:rPr>
          <w:sz w:val="28"/>
          <w:szCs w:val="28"/>
          <w:lang w:val="en-US"/>
        </w:rPr>
        <w:t>H</w:t>
      </w:r>
      <w:r>
        <w:rPr>
          <w:sz w:val="28"/>
          <w:szCs w:val="28"/>
        </w:rPr>
        <w:t>2] = 0,016. Чему равны исходные концентрации воды и СО?</w:t>
      </w:r>
    </w:p>
    <w:p w14:paraId="1F720ACB" w14:textId="77777777" w:rsidR="00000000" w:rsidRDefault="00000000">
      <w:pPr>
        <w:spacing w:line="360" w:lineRule="auto"/>
        <w:ind w:firstLine="709"/>
        <w:jc w:val="both"/>
        <w:rPr>
          <w:sz w:val="28"/>
          <w:szCs w:val="28"/>
        </w:rPr>
      </w:pPr>
      <w:r>
        <w:rPr>
          <w:sz w:val="28"/>
          <w:szCs w:val="28"/>
        </w:rPr>
        <w:t>(Ответ: 1; 0,08 моль/л; 0,02 моль/л).</w:t>
      </w:r>
    </w:p>
    <w:p w14:paraId="7514E017" w14:textId="5FCAD19C" w:rsidR="00000000" w:rsidRDefault="00000000">
      <w:pPr>
        <w:ind w:firstLine="709"/>
        <w:rPr>
          <w:sz w:val="28"/>
          <w:szCs w:val="28"/>
        </w:rPr>
      </w:pPr>
      <w:r>
        <w:rPr>
          <w:sz w:val="28"/>
          <w:szCs w:val="28"/>
        </w:rPr>
        <w:t xml:space="preserve">6.9. В начальный момент протекания реакции </w:t>
      </w:r>
      <w:r>
        <w:rPr>
          <w:sz w:val="28"/>
          <w:szCs w:val="28"/>
          <w:lang w:val="en-US"/>
        </w:rPr>
        <w:t>NiO</w:t>
      </w:r>
      <w:r>
        <w:rPr>
          <w:sz w:val="28"/>
          <w:szCs w:val="28"/>
        </w:rPr>
        <w:t xml:space="preserve"> (к) + Н2 (г) </w:t>
      </w:r>
      <w:r w:rsidR="00743E3D">
        <w:rPr>
          <w:rFonts w:ascii="Microsoft Sans Serif" w:hAnsi="Microsoft Sans Serif" w:cs="Microsoft Sans Serif"/>
          <w:noProof/>
          <w:sz w:val="17"/>
          <w:szCs w:val="17"/>
        </w:rPr>
        <w:drawing>
          <wp:inline distT="0" distB="0" distL="0" distR="0" wp14:anchorId="6661E1F9" wp14:editId="4896E48D">
            <wp:extent cx="127000" cy="152400"/>
            <wp:effectExtent l="0" t="0" r="0" b="0"/>
            <wp:docPr id="148"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Ni</w:t>
      </w:r>
      <w:r>
        <w:rPr>
          <w:sz w:val="28"/>
          <w:szCs w:val="28"/>
        </w:rPr>
        <w:t xml:space="preserve"> (к) + </w:t>
      </w:r>
      <w:r>
        <w:rPr>
          <w:sz w:val="28"/>
          <w:szCs w:val="28"/>
          <w:lang w:val="en-US"/>
        </w:rPr>
        <w:t>H</w:t>
      </w:r>
      <w:r>
        <w:rPr>
          <w:sz w:val="28"/>
          <w:szCs w:val="28"/>
        </w:rPr>
        <w:t>2</w:t>
      </w:r>
      <w:r>
        <w:rPr>
          <w:sz w:val="28"/>
          <w:szCs w:val="28"/>
          <w:lang w:val="en-US"/>
        </w:rPr>
        <w:t>O</w:t>
      </w:r>
      <w:r>
        <w:rPr>
          <w:sz w:val="28"/>
          <w:szCs w:val="28"/>
        </w:rPr>
        <w:t xml:space="preserve"> (г) концентрации были равны (моль/л): </w:t>
      </w:r>
      <w:r w:rsidR="00743E3D">
        <w:rPr>
          <w:rFonts w:ascii="Microsoft Sans Serif" w:hAnsi="Microsoft Sans Serif" w:cs="Microsoft Sans Serif"/>
          <w:noProof/>
          <w:sz w:val="17"/>
          <w:szCs w:val="17"/>
        </w:rPr>
        <w:drawing>
          <wp:inline distT="0" distB="0" distL="0" distR="0" wp14:anchorId="54270C9C" wp14:editId="00598535">
            <wp:extent cx="304800" cy="266700"/>
            <wp:effectExtent l="0" t="0" r="0" b="0"/>
            <wp:docPr id="149"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 0,5; </w:t>
      </w:r>
      <w:r w:rsidR="00743E3D">
        <w:rPr>
          <w:rFonts w:ascii="Microsoft Sans Serif" w:hAnsi="Microsoft Sans Serif" w:cs="Microsoft Sans Serif"/>
          <w:noProof/>
          <w:sz w:val="17"/>
          <w:szCs w:val="17"/>
        </w:rPr>
        <w:drawing>
          <wp:inline distT="0" distB="0" distL="0" distR="0" wp14:anchorId="791B9FE0" wp14:editId="4F4D0498">
            <wp:extent cx="381000" cy="266700"/>
            <wp:effectExtent l="0" t="0" r="0" b="0"/>
            <wp:docPr id="150"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 1,7. Рассчитать равновесные концентрации газообразных веществ, если КС = 5,66.</w:t>
      </w:r>
    </w:p>
    <w:p w14:paraId="3CE5C419" w14:textId="77777777" w:rsidR="00000000" w:rsidRDefault="00000000">
      <w:pPr>
        <w:ind w:firstLine="709"/>
        <w:rPr>
          <w:sz w:val="28"/>
          <w:szCs w:val="28"/>
        </w:rPr>
      </w:pPr>
      <w:r>
        <w:rPr>
          <w:sz w:val="28"/>
          <w:szCs w:val="28"/>
        </w:rPr>
        <w:t>(Ответ: 0,33; 1,87 моль/л).</w:t>
      </w:r>
    </w:p>
    <w:p w14:paraId="55A0C2BB" w14:textId="77777777" w:rsidR="00000000" w:rsidRDefault="00000000">
      <w:pPr>
        <w:ind w:firstLine="709"/>
        <w:rPr>
          <w:sz w:val="28"/>
          <w:szCs w:val="28"/>
        </w:rPr>
      </w:pPr>
      <w:r>
        <w:rPr>
          <w:sz w:val="28"/>
          <w:szCs w:val="28"/>
        </w:rPr>
        <w:t>.10. В реакторе при некоторой температуре протекает реакция</w:t>
      </w:r>
    </w:p>
    <w:p w14:paraId="135B5CFF" w14:textId="5FDE80AB" w:rsidR="00000000" w:rsidRDefault="00000000">
      <w:pPr>
        <w:ind w:firstLine="709"/>
        <w:rPr>
          <w:sz w:val="28"/>
          <w:szCs w:val="28"/>
        </w:rPr>
      </w:pPr>
      <w:r>
        <w:rPr>
          <w:sz w:val="28"/>
          <w:szCs w:val="28"/>
        </w:rPr>
        <w:t xml:space="preserve">СО2 + Н2 </w:t>
      </w:r>
      <w:r w:rsidR="00743E3D">
        <w:rPr>
          <w:rFonts w:ascii="Microsoft Sans Serif" w:hAnsi="Microsoft Sans Serif" w:cs="Microsoft Sans Serif"/>
          <w:noProof/>
          <w:sz w:val="17"/>
          <w:szCs w:val="17"/>
        </w:rPr>
        <w:drawing>
          <wp:inline distT="0" distB="0" distL="0" distR="0" wp14:anchorId="33D14119" wp14:editId="3F4BF40E">
            <wp:extent cx="127000" cy="152400"/>
            <wp:effectExtent l="0" t="0" r="0" b="0"/>
            <wp:docPr id="151"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СО + Н2О. Определить константу равновесия, если в начальный момент </w:t>
      </w:r>
      <w:r w:rsidR="00743E3D">
        <w:rPr>
          <w:rFonts w:ascii="Microsoft Sans Serif" w:hAnsi="Microsoft Sans Serif" w:cs="Microsoft Sans Serif"/>
          <w:noProof/>
          <w:sz w:val="17"/>
          <w:szCs w:val="17"/>
        </w:rPr>
        <w:drawing>
          <wp:inline distT="0" distB="0" distL="0" distR="0" wp14:anchorId="7DBB2522" wp14:editId="3B95AEFC">
            <wp:extent cx="304800" cy="266700"/>
            <wp:effectExtent l="0" t="0" r="0" b="0"/>
            <wp:docPr id="152"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04800" cy="266700"/>
                    </a:xfrm>
                    <a:prstGeom prst="rect">
                      <a:avLst/>
                    </a:prstGeom>
                    <a:noFill/>
                    <a:ln>
                      <a:noFill/>
                    </a:ln>
                  </pic:spPr>
                </pic:pic>
              </a:graphicData>
            </a:graphic>
          </wp:inline>
        </w:drawing>
      </w:r>
      <w:r>
        <w:rPr>
          <w:sz w:val="28"/>
          <w:szCs w:val="28"/>
        </w:rPr>
        <w:t xml:space="preserve"> = 2,15 моль/л, </w:t>
      </w:r>
      <w:r w:rsidR="00743E3D">
        <w:rPr>
          <w:rFonts w:ascii="Microsoft Sans Serif" w:hAnsi="Microsoft Sans Serif" w:cs="Microsoft Sans Serif"/>
          <w:noProof/>
          <w:sz w:val="17"/>
          <w:szCs w:val="17"/>
        </w:rPr>
        <w:drawing>
          <wp:inline distT="0" distB="0" distL="0" distR="0" wp14:anchorId="0F8C8D61" wp14:editId="57A5261B">
            <wp:extent cx="381000" cy="266700"/>
            <wp:effectExtent l="0" t="0" r="0" b="0"/>
            <wp:docPr id="153"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 1,25 моль/л, а к моменту равновесия прореагировало 60 % начального количества СО2. (Ответ: 0,8).</w:t>
      </w:r>
    </w:p>
    <w:p w14:paraId="330B6D0B" w14:textId="7DF820CE" w:rsidR="00000000" w:rsidRDefault="00000000">
      <w:pPr>
        <w:ind w:firstLine="709"/>
        <w:rPr>
          <w:sz w:val="28"/>
          <w:szCs w:val="28"/>
        </w:rPr>
      </w:pPr>
      <w:r>
        <w:rPr>
          <w:sz w:val="28"/>
          <w:szCs w:val="28"/>
        </w:rPr>
        <w:t xml:space="preserve">.11. Определить, в какую сторону произойдет смещение равновесия реакции </w:t>
      </w:r>
      <w:r>
        <w:rPr>
          <w:sz w:val="28"/>
          <w:szCs w:val="28"/>
          <w:lang w:val="en-US"/>
        </w:rPr>
        <w:t>CO</w:t>
      </w:r>
      <w:r>
        <w:rPr>
          <w:sz w:val="28"/>
          <w:szCs w:val="28"/>
        </w:rPr>
        <w:t xml:space="preserve">2 (г) + 4Н2 (г) </w:t>
      </w:r>
      <w:r w:rsidR="00743E3D">
        <w:rPr>
          <w:rFonts w:ascii="Microsoft Sans Serif" w:hAnsi="Microsoft Sans Serif" w:cs="Microsoft Sans Serif"/>
          <w:noProof/>
          <w:sz w:val="17"/>
          <w:szCs w:val="17"/>
        </w:rPr>
        <w:drawing>
          <wp:inline distT="0" distB="0" distL="0" distR="0" wp14:anchorId="1E1877D0" wp14:editId="2FDAF510">
            <wp:extent cx="127000" cy="152400"/>
            <wp:effectExtent l="0" t="0" r="0" b="0"/>
            <wp:docPr id="154"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СН4 (г) + 2Н2О (г), </w:t>
      </w:r>
      <w:r>
        <w:rPr>
          <w:rFonts w:ascii="Cambria Math" w:hAnsi="Cambria Math" w:cs="Cambria Math"/>
          <w:sz w:val="28"/>
          <w:szCs w:val="28"/>
        </w:rPr>
        <w:t>∆</w:t>
      </w:r>
      <w:r>
        <w:rPr>
          <w:sz w:val="28"/>
          <w:szCs w:val="28"/>
        </w:rPr>
        <w:t>Н°х.р. = -165 кДж при следующих воздействиях: а) увеличении давления; б) повышении концентрации СО2; в) понижении температуры.</w:t>
      </w:r>
    </w:p>
    <w:p w14:paraId="586300A2" w14:textId="01357CBC" w:rsidR="00000000" w:rsidRDefault="00000000">
      <w:pPr>
        <w:ind w:firstLine="709"/>
        <w:rPr>
          <w:sz w:val="28"/>
          <w:szCs w:val="28"/>
        </w:rPr>
      </w:pPr>
      <w:r>
        <w:rPr>
          <w:sz w:val="28"/>
          <w:szCs w:val="28"/>
        </w:rPr>
        <w:t>.12. В гомогенной системе установилось равновесие 2</w:t>
      </w:r>
      <w:r>
        <w:rPr>
          <w:sz w:val="28"/>
          <w:szCs w:val="28"/>
          <w:lang w:val="en-US"/>
        </w:rPr>
        <w:t>H</w:t>
      </w:r>
      <w:r>
        <w:rPr>
          <w:sz w:val="28"/>
          <w:szCs w:val="28"/>
        </w:rPr>
        <w:t>2</w:t>
      </w:r>
      <w:r>
        <w:rPr>
          <w:sz w:val="28"/>
          <w:szCs w:val="28"/>
          <w:lang w:val="en-US"/>
        </w:rPr>
        <w:t>S</w:t>
      </w:r>
      <w:r>
        <w:rPr>
          <w:sz w:val="28"/>
          <w:szCs w:val="28"/>
        </w:rPr>
        <w:t xml:space="preserve"> + 3</w:t>
      </w:r>
      <w:r>
        <w:rPr>
          <w:sz w:val="28"/>
          <w:szCs w:val="28"/>
          <w:lang w:val="en-US"/>
        </w:rPr>
        <w:t>O</w:t>
      </w:r>
      <w:r>
        <w:rPr>
          <w:sz w:val="28"/>
          <w:szCs w:val="28"/>
        </w:rPr>
        <w:t xml:space="preserve">2 </w:t>
      </w:r>
      <w:r w:rsidR="00743E3D">
        <w:rPr>
          <w:rFonts w:ascii="Microsoft Sans Serif" w:hAnsi="Microsoft Sans Serif" w:cs="Microsoft Sans Serif"/>
          <w:noProof/>
          <w:sz w:val="17"/>
          <w:szCs w:val="17"/>
        </w:rPr>
        <w:drawing>
          <wp:inline distT="0" distB="0" distL="0" distR="0" wp14:anchorId="2BB93B88" wp14:editId="0EB99929">
            <wp:extent cx="127000" cy="152400"/>
            <wp:effectExtent l="0" t="0" r="0" b="0"/>
            <wp:docPr id="155"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SO</w:t>
      </w:r>
      <w:r>
        <w:rPr>
          <w:sz w:val="28"/>
          <w:szCs w:val="28"/>
        </w:rPr>
        <w:t>2 + 2</w:t>
      </w:r>
      <w:r>
        <w:rPr>
          <w:sz w:val="28"/>
          <w:szCs w:val="28"/>
          <w:lang w:val="en-US"/>
        </w:rPr>
        <w:t>H</w:t>
      </w:r>
      <w:r>
        <w:rPr>
          <w:sz w:val="28"/>
          <w:szCs w:val="28"/>
        </w:rPr>
        <w:t>2</w:t>
      </w:r>
      <w:r>
        <w:rPr>
          <w:sz w:val="28"/>
          <w:szCs w:val="28"/>
          <w:lang w:val="en-US"/>
        </w:rPr>
        <w:t>O</w:t>
      </w:r>
      <w:r>
        <w:rPr>
          <w:sz w:val="28"/>
          <w:szCs w:val="28"/>
        </w:rPr>
        <w:t>. Константа равновесия КС = 3</w:t>
      </w:r>
      <w:r>
        <w:rPr>
          <w:rFonts w:ascii="Cambria Math" w:hAnsi="Cambria Math" w:cs="Cambria Math"/>
          <w:sz w:val="28"/>
          <w:szCs w:val="28"/>
        </w:rPr>
        <w:t>∙</w:t>
      </w:r>
      <w:r>
        <w:rPr>
          <w:sz w:val="28"/>
          <w:szCs w:val="28"/>
        </w:rPr>
        <w:t>105. Исходные вещества или продукты реакции будут преобладать в равновесной смеси веществ? Вычислить равновесную концентрацию диоксида серы, если равновесные концентрации веществ, участвующих в реакции, равны (моль/л): [</w:t>
      </w:r>
      <w:r>
        <w:rPr>
          <w:sz w:val="28"/>
          <w:szCs w:val="28"/>
          <w:lang w:val="en-US"/>
        </w:rPr>
        <w:t>H</w:t>
      </w:r>
      <w:r>
        <w:rPr>
          <w:sz w:val="28"/>
          <w:szCs w:val="28"/>
        </w:rPr>
        <w:t>2</w:t>
      </w:r>
      <w:r>
        <w:rPr>
          <w:sz w:val="28"/>
          <w:szCs w:val="28"/>
          <w:lang w:val="en-US"/>
        </w:rPr>
        <w:t>S</w:t>
      </w:r>
      <w:r>
        <w:rPr>
          <w:sz w:val="28"/>
          <w:szCs w:val="28"/>
        </w:rPr>
        <w:t>] = 0,02; [</w:t>
      </w:r>
      <w:r>
        <w:rPr>
          <w:sz w:val="28"/>
          <w:szCs w:val="28"/>
          <w:lang w:val="en-US"/>
        </w:rPr>
        <w:t>O</w:t>
      </w:r>
      <w:r>
        <w:rPr>
          <w:sz w:val="28"/>
          <w:szCs w:val="28"/>
        </w:rPr>
        <w:t>2] = 0,30; [</w:t>
      </w:r>
      <w:r>
        <w:rPr>
          <w:sz w:val="28"/>
          <w:szCs w:val="28"/>
          <w:lang w:val="en-US"/>
        </w:rPr>
        <w:t>H</w:t>
      </w:r>
      <w:r>
        <w:rPr>
          <w:sz w:val="28"/>
          <w:szCs w:val="28"/>
        </w:rPr>
        <w:t>2</w:t>
      </w:r>
      <w:r>
        <w:rPr>
          <w:sz w:val="28"/>
          <w:szCs w:val="28"/>
          <w:lang w:val="en-US"/>
        </w:rPr>
        <w:t>O</w:t>
      </w:r>
      <w:r>
        <w:rPr>
          <w:sz w:val="28"/>
          <w:szCs w:val="28"/>
        </w:rPr>
        <w:t>] = 0,40. (Ответ: 4,5 моль/л).</w:t>
      </w:r>
    </w:p>
    <w:p w14:paraId="691C252F" w14:textId="5028AB5B" w:rsidR="00000000" w:rsidRDefault="00000000">
      <w:pPr>
        <w:ind w:firstLine="709"/>
        <w:rPr>
          <w:sz w:val="28"/>
          <w:szCs w:val="28"/>
        </w:rPr>
      </w:pPr>
      <w:r>
        <w:rPr>
          <w:sz w:val="28"/>
          <w:szCs w:val="28"/>
        </w:rPr>
        <w:t xml:space="preserve">.13. Рассчитать КС реакции </w:t>
      </w:r>
      <w:r>
        <w:rPr>
          <w:sz w:val="28"/>
          <w:szCs w:val="28"/>
          <w:lang w:val="en-US"/>
        </w:rPr>
        <w:t>PCl</w:t>
      </w:r>
      <w:r>
        <w:rPr>
          <w:sz w:val="28"/>
          <w:szCs w:val="28"/>
        </w:rPr>
        <w:t xml:space="preserve">5 (г) </w:t>
      </w:r>
      <w:r w:rsidR="00743E3D">
        <w:rPr>
          <w:rFonts w:ascii="Microsoft Sans Serif" w:hAnsi="Microsoft Sans Serif" w:cs="Microsoft Sans Serif"/>
          <w:noProof/>
          <w:sz w:val="17"/>
          <w:szCs w:val="17"/>
        </w:rPr>
        <w:drawing>
          <wp:inline distT="0" distB="0" distL="0" distR="0" wp14:anchorId="7C2DA97E" wp14:editId="6D1EC2EB">
            <wp:extent cx="101600" cy="152400"/>
            <wp:effectExtent l="0" t="0" r="0" b="0"/>
            <wp:docPr id="156"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w:t>
      </w:r>
      <w:r>
        <w:rPr>
          <w:sz w:val="28"/>
          <w:szCs w:val="28"/>
          <w:lang w:val="en-US"/>
        </w:rPr>
        <w:t>PCl</w:t>
      </w:r>
      <w:r>
        <w:rPr>
          <w:sz w:val="28"/>
          <w:szCs w:val="28"/>
        </w:rPr>
        <w:t xml:space="preserve">3 (г) + </w:t>
      </w:r>
      <w:r>
        <w:rPr>
          <w:sz w:val="28"/>
          <w:szCs w:val="28"/>
          <w:lang w:val="en-US"/>
        </w:rPr>
        <w:t>Cl</w:t>
      </w:r>
      <w:r>
        <w:rPr>
          <w:sz w:val="28"/>
          <w:szCs w:val="28"/>
        </w:rPr>
        <w:t xml:space="preserve">2 (г) при 500 К, если к моменту равновесия разложилось 54 % </w:t>
      </w:r>
      <w:r>
        <w:rPr>
          <w:sz w:val="28"/>
          <w:szCs w:val="28"/>
          <w:lang w:val="en-US"/>
        </w:rPr>
        <w:t>PCl</w:t>
      </w:r>
      <w:r>
        <w:rPr>
          <w:sz w:val="28"/>
          <w:szCs w:val="28"/>
        </w:rPr>
        <w:t xml:space="preserve">5, а исходная концентрация </w:t>
      </w:r>
      <w:r>
        <w:rPr>
          <w:sz w:val="28"/>
          <w:szCs w:val="28"/>
          <w:lang w:val="en-US"/>
        </w:rPr>
        <w:t>PCl</w:t>
      </w:r>
      <w:r>
        <w:rPr>
          <w:sz w:val="28"/>
          <w:szCs w:val="28"/>
        </w:rPr>
        <w:t>5 была равна 1 моль/л. (Ответ: 0,634).</w:t>
      </w:r>
    </w:p>
    <w:p w14:paraId="77CB7036" w14:textId="1264F116" w:rsidR="00000000" w:rsidRDefault="00000000">
      <w:pPr>
        <w:spacing w:line="360" w:lineRule="auto"/>
        <w:ind w:firstLine="709"/>
        <w:jc w:val="both"/>
        <w:rPr>
          <w:sz w:val="28"/>
          <w:szCs w:val="28"/>
        </w:rPr>
      </w:pPr>
      <w:r>
        <w:rPr>
          <w:sz w:val="28"/>
          <w:szCs w:val="28"/>
        </w:rPr>
        <w:t xml:space="preserve">6.14. После смешивания газов А и В в системе А (г) + В (г) </w:t>
      </w:r>
      <w:r w:rsidR="00743E3D">
        <w:rPr>
          <w:rFonts w:ascii="Microsoft Sans Serif" w:hAnsi="Microsoft Sans Serif" w:cs="Microsoft Sans Serif"/>
          <w:noProof/>
          <w:sz w:val="17"/>
          <w:szCs w:val="17"/>
        </w:rPr>
        <w:drawing>
          <wp:inline distT="0" distB="0" distL="0" distR="0" wp14:anchorId="7ECC45D9" wp14:editId="5CC1D067">
            <wp:extent cx="101600" cy="152400"/>
            <wp:effectExtent l="0" t="0" r="0" b="0"/>
            <wp:docPr id="157"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С (г) +</w:t>
      </w:r>
      <w:r>
        <w:rPr>
          <w:sz w:val="28"/>
          <w:szCs w:val="28"/>
          <w:lang w:val="en-US"/>
        </w:rPr>
        <w:t>D</w:t>
      </w:r>
      <w:r>
        <w:rPr>
          <w:sz w:val="28"/>
          <w:szCs w:val="28"/>
        </w:rPr>
        <w:t xml:space="preserve"> (г) устанавливается равновесие при следующих концентрациях: [</w:t>
      </w:r>
      <w:r>
        <w:rPr>
          <w:sz w:val="28"/>
          <w:szCs w:val="28"/>
          <w:lang w:val="en-US"/>
        </w:rPr>
        <w:t>B</w:t>
      </w:r>
      <w:r>
        <w:rPr>
          <w:sz w:val="28"/>
          <w:szCs w:val="28"/>
        </w:rPr>
        <w:t>] = 0,5 моль/л; [</w:t>
      </w:r>
      <w:r>
        <w:rPr>
          <w:sz w:val="28"/>
          <w:szCs w:val="28"/>
          <w:lang w:val="en-US"/>
        </w:rPr>
        <w:t>C</w:t>
      </w:r>
      <w:r>
        <w:rPr>
          <w:sz w:val="28"/>
          <w:szCs w:val="28"/>
        </w:rPr>
        <w:t>] = 0,2 моль/л. Константа равновесия реакции равна 4</w:t>
      </w:r>
      <w:r>
        <w:rPr>
          <w:rFonts w:ascii="Symbol" w:hAnsi="Symbol" w:cs="Symbol"/>
          <w:sz w:val="28"/>
          <w:szCs w:val="28"/>
        </w:rPr>
        <w:t>×</w:t>
      </w:r>
      <w:r>
        <w:rPr>
          <w:sz w:val="28"/>
          <w:szCs w:val="28"/>
        </w:rPr>
        <w:t>10-2. Найти исходные концентрации вещества А и В. (Ответ: 2,2; 0,7 моль/л).</w:t>
      </w:r>
    </w:p>
    <w:p w14:paraId="529CB649" w14:textId="209A89B8" w:rsidR="00000000" w:rsidRDefault="00000000">
      <w:pPr>
        <w:spacing w:line="360" w:lineRule="auto"/>
        <w:ind w:firstLine="709"/>
        <w:jc w:val="both"/>
        <w:rPr>
          <w:sz w:val="28"/>
          <w:szCs w:val="28"/>
        </w:rPr>
      </w:pPr>
      <w:r>
        <w:rPr>
          <w:sz w:val="28"/>
          <w:szCs w:val="28"/>
        </w:rPr>
        <w:t xml:space="preserve">.15. Система С (графит) + СО2 (г) </w:t>
      </w:r>
      <w:r w:rsidR="00743E3D">
        <w:rPr>
          <w:rFonts w:ascii="Microsoft Sans Serif" w:hAnsi="Microsoft Sans Serif" w:cs="Microsoft Sans Serif"/>
          <w:noProof/>
          <w:sz w:val="17"/>
          <w:szCs w:val="17"/>
        </w:rPr>
        <w:drawing>
          <wp:inline distT="0" distB="0" distL="0" distR="0" wp14:anchorId="7DA0986E" wp14:editId="3FE072A2">
            <wp:extent cx="101600" cy="152400"/>
            <wp:effectExtent l="0" t="0" r="0" b="0"/>
            <wp:docPr id="158"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2СО (г), </w:t>
      </w:r>
      <w:r>
        <w:rPr>
          <w:rFonts w:ascii="Symbol" w:hAnsi="Symbol" w:cs="Symbol"/>
          <w:sz w:val="28"/>
          <w:szCs w:val="28"/>
        </w:rPr>
        <w:t>D</w:t>
      </w:r>
      <w:r>
        <w:rPr>
          <w:sz w:val="28"/>
          <w:szCs w:val="28"/>
        </w:rPr>
        <w:t xml:space="preserve">Н°х.р. = 172,5 кДж </w:t>
      </w:r>
      <w:r>
        <w:rPr>
          <w:sz w:val="28"/>
          <w:szCs w:val="28"/>
        </w:rPr>
        <w:lastRenderedPageBreak/>
        <w:t>находится в состоянии равновесия. Как повлияет на равновесие системы: а) повышение температуры; б) понижение давления; в) понижение концентрации СО2?</w:t>
      </w:r>
    </w:p>
    <w:p w14:paraId="6109F34C" w14:textId="77777777" w:rsidR="00000000" w:rsidRDefault="00000000">
      <w:pPr>
        <w:spacing w:line="360" w:lineRule="auto"/>
        <w:ind w:firstLine="709"/>
        <w:jc w:val="both"/>
        <w:rPr>
          <w:sz w:val="28"/>
          <w:szCs w:val="28"/>
        </w:rPr>
      </w:pPr>
      <w:r>
        <w:rPr>
          <w:sz w:val="28"/>
          <w:szCs w:val="28"/>
        </w:rPr>
        <w:t>.16. При некоторой температуре равновесные концентрации в системе</w:t>
      </w:r>
    </w:p>
    <w:p w14:paraId="55C79036" w14:textId="7F2BAC15" w:rsidR="00000000" w:rsidRDefault="00000000">
      <w:pPr>
        <w:spacing w:line="360" w:lineRule="auto"/>
        <w:ind w:firstLine="709"/>
        <w:jc w:val="both"/>
        <w:rPr>
          <w:sz w:val="28"/>
          <w:szCs w:val="28"/>
        </w:rPr>
      </w:pPr>
      <w:r>
        <w:rPr>
          <w:sz w:val="28"/>
          <w:szCs w:val="28"/>
          <w:lang w:val="en-US"/>
        </w:rPr>
        <w:t>SO</w:t>
      </w:r>
      <w:r>
        <w:rPr>
          <w:sz w:val="28"/>
          <w:szCs w:val="28"/>
        </w:rPr>
        <w:t xml:space="preserve">2 + </w:t>
      </w:r>
      <w:r>
        <w:rPr>
          <w:sz w:val="28"/>
          <w:szCs w:val="28"/>
          <w:lang w:val="en-US"/>
        </w:rPr>
        <w:t>O</w:t>
      </w:r>
      <w:r>
        <w:rPr>
          <w:sz w:val="28"/>
          <w:szCs w:val="28"/>
        </w:rPr>
        <w:t xml:space="preserve">2 </w:t>
      </w:r>
      <w:r w:rsidR="00743E3D">
        <w:rPr>
          <w:rFonts w:ascii="Microsoft Sans Serif" w:hAnsi="Microsoft Sans Serif" w:cs="Microsoft Sans Serif"/>
          <w:noProof/>
          <w:sz w:val="17"/>
          <w:szCs w:val="17"/>
        </w:rPr>
        <w:drawing>
          <wp:inline distT="0" distB="0" distL="0" distR="0" wp14:anchorId="1504A4E1" wp14:editId="10D60FE0">
            <wp:extent cx="127000" cy="152400"/>
            <wp:effectExtent l="0" t="0" r="0" b="0"/>
            <wp:docPr id="159"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SO</w:t>
      </w:r>
      <w:r>
        <w:rPr>
          <w:sz w:val="28"/>
          <w:szCs w:val="28"/>
        </w:rPr>
        <w:t>3 составляли (моль/л): [</w:t>
      </w:r>
      <w:r>
        <w:rPr>
          <w:sz w:val="28"/>
          <w:szCs w:val="28"/>
          <w:lang w:val="en-US"/>
        </w:rPr>
        <w:t>SO</w:t>
      </w:r>
      <w:r>
        <w:rPr>
          <w:sz w:val="28"/>
          <w:szCs w:val="28"/>
        </w:rPr>
        <w:t>2] = 0,04; [</w:t>
      </w:r>
      <w:r>
        <w:rPr>
          <w:sz w:val="28"/>
          <w:szCs w:val="28"/>
          <w:lang w:val="en-US"/>
        </w:rPr>
        <w:t>O</w:t>
      </w:r>
      <w:r>
        <w:rPr>
          <w:sz w:val="28"/>
          <w:szCs w:val="28"/>
        </w:rPr>
        <w:t>2] = 0,06; [</w:t>
      </w:r>
      <w:r>
        <w:rPr>
          <w:sz w:val="28"/>
          <w:szCs w:val="28"/>
          <w:lang w:val="en-US"/>
        </w:rPr>
        <w:t>SO</w:t>
      </w:r>
      <w:r>
        <w:rPr>
          <w:sz w:val="28"/>
          <w:szCs w:val="28"/>
        </w:rPr>
        <w:t xml:space="preserve">3] = 0,02. Определить константу равновесия и исходные концентрации </w:t>
      </w:r>
      <w:r>
        <w:rPr>
          <w:sz w:val="28"/>
          <w:szCs w:val="28"/>
          <w:lang w:val="en-US"/>
        </w:rPr>
        <w:t>SO</w:t>
      </w:r>
      <w:r>
        <w:rPr>
          <w:sz w:val="28"/>
          <w:szCs w:val="28"/>
        </w:rPr>
        <w:t xml:space="preserve">2 и </w:t>
      </w:r>
      <w:r>
        <w:rPr>
          <w:sz w:val="28"/>
          <w:szCs w:val="28"/>
          <w:lang w:val="en-US"/>
        </w:rPr>
        <w:t>O</w:t>
      </w:r>
      <w:r>
        <w:rPr>
          <w:sz w:val="28"/>
          <w:szCs w:val="28"/>
        </w:rPr>
        <w:t>2.</w:t>
      </w:r>
    </w:p>
    <w:p w14:paraId="63F44D25" w14:textId="77777777" w:rsidR="00000000" w:rsidRDefault="00000000">
      <w:pPr>
        <w:spacing w:line="360" w:lineRule="auto"/>
        <w:ind w:firstLine="709"/>
        <w:jc w:val="both"/>
        <w:rPr>
          <w:sz w:val="28"/>
          <w:szCs w:val="28"/>
        </w:rPr>
      </w:pPr>
      <w:r>
        <w:rPr>
          <w:sz w:val="28"/>
          <w:szCs w:val="28"/>
        </w:rPr>
        <w:t>(Ответ: 4,17; 0,06 моль/л; 0,07 моль/л).</w:t>
      </w:r>
    </w:p>
    <w:p w14:paraId="2E406301" w14:textId="4E356584" w:rsidR="00000000" w:rsidRDefault="00000000">
      <w:pPr>
        <w:spacing w:line="360" w:lineRule="auto"/>
        <w:ind w:firstLine="709"/>
        <w:jc w:val="both"/>
        <w:rPr>
          <w:sz w:val="28"/>
          <w:szCs w:val="28"/>
        </w:rPr>
      </w:pPr>
      <w:r>
        <w:rPr>
          <w:sz w:val="28"/>
          <w:szCs w:val="28"/>
        </w:rPr>
        <w:t xml:space="preserve">.17. Реакция протекает по уравнению </w:t>
      </w:r>
      <w:r>
        <w:rPr>
          <w:sz w:val="28"/>
          <w:szCs w:val="28"/>
          <w:lang w:val="en-US"/>
        </w:rPr>
        <w:t>NO</w:t>
      </w:r>
      <w:r>
        <w:rPr>
          <w:sz w:val="28"/>
          <w:szCs w:val="28"/>
        </w:rPr>
        <w:t xml:space="preserve"> + </w:t>
      </w:r>
      <w:r>
        <w:rPr>
          <w:sz w:val="28"/>
          <w:szCs w:val="28"/>
          <w:lang w:val="en-US"/>
        </w:rPr>
        <w:t>Cl</w:t>
      </w:r>
      <w:r>
        <w:rPr>
          <w:sz w:val="28"/>
          <w:szCs w:val="28"/>
        </w:rPr>
        <w:t xml:space="preserve">2 </w:t>
      </w:r>
      <w:r w:rsidR="00743E3D">
        <w:rPr>
          <w:rFonts w:ascii="Microsoft Sans Serif" w:hAnsi="Microsoft Sans Serif" w:cs="Microsoft Sans Serif"/>
          <w:noProof/>
          <w:sz w:val="17"/>
          <w:szCs w:val="17"/>
        </w:rPr>
        <w:drawing>
          <wp:inline distT="0" distB="0" distL="0" distR="0" wp14:anchorId="6E361B62" wp14:editId="5609BA1A">
            <wp:extent cx="127000" cy="152400"/>
            <wp:effectExtent l="0" t="0" r="0" b="0"/>
            <wp:docPr id="160"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NOCl</w:t>
      </w:r>
      <w:r>
        <w:rPr>
          <w:sz w:val="28"/>
          <w:szCs w:val="28"/>
        </w:rPr>
        <w:t xml:space="preserve">2, </w:t>
      </w:r>
      <w:r>
        <w:rPr>
          <w:rFonts w:ascii="Symbol" w:hAnsi="Symbol" w:cs="Symbol"/>
          <w:sz w:val="28"/>
          <w:szCs w:val="28"/>
        </w:rPr>
        <w:t>D</w:t>
      </w:r>
      <w:r>
        <w:rPr>
          <w:sz w:val="28"/>
          <w:szCs w:val="28"/>
        </w:rPr>
        <w:t>Н &lt; 0.</w:t>
      </w:r>
    </w:p>
    <w:p w14:paraId="7722D9AD" w14:textId="77777777" w:rsidR="00000000" w:rsidRDefault="00000000">
      <w:pPr>
        <w:spacing w:line="360" w:lineRule="auto"/>
        <w:ind w:firstLine="709"/>
        <w:jc w:val="both"/>
        <w:rPr>
          <w:sz w:val="28"/>
          <w:szCs w:val="28"/>
        </w:rPr>
      </w:pPr>
      <w:r>
        <w:rPr>
          <w:sz w:val="28"/>
          <w:szCs w:val="28"/>
        </w:rPr>
        <w:t>Какие изменения а) температуры; б) давления; в) концентраций участвующих в реакции веществ способствуют увеличению выхода продукта реакции?</w:t>
      </w:r>
    </w:p>
    <w:p w14:paraId="0F05CA85" w14:textId="74C319F8" w:rsidR="00000000" w:rsidRDefault="00000000">
      <w:pPr>
        <w:ind w:firstLine="709"/>
        <w:rPr>
          <w:sz w:val="28"/>
          <w:szCs w:val="28"/>
        </w:rPr>
      </w:pPr>
      <w:r>
        <w:rPr>
          <w:sz w:val="28"/>
          <w:szCs w:val="28"/>
        </w:rPr>
        <w:t xml:space="preserve">6.18. Константа равновесия реакции </w:t>
      </w:r>
      <w:r>
        <w:rPr>
          <w:sz w:val="28"/>
          <w:szCs w:val="28"/>
          <w:lang w:val="en-US"/>
        </w:rPr>
        <w:t>FeO</w:t>
      </w:r>
      <w:r>
        <w:rPr>
          <w:sz w:val="28"/>
          <w:szCs w:val="28"/>
        </w:rPr>
        <w:t xml:space="preserve"> (к) + СО (г) </w:t>
      </w:r>
      <w:r w:rsidR="00743E3D">
        <w:rPr>
          <w:rFonts w:ascii="Microsoft Sans Serif" w:hAnsi="Microsoft Sans Serif" w:cs="Microsoft Sans Serif"/>
          <w:noProof/>
          <w:sz w:val="17"/>
          <w:szCs w:val="17"/>
        </w:rPr>
        <w:drawing>
          <wp:inline distT="0" distB="0" distL="0" distR="0" wp14:anchorId="2CC58207" wp14:editId="2169D953">
            <wp:extent cx="101600" cy="152400"/>
            <wp:effectExtent l="0" t="0" r="0" b="0"/>
            <wp:docPr id="161"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w:t>
      </w:r>
      <w:r>
        <w:rPr>
          <w:sz w:val="28"/>
          <w:szCs w:val="28"/>
          <w:lang w:val="en-US"/>
        </w:rPr>
        <w:t>Fe</w:t>
      </w:r>
      <w:r>
        <w:rPr>
          <w:sz w:val="28"/>
          <w:szCs w:val="28"/>
        </w:rPr>
        <w:t xml:space="preserve"> (к) + СО2 (г) при некоторой температуре равна 0,5. Найти равновесные концентрации СО и СО2, если начальные концентрации этих веществ составляли (моль/л): </w:t>
      </w:r>
      <w:r w:rsidR="00743E3D">
        <w:rPr>
          <w:rFonts w:ascii="Microsoft Sans Serif" w:hAnsi="Microsoft Sans Serif" w:cs="Microsoft Sans Serif"/>
          <w:noProof/>
          <w:sz w:val="17"/>
          <w:szCs w:val="17"/>
        </w:rPr>
        <w:drawing>
          <wp:inline distT="0" distB="0" distL="0" distR="0" wp14:anchorId="301A1119" wp14:editId="28C28292">
            <wp:extent cx="330200" cy="241300"/>
            <wp:effectExtent l="0" t="0" r="0" b="0"/>
            <wp:docPr id="162"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30200" cy="241300"/>
                    </a:xfrm>
                    <a:prstGeom prst="rect">
                      <a:avLst/>
                    </a:prstGeom>
                    <a:noFill/>
                    <a:ln>
                      <a:noFill/>
                    </a:ln>
                  </pic:spPr>
                </pic:pic>
              </a:graphicData>
            </a:graphic>
          </wp:inline>
        </w:drawing>
      </w:r>
      <w:r>
        <w:rPr>
          <w:sz w:val="28"/>
          <w:szCs w:val="28"/>
        </w:rPr>
        <w:t xml:space="preserve"> = 0,08; </w:t>
      </w:r>
      <w:r w:rsidR="00743E3D">
        <w:rPr>
          <w:rFonts w:ascii="Microsoft Sans Serif" w:hAnsi="Microsoft Sans Serif" w:cs="Microsoft Sans Serif"/>
          <w:noProof/>
          <w:sz w:val="17"/>
          <w:szCs w:val="17"/>
        </w:rPr>
        <w:drawing>
          <wp:inline distT="0" distB="0" distL="0" distR="0" wp14:anchorId="730EBBA7" wp14:editId="579F1A57">
            <wp:extent cx="381000" cy="266700"/>
            <wp:effectExtent l="0" t="0" r="0" b="0"/>
            <wp:docPr id="163"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 cy="266700"/>
                    </a:xfrm>
                    <a:prstGeom prst="rect">
                      <a:avLst/>
                    </a:prstGeom>
                    <a:noFill/>
                    <a:ln>
                      <a:noFill/>
                    </a:ln>
                  </pic:spPr>
                </pic:pic>
              </a:graphicData>
            </a:graphic>
          </wp:inline>
        </w:drawing>
      </w:r>
      <w:r>
        <w:rPr>
          <w:sz w:val="28"/>
          <w:szCs w:val="28"/>
        </w:rPr>
        <w:t xml:space="preserve"> = 0,02. (Ответ: 0,67; 0,33 моль/л).</w:t>
      </w:r>
    </w:p>
    <w:p w14:paraId="6C370FC7" w14:textId="7C51F3D0" w:rsidR="00000000" w:rsidRDefault="00000000">
      <w:pPr>
        <w:ind w:firstLine="709"/>
        <w:rPr>
          <w:sz w:val="28"/>
          <w:szCs w:val="28"/>
        </w:rPr>
      </w:pPr>
      <w:r>
        <w:rPr>
          <w:sz w:val="28"/>
          <w:szCs w:val="28"/>
        </w:rPr>
        <w:t xml:space="preserve">.19. Система </w:t>
      </w:r>
      <w:r>
        <w:rPr>
          <w:sz w:val="28"/>
          <w:szCs w:val="28"/>
          <w:lang w:val="en-US"/>
        </w:rPr>
        <w:t>N</w:t>
      </w:r>
      <w:r>
        <w:rPr>
          <w:sz w:val="28"/>
          <w:szCs w:val="28"/>
        </w:rPr>
        <w:t xml:space="preserve">2 (г) + 3Н2 (г) </w:t>
      </w:r>
      <w:r w:rsidR="00743E3D">
        <w:rPr>
          <w:rFonts w:ascii="Microsoft Sans Serif" w:hAnsi="Microsoft Sans Serif" w:cs="Microsoft Sans Serif"/>
          <w:noProof/>
          <w:sz w:val="17"/>
          <w:szCs w:val="17"/>
        </w:rPr>
        <w:drawing>
          <wp:inline distT="0" distB="0" distL="0" distR="0" wp14:anchorId="1741F220" wp14:editId="6BC4EA00">
            <wp:extent cx="101600" cy="152400"/>
            <wp:effectExtent l="0" t="0" r="0" b="0"/>
            <wp:docPr id="164"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2</w:t>
      </w:r>
      <w:r>
        <w:rPr>
          <w:sz w:val="28"/>
          <w:szCs w:val="28"/>
          <w:lang w:val="en-US"/>
        </w:rPr>
        <w:t>NH</w:t>
      </w:r>
      <w:r>
        <w:rPr>
          <w:sz w:val="28"/>
          <w:szCs w:val="28"/>
        </w:rPr>
        <w:t xml:space="preserve">3 (г); </w:t>
      </w:r>
      <w:r>
        <w:rPr>
          <w:rFonts w:ascii="Symbol" w:hAnsi="Symbol" w:cs="Symbol"/>
          <w:sz w:val="28"/>
          <w:szCs w:val="28"/>
        </w:rPr>
        <w:t>D</w:t>
      </w:r>
      <w:r>
        <w:rPr>
          <w:sz w:val="28"/>
          <w:szCs w:val="28"/>
        </w:rPr>
        <w:t>Н°х.р. = -92,4 кДж</w:t>
      </w:r>
    </w:p>
    <w:p w14:paraId="17653FBB" w14:textId="77777777" w:rsidR="00000000" w:rsidRDefault="00000000">
      <w:pPr>
        <w:ind w:firstLine="709"/>
        <w:rPr>
          <w:sz w:val="28"/>
          <w:szCs w:val="28"/>
        </w:rPr>
      </w:pPr>
      <w:r>
        <w:rPr>
          <w:sz w:val="28"/>
          <w:szCs w:val="28"/>
        </w:rPr>
        <w:t xml:space="preserve">находится в состоянии равновесия. Определить, в каком направлении сместится равновесие: а) с ростом температуры; б) при повышении давления; в) при понижении концентрации </w:t>
      </w:r>
      <w:r>
        <w:rPr>
          <w:sz w:val="28"/>
          <w:szCs w:val="28"/>
          <w:lang w:val="en-US"/>
        </w:rPr>
        <w:t>NH</w:t>
      </w:r>
      <w:r>
        <w:rPr>
          <w:sz w:val="28"/>
          <w:szCs w:val="28"/>
        </w:rPr>
        <w:t>3.</w:t>
      </w:r>
    </w:p>
    <w:p w14:paraId="224A94EB" w14:textId="77777777" w:rsidR="00000000" w:rsidRDefault="00000000">
      <w:pPr>
        <w:ind w:firstLine="709"/>
        <w:rPr>
          <w:sz w:val="28"/>
          <w:szCs w:val="28"/>
        </w:rPr>
      </w:pPr>
      <w:r>
        <w:rPr>
          <w:sz w:val="28"/>
          <w:szCs w:val="28"/>
        </w:rPr>
        <w:t>.20. Найти константу равновесия реакции</w:t>
      </w:r>
    </w:p>
    <w:p w14:paraId="223FC6C0" w14:textId="4905EB28" w:rsidR="00000000" w:rsidRDefault="00000000">
      <w:pPr>
        <w:ind w:firstLine="709"/>
        <w:rPr>
          <w:sz w:val="28"/>
          <w:szCs w:val="28"/>
        </w:rPr>
      </w:pPr>
      <w:r>
        <w:rPr>
          <w:sz w:val="28"/>
          <w:szCs w:val="28"/>
        </w:rPr>
        <w:t>2</w:t>
      </w:r>
      <w:r>
        <w:rPr>
          <w:sz w:val="28"/>
          <w:szCs w:val="28"/>
          <w:lang w:val="en-US"/>
        </w:rPr>
        <w:t>O</w:t>
      </w:r>
      <w:r>
        <w:rPr>
          <w:sz w:val="28"/>
          <w:szCs w:val="28"/>
        </w:rPr>
        <w:t xml:space="preserve">4 </w:t>
      </w:r>
      <w:r w:rsidR="00743E3D">
        <w:rPr>
          <w:rFonts w:ascii="Microsoft Sans Serif" w:hAnsi="Microsoft Sans Serif" w:cs="Microsoft Sans Serif"/>
          <w:noProof/>
          <w:sz w:val="17"/>
          <w:szCs w:val="17"/>
        </w:rPr>
        <w:drawing>
          <wp:inline distT="0" distB="0" distL="0" distR="0" wp14:anchorId="57F28439" wp14:editId="1BE205D1">
            <wp:extent cx="101600" cy="152400"/>
            <wp:effectExtent l="0" t="0" r="0" b="0"/>
            <wp:docPr id="165"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2</w:t>
      </w:r>
      <w:r>
        <w:rPr>
          <w:sz w:val="28"/>
          <w:szCs w:val="28"/>
          <w:lang w:val="en-US"/>
        </w:rPr>
        <w:t>NO</w:t>
      </w:r>
      <w:r>
        <w:rPr>
          <w:sz w:val="28"/>
          <w:szCs w:val="28"/>
        </w:rPr>
        <w:t>2,</w:t>
      </w:r>
    </w:p>
    <w:p w14:paraId="03B88341" w14:textId="77777777" w:rsidR="00000000" w:rsidRDefault="00000000">
      <w:pPr>
        <w:ind w:firstLine="709"/>
        <w:rPr>
          <w:sz w:val="28"/>
          <w:szCs w:val="28"/>
        </w:rPr>
      </w:pPr>
    </w:p>
    <w:p w14:paraId="588FFD60" w14:textId="77777777" w:rsidR="00000000" w:rsidRDefault="00000000">
      <w:pPr>
        <w:ind w:firstLine="709"/>
        <w:rPr>
          <w:sz w:val="28"/>
          <w:szCs w:val="28"/>
        </w:rPr>
      </w:pPr>
      <w:r>
        <w:rPr>
          <w:sz w:val="28"/>
          <w:szCs w:val="28"/>
        </w:rPr>
        <w:t xml:space="preserve">если начальная концентрация </w:t>
      </w:r>
      <w:r>
        <w:rPr>
          <w:sz w:val="28"/>
          <w:szCs w:val="28"/>
          <w:lang w:val="en-US"/>
        </w:rPr>
        <w:t>N</w:t>
      </w:r>
      <w:r>
        <w:rPr>
          <w:sz w:val="28"/>
          <w:szCs w:val="28"/>
        </w:rPr>
        <w:t>2</w:t>
      </w:r>
      <w:r>
        <w:rPr>
          <w:sz w:val="28"/>
          <w:szCs w:val="28"/>
          <w:lang w:val="en-US"/>
        </w:rPr>
        <w:t>O</w:t>
      </w:r>
      <w:r>
        <w:rPr>
          <w:sz w:val="28"/>
          <w:szCs w:val="28"/>
        </w:rPr>
        <w:t xml:space="preserve">4 составляла 0,08 моль/л, а к моменту наступления равновесия разложилось 50 % </w:t>
      </w:r>
      <w:r>
        <w:rPr>
          <w:sz w:val="28"/>
          <w:szCs w:val="28"/>
          <w:lang w:val="en-US"/>
        </w:rPr>
        <w:t>N</w:t>
      </w:r>
      <w:r>
        <w:rPr>
          <w:sz w:val="28"/>
          <w:szCs w:val="28"/>
        </w:rPr>
        <w:t>2</w:t>
      </w:r>
      <w:r>
        <w:rPr>
          <w:sz w:val="28"/>
          <w:szCs w:val="28"/>
          <w:lang w:val="en-US"/>
        </w:rPr>
        <w:t>O</w:t>
      </w:r>
      <w:r>
        <w:rPr>
          <w:sz w:val="28"/>
          <w:szCs w:val="28"/>
        </w:rPr>
        <w:t>4. (Ответ: 0,16).</w:t>
      </w:r>
    </w:p>
    <w:p w14:paraId="26F81E86" w14:textId="77777777" w:rsidR="00000000" w:rsidRDefault="00000000">
      <w:pPr>
        <w:ind w:firstLine="709"/>
        <w:rPr>
          <w:caps/>
          <w:sz w:val="28"/>
          <w:szCs w:val="28"/>
        </w:rPr>
      </w:pPr>
      <w:r>
        <w:rPr>
          <w:sz w:val="28"/>
          <w:szCs w:val="28"/>
        </w:rPr>
        <w:br w:type="page"/>
      </w:r>
      <w:r>
        <w:rPr>
          <w:caps/>
          <w:sz w:val="28"/>
          <w:szCs w:val="28"/>
        </w:rPr>
        <w:lastRenderedPageBreak/>
        <w:t>Лабораторная работа 7. Определение концентрации раствора кислоты</w:t>
      </w:r>
    </w:p>
    <w:p w14:paraId="17B7BB92" w14:textId="77777777" w:rsidR="00000000" w:rsidRDefault="00000000">
      <w:pPr>
        <w:ind w:firstLine="709"/>
        <w:rPr>
          <w:sz w:val="28"/>
          <w:szCs w:val="28"/>
        </w:rPr>
      </w:pPr>
    </w:p>
    <w:p w14:paraId="7EA38F0D" w14:textId="77777777" w:rsidR="00000000" w:rsidRDefault="00000000">
      <w:pPr>
        <w:ind w:firstLine="709"/>
        <w:rPr>
          <w:sz w:val="28"/>
          <w:szCs w:val="28"/>
        </w:rPr>
      </w:pPr>
      <w:r>
        <w:rPr>
          <w:sz w:val="28"/>
          <w:szCs w:val="28"/>
        </w:rPr>
        <w:t>Цель работы: изучить способы выражения концентрации растворов, научиться рассчитывать концентрацию растворов.</w:t>
      </w:r>
    </w:p>
    <w:p w14:paraId="63B3DCB5" w14:textId="77777777" w:rsidR="00000000" w:rsidRDefault="00000000">
      <w:pPr>
        <w:ind w:firstLine="709"/>
        <w:rPr>
          <w:sz w:val="28"/>
          <w:szCs w:val="28"/>
        </w:rPr>
      </w:pPr>
      <w:r>
        <w:rPr>
          <w:sz w:val="28"/>
          <w:szCs w:val="28"/>
        </w:rPr>
        <w:t>Задание: приготовить приблизительно 0,1 н. раствор соляной кислоты и установить нормальность и титр кислоты. Выполнить требования к результатам работы, оформить отчет, решить задачу.</w:t>
      </w:r>
    </w:p>
    <w:p w14:paraId="0626F6AE" w14:textId="77777777" w:rsidR="00000000" w:rsidRDefault="00000000">
      <w:pPr>
        <w:ind w:firstLine="709"/>
        <w:rPr>
          <w:sz w:val="28"/>
          <w:szCs w:val="28"/>
        </w:rPr>
      </w:pPr>
    </w:p>
    <w:p w14:paraId="1FD22C68" w14:textId="77777777" w:rsidR="00000000" w:rsidRDefault="00000000">
      <w:pPr>
        <w:ind w:firstLine="709"/>
        <w:rPr>
          <w:caps/>
          <w:sz w:val="28"/>
          <w:szCs w:val="28"/>
        </w:rPr>
      </w:pPr>
      <w:r>
        <w:rPr>
          <w:caps/>
          <w:sz w:val="28"/>
          <w:szCs w:val="28"/>
        </w:rPr>
        <w:t>Теоретическое введение</w:t>
      </w:r>
    </w:p>
    <w:p w14:paraId="5CFE584A" w14:textId="77777777" w:rsidR="00000000" w:rsidRDefault="00000000">
      <w:pPr>
        <w:ind w:firstLine="709"/>
        <w:rPr>
          <w:sz w:val="28"/>
          <w:szCs w:val="28"/>
        </w:rPr>
      </w:pPr>
    </w:p>
    <w:p w14:paraId="248DE5CD" w14:textId="77777777" w:rsidR="00000000" w:rsidRDefault="00000000">
      <w:pPr>
        <w:ind w:firstLine="709"/>
        <w:rPr>
          <w:sz w:val="28"/>
          <w:szCs w:val="28"/>
        </w:rPr>
      </w:pPr>
      <w:r>
        <w:rPr>
          <w:sz w:val="28"/>
          <w:szCs w:val="28"/>
        </w:rPr>
        <w:t>Один из методов определения концентрации растворов - объемный анализ. Он сводится к измерению объемов реагирующих веществ, концентрация одного из которых известна.</w:t>
      </w:r>
    </w:p>
    <w:p w14:paraId="72B5B7EB" w14:textId="77777777" w:rsidR="00000000" w:rsidRDefault="00000000">
      <w:pPr>
        <w:ind w:firstLine="709"/>
        <w:rPr>
          <w:sz w:val="28"/>
          <w:szCs w:val="28"/>
        </w:rPr>
      </w:pPr>
      <w:r>
        <w:rPr>
          <w:sz w:val="28"/>
          <w:szCs w:val="28"/>
        </w:rPr>
        <w:t>Такое измерение производится постепенным прибавлением одного раствора к другому до окончания реакции. Этот процесс называется титрованием. Окончание реакции определяется с помощью индикатора.</w:t>
      </w:r>
    </w:p>
    <w:p w14:paraId="405DB964" w14:textId="77777777" w:rsidR="00000000" w:rsidRDefault="00000000">
      <w:pPr>
        <w:spacing w:line="360" w:lineRule="auto"/>
        <w:ind w:firstLine="709"/>
        <w:jc w:val="both"/>
        <w:rPr>
          <w:sz w:val="28"/>
          <w:szCs w:val="28"/>
        </w:rPr>
      </w:pPr>
      <w:r>
        <w:rPr>
          <w:sz w:val="28"/>
          <w:szCs w:val="28"/>
        </w:rPr>
        <w:t>При определении объемов растворов целесообразно использовать следующие способы выражения концентрации растворов:</w:t>
      </w:r>
    </w:p>
    <w:p w14:paraId="669E1774" w14:textId="77777777" w:rsidR="00000000" w:rsidRDefault="00000000">
      <w:pPr>
        <w:spacing w:line="360" w:lineRule="auto"/>
        <w:ind w:firstLine="709"/>
        <w:jc w:val="both"/>
        <w:rPr>
          <w:sz w:val="28"/>
          <w:szCs w:val="28"/>
        </w:rPr>
      </w:pPr>
      <w:r>
        <w:rPr>
          <w:sz w:val="28"/>
          <w:szCs w:val="28"/>
        </w:rPr>
        <w:t>Молярная концентрация эквивалентов вещества В или нормальность (сэк (В) или н.) - отношение количества эквивалентов растворенного вещества к объему раствора:</w:t>
      </w:r>
    </w:p>
    <w:p w14:paraId="59F6AD15" w14:textId="77777777" w:rsidR="00000000" w:rsidRDefault="00000000">
      <w:pPr>
        <w:spacing w:line="360" w:lineRule="auto"/>
        <w:ind w:firstLine="709"/>
        <w:jc w:val="both"/>
        <w:rPr>
          <w:sz w:val="28"/>
          <w:szCs w:val="28"/>
        </w:rPr>
      </w:pPr>
    </w:p>
    <w:p w14:paraId="675AE6B4" w14:textId="6C2746E0"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DC76D4E" wp14:editId="2108DD87">
            <wp:extent cx="2146300" cy="520700"/>
            <wp:effectExtent l="0" t="0" r="0" b="0"/>
            <wp:docPr id="166"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146300" cy="520700"/>
                    </a:xfrm>
                    <a:prstGeom prst="rect">
                      <a:avLst/>
                    </a:prstGeom>
                    <a:noFill/>
                    <a:ln>
                      <a:noFill/>
                    </a:ln>
                  </pic:spPr>
                </pic:pic>
              </a:graphicData>
            </a:graphic>
          </wp:inline>
        </w:drawing>
      </w:r>
      <w:r w:rsidR="00000000">
        <w:rPr>
          <w:sz w:val="28"/>
          <w:szCs w:val="28"/>
        </w:rPr>
        <w:t>, моль/л,</w:t>
      </w:r>
    </w:p>
    <w:p w14:paraId="25516CB2" w14:textId="77777777" w:rsidR="00000000" w:rsidRDefault="00000000">
      <w:pPr>
        <w:ind w:firstLine="709"/>
        <w:rPr>
          <w:sz w:val="28"/>
          <w:szCs w:val="28"/>
        </w:rPr>
      </w:pPr>
    </w:p>
    <w:p w14:paraId="3FC3B252" w14:textId="77777777" w:rsidR="00000000" w:rsidRDefault="00000000">
      <w:pPr>
        <w:ind w:firstLine="709"/>
        <w:rPr>
          <w:sz w:val="28"/>
          <w:szCs w:val="28"/>
        </w:rPr>
      </w:pPr>
      <w:r>
        <w:rPr>
          <w:sz w:val="28"/>
          <w:szCs w:val="28"/>
        </w:rPr>
        <w:t xml:space="preserve">где </w:t>
      </w:r>
      <w:r>
        <w:rPr>
          <w:sz w:val="28"/>
          <w:szCs w:val="28"/>
          <w:lang w:val="en-US"/>
        </w:rPr>
        <w:t>n</w:t>
      </w:r>
      <w:r>
        <w:rPr>
          <w:sz w:val="28"/>
          <w:szCs w:val="28"/>
        </w:rPr>
        <w:t xml:space="preserve">эк (В) - количество эквивалентов вещества В, моль; </w:t>
      </w:r>
      <w:r>
        <w:rPr>
          <w:sz w:val="28"/>
          <w:szCs w:val="28"/>
          <w:lang w:val="en-US"/>
        </w:rPr>
        <w:t>mB</w:t>
      </w:r>
      <w:r>
        <w:rPr>
          <w:sz w:val="28"/>
          <w:szCs w:val="28"/>
        </w:rPr>
        <w:t xml:space="preserve"> - масса вещества В, г; Мэк (В) - молярная масса эквивалентов вещества В, г/моль; </w:t>
      </w:r>
      <w:r>
        <w:rPr>
          <w:sz w:val="28"/>
          <w:szCs w:val="28"/>
          <w:lang w:val="en-US"/>
        </w:rPr>
        <w:t>V</w:t>
      </w:r>
      <w:r>
        <w:rPr>
          <w:sz w:val="28"/>
          <w:szCs w:val="28"/>
        </w:rPr>
        <w:t>р - объем раствора, л.</w:t>
      </w:r>
    </w:p>
    <w:p w14:paraId="519CBC78" w14:textId="77777777" w:rsidR="00000000" w:rsidRDefault="00000000">
      <w:pPr>
        <w:ind w:firstLine="709"/>
        <w:rPr>
          <w:sz w:val="28"/>
          <w:szCs w:val="28"/>
        </w:rPr>
      </w:pPr>
      <w:r>
        <w:rPr>
          <w:sz w:val="28"/>
          <w:szCs w:val="28"/>
        </w:rPr>
        <w:t>Массовая доля растворенного вещества В (</w:t>
      </w:r>
      <w:r>
        <w:rPr>
          <w:rFonts w:ascii="Times New Roman" w:hAnsi="Times New Roman" w:cs="Times New Roman"/>
          <w:sz w:val="28"/>
          <w:szCs w:val="28"/>
          <w:lang w:val="en-US"/>
        </w:rPr>
        <w:t>ω</w:t>
      </w:r>
      <w:r>
        <w:rPr>
          <w:sz w:val="28"/>
          <w:szCs w:val="28"/>
        </w:rPr>
        <w:t>В) - отношение (обычно - процентное) массы растворенного вещества к массе раствора:</w:t>
      </w:r>
    </w:p>
    <w:p w14:paraId="04F728C8" w14:textId="77777777" w:rsidR="00000000" w:rsidRDefault="00000000">
      <w:pPr>
        <w:ind w:firstLine="709"/>
        <w:rPr>
          <w:sz w:val="28"/>
          <w:szCs w:val="28"/>
        </w:rPr>
      </w:pPr>
    </w:p>
    <w:p w14:paraId="18E42453" w14:textId="0EFEA03C"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6B900B5" wp14:editId="45BD6CAA">
            <wp:extent cx="1193800" cy="520700"/>
            <wp:effectExtent l="0" t="0" r="0" b="0"/>
            <wp:docPr id="167"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193800" cy="520700"/>
                    </a:xfrm>
                    <a:prstGeom prst="rect">
                      <a:avLst/>
                    </a:prstGeom>
                    <a:noFill/>
                    <a:ln>
                      <a:noFill/>
                    </a:ln>
                  </pic:spPr>
                </pic:pic>
              </a:graphicData>
            </a:graphic>
          </wp:inline>
        </w:drawing>
      </w:r>
      <w:r w:rsidR="00000000">
        <w:rPr>
          <w:sz w:val="28"/>
          <w:szCs w:val="28"/>
        </w:rPr>
        <w:t>,</w:t>
      </w:r>
    </w:p>
    <w:p w14:paraId="03524951" w14:textId="77777777" w:rsidR="00000000" w:rsidRDefault="00000000">
      <w:pPr>
        <w:ind w:firstLine="709"/>
        <w:rPr>
          <w:sz w:val="28"/>
          <w:szCs w:val="28"/>
        </w:rPr>
      </w:pPr>
    </w:p>
    <w:p w14:paraId="06D34EA5" w14:textId="77777777" w:rsidR="00000000" w:rsidRDefault="00000000">
      <w:pPr>
        <w:ind w:firstLine="709"/>
        <w:rPr>
          <w:sz w:val="28"/>
          <w:szCs w:val="28"/>
        </w:rPr>
      </w:pPr>
      <w:r>
        <w:rPr>
          <w:sz w:val="28"/>
          <w:szCs w:val="28"/>
        </w:rPr>
        <w:t xml:space="preserve">где </w:t>
      </w:r>
      <w:r>
        <w:rPr>
          <w:sz w:val="28"/>
          <w:szCs w:val="28"/>
          <w:lang w:val="en-US"/>
        </w:rPr>
        <w:t>mB</w:t>
      </w:r>
      <w:r>
        <w:rPr>
          <w:sz w:val="28"/>
          <w:szCs w:val="28"/>
        </w:rPr>
        <w:t xml:space="preserve"> - масса вещества В, г; </w:t>
      </w:r>
      <w:r>
        <w:rPr>
          <w:sz w:val="28"/>
          <w:szCs w:val="28"/>
          <w:lang w:val="en-US"/>
        </w:rPr>
        <w:t>m</w:t>
      </w:r>
      <w:r>
        <w:rPr>
          <w:sz w:val="28"/>
          <w:szCs w:val="28"/>
        </w:rPr>
        <w:t>р - масса раствора, г.</w:t>
      </w:r>
    </w:p>
    <w:p w14:paraId="737CB57B" w14:textId="77777777" w:rsidR="00000000" w:rsidRDefault="00000000">
      <w:pPr>
        <w:ind w:firstLine="709"/>
        <w:rPr>
          <w:sz w:val="28"/>
          <w:szCs w:val="28"/>
        </w:rPr>
      </w:pPr>
      <w:r>
        <w:rPr>
          <w:sz w:val="28"/>
          <w:szCs w:val="28"/>
        </w:rPr>
        <w:t>Если выражать массу раствора через его плотность (</w:t>
      </w:r>
      <w:r>
        <w:rPr>
          <w:rFonts w:ascii="Times New Roman" w:hAnsi="Times New Roman" w:cs="Times New Roman"/>
          <w:sz w:val="28"/>
          <w:szCs w:val="28"/>
        </w:rPr>
        <w:t xml:space="preserve">ρ) </w:t>
      </w:r>
      <w:r>
        <w:rPr>
          <w:sz w:val="28"/>
          <w:szCs w:val="28"/>
        </w:rPr>
        <w:t>и объем (</w:t>
      </w:r>
      <w:r>
        <w:rPr>
          <w:sz w:val="28"/>
          <w:szCs w:val="28"/>
          <w:lang w:val="en-US"/>
        </w:rPr>
        <w:t>V</w:t>
      </w:r>
      <w:r>
        <w:rPr>
          <w:sz w:val="28"/>
          <w:szCs w:val="28"/>
        </w:rPr>
        <w:t>р), то</w:t>
      </w:r>
    </w:p>
    <w:p w14:paraId="124B2098" w14:textId="77777777" w:rsidR="00000000" w:rsidRDefault="00000000">
      <w:pPr>
        <w:ind w:firstLine="709"/>
        <w:rPr>
          <w:sz w:val="28"/>
          <w:szCs w:val="28"/>
        </w:rPr>
      </w:pPr>
    </w:p>
    <w:p w14:paraId="672E2795" w14:textId="3CCD065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25D0282" wp14:editId="13624A67">
            <wp:extent cx="1371600" cy="520700"/>
            <wp:effectExtent l="0" t="0" r="0" b="0"/>
            <wp:docPr id="168"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371600" cy="520700"/>
                    </a:xfrm>
                    <a:prstGeom prst="rect">
                      <a:avLst/>
                    </a:prstGeom>
                    <a:noFill/>
                    <a:ln>
                      <a:noFill/>
                    </a:ln>
                  </pic:spPr>
                </pic:pic>
              </a:graphicData>
            </a:graphic>
          </wp:inline>
        </w:drawing>
      </w:r>
      <w:r w:rsidR="00000000">
        <w:rPr>
          <w:sz w:val="28"/>
          <w:szCs w:val="28"/>
        </w:rPr>
        <w:t>.</w:t>
      </w:r>
    </w:p>
    <w:p w14:paraId="70B15A17" w14:textId="77777777" w:rsidR="00000000" w:rsidRDefault="00000000">
      <w:pPr>
        <w:ind w:firstLine="709"/>
        <w:rPr>
          <w:sz w:val="28"/>
          <w:szCs w:val="28"/>
        </w:rPr>
      </w:pPr>
    </w:p>
    <w:p w14:paraId="5EDA11D3" w14:textId="77777777" w:rsidR="00000000" w:rsidRDefault="00000000">
      <w:pPr>
        <w:ind w:firstLine="709"/>
        <w:rPr>
          <w:sz w:val="28"/>
          <w:szCs w:val="28"/>
        </w:rPr>
      </w:pPr>
      <w:r>
        <w:rPr>
          <w:sz w:val="28"/>
          <w:szCs w:val="28"/>
        </w:rPr>
        <w:t>Титр раствора вещества В (ТВ) показывает массу растворенного вещества, содержащуюся в 1 мл (см3) раствора:</w:t>
      </w:r>
    </w:p>
    <w:p w14:paraId="6EEAB406" w14:textId="77777777" w:rsidR="00000000" w:rsidRDefault="00000000">
      <w:pPr>
        <w:ind w:firstLine="709"/>
        <w:rPr>
          <w:sz w:val="28"/>
          <w:szCs w:val="28"/>
        </w:rPr>
      </w:pPr>
    </w:p>
    <w:p w14:paraId="3D094B5B" w14:textId="6BA731AD"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5361E7F" wp14:editId="49556241">
            <wp:extent cx="660400" cy="520700"/>
            <wp:effectExtent l="0" t="0" r="0" b="0"/>
            <wp:docPr id="169"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60400" cy="520700"/>
                    </a:xfrm>
                    <a:prstGeom prst="rect">
                      <a:avLst/>
                    </a:prstGeom>
                    <a:noFill/>
                    <a:ln>
                      <a:noFill/>
                    </a:ln>
                  </pic:spPr>
                </pic:pic>
              </a:graphicData>
            </a:graphic>
          </wp:inline>
        </w:drawing>
      </w:r>
      <w:r w:rsidR="00000000">
        <w:rPr>
          <w:sz w:val="28"/>
          <w:szCs w:val="28"/>
        </w:rPr>
        <w:t>, г/мл,</w:t>
      </w:r>
    </w:p>
    <w:p w14:paraId="289CC198" w14:textId="77777777" w:rsidR="00000000" w:rsidRDefault="00000000">
      <w:pPr>
        <w:ind w:firstLine="709"/>
        <w:rPr>
          <w:sz w:val="28"/>
          <w:szCs w:val="28"/>
        </w:rPr>
      </w:pPr>
    </w:p>
    <w:p w14:paraId="20BBAE66" w14:textId="77777777" w:rsidR="00000000" w:rsidRDefault="00000000">
      <w:pPr>
        <w:ind w:firstLine="709"/>
        <w:rPr>
          <w:sz w:val="28"/>
          <w:szCs w:val="28"/>
        </w:rPr>
      </w:pPr>
      <w:r>
        <w:rPr>
          <w:sz w:val="28"/>
          <w:szCs w:val="28"/>
        </w:rPr>
        <w:t xml:space="preserve">где </w:t>
      </w:r>
      <w:r>
        <w:rPr>
          <w:sz w:val="28"/>
          <w:szCs w:val="28"/>
          <w:lang w:val="en-US"/>
        </w:rPr>
        <w:t>mB</w:t>
      </w:r>
      <w:r>
        <w:rPr>
          <w:sz w:val="28"/>
          <w:szCs w:val="28"/>
        </w:rPr>
        <w:t xml:space="preserve"> - масса растворенного вещества В, г; </w:t>
      </w:r>
      <w:r>
        <w:rPr>
          <w:sz w:val="28"/>
          <w:szCs w:val="28"/>
          <w:lang w:val="en-US"/>
        </w:rPr>
        <w:t>Vp</w:t>
      </w:r>
      <w:r>
        <w:rPr>
          <w:sz w:val="28"/>
          <w:szCs w:val="28"/>
        </w:rPr>
        <w:t xml:space="preserve"> - объем раствора, мл.</w:t>
      </w:r>
    </w:p>
    <w:p w14:paraId="5B1E5226" w14:textId="77777777" w:rsidR="00000000" w:rsidRDefault="00000000">
      <w:pPr>
        <w:ind w:firstLine="709"/>
        <w:rPr>
          <w:sz w:val="28"/>
          <w:szCs w:val="28"/>
        </w:rPr>
      </w:pPr>
      <w:r>
        <w:rPr>
          <w:sz w:val="28"/>
          <w:szCs w:val="28"/>
        </w:rPr>
        <w:t>Титр также можно рассчитать по формуле</w:t>
      </w:r>
    </w:p>
    <w:p w14:paraId="35426681" w14:textId="77777777" w:rsidR="00000000" w:rsidRDefault="00000000">
      <w:pPr>
        <w:ind w:firstLine="709"/>
        <w:rPr>
          <w:sz w:val="28"/>
          <w:szCs w:val="28"/>
          <w:lang w:val="en-US"/>
        </w:rPr>
      </w:pPr>
    </w:p>
    <w:p w14:paraId="4F632F84" w14:textId="276DE3FE"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83CF648" wp14:editId="23419E98">
            <wp:extent cx="1511300" cy="457200"/>
            <wp:effectExtent l="0" t="0" r="0" b="0"/>
            <wp:docPr id="170"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11300" cy="457200"/>
                    </a:xfrm>
                    <a:prstGeom prst="rect">
                      <a:avLst/>
                    </a:prstGeom>
                    <a:noFill/>
                    <a:ln>
                      <a:noFill/>
                    </a:ln>
                  </pic:spPr>
                </pic:pic>
              </a:graphicData>
            </a:graphic>
          </wp:inline>
        </w:drawing>
      </w:r>
      <w:r w:rsidR="00000000">
        <w:rPr>
          <w:sz w:val="28"/>
          <w:szCs w:val="28"/>
        </w:rPr>
        <w:t>, г/мл,</w:t>
      </w:r>
    </w:p>
    <w:p w14:paraId="2B22ADD3" w14:textId="77777777" w:rsidR="00000000" w:rsidRDefault="00000000">
      <w:pPr>
        <w:ind w:firstLine="709"/>
        <w:rPr>
          <w:sz w:val="28"/>
          <w:szCs w:val="28"/>
        </w:rPr>
      </w:pPr>
    </w:p>
    <w:p w14:paraId="6C734D71" w14:textId="77777777" w:rsidR="00000000" w:rsidRDefault="00000000">
      <w:pPr>
        <w:ind w:firstLine="709"/>
        <w:rPr>
          <w:sz w:val="28"/>
          <w:szCs w:val="28"/>
        </w:rPr>
      </w:pPr>
      <w:r>
        <w:rPr>
          <w:sz w:val="28"/>
          <w:szCs w:val="28"/>
        </w:rPr>
        <w:t>где Мэк (В) - молярная масса эквивалентов вещества В, г/моль; сэк (В) - молярная концентрация эквивалентов, моль/л.</w:t>
      </w:r>
    </w:p>
    <w:p w14:paraId="1E6EE76E" w14:textId="77777777" w:rsidR="00000000" w:rsidRDefault="00000000">
      <w:pPr>
        <w:spacing w:line="360" w:lineRule="auto"/>
        <w:ind w:firstLine="709"/>
        <w:jc w:val="both"/>
        <w:rPr>
          <w:sz w:val="28"/>
          <w:szCs w:val="28"/>
        </w:rPr>
      </w:pPr>
    </w:p>
    <w:p w14:paraId="1FB138B6" w14:textId="77777777" w:rsidR="00000000" w:rsidRDefault="00000000">
      <w:pPr>
        <w:spacing w:line="360" w:lineRule="auto"/>
        <w:ind w:firstLine="709"/>
        <w:jc w:val="both"/>
        <w:rPr>
          <w:caps/>
          <w:sz w:val="28"/>
          <w:szCs w:val="28"/>
        </w:rPr>
      </w:pPr>
      <w:r>
        <w:rPr>
          <w:caps/>
          <w:sz w:val="28"/>
          <w:szCs w:val="28"/>
        </w:rPr>
        <w:t>Выполнение работы</w:t>
      </w:r>
    </w:p>
    <w:p w14:paraId="6CD9581C" w14:textId="77777777" w:rsidR="00000000" w:rsidRDefault="00000000">
      <w:pPr>
        <w:spacing w:line="360" w:lineRule="auto"/>
        <w:ind w:firstLine="709"/>
        <w:jc w:val="both"/>
        <w:rPr>
          <w:sz w:val="28"/>
          <w:szCs w:val="28"/>
        </w:rPr>
      </w:pPr>
    </w:p>
    <w:p w14:paraId="69161AA3" w14:textId="77777777" w:rsidR="00000000" w:rsidRDefault="00000000">
      <w:pPr>
        <w:spacing w:line="360" w:lineRule="auto"/>
        <w:ind w:firstLine="709"/>
        <w:jc w:val="both"/>
        <w:rPr>
          <w:sz w:val="28"/>
          <w:szCs w:val="28"/>
        </w:rPr>
      </w:pPr>
      <w:r>
        <w:rPr>
          <w:sz w:val="28"/>
          <w:szCs w:val="28"/>
        </w:rPr>
        <w:t>Опыт 1. Приготовление приблизительно 0,1 н. раствора соляной кислоты</w:t>
      </w:r>
    </w:p>
    <w:p w14:paraId="1008D1C9" w14:textId="77777777" w:rsidR="00000000" w:rsidRDefault="00000000">
      <w:pPr>
        <w:spacing w:line="360" w:lineRule="auto"/>
        <w:ind w:firstLine="709"/>
        <w:jc w:val="both"/>
        <w:rPr>
          <w:sz w:val="28"/>
          <w:szCs w:val="28"/>
        </w:rPr>
      </w:pPr>
      <w:r>
        <w:rPr>
          <w:sz w:val="28"/>
          <w:szCs w:val="28"/>
        </w:rPr>
        <w:t>(Проводить в вытяжном шкафу!). Налить в цилиндр концентрированный раствор соляной кислоты и ареометром определить его плотность.</w:t>
      </w:r>
    </w:p>
    <w:p w14:paraId="3D64B515" w14:textId="77777777" w:rsidR="00000000" w:rsidRDefault="00000000">
      <w:pPr>
        <w:spacing w:line="360" w:lineRule="auto"/>
        <w:ind w:firstLine="709"/>
        <w:jc w:val="both"/>
        <w:rPr>
          <w:sz w:val="28"/>
          <w:szCs w:val="28"/>
        </w:rPr>
      </w:pPr>
      <w:r>
        <w:rPr>
          <w:sz w:val="28"/>
          <w:szCs w:val="28"/>
        </w:rPr>
        <w:t xml:space="preserve">По измеренной плотности по табл. Б. 2 найти массовую долю (%) кислоты в растворе. Рассчитать массу кислоты, необходимую для приготовления 250 мл 0,1 н. раствора </w:t>
      </w:r>
      <w:r>
        <w:rPr>
          <w:sz w:val="28"/>
          <w:szCs w:val="28"/>
          <w:lang w:val="en-US"/>
        </w:rPr>
        <w:t>HCl</w:t>
      </w:r>
      <w:r>
        <w:rPr>
          <w:sz w:val="28"/>
          <w:szCs w:val="28"/>
        </w:rPr>
        <w:t xml:space="preserve"> по формуле</w:t>
      </w:r>
    </w:p>
    <w:p w14:paraId="5B83AEC9" w14:textId="77777777" w:rsidR="00000000" w:rsidRDefault="00000000">
      <w:pPr>
        <w:spacing w:line="360" w:lineRule="auto"/>
        <w:ind w:firstLine="709"/>
        <w:jc w:val="both"/>
        <w:rPr>
          <w:sz w:val="28"/>
          <w:szCs w:val="28"/>
        </w:rPr>
      </w:pPr>
    </w:p>
    <w:p w14:paraId="65D52BC9" w14:textId="1DE4C7EA"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5C103A6" wp14:editId="3D37B9EF">
            <wp:extent cx="1371600" cy="495300"/>
            <wp:effectExtent l="0" t="0" r="0" b="0"/>
            <wp:docPr id="171"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71600" cy="495300"/>
                    </a:xfrm>
                    <a:prstGeom prst="rect">
                      <a:avLst/>
                    </a:prstGeom>
                    <a:noFill/>
                    <a:ln>
                      <a:noFill/>
                    </a:ln>
                  </pic:spPr>
                </pic:pic>
              </a:graphicData>
            </a:graphic>
          </wp:inline>
        </w:drawing>
      </w:r>
      <w:r w:rsidR="00000000">
        <w:rPr>
          <w:sz w:val="28"/>
          <w:szCs w:val="28"/>
        </w:rPr>
        <w:t xml:space="preserve">, откуда </w:t>
      </w:r>
      <w:r w:rsidR="00000000">
        <w:rPr>
          <w:sz w:val="28"/>
          <w:szCs w:val="28"/>
          <w:lang w:val="en-US"/>
        </w:rPr>
        <w:t>m</w:t>
      </w:r>
      <w:r w:rsidR="00000000">
        <w:rPr>
          <w:sz w:val="28"/>
          <w:szCs w:val="28"/>
        </w:rPr>
        <w:t xml:space="preserve"> = сэк</w:t>
      </w:r>
      <w:r w:rsidR="00000000">
        <w:rPr>
          <w:rFonts w:ascii="Cambria" w:hAnsi="Cambria" w:cs="Cambria"/>
          <w:sz w:val="28"/>
          <w:szCs w:val="28"/>
        </w:rPr>
        <w:t>·</w:t>
      </w:r>
      <w:r w:rsidR="00000000">
        <w:rPr>
          <w:sz w:val="28"/>
          <w:szCs w:val="28"/>
        </w:rPr>
        <w:t>Мэк (</w:t>
      </w:r>
      <w:r w:rsidR="00000000">
        <w:rPr>
          <w:sz w:val="28"/>
          <w:szCs w:val="28"/>
          <w:lang w:val="en-US"/>
        </w:rPr>
        <w:t>HCl</w:t>
      </w:r>
      <w:r w:rsidR="00000000">
        <w:rPr>
          <w:sz w:val="28"/>
          <w:szCs w:val="28"/>
        </w:rPr>
        <w:t>)</w:t>
      </w:r>
      <w:r w:rsidR="00000000">
        <w:rPr>
          <w:rFonts w:ascii="Cambria" w:hAnsi="Cambria" w:cs="Cambria"/>
          <w:sz w:val="28"/>
          <w:szCs w:val="28"/>
        </w:rPr>
        <w:t>·</w:t>
      </w:r>
      <w:r w:rsidR="00000000">
        <w:rPr>
          <w:sz w:val="28"/>
          <w:szCs w:val="28"/>
          <w:lang w:val="en-US"/>
        </w:rPr>
        <w:t>V</w:t>
      </w:r>
      <w:r w:rsidR="00000000">
        <w:rPr>
          <w:sz w:val="28"/>
          <w:szCs w:val="28"/>
        </w:rPr>
        <w:t>,</w:t>
      </w:r>
    </w:p>
    <w:p w14:paraId="3DFDA4E6" w14:textId="77777777" w:rsidR="00000000" w:rsidRDefault="00000000">
      <w:pPr>
        <w:ind w:firstLine="709"/>
        <w:rPr>
          <w:sz w:val="28"/>
          <w:szCs w:val="28"/>
        </w:rPr>
      </w:pPr>
    </w:p>
    <w:p w14:paraId="46ABCE17" w14:textId="77777777" w:rsidR="00000000" w:rsidRDefault="00000000">
      <w:pPr>
        <w:ind w:firstLine="709"/>
        <w:rPr>
          <w:sz w:val="28"/>
          <w:szCs w:val="28"/>
        </w:rPr>
      </w:pPr>
      <w:r>
        <w:rPr>
          <w:sz w:val="28"/>
          <w:szCs w:val="28"/>
        </w:rPr>
        <w:t xml:space="preserve">где сэк - молярная концентрация эквивалентов, моль/л; </w:t>
      </w:r>
      <w:r>
        <w:rPr>
          <w:sz w:val="28"/>
          <w:szCs w:val="28"/>
          <w:lang w:val="en-US"/>
        </w:rPr>
        <w:t>m</w:t>
      </w:r>
      <w:r>
        <w:rPr>
          <w:sz w:val="28"/>
          <w:szCs w:val="28"/>
        </w:rPr>
        <w:t xml:space="preserve"> - масса кислоты, г; Мэк(</w:t>
      </w:r>
      <w:r>
        <w:rPr>
          <w:sz w:val="28"/>
          <w:szCs w:val="28"/>
          <w:lang w:val="en-US"/>
        </w:rPr>
        <w:t>HCl</w:t>
      </w:r>
      <w:r>
        <w:rPr>
          <w:sz w:val="28"/>
          <w:szCs w:val="28"/>
        </w:rPr>
        <w:t xml:space="preserve">) - молярная масса эквивалентов кислоты, г/моль; </w:t>
      </w:r>
      <w:r>
        <w:rPr>
          <w:sz w:val="28"/>
          <w:szCs w:val="28"/>
          <w:lang w:val="en-US"/>
        </w:rPr>
        <w:t>V</w:t>
      </w:r>
      <w:r>
        <w:rPr>
          <w:sz w:val="28"/>
          <w:szCs w:val="28"/>
        </w:rPr>
        <w:t xml:space="preserve"> - объем кислоты, л.</w:t>
      </w:r>
    </w:p>
    <w:p w14:paraId="480E2D95" w14:textId="77777777" w:rsidR="00000000" w:rsidRDefault="00000000">
      <w:pPr>
        <w:ind w:firstLine="709"/>
        <w:rPr>
          <w:sz w:val="28"/>
          <w:szCs w:val="28"/>
        </w:rPr>
      </w:pPr>
      <w:r>
        <w:rPr>
          <w:sz w:val="28"/>
          <w:szCs w:val="28"/>
        </w:rPr>
        <w:lastRenderedPageBreak/>
        <w:t>Полученную величину (</w:t>
      </w:r>
      <w:r>
        <w:rPr>
          <w:sz w:val="28"/>
          <w:szCs w:val="28"/>
          <w:lang w:val="en-US"/>
        </w:rPr>
        <w:t>m</w:t>
      </w:r>
      <w:r>
        <w:rPr>
          <w:sz w:val="28"/>
          <w:szCs w:val="28"/>
        </w:rPr>
        <w:t>) пересчитать на объем, который требуется для приготовления 250 мл 0,1 н. раствора кислоты по формуле</w:t>
      </w:r>
    </w:p>
    <w:p w14:paraId="62F7962D" w14:textId="77777777" w:rsidR="00000000" w:rsidRDefault="00000000">
      <w:pPr>
        <w:ind w:firstLine="709"/>
        <w:rPr>
          <w:sz w:val="28"/>
          <w:szCs w:val="28"/>
        </w:rPr>
      </w:pPr>
    </w:p>
    <w:p w14:paraId="4F492F83" w14:textId="7194F934"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8B5A277" wp14:editId="6A5C4A22">
            <wp:extent cx="952500" cy="482600"/>
            <wp:effectExtent l="0" t="0" r="0" b="0"/>
            <wp:docPr id="172"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952500" cy="482600"/>
                    </a:xfrm>
                    <a:prstGeom prst="rect">
                      <a:avLst/>
                    </a:prstGeom>
                    <a:noFill/>
                    <a:ln>
                      <a:noFill/>
                    </a:ln>
                  </pic:spPr>
                </pic:pic>
              </a:graphicData>
            </a:graphic>
          </wp:inline>
        </w:drawing>
      </w:r>
      <w:r w:rsidR="00000000">
        <w:rPr>
          <w:sz w:val="28"/>
          <w:szCs w:val="28"/>
        </w:rPr>
        <w:t xml:space="preserve">, откуда </w:t>
      </w:r>
      <w:r w:rsidR="00000000">
        <w:rPr>
          <w:sz w:val="28"/>
          <w:szCs w:val="28"/>
          <w:lang w:val="en-US"/>
        </w:rPr>
        <w:t>V</w:t>
      </w:r>
      <w:r w:rsidR="00000000">
        <w:rPr>
          <w:sz w:val="28"/>
          <w:szCs w:val="28"/>
        </w:rPr>
        <w:t xml:space="preserve"> = </w:t>
      </w:r>
      <w:r>
        <w:rPr>
          <w:rFonts w:ascii="Microsoft Sans Serif" w:hAnsi="Microsoft Sans Serif" w:cs="Microsoft Sans Serif"/>
          <w:noProof/>
          <w:sz w:val="17"/>
          <w:szCs w:val="17"/>
        </w:rPr>
        <w:drawing>
          <wp:inline distT="0" distB="0" distL="0" distR="0" wp14:anchorId="5B267AAF" wp14:editId="51238F38">
            <wp:extent cx="546100" cy="482600"/>
            <wp:effectExtent l="0" t="0" r="0" b="0"/>
            <wp:docPr id="173"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46100" cy="482600"/>
                    </a:xfrm>
                    <a:prstGeom prst="rect">
                      <a:avLst/>
                    </a:prstGeom>
                    <a:noFill/>
                    <a:ln>
                      <a:noFill/>
                    </a:ln>
                  </pic:spPr>
                </pic:pic>
              </a:graphicData>
            </a:graphic>
          </wp:inline>
        </w:drawing>
      </w:r>
      <w:r w:rsidR="00000000">
        <w:rPr>
          <w:sz w:val="28"/>
          <w:szCs w:val="28"/>
        </w:rPr>
        <w:t>,</w:t>
      </w:r>
    </w:p>
    <w:p w14:paraId="45B09566" w14:textId="77777777" w:rsidR="00000000" w:rsidRDefault="00000000">
      <w:pPr>
        <w:ind w:firstLine="709"/>
        <w:rPr>
          <w:sz w:val="28"/>
          <w:szCs w:val="28"/>
        </w:rPr>
      </w:pPr>
    </w:p>
    <w:p w14:paraId="2260379C" w14:textId="77777777" w:rsidR="00000000" w:rsidRDefault="00000000">
      <w:pPr>
        <w:ind w:firstLine="709"/>
        <w:rPr>
          <w:sz w:val="28"/>
          <w:szCs w:val="28"/>
        </w:rPr>
      </w:pPr>
      <w:r>
        <w:rPr>
          <w:sz w:val="28"/>
          <w:szCs w:val="28"/>
        </w:rPr>
        <w:t xml:space="preserve">где </w:t>
      </w:r>
      <w:r>
        <w:rPr>
          <w:sz w:val="28"/>
          <w:szCs w:val="28"/>
          <w:lang w:val="en-US"/>
        </w:rPr>
        <w:t>V</w:t>
      </w:r>
      <w:r>
        <w:rPr>
          <w:sz w:val="28"/>
          <w:szCs w:val="28"/>
        </w:rPr>
        <w:t xml:space="preserve"> - объем кислоты, мл; </w:t>
      </w:r>
      <w:r>
        <w:rPr>
          <w:sz w:val="28"/>
          <w:szCs w:val="28"/>
          <w:lang w:val="en-US"/>
        </w:rPr>
        <w:t>m</w:t>
      </w:r>
      <w:r>
        <w:rPr>
          <w:sz w:val="28"/>
          <w:szCs w:val="28"/>
        </w:rPr>
        <w:t xml:space="preserve"> - масса кислоты, г; </w:t>
      </w:r>
      <w:r>
        <w:rPr>
          <w:rFonts w:ascii="Times New Roman" w:hAnsi="Times New Roman" w:cs="Times New Roman"/>
          <w:sz w:val="28"/>
          <w:szCs w:val="28"/>
        </w:rPr>
        <w:t>ω</w:t>
      </w:r>
      <w:r>
        <w:rPr>
          <w:sz w:val="28"/>
          <w:szCs w:val="28"/>
        </w:rPr>
        <w:t xml:space="preserve"> - массовая доля в % </w:t>
      </w:r>
      <w:r>
        <w:rPr>
          <w:sz w:val="28"/>
          <w:szCs w:val="28"/>
          <w:lang w:val="en-US"/>
        </w:rPr>
        <w:t>HCl</w:t>
      </w:r>
      <w:r>
        <w:rPr>
          <w:sz w:val="28"/>
          <w:szCs w:val="28"/>
        </w:rPr>
        <w:t xml:space="preserve">, найденная по табл. Б. 2; </w:t>
      </w:r>
      <w:r>
        <w:rPr>
          <w:rFonts w:ascii="Times New Roman" w:hAnsi="Times New Roman" w:cs="Times New Roman"/>
          <w:sz w:val="28"/>
          <w:szCs w:val="28"/>
        </w:rPr>
        <w:t>ρ</w:t>
      </w:r>
      <w:r>
        <w:rPr>
          <w:sz w:val="28"/>
          <w:szCs w:val="28"/>
        </w:rPr>
        <w:t xml:space="preserve"> - плотность кислоты, г/мл, измеренная ареометром.</w:t>
      </w:r>
    </w:p>
    <w:p w14:paraId="60420F12" w14:textId="77777777" w:rsidR="00000000" w:rsidRDefault="00000000">
      <w:pPr>
        <w:ind w:firstLine="709"/>
        <w:rPr>
          <w:sz w:val="28"/>
          <w:szCs w:val="28"/>
        </w:rPr>
      </w:pPr>
      <w:r>
        <w:rPr>
          <w:sz w:val="28"/>
          <w:szCs w:val="28"/>
        </w:rPr>
        <w:t>Пипеткой отобрать рассчитанный объем раствора кислоты, перенести его в мерную колбу, разбавить водой до метки и хорошо перемешать.</w:t>
      </w:r>
    </w:p>
    <w:p w14:paraId="6149169B" w14:textId="77777777" w:rsidR="00000000" w:rsidRDefault="00000000">
      <w:pPr>
        <w:ind w:firstLine="709"/>
        <w:rPr>
          <w:sz w:val="28"/>
          <w:szCs w:val="28"/>
        </w:rPr>
      </w:pPr>
      <w:r>
        <w:rPr>
          <w:sz w:val="28"/>
          <w:szCs w:val="28"/>
        </w:rPr>
        <w:t>Опыт 2. Установление нормальности и титра кислоты</w:t>
      </w:r>
    </w:p>
    <w:p w14:paraId="4BF515D2" w14:textId="77777777" w:rsidR="00000000" w:rsidRDefault="00000000">
      <w:pPr>
        <w:ind w:firstLine="709"/>
        <w:rPr>
          <w:sz w:val="28"/>
          <w:szCs w:val="28"/>
        </w:rPr>
      </w:pPr>
      <w:r>
        <w:rPr>
          <w:sz w:val="28"/>
          <w:szCs w:val="28"/>
        </w:rPr>
        <w:t>Отмерить пипеткой 10 мл приготовленного раствора кислоты, перенести его в коническую колбу, добавить 1-2 капли фенолфталеина.</w:t>
      </w:r>
    </w:p>
    <w:p w14:paraId="1452E724" w14:textId="77777777" w:rsidR="00000000" w:rsidRDefault="00000000">
      <w:pPr>
        <w:ind w:firstLine="709"/>
        <w:rPr>
          <w:sz w:val="28"/>
          <w:szCs w:val="28"/>
        </w:rPr>
      </w:pPr>
      <w:r>
        <w:rPr>
          <w:sz w:val="28"/>
          <w:szCs w:val="28"/>
        </w:rPr>
        <w:t xml:space="preserve">В бюретку налить 0,1 н. раствор </w:t>
      </w:r>
      <w:r>
        <w:rPr>
          <w:sz w:val="28"/>
          <w:szCs w:val="28"/>
          <w:lang w:val="en-US"/>
        </w:rPr>
        <w:t>NaOH</w:t>
      </w:r>
      <w:r>
        <w:rPr>
          <w:sz w:val="28"/>
          <w:szCs w:val="28"/>
        </w:rPr>
        <w:t>. Оттитровать раствор кислоты. Для этого медленно приливать из бюретки щелочь в колбу с раствором кислоты, непрерывно перемешивая его в процессе титрования. Место, в которое падают капли щелочи, окрашивается в розовый цвет, исчезающий при взбалтывании.. Титрование проводить до тех пор, пока от одной капли щелочи раствор примет неисчезающую окраску. Появление окраски означает, что кислота полностью нейтрализована щелочью. Первое титрование - ориентировочное. Повторить титрование еще три раза. Расхождение между последними тремя титрованиями не должно превышать 0,1 мл.</w:t>
      </w:r>
    </w:p>
    <w:p w14:paraId="4B7A1F5A" w14:textId="77777777" w:rsidR="00000000" w:rsidRDefault="00000000">
      <w:pPr>
        <w:ind w:firstLine="709"/>
        <w:rPr>
          <w:sz w:val="28"/>
          <w:szCs w:val="28"/>
        </w:rPr>
      </w:pPr>
      <w:r>
        <w:rPr>
          <w:sz w:val="28"/>
          <w:szCs w:val="28"/>
        </w:rPr>
        <w:t>Требования к результату опыта</w:t>
      </w:r>
    </w:p>
    <w:p w14:paraId="2711A048" w14:textId="77777777" w:rsidR="00000000" w:rsidRDefault="00000000">
      <w:pPr>
        <w:ind w:firstLine="709"/>
        <w:rPr>
          <w:sz w:val="28"/>
          <w:szCs w:val="28"/>
        </w:rPr>
      </w:pPr>
      <w:r>
        <w:rPr>
          <w:sz w:val="28"/>
          <w:szCs w:val="28"/>
        </w:rPr>
        <w:t>Данные опыта занести в табл. 7.1:</w:t>
      </w:r>
    </w:p>
    <w:p w14:paraId="6A3EA2CD" w14:textId="77777777" w:rsidR="00000000" w:rsidRDefault="00000000">
      <w:pPr>
        <w:ind w:firstLine="709"/>
        <w:rPr>
          <w:sz w:val="28"/>
          <w:szCs w:val="28"/>
        </w:rPr>
      </w:pPr>
    </w:p>
    <w:p w14:paraId="7FF87899" w14:textId="77777777" w:rsidR="00000000" w:rsidRDefault="00000000">
      <w:pPr>
        <w:ind w:firstLine="709"/>
        <w:rPr>
          <w:sz w:val="28"/>
          <w:szCs w:val="28"/>
        </w:rPr>
      </w:pPr>
      <w:r>
        <w:rPr>
          <w:sz w:val="28"/>
          <w:szCs w:val="28"/>
        </w:rPr>
        <w:t>Таблица 7.1</w:t>
      </w:r>
    </w:p>
    <w:p w14:paraId="7A377586" w14:textId="77777777" w:rsidR="00000000" w:rsidRDefault="00000000">
      <w:pPr>
        <w:ind w:firstLine="709"/>
        <w:rPr>
          <w:sz w:val="28"/>
          <w:szCs w:val="28"/>
        </w:rPr>
      </w:pPr>
      <w:r>
        <w:rPr>
          <w:sz w:val="28"/>
          <w:szCs w:val="28"/>
        </w:rPr>
        <w:t>Данные опыта и результаты расчетов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6"/>
        <w:gridCol w:w="2834"/>
        <w:gridCol w:w="1686"/>
        <w:gridCol w:w="2659"/>
      </w:tblGrid>
      <w:tr w:rsidR="00000000" w14:paraId="727FB454"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3CA47DE8" w14:textId="77777777" w:rsidR="00000000" w:rsidRDefault="00000000">
            <w:pPr>
              <w:rPr>
                <w:sz w:val="20"/>
                <w:szCs w:val="20"/>
              </w:rPr>
            </w:pPr>
            <w:r>
              <w:rPr>
                <w:sz w:val="20"/>
                <w:szCs w:val="20"/>
              </w:rPr>
              <w:t>Номер титрования</w:t>
            </w:r>
          </w:p>
        </w:tc>
        <w:tc>
          <w:tcPr>
            <w:tcW w:w="2834" w:type="dxa"/>
            <w:tcBorders>
              <w:top w:val="single" w:sz="6" w:space="0" w:color="auto"/>
              <w:left w:val="single" w:sz="6" w:space="0" w:color="auto"/>
              <w:bottom w:val="single" w:sz="6" w:space="0" w:color="auto"/>
              <w:right w:val="single" w:sz="6" w:space="0" w:color="auto"/>
            </w:tcBorders>
          </w:tcPr>
          <w:p w14:paraId="0D7EFA3C" w14:textId="77777777" w:rsidR="00000000" w:rsidRDefault="00000000">
            <w:pPr>
              <w:rPr>
                <w:sz w:val="20"/>
                <w:szCs w:val="20"/>
              </w:rPr>
            </w:pPr>
            <w:r>
              <w:rPr>
                <w:sz w:val="20"/>
                <w:szCs w:val="20"/>
                <w:lang w:val="en-US"/>
              </w:rPr>
              <w:t xml:space="preserve">V </w:t>
            </w:r>
            <w:r>
              <w:rPr>
                <w:sz w:val="20"/>
                <w:szCs w:val="20"/>
              </w:rPr>
              <w:t>(</w:t>
            </w:r>
            <w:r>
              <w:rPr>
                <w:sz w:val="20"/>
                <w:szCs w:val="20"/>
                <w:lang w:val="en-US"/>
              </w:rPr>
              <w:t>HCl</w:t>
            </w:r>
            <w:r>
              <w:rPr>
                <w:sz w:val="20"/>
                <w:szCs w:val="20"/>
              </w:rPr>
              <w:t>) (объем кислоты)</w:t>
            </w:r>
          </w:p>
        </w:tc>
        <w:tc>
          <w:tcPr>
            <w:tcW w:w="1686" w:type="dxa"/>
            <w:tcBorders>
              <w:top w:val="single" w:sz="6" w:space="0" w:color="auto"/>
              <w:left w:val="single" w:sz="6" w:space="0" w:color="auto"/>
              <w:bottom w:val="single" w:sz="6" w:space="0" w:color="auto"/>
              <w:right w:val="single" w:sz="6" w:space="0" w:color="auto"/>
            </w:tcBorders>
          </w:tcPr>
          <w:p w14:paraId="5B52982D" w14:textId="77777777" w:rsidR="00000000" w:rsidRDefault="00000000">
            <w:pPr>
              <w:rPr>
                <w:sz w:val="20"/>
                <w:szCs w:val="20"/>
              </w:rPr>
            </w:pPr>
            <w:r>
              <w:rPr>
                <w:sz w:val="20"/>
                <w:szCs w:val="20"/>
                <w:lang w:val="en-US"/>
              </w:rPr>
              <w:t>V</w:t>
            </w:r>
            <w:r>
              <w:rPr>
                <w:sz w:val="20"/>
                <w:szCs w:val="20"/>
              </w:rPr>
              <w:t xml:space="preserve"> (</w:t>
            </w:r>
            <w:r>
              <w:rPr>
                <w:sz w:val="20"/>
                <w:szCs w:val="20"/>
                <w:lang w:val="en-US"/>
              </w:rPr>
              <w:t>NaOH</w:t>
            </w:r>
            <w:r>
              <w:rPr>
                <w:sz w:val="20"/>
                <w:szCs w:val="20"/>
              </w:rPr>
              <w:t>) (объем щелочи)</w:t>
            </w:r>
          </w:p>
        </w:tc>
        <w:tc>
          <w:tcPr>
            <w:tcW w:w="2659" w:type="dxa"/>
            <w:tcBorders>
              <w:top w:val="single" w:sz="6" w:space="0" w:color="auto"/>
              <w:left w:val="single" w:sz="6" w:space="0" w:color="auto"/>
              <w:bottom w:val="single" w:sz="6" w:space="0" w:color="auto"/>
              <w:right w:val="single" w:sz="6" w:space="0" w:color="auto"/>
            </w:tcBorders>
          </w:tcPr>
          <w:p w14:paraId="0AA4E206" w14:textId="77777777" w:rsidR="00000000" w:rsidRDefault="00000000">
            <w:pPr>
              <w:rPr>
                <w:sz w:val="20"/>
                <w:szCs w:val="20"/>
              </w:rPr>
            </w:pPr>
            <w:r>
              <w:rPr>
                <w:sz w:val="20"/>
                <w:szCs w:val="20"/>
                <w:lang w:val="en-US"/>
              </w:rPr>
              <w:t>V</w:t>
            </w:r>
            <w:r>
              <w:rPr>
                <w:sz w:val="20"/>
                <w:szCs w:val="20"/>
              </w:rPr>
              <w:t>ср (</w:t>
            </w:r>
            <w:r>
              <w:rPr>
                <w:sz w:val="20"/>
                <w:szCs w:val="20"/>
                <w:lang w:val="en-US"/>
              </w:rPr>
              <w:t>NaOH</w:t>
            </w:r>
            <w:r>
              <w:rPr>
                <w:sz w:val="20"/>
                <w:szCs w:val="20"/>
              </w:rPr>
              <w:t>) (среднее значение объема щелочи)</w:t>
            </w:r>
          </w:p>
        </w:tc>
      </w:tr>
      <w:tr w:rsidR="00000000" w14:paraId="789951E5"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2835E48A" w14:textId="77777777" w:rsidR="00000000" w:rsidRDefault="00000000">
            <w:pPr>
              <w:rPr>
                <w:sz w:val="20"/>
                <w:szCs w:val="20"/>
              </w:rPr>
            </w:pPr>
            <w:r>
              <w:rPr>
                <w:sz w:val="20"/>
                <w:szCs w:val="20"/>
              </w:rPr>
              <w:t>1</w:t>
            </w:r>
          </w:p>
        </w:tc>
        <w:tc>
          <w:tcPr>
            <w:tcW w:w="2834" w:type="dxa"/>
            <w:tcBorders>
              <w:top w:val="single" w:sz="6" w:space="0" w:color="auto"/>
              <w:left w:val="single" w:sz="6" w:space="0" w:color="auto"/>
              <w:bottom w:val="single" w:sz="6" w:space="0" w:color="auto"/>
              <w:right w:val="single" w:sz="6" w:space="0" w:color="auto"/>
            </w:tcBorders>
          </w:tcPr>
          <w:p w14:paraId="368D5CDF" w14:textId="77777777" w:rsidR="00000000" w:rsidRDefault="00000000">
            <w:pPr>
              <w:rPr>
                <w:sz w:val="20"/>
                <w:szCs w:val="20"/>
              </w:rPr>
            </w:pPr>
          </w:p>
        </w:tc>
        <w:tc>
          <w:tcPr>
            <w:tcW w:w="1686" w:type="dxa"/>
            <w:tcBorders>
              <w:top w:val="single" w:sz="6" w:space="0" w:color="auto"/>
              <w:left w:val="single" w:sz="6" w:space="0" w:color="auto"/>
              <w:bottom w:val="single" w:sz="6" w:space="0" w:color="auto"/>
              <w:right w:val="single" w:sz="6" w:space="0" w:color="auto"/>
            </w:tcBorders>
          </w:tcPr>
          <w:p w14:paraId="6830AF93" w14:textId="77777777" w:rsidR="00000000" w:rsidRDefault="00000000">
            <w:pPr>
              <w:rPr>
                <w:sz w:val="20"/>
                <w:szCs w:val="20"/>
              </w:rPr>
            </w:pPr>
          </w:p>
        </w:tc>
        <w:tc>
          <w:tcPr>
            <w:tcW w:w="2659" w:type="dxa"/>
            <w:tcBorders>
              <w:top w:val="single" w:sz="6" w:space="0" w:color="auto"/>
              <w:left w:val="single" w:sz="6" w:space="0" w:color="auto"/>
              <w:bottom w:val="single" w:sz="6" w:space="0" w:color="auto"/>
              <w:right w:val="single" w:sz="6" w:space="0" w:color="auto"/>
            </w:tcBorders>
          </w:tcPr>
          <w:p w14:paraId="2ECC8F11" w14:textId="77777777" w:rsidR="00000000" w:rsidRDefault="00000000">
            <w:pPr>
              <w:rPr>
                <w:sz w:val="20"/>
                <w:szCs w:val="20"/>
              </w:rPr>
            </w:pPr>
          </w:p>
        </w:tc>
      </w:tr>
      <w:tr w:rsidR="00000000" w14:paraId="4AC3C9CC"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2CE7AC6A" w14:textId="77777777" w:rsidR="00000000" w:rsidRDefault="00000000">
            <w:pPr>
              <w:rPr>
                <w:sz w:val="20"/>
                <w:szCs w:val="20"/>
              </w:rPr>
            </w:pPr>
            <w:r>
              <w:rPr>
                <w:sz w:val="20"/>
                <w:szCs w:val="20"/>
              </w:rPr>
              <w:t>2</w:t>
            </w:r>
          </w:p>
        </w:tc>
        <w:tc>
          <w:tcPr>
            <w:tcW w:w="2834" w:type="dxa"/>
            <w:tcBorders>
              <w:top w:val="single" w:sz="6" w:space="0" w:color="auto"/>
              <w:left w:val="single" w:sz="6" w:space="0" w:color="auto"/>
              <w:bottom w:val="single" w:sz="6" w:space="0" w:color="auto"/>
              <w:right w:val="single" w:sz="6" w:space="0" w:color="auto"/>
            </w:tcBorders>
          </w:tcPr>
          <w:p w14:paraId="4ECE197A" w14:textId="77777777" w:rsidR="00000000" w:rsidRDefault="00000000">
            <w:pPr>
              <w:rPr>
                <w:sz w:val="20"/>
                <w:szCs w:val="20"/>
              </w:rPr>
            </w:pPr>
          </w:p>
        </w:tc>
        <w:tc>
          <w:tcPr>
            <w:tcW w:w="1686" w:type="dxa"/>
            <w:tcBorders>
              <w:top w:val="single" w:sz="6" w:space="0" w:color="auto"/>
              <w:left w:val="single" w:sz="6" w:space="0" w:color="auto"/>
              <w:bottom w:val="single" w:sz="6" w:space="0" w:color="auto"/>
              <w:right w:val="single" w:sz="6" w:space="0" w:color="auto"/>
            </w:tcBorders>
          </w:tcPr>
          <w:p w14:paraId="53B43549" w14:textId="77777777" w:rsidR="00000000" w:rsidRDefault="00000000">
            <w:pPr>
              <w:rPr>
                <w:sz w:val="20"/>
                <w:szCs w:val="20"/>
              </w:rPr>
            </w:pPr>
          </w:p>
        </w:tc>
        <w:tc>
          <w:tcPr>
            <w:tcW w:w="2659" w:type="dxa"/>
            <w:tcBorders>
              <w:top w:val="single" w:sz="6" w:space="0" w:color="auto"/>
              <w:left w:val="single" w:sz="6" w:space="0" w:color="auto"/>
              <w:bottom w:val="single" w:sz="6" w:space="0" w:color="auto"/>
              <w:right w:val="single" w:sz="6" w:space="0" w:color="auto"/>
            </w:tcBorders>
          </w:tcPr>
          <w:p w14:paraId="436D14CD" w14:textId="77777777" w:rsidR="00000000" w:rsidRDefault="00000000">
            <w:pPr>
              <w:rPr>
                <w:sz w:val="20"/>
                <w:szCs w:val="20"/>
              </w:rPr>
            </w:pPr>
          </w:p>
        </w:tc>
      </w:tr>
      <w:tr w:rsidR="00000000" w14:paraId="25B677B2"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54218255" w14:textId="77777777" w:rsidR="00000000" w:rsidRDefault="00000000">
            <w:pPr>
              <w:rPr>
                <w:sz w:val="20"/>
                <w:szCs w:val="20"/>
              </w:rPr>
            </w:pPr>
            <w:r>
              <w:rPr>
                <w:sz w:val="20"/>
                <w:szCs w:val="20"/>
              </w:rPr>
              <w:t>3</w:t>
            </w:r>
          </w:p>
        </w:tc>
        <w:tc>
          <w:tcPr>
            <w:tcW w:w="2834" w:type="dxa"/>
            <w:tcBorders>
              <w:top w:val="single" w:sz="6" w:space="0" w:color="auto"/>
              <w:left w:val="single" w:sz="6" w:space="0" w:color="auto"/>
              <w:bottom w:val="single" w:sz="6" w:space="0" w:color="auto"/>
              <w:right w:val="single" w:sz="6" w:space="0" w:color="auto"/>
            </w:tcBorders>
          </w:tcPr>
          <w:p w14:paraId="2491CDF3" w14:textId="77777777" w:rsidR="00000000" w:rsidRDefault="00000000">
            <w:pPr>
              <w:rPr>
                <w:sz w:val="20"/>
                <w:szCs w:val="20"/>
              </w:rPr>
            </w:pPr>
          </w:p>
        </w:tc>
        <w:tc>
          <w:tcPr>
            <w:tcW w:w="1686" w:type="dxa"/>
            <w:tcBorders>
              <w:top w:val="single" w:sz="6" w:space="0" w:color="auto"/>
              <w:left w:val="single" w:sz="6" w:space="0" w:color="auto"/>
              <w:bottom w:val="single" w:sz="6" w:space="0" w:color="auto"/>
              <w:right w:val="single" w:sz="6" w:space="0" w:color="auto"/>
            </w:tcBorders>
          </w:tcPr>
          <w:p w14:paraId="0896994E" w14:textId="77777777" w:rsidR="00000000" w:rsidRDefault="00000000">
            <w:pPr>
              <w:rPr>
                <w:sz w:val="20"/>
                <w:szCs w:val="20"/>
              </w:rPr>
            </w:pPr>
          </w:p>
        </w:tc>
        <w:tc>
          <w:tcPr>
            <w:tcW w:w="2659" w:type="dxa"/>
            <w:tcBorders>
              <w:top w:val="single" w:sz="6" w:space="0" w:color="auto"/>
              <w:left w:val="single" w:sz="6" w:space="0" w:color="auto"/>
              <w:bottom w:val="single" w:sz="6" w:space="0" w:color="auto"/>
              <w:right w:val="single" w:sz="6" w:space="0" w:color="auto"/>
            </w:tcBorders>
          </w:tcPr>
          <w:p w14:paraId="1483F764" w14:textId="77777777" w:rsidR="00000000" w:rsidRDefault="00000000">
            <w:pPr>
              <w:rPr>
                <w:sz w:val="20"/>
                <w:szCs w:val="20"/>
              </w:rPr>
            </w:pPr>
          </w:p>
        </w:tc>
      </w:tr>
    </w:tbl>
    <w:p w14:paraId="641A9C43" w14:textId="77777777" w:rsidR="00000000" w:rsidRDefault="00000000">
      <w:pPr>
        <w:spacing w:line="360" w:lineRule="auto"/>
        <w:ind w:firstLine="709"/>
        <w:jc w:val="both"/>
        <w:rPr>
          <w:sz w:val="28"/>
          <w:szCs w:val="28"/>
        </w:rPr>
      </w:pPr>
    </w:p>
    <w:p w14:paraId="6BE9A3CF" w14:textId="77777777" w:rsidR="00000000" w:rsidRDefault="00000000">
      <w:pPr>
        <w:spacing w:line="360" w:lineRule="auto"/>
        <w:ind w:firstLine="709"/>
        <w:jc w:val="both"/>
        <w:rPr>
          <w:sz w:val="28"/>
          <w:szCs w:val="28"/>
        </w:rPr>
      </w:pPr>
      <w:r>
        <w:rPr>
          <w:sz w:val="28"/>
          <w:szCs w:val="28"/>
        </w:rPr>
        <w:t>Вычислить:</w:t>
      </w:r>
    </w:p>
    <w:p w14:paraId="7D3E247F" w14:textId="77777777" w:rsidR="00000000" w:rsidRDefault="00000000">
      <w:pPr>
        <w:spacing w:line="360" w:lineRule="auto"/>
        <w:ind w:firstLine="709"/>
        <w:jc w:val="both"/>
        <w:rPr>
          <w:sz w:val="28"/>
          <w:szCs w:val="28"/>
        </w:rPr>
      </w:pPr>
      <w:r>
        <w:rPr>
          <w:sz w:val="28"/>
          <w:szCs w:val="28"/>
        </w:rPr>
        <w:t>. Молярную концентрацию эквивалентов раствора кислоты по закону эквивалентов:</w:t>
      </w:r>
    </w:p>
    <w:p w14:paraId="540B1658" w14:textId="77777777" w:rsidR="00000000" w:rsidRDefault="00000000">
      <w:pPr>
        <w:spacing w:line="360" w:lineRule="auto"/>
        <w:ind w:firstLine="709"/>
        <w:jc w:val="both"/>
        <w:rPr>
          <w:sz w:val="28"/>
          <w:szCs w:val="28"/>
        </w:rPr>
      </w:pPr>
    </w:p>
    <w:p w14:paraId="486511B3" w14:textId="77777777" w:rsidR="00000000" w:rsidRDefault="00000000">
      <w:pPr>
        <w:spacing w:line="360" w:lineRule="auto"/>
        <w:ind w:firstLine="709"/>
        <w:jc w:val="both"/>
        <w:rPr>
          <w:sz w:val="28"/>
          <w:szCs w:val="28"/>
        </w:rPr>
      </w:pPr>
      <w:r>
        <w:rPr>
          <w:sz w:val="28"/>
          <w:szCs w:val="28"/>
        </w:rPr>
        <w:t>сэк (</w:t>
      </w:r>
      <w:r>
        <w:rPr>
          <w:sz w:val="28"/>
          <w:szCs w:val="28"/>
          <w:lang w:val="en-US"/>
        </w:rPr>
        <w:t>HCl</w:t>
      </w:r>
      <w:r>
        <w:rPr>
          <w:sz w:val="28"/>
          <w:szCs w:val="28"/>
        </w:rPr>
        <w:t>)</w:t>
      </w:r>
      <w:r>
        <w:rPr>
          <w:rFonts w:ascii="Cambria Math" w:hAnsi="Cambria Math" w:cs="Cambria Math"/>
          <w:sz w:val="28"/>
          <w:szCs w:val="28"/>
        </w:rPr>
        <w:t>∙</w:t>
      </w:r>
      <w:r>
        <w:rPr>
          <w:sz w:val="28"/>
          <w:szCs w:val="28"/>
          <w:lang w:val="en-US"/>
        </w:rPr>
        <w:t>V</w:t>
      </w:r>
      <w:r>
        <w:rPr>
          <w:sz w:val="28"/>
          <w:szCs w:val="28"/>
        </w:rPr>
        <w:t>(</w:t>
      </w:r>
      <w:r>
        <w:rPr>
          <w:sz w:val="28"/>
          <w:szCs w:val="28"/>
          <w:lang w:val="en-US"/>
        </w:rPr>
        <w:t>HCl</w:t>
      </w:r>
      <w:r>
        <w:rPr>
          <w:sz w:val="28"/>
          <w:szCs w:val="28"/>
        </w:rPr>
        <w:t>) = сэк (</w:t>
      </w:r>
      <w:r>
        <w:rPr>
          <w:sz w:val="28"/>
          <w:szCs w:val="28"/>
          <w:lang w:val="en-US"/>
        </w:rPr>
        <w:t>NaOH</w:t>
      </w:r>
      <w:r>
        <w:rPr>
          <w:sz w:val="28"/>
          <w:szCs w:val="28"/>
        </w:rPr>
        <w:t>)</w:t>
      </w:r>
      <w:r>
        <w:rPr>
          <w:rFonts w:ascii="Cambria Math" w:hAnsi="Cambria Math" w:cs="Cambria Math"/>
          <w:sz w:val="28"/>
          <w:szCs w:val="28"/>
        </w:rPr>
        <w:t>∙</w:t>
      </w:r>
      <w:r>
        <w:rPr>
          <w:sz w:val="28"/>
          <w:szCs w:val="28"/>
          <w:lang w:val="en-US"/>
        </w:rPr>
        <w:t>V</w:t>
      </w:r>
      <w:r>
        <w:rPr>
          <w:sz w:val="28"/>
          <w:szCs w:val="28"/>
        </w:rPr>
        <w:t xml:space="preserve"> (</w:t>
      </w:r>
      <w:r>
        <w:rPr>
          <w:sz w:val="28"/>
          <w:szCs w:val="28"/>
          <w:lang w:val="en-US"/>
        </w:rPr>
        <w:t>NaOH</w:t>
      </w:r>
      <w:r>
        <w:rPr>
          <w:sz w:val="28"/>
          <w:szCs w:val="28"/>
        </w:rPr>
        <w:t>),</w:t>
      </w:r>
    </w:p>
    <w:p w14:paraId="6864D0CC" w14:textId="6C88ABF6" w:rsidR="00000000" w:rsidRDefault="00000000">
      <w:pPr>
        <w:ind w:firstLine="709"/>
        <w:rPr>
          <w:sz w:val="28"/>
          <w:szCs w:val="28"/>
        </w:rPr>
      </w:pPr>
      <w:r>
        <w:rPr>
          <w:sz w:val="28"/>
          <w:szCs w:val="28"/>
        </w:rPr>
        <w:lastRenderedPageBreak/>
        <w:t>откуда</w:t>
      </w:r>
      <w:r>
        <w:rPr>
          <w:sz w:val="28"/>
          <w:szCs w:val="28"/>
        </w:rPr>
        <w:tab/>
      </w:r>
      <w:r w:rsidR="00743E3D">
        <w:rPr>
          <w:rFonts w:ascii="Microsoft Sans Serif" w:hAnsi="Microsoft Sans Serif" w:cs="Microsoft Sans Serif"/>
          <w:noProof/>
          <w:sz w:val="17"/>
          <w:szCs w:val="17"/>
        </w:rPr>
        <w:drawing>
          <wp:inline distT="0" distB="0" distL="0" distR="0" wp14:anchorId="6E3D620A" wp14:editId="69F4B9CC">
            <wp:extent cx="2451100" cy="482600"/>
            <wp:effectExtent l="0" t="0" r="0" b="0"/>
            <wp:docPr id="174"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51100" cy="482600"/>
                    </a:xfrm>
                    <a:prstGeom prst="rect">
                      <a:avLst/>
                    </a:prstGeom>
                    <a:noFill/>
                    <a:ln>
                      <a:noFill/>
                    </a:ln>
                  </pic:spPr>
                </pic:pic>
              </a:graphicData>
            </a:graphic>
          </wp:inline>
        </w:drawing>
      </w:r>
      <w:r>
        <w:rPr>
          <w:sz w:val="28"/>
          <w:szCs w:val="28"/>
        </w:rPr>
        <w:t>, моль/л,</w:t>
      </w:r>
    </w:p>
    <w:p w14:paraId="7EAB1AF7" w14:textId="77777777" w:rsidR="00000000" w:rsidRDefault="00000000">
      <w:pPr>
        <w:spacing w:line="360" w:lineRule="auto"/>
        <w:ind w:firstLine="709"/>
        <w:jc w:val="both"/>
        <w:rPr>
          <w:sz w:val="28"/>
          <w:szCs w:val="28"/>
        </w:rPr>
      </w:pPr>
    </w:p>
    <w:p w14:paraId="0536756A" w14:textId="77777777" w:rsidR="00000000" w:rsidRDefault="00000000">
      <w:pPr>
        <w:spacing w:line="360" w:lineRule="auto"/>
        <w:ind w:firstLine="709"/>
        <w:jc w:val="both"/>
        <w:rPr>
          <w:sz w:val="28"/>
          <w:szCs w:val="28"/>
        </w:rPr>
      </w:pPr>
      <w:r>
        <w:rPr>
          <w:sz w:val="28"/>
          <w:szCs w:val="28"/>
        </w:rPr>
        <w:t>где сэк (</w:t>
      </w:r>
      <w:r>
        <w:rPr>
          <w:sz w:val="28"/>
          <w:szCs w:val="28"/>
          <w:lang w:val="en-US"/>
        </w:rPr>
        <w:t>HCl</w:t>
      </w:r>
      <w:r>
        <w:rPr>
          <w:sz w:val="28"/>
          <w:szCs w:val="28"/>
        </w:rPr>
        <w:t>) и сэк (</w:t>
      </w:r>
      <w:r>
        <w:rPr>
          <w:sz w:val="28"/>
          <w:szCs w:val="28"/>
          <w:lang w:val="en-US"/>
        </w:rPr>
        <w:t>NaOH</w:t>
      </w:r>
      <w:r>
        <w:rPr>
          <w:sz w:val="28"/>
          <w:szCs w:val="28"/>
        </w:rPr>
        <w:t xml:space="preserve">) - молярные концентрации эквивалентов растворов; </w:t>
      </w:r>
      <w:r>
        <w:rPr>
          <w:sz w:val="28"/>
          <w:szCs w:val="28"/>
          <w:lang w:val="en-US"/>
        </w:rPr>
        <w:t>V</w:t>
      </w:r>
      <w:r>
        <w:rPr>
          <w:sz w:val="28"/>
          <w:szCs w:val="28"/>
        </w:rPr>
        <w:t xml:space="preserve"> (</w:t>
      </w:r>
      <w:r>
        <w:rPr>
          <w:sz w:val="28"/>
          <w:szCs w:val="28"/>
          <w:lang w:val="en-US"/>
        </w:rPr>
        <w:t>HCl</w:t>
      </w:r>
      <w:r>
        <w:rPr>
          <w:sz w:val="28"/>
          <w:szCs w:val="28"/>
        </w:rPr>
        <w:t xml:space="preserve">) и </w:t>
      </w:r>
      <w:r>
        <w:rPr>
          <w:sz w:val="28"/>
          <w:szCs w:val="28"/>
          <w:lang w:val="en-US"/>
        </w:rPr>
        <w:t>V</w:t>
      </w:r>
      <w:r>
        <w:rPr>
          <w:sz w:val="28"/>
          <w:szCs w:val="28"/>
        </w:rPr>
        <w:t xml:space="preserve"> (</w:t>
      </w:r>
      <w:r>
        <w:rPr>
          <w:sz w:val="28"/>
          <w:szCs w:val="28"/>
          <w:lang w:val="en-US"/>
        </w:rPr>
        <w:t>NaOH</w:t>
      </w:r>
      <w:r>
        <w:rPr>
          <w:sz w:val="28"/>
          <w:szCs w:val="28"/>
        </w:rPr>
        <w:t>) - объемы реагирующих растворов.</w:t>
      </w:r>
    </w:p>
    <w:p w14:paraId="15430467" w14:textId="77777777" w:rsidR="00000000" w:rsidRDefault="00000000">
      <w:pPr>
        <w:spacing w:line="360" w:lineRule="auto"/>
        <w:ind w:firstLine="709"/>
        <w:jc w:val="both"/>
        <w:rPr>
          <w:sz w:val="28"/>
          <w:szCs w:val="28"/>
        </w:rPr>
      </w:pPr>
      <w:r>
        <w:rPr>
          <w:sz w:val="28"/>
          <w:szCs w:val="28"/>
        </w:rPr>
        <w:t>. Титр раствора НС</w:t>
      </w:r>
      <w:r>
        <w:rPr>
          <w:sz w:val="28"/>
          <w:szCs w:val="28"/>
          <w:lang w:val="en-US"/>
        </w:rPr>
        <w:t>l</w:t>
      </w:r>
      <w:r>
        <w:rPr>
          <w:sz w:val="28"/>
          <w:szCs w:val="28"/>
        </w:rPr>
        <w:t xml:space="preserve"> по формуле</w:t>
      </w:r>
    </w:p>
    <w:p w14:paraId="470CB34B" w14:textId="6A8A8F6E" w:rsidR="00000000" w:rsidRDefault="00000000">
      <w:pPr>
        <w:ind w:firstLine="709"/>
        <w:rPr>
          <w:sz w:val="28"/>
          <w:szCs w:val="28"/>
        </w:rPr>
      </w:pPr>
      <w:r>
        <w:rPr>
          <w:sz w:val="28"/>
          <w:szCs w:val="28"/>
        </w:rPr>
        <w:br w:type="page"/>
      </w:r>
      <w:r w:rsidR="00743E3D">
        <w:rPr>
          <w:rFonts w:ascii="Microsoft Sans Serif" w:hAnsi="Microsoft Sans Serif" w:cs="Microsoft Sans Serif"/>
          <w:noProof/>
          <w:sz w:val="17"/>
          <w:szCs w:val="17"/>
        </w:rPr>
        <w:lastRenderedPageBreak/>
        <w:drawing>
          <wp:inline distT="0" distB="0" distL="0" distR="0" wp14:anchorId="43E70B00" wp14:editId="0CA9D62F">
            <wp:extent cx="1968500" cy="457200"/>
            <wp:effectExtent l="0" t="0" r="0" b="0"/>
            <wp:docPr id="175"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68500" cy="457200"/>
                    </a:xfrm>
                    <a:prstGeom prst="rect">
                      <a:avLst/>
                    </a:prstGeom>
                    <a:noFill/>
                    <a:ln>
                      <a:noFill/>
                    </a:ln>
                  </pic:spPr>
                </pic:pic>
              </a:graphicData>
            </a:graphic>
          </wp:inline>
        </w:drawing>
      </w:r>
      <w:r>
        <w:rPr>
          <w:sz w:val="28"/>
          <w:szCs w:val="28"/>
        </w:rPr>
        <w:t>, г/мл.</w:t>
      </w:r>
    </w:p>
    <w:p w14:paraId="4D470FD9" w14:textId="77777777" w:rsidR="00000000" w:rsidRDefault="00000000">
      <w:pPr>
        <w:spacing w:line="360" w:lineRule="auto"/>
        <w:ind w:firstLine="709"/>
        <w:jc w:val="both"/>
        <w:rPr>
          <w:sz w:val="28"/>
          <w:szCs w:val="28"/>
        </w:rPr>
      </w:pPr>
    </w:p>
    <w:p w14:paraId="3A37DC3D" w14:textId="77777777" w:rsidR="00000000" w:rsidRDefault="00000000">
      <w:pPr>
        <w:spacing w:line="360" w:lineRule="auto"/>
        <w:ind w:firstLine="709"/>
        <w:jc w:val="both"/>
        <w:rPr>
          <w:sz w:val="28"/>
          <w:szCs w:val="28"/>
        </w:rPr>
      </w:pPr>
      <w:r>
        <w:rPr>
          <w:sz w:val="28"/>
          <w:szCs w:val="28"/>
        </w:rPr>
        <w:t>Примеры решения задач</w:t>
      </w:r>
    </w:p>
    <w:p w14:paraId="0C08D2ED" w14:textId="77777777" w:rsidR="00000000" w:rsidRDefault="00000000">
      <w:pPr>
        <w:spacing w:line="360" w:lineRule="auto"/>
        <w:ind w:firstLine="709"/>
        <w:jc w:val="both"/>
        <w:rPr>
          <w:sz w:val="28"/>
          <w:szCs w:val="28"/>
        </w:rPr>
      </w:pPr>
      <w:r>
        <w:rPr>
          <w:sz w:val="28"/>
          <w:szCs w:val="28"/>
        </w:rPr>
        <w:t xml:space="preserve">Пример 7.1. Водный раствор содержит 354 г </w:t>
      </w:r>
      <w:r>
        <w:rPr>
          <w:sz w:val="28"/>
          <w:szCs w:val="28"/>
          <w:lang w:val="en-US"/>
        </w:rPr>
        <w:t>H</w:t>
      </w:r>
      <w:r>
        <w:rPr>
          <w:sz w:val="28"/>
          <w:szCs w:val="28"/>
        </w:rPr>
        <w:t>3</w:t>
      </w:r>
      <w:r>
        <w:rPr>
          <w:sz w:val="28"/>
          <w:szCs w:val="28"/>
          <w:lang w:val="en-US"/>
        </w:rPr>
        <w:t>PO</w:t>
      </w:r>
      <w:r>
        <w:rPr>
          <w:sz w:val="28"/>
          <w:szCs w:val="28"/>
        </w:rPr>
        <w:t xml:space="preserve">4 в 1 л. Плотность раствора </w:t>
      </w:r>
      <w:r>
        <w:rPr>
          <w:rFonts w:ascii="Times New Roman" w:hAnsi="Times New Roman" w:cs="Times New Roman"/>
          <w:sz w:val="28"/>
          <w:szCs w:val="28"/>
        </w:rPr>
        <w:t>ρ</w:t>
      </w:r>
      <w:r>
        <w:rPr>
          <w:sz w:val="28"/>
          <w:szCs w:val="28"/>
        </w:rPr>
        <w:t xml:space="preserve"> = 1,18 г/мл. Вычислить: а) массовую долю (%) </w:t>
      </w:r>
      <w:r>
        <w:rPr>
          <w:sz w:val="28"/>
          <w:szCs w:val="28"/>
          <w:lang w:val="en-US"/>
        </w:rPr>
        <w:t>H</w:t>
      </w:r>
      <w:r>
        <w:rPr>
          <w:sz w:val="28"/>
          <w:szCs w:val="28"/>
        </w:rPr>
        <w:t>3</w:t>
      </w:r>
      <w:r>
        <w:rPr>
          <w:sz w:val="28"/>
          <w:szCs w:val="28"/>
          <w:lang w:val="en-US"/>
        </w:rPr>
        <w:t>PO</w:t>
      </w:r>
      <w:r>
        <w:rPr>
          <w:sz w:val="28"/>
          <w:szCs w:val="28"/>
        </w:rPr>
        <w:t>4 в растворе; б) молярную концентрацию; в) молярную концентрацию эквивалентов; г) моляльность;</w:t>
      </w:r>
    </w:p>
    <w:p w14:paraId="49907B81" w14:textId="77777777" w:rsidR="00000000" w:rsidRDefault="00000000">
      <w:pPr>
        <w:spacing w:line="360" w:lineRule="auto"/>
        <w:ind w:firstLine="709"/>
        <w:jc w:val="both"/>
        <w:rPr>
          <w:sz w:val="28"/>
          <w:szCs w:val="28"/>
        </w:rPr>
      </w:pPr>
      <w:r>
        <w:rPr>
          <w:sz w:val="28"/>
          <w:szCs w:val="28"/>
        </w:rPr>
        <w:t xml:space="preserve">д) титр; е) молярные доли </w:t>
      </w:r>
      <w:r>
        <w:rPr>
          <w:sz w:val="28"/>
          <w:szCs w:val="28"/>
          <w:lang w:val="en-US"/>
        </w:rPr>
        <w:t>H</w:t>
      </w:r>
      <w:r>
        <w:rPr>
          <w:sz w:val="28"/>
          <w:szCs w:val="28"/>
        </w:rPr>
        <w:t>3</w:t>
      </w:r>
      <w:r>
        <w:rPr>
          <w:sz w:val="28"/>
          <w:szCs w:val="28"/>
          <w:lang w:val="en-US"/>
        </w:rPr>
        <w:t>PO</w:t>
      </w:r>
      <w:r>
        <w:rPr>
          <w:sz w:val="28"/>
          <w:szCs w:val="28"/>
        </w:rPr>
        <w:t>4 и Н2О.</w:t>
      </w:r>
    </w:p>
    <w:p w14:paraId="46DEE08D" w14:textId="77777777" w:rsidR="00000000" w:rsidRDefault="00000000">
      <w:pPr>
        <w:spacing w:line="360" w:lineRule="auto"/>
        <w:ind w:firstLine="709"/>
        <w:jc w:val="both"/>
        <w:rPr>
          <w:sz w:val="28"/>
          <w:szCs w:val="28"/>
        </w:rPr>
      </w:pPr>
      <w:r>
        <w:rPr>
          <w:sz w:val="28"/>
          <w:szCs w:val="28"/>
        </w:rPr>
        <w:t>Решение. а). Для расчета массовой доли воспользуемся формулой</w:t>
      </w:r>
    </w:p>
    <w:p w14:paraId="6F594F25" w14:textId="77777777" w:rsidR="00000000" w:rsidRDefault="00000000">
      <w:pPr>
        <w:spacing w:line="360" w:lineRule="auto"/>
        <w:ind w:firstLine="709"/>
        <w:jc w:val="both"/>
        <w:rPr>
          <w:sz w:val="28"/>
          <w:szCs w:val="28"/>
        </w:rPr>
      </w:pPr>
    </w:p>
    <w:p w14:paraId="503E3B0C" w14:textId="150B2E58"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19DD219" wp14:editId="3DE1A888">
            <wp:extent cx="1333500" cy="520700"/>
            <wp:effectExtent l="0" t="0" r="0" b="0"/>
            <wp:docPr id="176"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333500" cy="5207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6E91CD6A" wp14:editId="3E1CAA9C">
            <wp:extent cx="2438400" cy="469900"/>
            <wp:effectExtent l="0" t="0" r="0" b="0"/>
            <wp:docPr id="177"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38400" cy="469900"/>
                    </a:xfrm>
                    <a:prstGeom prst="rect">
                      <a:avLst/>
                    </a:prstGeom>
                    <a:noFill/>
                    <a:ln>
                      <a:noFill/>
                    </a:ln>
                  </pic:spPr>
                </pic:pic>
              </a:graphicData>
            </a:graphic>
          </wp:inline>
        </w:drawing>
      </w:r>
      <w:r w:rsidR="00000000">
        <w:rPr>
          <w:sz w:val="28"/>
          <w:szCs w:val="28"/>
        </w:rPr>
        <w:t>.</w:t>
      </w:r>
    </w:p>
    <w:p w14:paraId="7E6C17E4" w14:textId="77777777" w:rsidR="00000000" w:rsidRDefault="00000000">
      <w:pPr>
        <w:ind w:firstLine="709"/>
        <w:rPr>
          <w:sz w:val="28"/>
          <w:szCs w:val="28"/>
        </w:rPr>
      </w:pPr>
    </w:p>
    <w:p w14:paraId="13DD928C" w14:textId="77777777" w:rsidR="00000000" w:rsidRDefault="00000000">
      <w:pPr>
        <w:ind w:firstLine="709"/>
        <w:rPr>
          <w:sz w:val="28"/>
          <w:szCs w:val="28"/>
        </w:rPr>
      </w:pPr>
      <w:r>
        <w:rPr>
          <w:sz w:val="28"/>
          <w:szCs w:val="28"/>
        </w:rPr>
        <w:t>б). Молярная концентрация вещества В или молярность (сВ или М) - отношение количества растворенного вещества к объему раствора:</w:t>
      </w:r>
    </w:p>
    <w:p w14:paraId="364BBD22" w14:textId="77777777" w:rsidR="00000000" w:rsidRDefault="00000000">
      <w:pPr>
        <w:ind w:firstLine="709"/>
        <w:rPr>
          <w:sz w:val="28"/>
          <w:szCs w:val="28"/>
        </w:rPr>
      </w:pPr>
    </w:p>
    <w:p w14:paraId="12A384A4" w14:textId="1298517C"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A824E85" wp14:editId="58501090">
            <wp:extent cx="1358900" cy="520700"/>
            <wp:effectExtent l="0" t="0" r="0" b="0"/>
            <wp:docPr id="178"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358900" cy="520700"/>
                    </a:xfrm>
                    <a:prstGeom prst="rect">
                      <a:avLst/>
                    </a:prstGeom>
                    <a:noFill/>
                    <a:ln>
                      <a:noFill/>
                    </a:ln>
                  </pic:spPr>
                </pic:pic>
              </a:graphicData>
            </a:graphic>
          </wp:inline>
        </w:drawing>
      </w:r>
      <w:r w:rsidR="00000000">
        <w:rPr>
          <w:sz w:val="28"/>
          <w:szCs w:val="28"/>
        </w:rPr>
        <w:t>, моль/л, (1)</w:t>
      </w:r>
    </w:p>
    <w:p w14:paraId="26243F67" w14:textId="77777777" w:rsidR="00000000" w:rsidRDefault="00000000">
      <w:pPr>
        <w:ind w:firstLine="709"/>
        <w:rPr>
          <w:sz w:val="28"/>
          <w:szCs w:val="28"/>
        </w:rPr>
      </w:pPr>
    </w:p>
    <w:p w14:paraId="57A11241" w14:textId="77777777" w:rsidR="00000000" w:rsidRDefault="00000000">
      <w:pPr>
        <w:ind w:firstLine="709"/>
        <w:rPr>
          <w:sz w:val="28"/>
          <w:szCs w:val="28"/>
        </w:rPr>
      </w:pPr>
      <w:r>
        <w:rPr>
          <w:sz w:val="28"/>
          <w:szCs w:val="28"/>
        </w:rPr>
        <w:t xml:space="preserve">где </w:t>
      </w:r>
      <w:r>
        <w:rPr>
          <w:sz w:val="28"/>
          <w:szCs w:val="28"/>
          <w:lang w:val="en-US"/>
        </w:rPr>
        <w:t>nB</w:t>
      </w:r>
      <w:r>
        <w:rPr>
          <w:sz w:val="28"/>
          <w:szCs w:val="28"/>
        </w:rPr>
        <w:t xml:space="preserve"> - количество вещества В, моль; </w:t>
      </w:r>
      <w:r>
        <w:rPr>
          <w:sz w:val="28"/>
          <w:szCs w:val="28"/>
          <w:lang w:val="en-US"/>
        </w:rPr>
        <w:t>mB</w:t>
      </w:r>
      <w:r>
        <w:rPr>
          <w:sz w:val="28"/>
          <w:szCs w:val="28"/>
        </w:rPr>
        <w:t xml:space="preserve"> - масса вещества В, г; МВ - молярная масса вещества В, г/моль; </w:t>
      </w:r>
      <w:r>
        <w:rPr>
          <w:sz w:val="28"/>
          <w:szCs w:val="28"/>
          <w:lang w:val="en-US"/>
        </w:rPr>
        <w:t>V</w:t>
      </w:r>
      <w:r>
        <w:rPr>
          <w:sz w:val="28"/>
          <w:szCs w:val="28"/>
        </w:rPr>
        <w:t>р - объем раствора, л.</w:t>
      </w:r>
    </w:p>
    <w:p w14:paraId="59463E86" w14:textId="77777777" w:rsidR="00000000" w:rsidRDefault="00000000">
      <w:pPr>
        <w:ind w:firstLine="709"/>
        <w:rPr>
          <w:sz w:val="28"/>
          <w:szCs w:val="28"/>
        </w:rPr>
      </w:pPr>
      <w:r>
        <w:rPr>
          <w:sz w:val="28"/>
          <w:szCs w:val="28"/>
        </w:rPr>
        <w:t xml:space="preserve">Молярная масса </w:t>
      </w:r>
      <w:r>
        <w:rPr>
          <w:sz w:val="28"/>
          <w:szCs w:val="28"/>
          <w:lang w:val="en-US"/>
        </w:rPr>
        <w:t>H</w:t>
      </w:r>
      <w:r>
        <w:rPr>
          <w:sz w:val="28"/>
          <w:szCs w:val="28"/>
        </w:rPr>
        <w:t>3</w:t>
      </w:r>
      <w:r>
        <w:rPr>
          <w:sz w:val="28"/>
          <w:szCs w:val="28"/>
          <w:lang w:val="en-US"/>
        </w:rPr>
        <w:t>PO</w:t>
      </w:r>
      <w:r>
        <w:rPr>
          <w:sz w:val="28"/>
          <w:szCs w:val="28"/>
        </w:rPr>
        <w:t>4 равна 98 г/моль. Молярную концентрацию раствора находим из соотношения (1):</w:t>
      </w:r>
    </w:p>
    <w:p w14:paraId="76D97EA2" w14:textId="447E670D"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40B3DA1" wp14:editId="075AE135">
            <wp:extent cx="457200" cy="266700"/>
            <wp:effectExtent l="0" t="0" r="0" b="0"/>
            <wp:docPr id="179"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57200" cy="2667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5E47FFE2" wp14:editId="458E7814">
            <wp:extent cx="520700" cy="457200"/>
            <wp:effectExtent l="0" t="0" r="0" b="0"/>
            <wp:docPr id="180"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20700" cy="457200"/>
                    </a:xfrm>
                    <a:prstGeom prst="rect">
                      <a:avLst/>
                    </a:prstGeom>
                    <a:noFill/>
                    <a:ln>
                      <a:noFill/>
                    </a:ln>
                  </pic:spPr>
                </pic:pic>
              </a:graphicData>
            </a:graphic>
          </wp:inline>
        </w:drawing>
      </w:r>
      <w:r w:rsidR="00000000">
        <w:rPr>
          <w:sz w:val="28"/>
          <w:szCs w:val="28"/>
        </w:rPr>
        <w:t>3,61 моль/л.</w:t>
      </w:r>
    </w:p>
    <w:p w14:paraId="10DBF288" w14:textId="77777777" w:rsidR="00000000" w:rsidRDefault="00000000">
      <w:pPr>
        <w:ind w:firstLine="709"/>
        <w:rPr>
          <w:sz w:val="28"/>
          <w:szCs w:val="28"/>
        </w:rPr>
      </w:pPr>
      <w:r>
        <w:rPr>
          <w:sz w:val="28"/>
          <w:szCs w:val="28"/>
        </w:rPr>
        <w:t xml:space="preserve">в). Молярную концентрацию эквивалентов рассчитываем по формуле </w:t>
      </w:r>
    </w:p>
    <w:p w14:paraId="60F4119D" w14:textId="77777777" w:rsidR="00000000" w:rsidRDefault="00000000">
      <w:pPr>
        <w:ind w:firstLine="709"/>
        <w:rPr>
          <w:sz w:val="28"/>
          <w:szCs w:val="28"/>
        </w:rPr>
      </w:pPr>
    </w:p>
    <w:p w14:paraId="0E549572" w14:textId="4DBBF7FF"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B307C5D" wp14:editId="3DED2547">
            <wp:extent cx="2146300" cy="520700"/>
            <wp:effectExtent l="0" t="0" r="0" b="0"/>
            <wp:docPr id="181"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46300" cy="520700"/>
                    </a:xfrm>
                    <a:prstGeom prst="rect">
                      <a:avLst/>
                    </a:prstGeom>
                    <a:noFill/>
                    <a:ln>
                      <a:noFill/>
                    </a:ln>
                  </pic:spPr>
                </pic:pic>
              </a:graphicData>
            </a:graphic>
          </wp:inline>
        </w:drawing>
      </w:r>
      <w:r w:rsidR="00000000">
        <w:rPr>
          <w:sz w:val="28"/>
          <w:szCs w:val="28"/>
        </w:rPr>
        <w:t xml:space="preserve">. </w:t>
      </w:r>
    </w:p>
    <w:p w14:paraId="5DF5EEFC" w14:textId="0390C79B" w:rsidR="00000000" w:rsidRDefault="00000000">
      <w:pPr>
        <w:ind w:firstLine="709"/>
        <w:rPr>
          <w:sz w:val="28"/>
          <w:szCs w:val="28"/>
        </w:rPr>
      </w:pPr>
      <w:r>
        <w:rPr>
          <w:sz w:val="28"/>
          <w:szCs w:val="28"/>
        </w:rPr>
        <w:t xml:space="preserve">Молярная масса эквивалентов </w:t>
      </w:r>
      <w:r>
        <w:rPr>
          <w:sz w:val="28"/>
          <w:szCs w:val="28"/>
          <w:lang w:val="en-US"/>
        </w:rPr>
        <w:t>H</w:t>
      </w:r>
      <w:r>
        <w:rPr>
          <w:sz w:val="28"/>
          <w:szCs w:val="28"/>
        </w:rPr>
        <w:t>3</w:t>
      </w:r>
      <w:r>
        <w:rPr>
          <w:sz w:val="28"/>
          <w:szCs w:val="28"/>
          <w:lang w:val="en-US"/>
        </w:rPr>
        <w:t>PO</w:t>
      </w:r>
      <w:r>
        <w:rPr>
          <w:sz w:val="28"/>
          <w:szCs w:val="28"/>
        </w:rPr>
        <w:t xml:space="preserve">4 равна </w:t>
      </w:r>
      <w:r w:rsidR="00743E3D">
        <w:rPr>
          <w:rFonts w:ascii="Microsoft Sans Serif" w:hAnsi="Microsoft Sans Serif" w:cs="Microsoft Sans Serif"/>
          <w:noProof/>
          <w:sz w:val="17"/>
          <w:szCs w:val="17"/>
        </w:rPr>
        <w:drawing>
          <wp:inline distT="0" distB="0" distL="0" distR="0" wp14:anchorId="5E1FA78B" wp14:editId="6D58D282">
            <wp:extent cx="381000" cy="457200"/>
            <wp:effectExtent l="0" t="0" r="0" b="0"/>
            <wp:docPr id="182"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r>
        <w:rPr>
          <w:sz w:val="28"/>
          <w:szCs w:val="28"/>
        </w:rPr>
        <w:t xml:space="preserve">32,7 г/моль. </w:t>
      </w:r>
      <w:r w:rsidR="00743E3D">
        <w:rPr>
          <w:rFonts w:ascii="Microsoft Sans Serif" w:hAnsi="Microsoft Sans Serif" w:cs="Microsoft Sans Serif"/>
          <w:noProof/>
          <w:sz w:val="17"/>
          <w:szCs w:val="17"/>
        </w:rPr>
        <w:drawing>
          <wp:inline distT="0" distB="0" distL="0" distR="0" wp14:anchorId="7F6B5C54" wp14:editId="46475AAD">
            <wp:extent cx="114300" cy="215900"/>
            <wp:effectExtent l="0" t="0" r="0" b="0"/>
            <wp:docPr id="183"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Pr>
          <w:sz w:val="28"/>
          <w:szCs w:val="28"/>
        </w:rPr>
        <w:t xml:space="preserve"> </w:t>
      </w:r>
      <w:r w:rsidR="00743E3D">
        <w:rPr>
          <w:rFonts w:ascii="Microsoft Sans Serif" w:hAnsi="Microsoft Sans Serif" w:cs="Microsoft Sans Serif"/>
          <w:noProof/>
          <w:sz w:val="17"/>
          <w:szCs w:val="17"/>
        </w:rPr>
        <w:lastRenderedPageBreak/>
        <w:drawing>
          <wp:inline distT="0" distB="0" distL="0" distR="0" wp14:anchorId="54C204BD" wp14:editId="0B261A71">
            <wp:extent cx="850900" cy="241300"/>
            <wp:effectExtent l="0" t="0" r="0" b="0"/>
            <wp:docPr id="184"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850900" cy="241300"/>
                    </a:xfrm>
                    <a:prstGeom prst="rect">
                      <a:avLst/>
                    </a:prstGeom>
                    <a:noFill/>
                    <a:ln>
                      <a:noFill/>
                    </a:ln>
                  </pic:spPr>
                </pic:pic>
              </a:graphicData>
            </a:graphic>
          </wp:inline>
        </w:drawing>
      </w:r>
      <w:r>
        <w:rPr>
          <w:sz w:val="28"/>
          <w:szCs w:val="28"/>
        </w:rPr>
        <w:t xml:space="preserve"> = </w:t>
      </w:r>
      <w:r w:rsidR="00743E3D">
        <w:rPr>
          <w:rFonts w:ascii="Microsoft Sans Serif" w:hAnsi="Microsoft Sans Serif" w:cs="Microsoft Sans Serif"/>
          <w:noProof/>
          <w:sz w:val="17"/>
          <w:szCs w:val="17"/>
        </w:rPr>
        <w:drawing>
          <wp:inline distT="0" distB="0" distL="0" distR="0" wp14:anchorId="323CBB2D" wp14:editId="4F769106">
            <wp:extent cx="647700" cy="469900"/>
            <wp:effectExtent l="0" t="0" r="0" b="0"/>
            <wp:docPr id="185"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47700" cy="469900"/>
                    </a:xfrm>
                    <a:prstGeom prst="rect">
                      <a:avLst/>
                    </a:prstGeom>
                    <a:noFill/>
                    <a:ln>
                      <a:noFill/>
                    </a:ln>
                  </pic:spPr>
                </pic:pic>
              </a:graphicData>
            </a:graphic>
          </wp:inline>
        </w:drawing>
      </w:r>
      <w:r>
        <w:rPr>
          <w:sz w:val="28"/>
          <w:szCs w:val="28"/>
        </w:rPr>
        <w:t>10,83 моль/л.</w:t>
      </w:r>
    </w:p>
    <w:p w14:paraId="3EDE18B5" w14:textId="77777777" w:rsidR="00000000" w:rsidRDefault="00000000">
      <w:pPr>
        <w:ind w:firstLine="709"/>
        <w:rPr>
          <w:sz w:val="28"/>
          <w:szCs w:val="28"/>
        </w:rPr>
      </w:pPr>
      <w:r>
        <w:rPr>
          <w:sz w:val="28"/>
          <w:szCs w:val="28"/>
        </w:rPr>
        <w:t>г). Моляльная концентрация вещества В или моляльность (с</w:t>
      </w:r>
      <w:r>
        <w:rPr>
          <w:sz w:val="28"/>
          <w:szCs w:val="28"/>
          <w:lang w:val="en-US"/>
        </w:rPr>
        <w:t>m</w:t>
      </w:r>
      <w:r>
        <w:rPr>
          <w:sz w:val="28"/>
          <w:szCs w:val="28"/>
        </w:rPr>
        <w:t>(</w:t>
      </w:r>
      <w:r>
        <w:rPr>
          <w:sz w:val="28"/>
          <w:szCs w:val="28"/>
          <w:lang w:val="en-US"/>
        </w:rPr>
        <w:t>B</w:t>
      </w:r>
      <w:r>
        <w:rPr>
          <w:sz w:val="28"/>
          <w:szCs w:val="28"/>
        </w:rPr>
        <w:t>)) - отношение количества растворенного вещества к массе растворителя:</w:t>
      </w:r>
    </w:p>
    <w:p w14:paraId="6966A574" w14:textId="77777777" w:rsidR="00000000" w:rsidRDefault="00000000">
      <w:pPr>
        <w:ind w:firstLine="709"/>
        <w:rPr>
          <w:sz w:val="28"/>
          <w:szCs w:val="28"/>
        </w:rPr>
      </w:pPr>
    </w:p>
    <w:p w14:paraId="21E63AD8" w14:textId="7A1B118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EE57221" wp14:editId="15F88535">
            <wp:extent cx="1727200" cy="495300"/>
            <wp:effectExtent l="0" t="0" r="0" b="0"/>
            <wp:docPr id="186"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27200" cy="495300"/>
                    </a:xfrm>
                    <a:prstGeom prst="rect">
                      <a:avLst/>
                    </a:prstGeom>
                    <a:noFill/>
                    <a:ln>
                      <a:noFill/>
                    </a:ln>
                  </pic:spPr>
                </pic:pic>
              </a:graphicData>
            </a:graphic>
          </wp:inline>
        </w:drawing>
      </w:r>
      <w:r w:rsidR="00000000">
        <w:rPr>
          <w:sz w:val="28"/>
          <w:szCs w:val="28"/>
        </w:rPr>
        <w:t>, моль/кг, (2)</w:t>
      </w:r>
    </w:p>
    <w:p w14:paraId="186C32EF" w14:textId="77777777" w:rsidR="00000000" w:rsidRDefault="00000000">
      <w:pPr>
        <w:ind w:firstLine="709"/>
        <w:rPr>
          <w:sz w:val="28"/>
          <w:szCs w:val="28"/>
        </w:rPr>
      </w:pPr>
    </w:p>
    <w:p w14:paraId="09EAB2B9" w14:textId="77777777" w:rsidR="00000000" w:rsidRDefault="00000000">
      <w:pPr>
        <w:ind w:firstLine="709"/>
        <w:rPr>
          <w:sz w:val="28"/>
          <w:szCs w:val="28"/>
        </w:rPr>
      </w:pPr>
      <w:r>
        <w:rPr>
          <w:sz w:val="28"/>
          <w:szCs w:val="28"/>
        </w:rPr>
        <w:t xml:space="preserve">где </w:t>
      </w:r>
      <w:r>
        <w:rPr>
          <w:sz w:val="28"/>
          <w:szCs w:val="28"/>
          <w:lang w:val="en-US"/>
        </w:rPr>
        <w:t>n</w:t>
      </w:r>
      <w:r>
        <w:rPr>
          <w:sz w:val="28"/>
          <w:szCs w:val="28"/>
        </w:rPr>
        <w:t xml:space="preserve">В - количество вещества В, моль; </w:t>
      </w:r>
      <w:r>
        <w:rPr>
          <w:sz w:val="28"/>
          <w:szCs w:val="28"/>
          <w:lang w:val="en-US"/>
        </w:rPr>
        <w:t>mB</w:t>
      </w:r>
      <w:r>
        <w:rPr>
          <w:sz w:val="28"/>
          <w:szCs w:val="28"/>
        </w:rPr>
        <w:t xml:space="preserve"> - масса вещества В, г; </w:t>
      </w:r>
      <w:r>
        <w:rPr>
          <w:sz w:val="28"/>
          <w:szCs w:val="28"/>
          <w:lang w:val="en-US"/>
        </w:rPr>
        <w:t>mS</w:t>
      </w:r>
      <w:r>
        <w:rPr>
          <w:sz w:val="28"/>
          <w:szCs w:val="28"/>
        </w:rPr>
        <w:t xml:space="preserve"> - масса растворителя, г; МВ </w:t>
      </w:r>
      <w:r>
        <w:rPr>
          <w:rFonts w:ascii="Cambria Math" w:hAnsi="Cambria Math" w:cs="Cambria Math"/>
          <w:sz w:val="28"/>
          <w:szCs w:val="28"/>
        </w:rPr>
        <w:t>−</w:t>
      </w:r>
      <w:r>
        <w:rPr>
          <w:sz w:val="28"/>
          <w:szCs w:val="28"/>
        </w:rPr>
        <w:t xml:space="preserve"> молярная масса вещества В, г/моль.</w:t>
      </w:r>
    </w:p>
    <w:p w14:paraId="0BD72A05" w14:textId="77777777" w:rsidR="00000000" w:rsidRDefault="00000000">
      <w:pPr>
        <w:ind w:firstLine="709"/>
        <w:rPr>
          <w:sz w:val="28"/>
          <w:szCs w:val="28"/>
        </w:rPr>
      </w:pPr>
      <w:r>
        <w:rPr>
          <w:sz w:val="28"/>
          <w:szCs w:val="28"/>
        </w:rPr>
        <w:t>Для определения моляльности по формуле (2) необходимо рассчитать массу растворителя в растворе. Масса раствора составляет 1,18</w:t>
      </w:r>
      <w:r>
        <w:rPr>
          <w:rFonts w:ascii="Cambria Math" w:hAnsi="Cambria Math" w:cs="Cambria Math"/>
          <w:sz w:val="28"/>
          <w:szCs w:val="28"/>
        </w:rPr>
        <w:t>∙</w:t>
      </w:r>
      <w:r>
        <w:rPr>
          <w:sz w:val="28"/>
          <w:szCs w:val="28"/>
        </w:rPr>
        <w:t>1000 = 1180 г.</w:t>
      </w:r>
    </w:p>
    <w:p w14:paraId="5873A7E1" w14:textId="77777777" w:rsidR="00000000" w:rsidRDefault="00000000">
      <w:pPr>
        <w:ind w:firstLine="709"/>
        <w:rPr>
          <w:sz w:val="28"/>
          <w:szCs w:val="28"/>
        </w:rPr>
      </w:pPr>
      <w:r>
        <w:rPr>
          <w:sz w:val="28"/>
          <w:szCs w:val="28"/>
        </w:rPr>
        <w:t xml:space="preserve">Масса растворителя в растворе </w:t>
      </w:r>
      <w:r>
        <w:rPr>
          <w:sz w:val="28"/>
          <w:szCs w:val="28"/>
          <w:lang w:val="en-US"/>
        </w:rPr>
        <w:t>mS</w:t>
      </w:r>
      <w:r>
        <w:rPr>
          <w:sz w:val="28"/>
          <w:szCs w:val="28"/>
        </w:rPr>
        <w:t xml:space="preserve"> = 1180 - 354 = 826 г.</w:t>
      </w:r>
    </w:p>
    <w:p w14:paraId="67FC4711" w14:textId="77777777" w:rsidR="00000000" w:rsidRDefault="00000000">
      <w:pPr>
        <w:ind w:firstLine="709"/>
        <w:rPr>
          <w:sz w:val="28"/>
          <w:szCs w:val="28"/>
        </w:rPr>
      </w:pPr>
      <w:r>
        <w:rPr>
          <w:sz w:val="28"/>
          <w:szCs w:val="28"/>
        </w:rPr>
        <w:t>Моляльная концентрация раствора равна</w:t>
      </w:r>
    </w:p>
    <w:p w14:paraId="543F3955" w14:textId="4549D9DC"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3585274" wp14:editId="0E7BFA9C">
            <wp:extent cx="1778000" cy="457200"/>
            <wp:effectExtent l="0" t="0" r="0" b="0"/>
            <wp:docPr id="187"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778000" cy="457200"/>
                    </a:xfrm>
                    <a:prstGeom prst="rect">
                      <a:avLst/>
                    </a:prstGeom>
                    <a:noFill/>
                    <a:ln>
                      <a:noFill/>
                    </a:ln>
                  </pic:spPr>
                </pic:pic>
              </a:graphicData>
            </a:graphic>
          </wp:inline>
        </w:drawing>
      </w:r>
      <w:r w:rsidR="00000000">
        <w:rPr>
          <w:sz w:val="28"/>
          <w:szCs w:val="28"/>
        </w:rPr>
        <w:t xml:space="preserve"> = 4,37 моль/кг.</w:t>
      </w:r>
    </w:p>
    <w:p w14:paraId="188749C6" w14:textId="77777777" w:rsidR="00000000" w:rsidRDefault="00000000">
      <w:pPr>
        <w:ind w:firstLine="709"/>
        <w:rPr>
          <w:sz w:val="28"/>
          <w:szCs w:val="28"/>
        </w:rPr>
      </w:pPr>
      <w:r>
        <w:rPr>
          <w:sz w:val="28"/>
          <w:szCs w:val="28"/>
        </w:rPr>
        <w:t>д). Титр раствора можно рассчитать по формулам:</w:t>
      </w:r>
    </w:p>
    <w:p w14:paraId="1925E6E1" w14:textId="77777777" w:rsidR="00000000" w:rsidRDefault="00000000">
      <w:pPr>
        <w:ind w:firstLine="709"/>
        <w:rPr>
          <w:sz w:val="28"/>
          <w:szCs w:val="28"/>
        </w:rPr>
      </w:pPr>
    </w:p>
    <w:p w14:paraId="5E17172F" w14:textId="1C3DEEEC"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E5FE64A" wp14:editId="6973D84D">
            <wp:extent cx="660400" cy="520700"/>
            <wp:effectExtent l="0" t="0" r="0" b="0"/>
            <wp:docPr id="188"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60400" cy="5207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10125690" wp14:editId="287F0DC4">
            <wp:extent cx="482600" cy="266700"/>
            <wp:effectExtent l="0" t="0" r="0" b="0"/>
            <wp:docPr id="189"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82600" cy="2667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2A8F9633" wp14:editId="17BD1C96">
            <wp:extent cx="406400" cy="457200"/>
            <wp:effectExtent l="0" t="0" r="0" b="0"/>
            <wp:docPr id="190"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06400" cy="457200"/>
                    </a:xfrm>
                    <a:prstGeom prst="rect">
                      <a:avLst/>
                    </a:prstGeom>
                    <a:noFill/>
                    <a:ln>
                      <a:noFill/>
                    </a:ln>
                  </pic:spPr>
                </pic:pic>
              </a:graphicData>
            </a:graphic>
          </wp:inline>
        </w:drawing>
      </w:r>
      <w:r w:rsidR="00000000">
        <w:rPr>
          <w:sz w:val="28"/>
          <w:szCs w:val="28"/>
        </w:rPr>
        <w:t xml:space="preserve"> = 0,354 г/мл,</w:t>
      </w:r>
    </w:p>
    <w:p w14:paraId="36E150EC" w14:textId="163645F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181EBBB" wp14:editId="02D09023">
            <wp:extent cx="1511300" cy="457200"/>
            <wp:effectExtent l="0" t="0" r="0" b="0"/>
            <wp:docPr id="191"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511300" cy="4572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503D5088" wp14:editId="46FA4BF1">
            <wp:extent cx="1460500" cy="457200"/>
            <wp:effectExtent l="0" t="0" r="0" b="0"/>
            <wp:docPr id="192"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460500" cy="457200"/>
                    </a:xfrm>
                    <a:prstGeom prst="rect">
                      <a:avLst/>
                    </a:prstGeom>
                    <a:noFill/>
                    <a:ln>
                      <a:noFill/>
                    </a:ln>
                  </pic:spPr>
                </pic:pic>
              </a:graphicData>
            </a:graphic>
          </wp:inline>
        </w:drawing>
      </w:r>
      <w:r w:rsidR="00000000">
        <w:rPr>
          <w:sz w:val="28"/>
          <w:szCs w:val="28"/>
        </w:rPr>
        <w:t xml:space="preserve"> = 0,354 г/мл,</w:t>
      </w:r>
    </w:p>
    <w:p w14:paraId="7CEA4852" w14:textId="31C21BA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B4744F3" wp14:editId="69C12555">
            <wp:extent cx="863600" cy="457200"/>
            <wp:effectExtent l="0" t="0" r="0" b="0"/>
            <wp:docPr id="193"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863600" cy="4572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582D0C6C" wp14:editId="2F3CC971">
            <wp:extent cx="1219200" cy="457200"/>
            <wp:effectExtent l="0" t="0" r="0" b="0"/>
            <wp:docPr id="194"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r w:rsidR="00000000">
        <w:rPr>
          <w:sz w:val="28"/>
          <w:szCs w:val="28"/>
        </w:rPr>
        <w:t xml:space="preserve"> = 0,354 г/мл.</w:t>
      </w:r>
    </w:p>
    <w:p w14:paraId="42E562C8" w14:textId="77777777" w:rsidR="00000000" w:rsidRDefault="00000000">
      <w:pPr>
        <w:ind w:firstLine="709"/>
        <w:rPr>
          <w:sz w:val="28"/>
          <w:szCs w:val="28"/>
        </w:rPr>
      </w:pPr>
    </w:p>
    <w:p w14:paraId="750B6932" w14:textId="77777777" w:rsidR="00000000" w:rsidRDefault="00000000">
      <w:pPr>
        <w:ind w:firstLine="709"/>
        <w:rPr>
          <w:sz w:val="28"/>
          <w:szCs w:val="28"/>
        </w:rPr>
      </w:pPr>
      <w:r>
        <w:rPr>
          <w:sz w:val="28"/>
          <w:szCs w:val="28"/>
        </w:rPr>
        <w:t>е). Молярная (мольная) доля вещества В (хВ), безразмерная величина - отношение количества данного вещества к суммарному количеству всех веществ, составляющих раствор, включая растворитель.</w:t>
      </w:r>
    </w:p>
    <w:p w14:paraId="51CF9B80" w14:textId="77777777" w:rsidR="00000000" w:rsidRDefault="00000000">
      <w:pPr>
        <w:ind w:firstLine="709"/>
        <w:rPr>
          <w:sz w:val="28"/>
          <w:szCs w:val="28"/>
        </w:rPr>
      </w:pPr>
      <w:r>
        <w:rPr>
          <w:sz w:val="28"/>
          <w:szCs w:val="28"/>
        </w:rPr>
        <w:t>Если раствор состоит из одного растворенного вещества и растворителя, то молярная доля вещества (хВ) равна</w:t>
      </w:r>
    </w:p>
    <w:p w14:paraId="248D4C8D" w14:textId="77777777" w:rsidR="00000000" w:rsidRDefault="00000000">
      <w:pPr>
        <w:ind w:firstLine="709"/>
        <w:rPr>
          <w:sz w:val="28"/>
          <w:szCs w:val="28"/>
        </w:rPr>
      </w:pPr>
    </w:p>
    <w:p w14:paraId="5BBE88E6" w14:textId="0BA3DEB7"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3426586" wp14:editId="1E505A46">
            <wp:extent cx="965200" cy="495300"/>
            <wp:effectExtent l="0" t="0" r="0" b="0"/>
            <wp:docPr id="195"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965200" cy="495300"/>
                    </a:xfrm>
                    <a:prstGeom prst="rect">
                      <a:avLst/>
                    </a:prstGeom>
                    <a:noFill/>
                    <a:ln>
                      <a:noFill/>
                    </a:ln>
                  </pic:spPr>
                </pic:pic>
              </a:graphicData>
            </a:graphic>
          </wp:inline>
        </w:drawing>
      </w:r>
      <w:r w:rsidR="00000000">
        <w:rPr>
          <w:sz w:val="28"/>
          <w:szCs w:val="28"/>
        </w:rPr>
        <w:t>, (3)</w:t>
      </w:r>
    </w:p>
    <w:p w14:paraId="3796CAEE" w14:textId="77777777" w:rsidR="00000000" w:rsidRDefault="00000000">
      <w:pPr>
        <w:ind w:firstLine="709"/>
        <w:rPr>
          <w:sz w:val="28"/>
          <w:szCs w:val="28"/>
        </w:rPr>
      </w:pPr>
    </w:p>
    <w:p w14:paraId="2EF3CB1A" w14:textId="77777777" w:rsidR="00000000" w:rsidRDefault="00000000">
      <w:pPr>
        <w:ind w:firstLine="709"/>
        <w:rPr>
          <w:sz w:val="28"/>
          <w:szCs w:val="28"/>
        </w:rPr>
      </w:pPr>
      <w:r>
        <w:rPr>
          <w:sz w:val="28"/>
          <w:szCs w:val="28"/>
        </w:rPr>
        <w:t>а молярная доля растворителя (</w:t>
      </w:r>
      <w:r>
        <w:rPr>
          <w:sz w:val="28"/>
          <w:szCs w:val="28"/>
          <w:lang w:val="en-US"/>
        </w:rPr>
        <w:t>xS</w:t>
      </w:r>
      <w:r>
        <w:rPr>
          <w:sz w:val="28"/>
          <w:szCs w:val="28"/>
        </w:rPr>
        <w:t>)</w:t>
      </w:r>
    </w:p>
    <w:p w14:paraId="59C37897" w14:textId="77777777" w:rsidR="00000000" w:rsidRDefault="00000000">
      <w:pPr>
        <w:ind w:firstLine="709"/>
        <w:rPr>
          <w:sz w:val="28"/>
          <w:szCs w:val="28"/>
        </w:rPr>
      </w:pPr>
    </w:p>
    <w:p w14:paraId="3AF61205" w14:textId="3E5EBEE7" w:rsidR="00000000" w:rsidRDefault="00743E3D">
      <w:pPr>
        <w:ind w:firstLine="709"/>
        <w:rPr>
          <w:sz w:val="28"/>
          <w:szCs w:val="28"/>
        </w:rPr>
      </w:pPr>
      <w:r>
        <w:rPr>
          <w:rFonts w:ascii="Microsoft Sans Serif" w:hAnsi="Microsoft Sans Serif" w:cs="Microsoft Sans Serif"/>
          <w:noProof/>
          <w:sz w:val="17"/>
          <w:szCs w:val="17"/>
        </w:rPr>
        <w:lastRenderedPageBreak/>
        <w:drawing>
          <wp:inline distT="0" distB="0" distL="0" distR="0" wp14:anchorId="353D9ACD" wp14:editId="293DAE91">
            <wp:extent cx="927100" cy="495300"/>
            <wp:effectExtent l="0" t="0" r="0" b="0"/>
            <wp:docPr id="196"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927100" cy="495300"/>
                    </a:xfrm>
                    <a:prstGeom prst="rect">
                      <a:avLst/>
                    </a:prstGeom>
                    <a:noFill/>
                    <a:ln>
                      <a:noFill/>
                    </a:ln>
                  </pic:spPr>
                </pic:pic>
              </a:graphicData>
            </a:graphic>
          </wp:inline>
        </w:drawing>
      </w:r>
      <w:r w:rsidR="00000000">
        <w:rPr>
          <w:sz w:val="28"/>
          <w:szCs w:val="28"/>
        </w:rPr>
        <w:t>, (4)</w:t>
      </w:r>
    </w:p>
    <w:p w14:paraId="0D1E2981" w14:textId="77777777" w:rsidR="00000000" w:rsidRDefault="00000000">
      <w:pPr>
        <w:ind w:firstLine="709"/>
        <w:rPr>
          <w:sz w:val="28"/>
          <w:szCs w:val="28"/>
        </w:rPr>
      </w:pPr>
    </w:p>
    <w:p w14:paraId="592AEB9D" w14:textId="77777777" w:rsidR="00000000" w:rsidRDefault="00000000">
      <w:pPr>
        <w:ind w:firstLine="709"/>
        <w:rPr>
          <w:sz w:val="28"/>
          <w:szCs w:val="28"/>
        </w:rPr>
      </w:pPr>
      <w:r>
        <w:rPr>
          <w:sz w:val="28"/>
          <w:szCs w:val="28"/>
        </w:rPr>
        <w:t xml:space="preserve">где </w:t>
      </w:r>
      <w:r>
        <w:rPr>
          <w:sz w:val="28"/>
          <w:szCs w:val="28"/>
          <w:lang w:val="en-US"/>
        </w:rPr>
        <w:t>nB</w:t>
      </w:r>
      <w:r>
        <w:rPr>
          <w:sz w:val="28"/>
          <w:szCs w:val="28"/>
        </w:rPr>
        <w:t xml:space="preserve"> - количество растворенного вещества, моль; </w:t>
      </w:r>
      <w:r>
        <w:rPr>
          <w:sz w:val="28"/>
          <w:szCs w:val="28"/>
          <w:lang w:val="en-US"/>
        </w:rPr>
        <w:t>nS</w:t>
      </w:r>
      <w:r>
        <w:rPr>
          <w:sz w:val="28"/>
          <w:szCs w:val="28"/>
        </w:rPr>
        <w:t xml:space="preserve"> - количество вещества растворителя, моль.</w:t>
      </w:r>
    </w:p>
    <w:p w14:paraId="5E9DD740" w14:textId="77777777" w:rsidR="00000000" w:rsidRDefault="00000000">
      <w:pPr>
        <w:ind w:firstLine="709"/>
        <w:rPr>
          <w:sz w:val="28"/>
          <w:szCs w:val="28"/>
        </w:rPr>
      </w:pPr>
      <w:r>
        <w:rPr>
          <w:sz w:val="28"/>
          <w:szCs w:val="28"/>
        </w:rPr>
        <w:t>Сумма молярных долей всех веществ раствора равна единице.</w:t>
      </w:r>
    </w:p>
    <w:p w14:paraId="68579DB2" w14:textId="7A55E761" w:rsidR="00000000" w:rsidRDefault="00000000">
      <w:pPr>
        <w:ind w:firstLine="709"/>
        <w:rPr>
          <w:sz w:val="28"/>
          <w:szCs w:val="28"/>
        </w:rPr>
      </w:pPr>
      <w:r>
        <w:rPr>
          <w:sz w:val="28"/>
          <w:szCs w:val="28"/>
        </w:rPr>
        <w:t xml:space="preserve">В 1 л раствора содержится 3,61 моль </w:t>
      </w:r>
      <w:r>
        <w:rPr>
          <w:sz w:val="28"/>
          <w:szCs w:val="28"/>
          <w:lang w:val="en-US"/>
        </w:rPr>
        <w:t>H</w:t>
      </w:r>
      <w:r>
        <w:rPr>
          <w:sz w:val="28"/>
          <w:szCs w:val="28"/>
        </w:rPr>
        <w:t>3</w:t>
      </w:r>
      <w:r>
        <w:rPr>
          <w:sz w:val="28"/>
          <w:szCs w:val="28"/>
          <w:lang w:val="en-US"/>
        </w:rPr>
        <w:t>PO</w:t>
      </w:r>
      <w:r>
        <w:rPr>
          <w:sz w:val="28"/>
          <w:szCs w:val="28"/>
        </w:rPr>
        <w:t xml:space="preserve">4 (см. пункт б). Масса растворителя в растворе 826 г, что составляет </w:t>
      </w:r>
      <w:r w:rsidR="00743E3D">
        <w:rPr>
          <w:rFonts w:ascii="Microsoft Sans Serif" w:hAnsi="Microsoft Sans Serif" w:cs="Microsoft Sans Serif"/>
          <w:noProof/>
          <w:sz w:val="17"/>
          <w:szCs w:val="17"/>
        </w:rPr>
        <w:drawing>
          <wp:inline distT="0" distB="0" distL="0" distR="0" wp14:anchorId="17686B23" wp14:editId="2E908BF4">
            <wp:extent cx="330200" cy="457200"/>
            <wp:effectExtent l="0" t="0" r="0" b="0"/>
            <wp:docPr id="197"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30200" cy="457200"/>
                    </a:xfrm>
                    <a:prstGeom prst="rect">
                      <a:avLst/>
                    </a:prstGeom>
                    <a:noFill/>
                    <a:ln>
                      <a:noFill/>
                    </a:ln>
                  </pic:spPr>
                </pic:pic>
              </a:graphicData>
            </a:graphic>
          </wp:inline>
        </w:drawing>
      </w:r>
      <w:r>
        <w:rPr>
          <w:sz w:val="28"/>
          <w:szCs w:val="28"/>
        </w:rPr>
        <w:t xml:space="preserve"> = 45,9 моль.</w:t>
      </w:r>
    </w:p>
    <w:p w14:paraId="0449A1A4" w14:textId="77777777" w:rsidR="00000000" w:rsidRDefault="00000000">
      <w:pPr>
        <w:ind w:firstLine="709"/>
        <w:rPr>
          <w:sz w:val="28"/>
          <w:szCs w:val="28"/>
        </w:rPr>
      </w:pPr>
      <w:r>
        <w:rPr>
          <w:sz w:val="28"/>
          <w:szCs w:val="28"/>
        </w:rPr>
        <w:t xml:space="preserve">Молярные доли </w:t>
      </w:r>
      <w:r>
        <w:rPr>
          <w:sz w:val="28"/>
          <w:szCs w:val="28"/>
          <w:lang w:val="en-US"/>
        </w:rPr>
        <w:t>H</w:t>
      </w:r>
      <w:r>
        <w:rPr>
          <w:sz w:val="28"/>
          <w:szCs w:val="28"/>
        </w:rPr>
        <w:t>3</w:t>
      </w:r>
      <w:r>
        <w:rPr>
          <w:sz w:val="28"/>
          <w:szCs w:val="28"/>
          <w:lang w:val="en-US"/>
        </w:rPr>
        <w:t>PO</w:t>
      </w:r>
      <w:r>
        <w:rPr>
          <w:sz w:val="28"/>
          <w:szCs w:val="28"/>
        </w:rPr>
        <w:t>4 и Н2О рассчитываем по формулам (3) и (4):</w:t>
      </w:r>
    </w:p>
    <w:p w14:paraId="17CABA3E" w14:textId="4C7BCED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BE2EE31" wp14:editId="0CE1C629">
            <wp:extent cx="1562100" cy="469900"/>
            <wp:effectExtent l="0" t="0" r="0" b="0"/>
            <wp:docPr id="198"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562100" cy="469900"/>
                    </a:xfrm>
                    <a:prstGeom prst="rect">
                      <a:avLst/>
                    </a:prstGeom>
                    <a:noFill/>
                    <a:ln>
                      <a:noFill/>
                    </a:ln>
                  </pic:spPr>
                </pic:pic>
              </a:graphicData>
            </a:graphic>
          </wp:inline>
        </w:drawing>
      </w:r>
      <w:r w:rsidR="00000000">
        <w:rPr>
          <w:sz w:val="28"/>
          <w:szCs w:val="28"/>
        </w:rPr>
        <w:t>0,073;</w:t>
      </w:r>
    </w:p>
    <w:p w14:paraId="57578FB3" w14:textId="32D5D0A7"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BD8846C" wp14:editId="52E83F6B">
            <wp:extent cx="1460500" cy="469900"/>
            <wp:effectExtent l="0" t="0" r="0" b="0"/>
            <wp:docPr id="199"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60500" cy="469900"/>
                    </a:xfrm>
                    <a:prstGeom prst="rect">
                      <a:avLst/>
                    </a:prstGeom>
                    <a:noFill/>
                    <a:ln>
                      <a:noFill/>
                    </a:ln>
                  </pic:spPr>
                </pic:pic>
              </a:graphicData>
            </a:graphic>
          </wp:inline>
        </w:drawing>
      </w:r>
      <w:r w:rsidR="00000000">
        <w:rPr>
          <w:sz w:val="28"/>
          <w:szCs w:val="28"/>
        </w:rPr>
        <w:t>0,927.</w:t>
      </w:r>
    </w:p>
    <w:p w14:paraId="5530A230" w14:textId="77777777" w:rsidR="00000000" w:rsidRDefault="00000000">
      <w:pPr>
        <w:ind w:firstLine="709"/>
        <w:rPr>
          <w:sz w:val="28"/>
          <w:szCs w:val="28"/>
        </w:rPr>
      </w:pPr>
      <w:r>
        <w:rPr>
          <w:sz w:val="28"/>
          <w:szCs w:val="28"/>
        </w:rPr>
        <w:t>Пример 7.2. Сколько миллилитров 50 %-го раствора HNO3, плотность которого 1,32 г/мл, требуется для приготовления 5 л 2 %-го раствора, плотность которого 1,01 г/мл?</w:t>
      </w:r>
    </w:p>
    <w:p w14:paraId="45CAF550" w14:textId="77777777" w:rsidR="00000000" w:rsidRDefault="00000000">
      <w:pPr>
        <w:ind w:firstLine="709"/>
        <w:rPr>
          <w:sz w:val="28"/>
          <w:szCs w:val="28"/>
        </w:rPr>
      </w:pPr>
      <w:r>
        <w:rPr>
          <w:sz w:val="28"/>
          <w:szCs w:val="28"/>
        </w:rPr>
        <w:t>Решение. При решении задачи пользуемся формулой</w:t>
      </w:r>
    </w:p>
    <w:p w14:paraId="1631CACB" w14:textId="77777777" w:rsidR="00000000" w:rsidRDefault="00000000">
      <w:pPr>
        <w:ind w:firstLine="709"/>
        <w:rPr>
          <w:sz w:val="28"/>
          <w:szCs w:val="28"/>
        </w:rPr>
      </w:pPr>
    </w:p>
    <w:p w14:paraId="0F3D813A" w14:textId="51CAF035"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C5D0D08" wp14:editId="7C9741F9">
            <wp:extent cx="1346200" cy="520700"/>
            <wp:effectExtent l="0" t="0" r="0" b="0"/>
            <wp:docPr id="200"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346200" cy="520700"/>
                    </a:xfrm>
                    <a:prstGeom prst="rect">
                      <a:avLst/>
                    </a:prstGeom>
                    <a:noFill/>
                    <a:ln>
                      <a:noFill/>
                    </a:ln>
                  </pic:spPr>
                </pic:pic>
              </a:graphicData>
            </a:graphic>
          </wp:inline>
        </w:drawing>
      </w:r>
      <w:r w:rsidR="00000000">
        <w:rPr>
          <w:sz w:val="28"/>
          <w:szCs w:val="28"/>
        </w:rPr>
        <w:t>.</w:t>
      </w:r>
    </w:p>
    <w:p w14:paraId="45933961" w14:textId="77777777" w:rsidR="00000000" w:rsidRDefault="00000000">
      <w:pPr>
        <w:ind w:firstLine="709"/>
        <w:rPr>
          <w:sz w:val="28"/>
          <w:szCs w:val="28"/>
        </w:rPr>
      </w:pPr>
      <w:r>
        <w:rPr>
          <w:sz w:val="28"/>
          <w:szCs w:val="28"/>
        </w:rPr>
        <w:br w:type="page"/>
      </w:r>
      <w:r>
        <w:rPr>
          <w:sz w:val="28"/>
          <w:szCs w:val="28"/>
        </w:rPr>
        <w:lastRenderedPageBreak/>
        <w:t>Сначала находим массу азотной кислоты в 5 л 2 %-го раствора:</w:t>
      </w:r>
    </w:p>
    <w:p w14:paraId="3C0D17A1" w14:textId="41EB847D"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48C9D807" wp14:editId="00BBDBCA">
            <wp:extent cx="1714500" cy="457200"/>
            <wp:effectExtent l="0" t="0" r="0" b="0"/>
            <wp:docPr id="201"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714500" cy="457200"/>
                    </a:xfrm>
                    <a:prstGeom prst="rect">
                      <a:avLst/>
                    </a:prstGeom>
                    <a:noFill/>
                    <a:ln>
                      <a:noFill/>
                    </a:ln>
                  </pic:spPr>
                </pic:pic>
              </a:graphicData>
            </a:graphic>
          </wp:inline>
        </w:drawing>
      </w:r>
      <w:r w:rsidR="00000000">
        <w:rPr>
          <w:sz w:val="28"/>
          <w:szCs w:val="28"/>
        </w:rPr>
        <w:t>101 г.</w:t>
      </w:r>
    </w:p>
    <w:p w14:paraId="5D5049B6" w14:textId="77777777" w:rsidR="00000000" w:rsidRDefault="00000000">
      <w:pPr>
        <w:ind w:firstLine="709"/>
        <w:rPr>
          <w:sz w:val="28"/>
          <w:szCs w:val="28"/>
        </w:rPr>
      </w:pPr>
      <w:r>
        <w:rPr>
          <w:sz w:val="28"/>
          <w:szCs w:val="28"/>
        </w:rPr>
        <w:t>Чтобы ответить на вопрос задачи, надо определить, в каком объеме раствора с массовой долей HNO3 50 % содержится 101 г HNO3:</w:t>
      </w:r>
    </w:p>
    <w:p w14:paraId="6C28BD3B" w14:textId="77777777" w:rsidR="00000000" w:rsidRDefault="00000000">
      <w:pPr>
        <w:ind w:firstLine="709"/>
        <w:rPr>
          <w:sz w:val="28"/>
          <w:szCs w:val="28"/>
          <w:lang w:val="en-US"/>
        </w:rPr>
      </w:pPr>
    </w:p>
    <w:p w14:paraId="71F072C5" w14:textId="4AFEDF69"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2716295" wp14:editId="122C5D2A">
            <wp:extent cx="1574800" cy="482600"/>
            <wp:effectExtent l="0" t="0" r="0" b="0"/>
            <wp:docPr id="202"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74800" cy="482600"/>
                    </a:xfrm>
                    <a:prstGeom prst="rect">
                      <a:avLst/>
                    </a:prstGeom>
                    <a:noFill/>
                    <a:ln>
                      <a:noFill/>
                    </a:ln>
                  </pic:spPr>
                </pic:pic>
              </a:graphicData>
            </a:graphic>
          </wp:inline>
        </w:drawing>
      </w:r>
      <w:r w:rsidR="00000000">
        <w:rPr>
          <w:sz w:val="28"/>
          <w:szCs w:val="28"/>
        </w:rPr>
        <w:t xml:space="preserve"> = 153 мл.</w:t>
      </w:r>
    </w:p>
    <w:p w14:paraId="306FF6F7" w14:textId="77777777" w:rsidR="00000000" w:rsidRDefault="00000000">
      <w:pPr>
        <w:ind w:firstLine="709"/>
        <w:rPr>
          <w:sz w:val="28"/>
          <w:szCs w:val="28"/>
        </w:rPr>
      </w:pPr>
    </w:p>
    <w:p w14:paraId="52621DE6" w14:textId="77777777" w:rsidR="00000000" w:rsidRDefault="00000000">
      <w:pPr>
        <w:ind w:firstLine="709"/>
        <w:rPr>
          <w:sz w:val="28"/>
          <w:szCs w:val="28"/>
        </w:rPr>
      </w:pPr>
      <w:r>
        <w:rPr>
          <w:sz w:val="28"/>
          <w:szCs w:val="28"/>
        </w:rPr>
        <w:t>Таким образом, для приготовления 5 л 2 %-го раствора HNO3 требуется 153 мл 50 %-ного раствора HNO3.</w:t>
      </w:r>
    </w:p>
    <w:p w14:paraId="1921D4ED" w14:textId="1FCDD989" w:rsidR="00000000" w:rsidRDefault="00000000">
      <w:pPr>
        <w:ind w:firstLine="709"/>
        <w:rPr>
          <w:sz w:val="28"/>
          <w:szCs w:val="28"/>
        </w:rPr>
      </w:pPr>
      <w:r>
        <w:rPr>
          <w:sz w:val="28"/>
          <w:szCs w:val="28"/>
        </w:rPr>
        <w:t>Пример 7.3. На нейтрализацию 50 мл раствора</w:t>
      </w:r>
      <w:r w:rsidR="00743E3D">
        <w:rPr>
          <w:rFonts w:ascii="Microsoft Sans Serif" w:hAnsi="Microsoft Sans Serif" w:cs="Microsoft Sans Serif"/>
          <w:noProof/>
          <w:sz w:val="17"/>
          <w:szCs w:val="17"/>
        </w:rPr>
        <w:drawing>
          <wp:inline distT="0" distB="0" distL="0" distR="0" wp14:anchorId="52DFA008" wp14:editId="7532254C">
            <wp:extent cx="114300" cy="215900"/>
            <wp:effectExtent l="0" t="0" r="0" b="0"/>
            <wp:docPr id="203"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Pr>
          <w:sz w:val="28"/>
          <w:szCs w:val="28"/>
        </w:rPr>
        <w:t xml:space="preserve"> кислоты израсходовано 25 мл 0,5 н. раствора щелочи. Чему равна нормальность кислоты?</w:t>
      </w:r>
    </w:p>
    <w:p w14:paraId="41F24FCE" w14:textId="77777777" w:rsidR="00000000" w:rsidRDefault="00000000">
      <w:pPr>
        <w:ind w:firstLine="709"/>
        <w:rPr>
          <w:sz w:val="28"/>
          <w:szCs w:val="28"/>
        </w:rPr>
      </w:pPr>
      <w:r>
        <w:rPr>
          <w:sz w:val="28"/>
          <w:szCs w:val="28"/>
        </w:rPr>
        <w:t>Решение. Так как вещества взаимодействуют между собой в эквивалентных количествах, то можно написать</w:t>
      </w:r>
    </w:p>
    <w:p w14:paraId="07EC6529" w14:textId="77777777" w:rsidR="00000000" w:rsidRDefault="00000000">
      <w:pPr>
        <w:ind w:firstLine="709"/>
        <w:rPr>
          <w:sz w:val="28"/>
          <w:szCs w:val="28"/>
        </w:rPr>
      </w:pPr>
      <w:r>
        <w:rPr>
          <w:rFonts w:ascii="Cambria Math" w:hAnsi="Cambria Math" w:cs="Cambria Math"/>
          <w:sz w:val="28"/>
          <w:szCs w:val="28"/>
        </w:rPr>
        <w:t>∙</w:t>
      </w:r>
      <w:r>
        <w:rPr>
          <w:sz w:val="28"/>
          <w:szCs w:val="28"/>
        </w:rPr>
        <w:t xml:space="preserve">н. (А) = </w:t>
      </w:r>
      <w:r>
        <w:rPr>
          <w:sz w:val="28"/>
          <w:szCs w:val="28"/>
          <w:lang w:val="en-US"/>
        </w:rPr>
        <w:t>VB</w:t>
      </w:r>
      <w:r>
        <w:rPr>
          <w:rFonts w:ascii="Cambria Math" w:hAnsi="Cambria Math" w:cs="Cambria Math"/>
          <w:sz w:val="28"/>
          <w:szCs w:val="28"/>
        </w:rPr>
        <w:t>∙</w:t>
      </w:r>
      <w:r>
        <w:rPr>
          <w:sz w:val="28"/>
          <w:szCs w:val="28"/>
        </w:rPr>
        <w:t>н. (</w:t>
      </w:r>
      <w:r>
        <w:rPr>
          <w:sz w:val="28"/>
          <w:szCs w:val="28"/>
          <w:lang w:val="en-US"/>
        </w:rPr>
        <w:t>B</w:t>
      </w:r>
      <w:r>
        <w:rPr>
          <w:sz w:val="28"/>
          <w:szCs w:val="28"/>
        </w:rPr>
        <w:t>);</w:t>
      </w:r>
    </w:p>
    <w:p w14:paraId="12F188C6" w14:textId="77777777" w:rsidR="00000000" w:rsidRDefault="00000000">
      <w:pPr>
        <w:ind w:firstLine="709"/>
        <w:rPr>
          <w:sz w:val="28"/>
          <w:szCs w:val="28"/>
        </w:rPr>
      </w:pPr>
    </w:p>
    <w:p w14:paraId="5718D438" w14:textId="77777777" w:rsidR="00000000" w:rsidRDefault="00000000">
      <w:pPr>
        <w:ind w:firstLine="709"/>
        <w:rPr>
          <w:sz w:val="28"/>
          <w:szCs w:val="28"/>
        </w:rPr>
      </w:pPr>
      <w:r>
        <w:rPr>
          <w:rFonts w:ascii="Cambria Math" w:hAnsi="Cambria Math" w:cs="Cambria Math"/>
          <w:sz w:val="28"/>
          <w:szCs w:val="28"/>
        </w:rPr>
        <w:t>∙</w:t>
      </w:r>
      <w:r>
        <w:rPr>
          <w:sz w:val="28"/>
          <w:szCs w:val="28"/>
        </w:rPr>
        <w:t>н. (кислоты) = 25</w:t>
      </w:r>
      <w:r>
        <w:rPr>
          <w:rFonts w:ascii="Cambria Math" w:hAnsi="Cambria Math" w:cs="Cambria Math"/>
          <w:sz w:val="28"/>
          <w:szCs w:val="28"/>
        </w:rPr>
        <w:t>∙</w:t>
      </w:r>
      <w:r>
        <w:rPr>
          <w:sz w:val="28"/>
          <w:szCs w:val="28"/>
        </w:rPr>
        <w:t>0,5, отсюда</w:t>
      </w:r>
    </w:p>
    <w:p w14:paraId="6E923C56" w14:textId="29A868CE" w:rsidR="00000000" w:rsidRDefault="00000000">
      <w:pPr>
        <w:ind w:firstLine="709"/>
        <w:rPr>
          <w:sz w:val="28"/>
          <w:szCs w:val="28"/>
        </w:rPr>
      </w:pPr>
      <w:r>
        <w:rPr>
          <w:sz w:val="28"/>
          <w:szCs w:val="28"/>
        </w:rPr>
        <w:t xml:space="preserve">н. (кислоты) = </w:t>
      </w:r>
      <w:r w:rsidR="00743E3D">
        <w:rPr>
          <w:rFonts w:ascii="Microsoft Sans Serif" w:hAnsi="Microsoft Sans Serif" w:cs="Microsoft Sans Serif"/>
          <w:noProof/>
          <w:sz w:val="17"/>
          <w:szCs w:val="17"/>
        </w:rPr>
        <w:drawing>
          <wp:inline distT="0" distB="0" distL="0" distR="0" wp14:anchorId="680B2BB2" wp14:editId="531A0E6E">
            <wp:extent cx="685800" cy="457200"/>
            <wp:effectExtent l="0" t="0" r="0" b="0"/>
            <wp:docPr id="204"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685800" cy="457200"/>
                    </a:xfrm>
                    <a:prstGeom prst="rect">
                      <a:avLst/>
                    </a:prstGeom>
                    <a:noFill/>
                    <a:ln>
                      <a:noFill/>
                    </a:ln>
                  </pic:spPr>
                </pic:pic>
              </a:graphicData>
            </a:graphic>
          </wp:inline>
        </w:drawing>
      </w:r>
      <w:r>
        <w:rPr>
          <w:sz w:val="28"/>
          <w:szCs w:val="28"/>
        </w:rPr>
        <w:t>0,25 н..</w:t>
      </w:r>
    </w:p>
    <w:p w14:paraId="7B21A0D5" w14:textId="77777777" w:rsidR="00000000" w:rsidRDefault="00000000">
      <w:pPr>
        <w:ind w:firstLine="709"/>
        <w:rPr>
          <w:sz w:val="28"/>
          <w:szCs w:val="28"/>
        </w:rPr>
      </w:pPr>
      <w:r>
        <w:rPr>
          <w:sz w:val="28"/>
          <w:szCs w:val="28"/>
        </w:rPr>
        <w:t>Следовательно, для реакции был использован 0,25 н. раствор кислоты.</w:t>
      </w:r>
    </w:p>
    <w:p w14:paraId="5423F34E" w14:textId="77777777" w:rsidR="00000000" w:rsidRDefault="00000000">
      <w:pPr>
        <w:ind w:firstLine="709"/>
        <w:rPr>
          <w:sz w:val="28"/>
          <w:szCs w:val="28"/>
        </w:rPr>
      </w:pPr>
    </w:p>
    <w:p w14:paraId="0239CEC8"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7EBE8128" w14:textId="77777777" w:rsidR="00000000" w:rsidRDefault="00000000">
      <w:pPr>
        <w:ind w:firstLine="709"/>
        <w:rPr>
          <w:sz w:val="28"/>
          <w:szCs w:val="28"/>
        </w:rPr>
      </w:pPr>
    </w:p>
    <w:p w14:paraId="6D6DC5B4" w14:textId="77777777" w:rsidR="00000000" w:rsidRDefault="00000000">
      <w:pPr>
        <w:ind w:firstLine="709"/>
        <w:rPr>
          <w:sz w:val="28"/>
          <w:szCs w:val="28"/>
        </w:rPr>
      </w:pPr>
      <w:r>
        <w:rPr>
          <w:sz w:val="28"/>
          <w:szCs w:val="28"/>
        </w:rPr>
        <w:t xml:space="preserve">.1. В одном литре раствора содержится 10,6 г карбоната натрия </w:t>
      </w:r>
      <w:r>
        <w:rPr>
          <w:sz w:val="28"/>
          <w:szCs w:val="28"/>
          <w:lang w:val="en-US"/>
        </w:rPr>
        <w:t>Na</w:t>
      </w:r>
      <w:r>
        <w:rPr>
          <w:sz w:val="28"/>
          <w:szCs w:val="28"/>
        </w:rPr>
        <w:t>2</w:t>
      </w:r>
      <w:r>
        <w:rPr>
          <w:sz w:val="28"/>
          <w:szCs w:val="28"/>
          <w:lang w:val="en-US"/>
        </w:rPr>
        <w:t>CO</w:t>
      </w:r>
      <w:r>
        <w:rPr>
          <w:sz w:val="28"/>
          <w:szCs w:val="28"/>
        </w:rPr>
        <w:t>3. Рассчитать молярную концентрацию, молярную концентрацию эквивалентов и титр раствора. (Ответ: 0,1 М; 0,2 н.; 10,6</w:t>
      </w:r>
      <w:r>
        <w:rPr>
          <w:rFonts w:ascii="Cambria Math" w:hAnsi="Cambria Math" w:cs="Cambria Math"/>
          <w:sz w:val="28"/>
          <w:szCs w:val="28"/>
        </w:rPr>
        <w:t>∙</w:t>
      </w:r>
      <w:r>
        <w:rPr>
          <w:sz w:val="28"/>
          <w:szCs w:val="28"/>
        </w:rPr>
        <w:t>10-3 г/мл)</w:t>
      </w:r>
    </w:p>
    <w:p w14:paraId="274689FF" w14:textId="77777777" w:rsidR="00000000" w:rsidRDefault="00000000">
      <w:pPr>
        <w:ind w:firstLine="709"/>
        <w:rPr>
          <w:sz w:val="28"/>
          <w:szCs w:val="28"/>
        </w:rPr>
      </w:pPr>
      <w:r>
        <w:rPr>
          <w:sz w:val="28"/>
          <w:szCs w:val="28"/>
        </w:rPr>
        <w:t>.2. Вычислить молярную концентрацию и молярную концентрацию эквивалентов 20 %-го раствора хлорида кальция плотностью 1,178 г/мл.</w:t>
      </w:r>
    </w:p>
    <w:p w14:paraId="5828BC00" w14:textId="77777777" w:rsidR="00000000" w:rsidRDefault="00000000">
      <w:pPr>
        <w:ind w:firstLine="709"/>
        <w:rPr>
          <w:sz w:val="28"/>
          <w:szCs w:val="28"/>
        </w:rPr>
      </w:pPr>
      <w:r>
        <w:rPr>
          <w:sz w:val="28"/>
          <w:szCs w:val="28"/>
        </w:rPr>
        <w:t>(Ответ: 2,1 М; 4,2 н.).</w:t>
      </w:r>
    </w:p>
    <w:p w14:paraId="2DC126F7" w14:textId="77777777" w:rsidR="00000000" w:rsidRDefault="00000000">
      <w:pPr>
        <w:ind w:firstLine="709"/>
        <w:rPr>
          <w:sz w:val="28"/>
          <w:szCs w:val="28"/>
        </w:rPr>
      </w:pPr>
      <w:r>
        <w:rPr>
          <w:sz w:val="28"/>
          <w:szCs w:val="28"/>
        </w:rPr>
        <w:t xml:space="preserve">.3. Сколько моль </w:t>
      </w:r>
      <w:r>
        <w:rPr>
          <w:sz w:val="28"/>
          <w:szCs w:val="28"/>
          <w:lang w:val="en-US"/>
        </w:rPr>
        <w:t>HNO</w:t>
      </w:r>
      <w:r>
        <w:rPr>
          <w:sz w:val="28"/>
          <w:szCs w:val="28"/>
        </w:rPr>
        <w:t>3 содержится в 250 мл раствора с массовой долей кислоты 30 % и плотностью, равной 1,18 г/мл? (Ответ: 1,40 моль).</w:t>
      </w:r>
    </w:p>
    <w:p w14:paraId="660098D6" w14:textId="77777777" w:rsidR="00000000" w:rsidRDefault="00000000">
      <w:pPr>
        <w:ind w:firstLine="709"/>
        <w:rPr>
          <w:sz w:val="28"/>
          <w:szCs w:val="28"/>
        </w:rPr>
      </w:pPr>
      <w:r>
        <w:rPr>
          <w:sz w:val="28"/>
          <w:szCs w:val="28"/>
        </w:rPr>
        <w:t xml:space="preserve">.4. Водный раствор содержит 5 г </w:t>
      </w:r>
      <w:r>
        <w:rPr>
          <w:sz w:val="28"/>
          <w:szCs w:val="28"/>
          <w:lang w:val="en-US"/>
        </w:rPr>
        <w:t>CuSO</w:t>
      </w:r>
      <w:r>
        <w:rPr>
          <w:sz w:val="28"/>
          <w:szCs w:val="28"/>
        </w:rPr>
        <w:t xml:space="preserve">4 в 45 г воды. Вычислить массовую долю (%) </w:t>
      </w:r>
      <w:r>
        <w:rPr>
          <w:sz w:val="28"/>
          <w:szCs w:val="28"/>
          <w:lang w:val="en-US"/>
        </w:rPr>
        <w:t>CuSO</w:t>
      </w:r>
      <w:r>
        <w:rPr>
          <w:sz w:val="28"/>
          <w:szCs w:val="28"/>
        </w:rPr>
        <w:t xml:space="preserve">4 в растворе, а также моляльность и мольные доли </w:t>
      </w:r>
      <w:r>
        <w:rPr>
          <w:sz w:val="28"/>
          <w:szCs w:val="28"/>
          <w:lang w:val="en-US"/>
        </w:rPr>
        <w:t>CuSO</w:t>
      </w:r>
      <w:r>
        <w:rPr>
          <w:sz w:val="28"/>
          <w:szCs w:val="28"/>
        </w:rPr>
        <w:t>4 и Н2О.</w:t>
      </w:r>
    </w:p>
    <w:p w14:paraId="3FF4320B" w14:textId="77777777" w:rsidR="00000000" w:rsidRDefault="00000000">
      <w:pPr>
        <w:ind w:firstLine="709"/>
        <w:rPr>
          <w:sz w:val="28"/>
          <w:szCs w:val="28"/>
        </w:rPr>
      </w:pPr>
      <w:r>
        <w:rPr>
          <w:sz w:val="28"/>
          <w:szCs w:val="28"/>
        </w:rPr>
        <w:t>(Ответ: 10 %; 0,694 моль/кг; 0,012; 0,988).</w:t>
      </w:r>
    </w:p>
    <w:p w14:paraId="1630A3D8" w14:textId="77777777" w:rsidR="00000000" w:rsidRDefault="00000000">
      <w:pPr>
        <w:ind w:firstLine="709"/>
        <w:rPr>
          <w:sz w:val="28"/>
          <w:szCs w:val="28"/>
        </w:rPr>
      </w:pPr>
      <w:r>
        <w:rPr>
          <w:sz w:val="28"/>
          <w:szCs w:val="28"/>
        </w:rPr>
        <w:t xml:space="preserve">.5. Вычислить титры растворов: а) 0,05 М </w:t>
      </w:r>
      <w:r>
        <w:rPr>
          <w:sz w:val="28"/>
          <w:szCs w:val="28"/>
          <w:lang w:val="en-US"/>
        </w:rPr>
        <w:t>NaCl</w:t>
      </w:r>
      <w:r>
        <w:rPr>
          <w:sz w:val="28"/>
          <w:szCs w:val="28"/>
        </w:rPr>
        <w:t xml:space="preserve">; б) 0,004 н. </w:t>
      </w:r>
      <w:r>
        <w:rPr>
          <w:sz w:val="28"/>
          <w:szCs w:val="28"/>
          <w:lang w:val="en-US"/>
        </w:rPr>
        <w:t>Ca</w:t>
      </w:r>
      <w:r>
        <w:rPr>
          <w:sz w:val="28"/>
          <w:szCs w:val="28"/>
        </w:rPr>
        <w:t>(</w:t>
      </w:r>
      <w:r>
        <w:rPr>
          <w:sz w:val="28"/>
          <w:szCs w:val="28"/>
          <w:lang w:val="en-US"/>
        </w:rPr>
        <w:t>OH</w:t>
      </w:r>
      <w:r>
        <w:rPr>
          <w:sz w:val="28"/>
          <w:szCs w:val="28"/>
        </w:rPr>
        <w:t>)2;</w:t>
      </w:r>
    </w:p>
    <w:p w14:paraId="630A52C2" w14:textId="77777777" w:rsidR="00000000" w:rsidRDefault="00000000">
      <w:pPr>
        <w:ind w:firstLine="709"/>
        <w:rPr>
          <w:sz w:val="28"/>
          <w:szCs w:val="28"/>
        </w:rPr>
      </w:pPr>
      <w:r>
        <w:rPr>
          <w:sz w:val="28"/>
          <w:szCs w:val="28"/>
        </w:rPr>
        <w:t xml:space="preserve">в) 30 %-го КОН, </w:t>
      </w:r>
      <w:r>
        <w:rPr>
          <w:rFonts w:ascii="Times New Roman" w:hAnsi="Times New Roman" w:cs="Times New Roman"/>
          <w:sz w:val="28"/>
          <w:szCs w:val="28"/>
        </w:rPr>
        <w:t xml:space="preserve">ρ = 1,297 </w:t>
      </w:r>
      <w:r>
        <w:rPr>
          <w:sz w:val="28"/>
          <w:szCs w:val="28"/>
        </w:rPr>
        <w:t>г/мл.</w:t>
      </w:r>
    </w:p>
    <w:p w14:paraId="1E15CCA6" w14:textId="77777777" w:rsidR="00000000" w:rsidRDefault="00000000">
      <w:pPr>
        <w:ind w:firstLine="709"/>
        <w:rPr>
          <w:sz w:val="28"/>
          <w:szCs w:val="28"/>
        </w:rPr>
      </w:pPr>
      <w:r>
        <w:rPr>
          <w:sz w:val="28"/>
          <w:szCs w:val="28"/>
        </w:rPr>
        <w:t>(Ответ: а) 0,00292; б) 0,148</w:t>
      </w:r>
      <w:r>
        <w:rPr>
          <w:rFonts w:ascii="Cambria Math" w:hAnsi="Cambria Math" w:cs="Cambria Math"/>
          <w:sz w:val="28"/>
          <w:szCs w:val="28"/>
        </w:rPr>
        <w:t>∙</w:t>
      </w:r>
      <w:r>
        <w:rPr>
          <w:sz w:val="28"/>
          <w:szCs w:val="28"/>
        </w:rPr>
        <w:t>10</w:t>
      </w:r>
      <w:r>
        <w:rPr>
          <w:rFonts w:ascii="Times New Roman" w:hAnsi="Times New Roman" w:cs="Times New Roman"/>
          <w:sz w:val="28"/>
          <w:szCs w:val="28"/>
        </w:rPr>
        <w:t>‾</w:t>
      </w:r>
      <w:r>
        <w:rPr>
          <w:sz w:val="28"/>
          <w:szCs w:val="28"/>
        </w:rPr>
        <w:t>3; в) 0,389 г/мл).</w:t>
      </w:r>
    </w:p>
    <w:p w14:paraId="4558AC8F" w14:textId="77777777" w:rsidR="00000000" w:rsidRDefault="00000000">
      <w:pPr>
        <w:ind w:firstLine="709"/>
        <w:rPr>
          <w:sz w:val="28"/>
          <w:szCs w:val="28"/>
        </w:rPr>
      </w:pPr>
      <w:r>
        <w:rPr>
          <w:sz w:val="28"/>
          <w:szCs w:val="28"/>
        </w:rPr>
        <w:t xml:space="preserve">.6. Чему равна нормальность 30 %-го раствора </w:t>
      </w:r>
      <w:r>
        <w:rPr>
          <w:sz w:val="28"/>
          <w:szCs w:val="28"/>
          <w:lang w:val="en-US"/>
        </w:rPr>
        <w:t>NaOH</w:t>
      </w:r>
      <w:r>
        <w:rPr>
          <w:sz w:val="28"/>
          <w:szCs w:val="28"/>
        </w:rPr>
        <w:t xml:space="preserve"> плотностью 1,328 </w:t>
      </w:r>
      <w:r>
        <w:rPr>
          <w:sz w:val="28"/>
          <w:szCs w:val="28"/>
        </w:rPr>
        <w:lastRenderedPageBreak/>
        <w:t xml:space="preserve">г/мл? К 1 л этого раствора прибавили 5 л воды. Получился раствор плотностью 1,054 г/мл. Вычислить массовую долю (%) </w:t>
      </w:r>
      <w:r>
        <w:rPr>
          <w:sz w:val="28"/>
          <w:szCs w:val="28"/>
          <w:lang w:val="en-US"/>
        </w:rPr>
        <w:t>NaOH</w:t>
      </w:r>
      <w:r>
        <w:rPr>
          <w:sz w:val="28"/>
          <w:szCs w:val="28"/>
        </w:rPr>
        <w:t xml:space="preserve"> в полученном растворе. (Ответ: 9,96 н.; 6,3 %).</w:t>
      </w:r>
    </w:p>
    <w:p w14:paraId="75E0C2E3" w14:textId="77777777" w:rsidR="00000000" w:rsidRDefault="00000000">
      <w:pPr>
        <w:ind w:firstLine="709"/>
        <w:rPr>
          <w:sz w:val="28"/>
          <w:szCs w:val="28"/>
        </w:rPr>
      </w:pPr>
      <w:r>
        <w:rPr>
          <w:sz w:val="28"/>
          <w:szCs w:val="28"/>
        </w:rPr>
        <w:t>.7. В 1 кг воды растворили 666 г КОН, плотность раствора равна 1,395 г/мл. Вычислить массовую долю КОН в полученном растворе, молярность и мольные доли щелочи и воды. (Ответ: 40 %; 9,96 моль/л; 0,176; 0,824).</w:t>
      </w:r>
    </w:p>
    <w:p w14:paraId="4AA16F9B" w14:textId="77777777" w:rsidR="00000000" w:rsidRDefault="00000000">
      <w:pPr>
        <w:ind w:firstLine="709"/>
        <w:rPr>
          <w:sz w:val="28"/>
          <w:szCs w:val="28"/>
        </w:rPr>
      </w:pPr>
      <w:r>
        <w:rPr>
          <w:sz w:val="28"/>
          <w:szCs w:val="28"/>
        </w:rPr>
        <w:t>.8. Какой объем 2 М раствора К2СО3 надо взять для приготовления 1 л 0,25 н. раствора? (Ответ: 62,5 мл).</w:t>
      </w:r>
    </w:p>
    <w:p w14:paraId="2E4371F0" w14:textId="77777777" w:rsidR="00000000" w:rsidRDefault="00000000">
      <w:pPr>
        <w:ind w:firstLine="709"/>
        <w:rPr>
          <w:sz w:val="28"/>
          <w:szCs w:val="28"/>
        </w:rPr>
      </w:pPr>
      <w:r>
        <w:rPr>
          <w:sz w:val="28"/>
          <w:szCs w:val="28"/>
        </w:rPr>
        <w:t xml:space="preserve">.9. Из 600 г 5 %-го раствора сульфата меди упариванием удалили 100 г воды. Чему равна массовая доля </w:t>
      </w:r>
      <w:r>
        <w:rPr>
          <w:sz w:val="28"/>
          <w:szCs w:val="28"/>
          <w:lang w:val="en-US"/>
        </w:rPr>
        <w:t>CuSO</w:t>
      </w:r>
      <w:r>
        <w:rPr>
          <w:sz w:val="28"/>
          <w:szCs w:val="28"/>
        </w:rPr>
        <w:t>4 в оставшемся растворе? (Ответ: 6 %).</w:t>
      </w:r>
    </w:p>
    <w:p w14:paraId="6C76DBDA" w14:textId="77777777" w:rsidR="00000000" w:rsidRDefault="00000000">
      <w:pPr>
        <w:ind w:firstLine="709"/>
        <w:rPr>
          <w:sz w:val="28"/>
          <w:szCs w:val="28"/>
        </w:rPr>
      </w:pPr>
      <w:r>
        <w:rPr>
          <w:sz w:val="28"/>
          <w:szCs w:val="28"/>
        </w:rPr>
        <w:t>.10. Какой объем 50 %-го КОН (</w:t>
      </w:r>
      <w:r>
        <w:rPr>
          <w:rFonts w:ascii="Times New Roman" w:hAnsi="Times New Roman" w:cs="Times New Roman"/>
          <w:sz w:val="28"/>
          <w:szCs w:val="28"/>
        </w:rPr>
        <w:t>ρ = 1,538</w:t>
      </w:r>
      <w:r>
        <w:rPr>
          <w:sz w:val="28"/>
          <w:szCs w:val="28"/>
        </w:rPr>
        <w:t xml:space="preserve"> г/мл) требуется для приготовления 3 л 6 %-го раствора (</w:t>
      </w:r>
      <w:r>
        <w:rPr>
          <w:rFonts w:ascii="Times New Roman" w:hAnsi="Times New Roman" w:cs="Times New Roman"/>
          <w:sz w:val="28"/>
          <w:szCs w:val="28"/>
        </w:rPr>
        <w:t>ρ = 1,048</w:t>
      </w:r>
      <w:r>
        <w:rPr>
          <w:sz w:val="28"/>
          <w:szCs w:val="28"/>
        </w:rPr>
        <w:t xml:space="preserve"> г/мл)? (Ответ: 245,3 мл).</w:t>
      </w:r>
    </w:p>
    <w:p w14:paraId="26DD27F8" w14:textId="77777777" w:rsidR="00000000" w:rsidRDefault="00000000">
      <w:pPr>
        <w:ind w:firstLine="709"/>
        <w:rPr>
          <w:sz w:val="28"/>
          <w:szCs w:val="28"/>
        </w:rPr>
      </w:pPr>
      <w:r>
        <w:rPr>
          <w:sz w:val="28"/>
          <w:szCs w:val="28"/>
        </w:rPr>
        <w:t>.11.Какая масса гидроксида натрия потребуется для приготовления 2 л 0,5 М раствора? (Ответ: 40 г).</w:t>
      </w:r>
    </w:p>
    <w:p w14:paraId="0D530C9E" w14:textId="77777777" w:rsidR="00000000" w:rsidRDefault="00000000">
      <w:pPr>
        <w:ind w:firstLine="709"/>
        <w:rPr>
          <w:sz w:val="28"/>
          <w:szCs w:val="28"/>
        </w:rPr>
      </w:pPr>
      <w:r>
        <w:rPr>
          <w:sz w:val="28"/>
          <w:szCs w:val="28"/>
        </w:rPr>
        <w:t xml:space="preserve">.12. Вычислить моляльную и молярную концентрацию эквивалентов 20,8 %-го раствора </w:t>
      </w:r>
      <w:r>
        <w:rPr>
          <w:sz w:val="28"/>
          <w:szCs w:val="28"/>
          <w:lang w:val="en-US"/>
        </w:rPr>
        <w:t>HNO</w:t>
      </w:r>
      <w:r>
        <w:rPr>
          <w:sz w:val="28"/>
          <w:szCs w:val="28"/>
        </w:rPr>
        <w:t>3 плотностью 1,12 г/мл. (Ответ: 4,17 моль/кг; 3,7 моль/л)</w:t>
      </w:r>
    </w:p>
    <w:p w14:paraId="4617D3BA" w14:textId="77777777" w:rsidR="00000000" w:rsidRDefault="00000000">
      <w:pPr>
        <w:ind w:firstLine="709"/>
        <w:rPr>
          <w:sz w:val="28"/>
          <w:szCs w:val="28"/>
        </w:rPr>
      </w:pPr>
      <w:r>
        <w:rPr>
          <w:sz w:val="28"/>
          <w:szCs w:val="28"/>
        </w:rPr>
        <w:t xml:space="preserve">.13. Сколько миллилитров 0,2 М раствора </w:t>
      </w:r>
      <w:r>
        <w:rPr>
          <w:sz w:val="28"/>
          <w:szCs w:val="28"/>
          <w:lang w:val="en-US"/>
        </w:rPr>
        <w:t>Na</w:t>
      </w:r>
      <w:r>
        <w:rPr>
          <w:sz w:val="28"/>
          <w:szCs w:val="28"/>
        </w:rPr>
        <w:t>2</w:t>
      </w:r>
      <w:r>
        <w:rPr>
          <w:sz w:val="28"/>
          <w:szCs w:val="28"/>
          <w:lang w:val="en-US"/>
        </w:rPr>
        <w:t>CO</w:t>
      </w:r>
      <w:r>
        <w:rPr>
          <w:sz w:val="28"/>
          <w:szCs w:val="28"/>
        </w:rPr>
        <w:t xml:space="preserve">3 требуется для реакции с 50 мл 0,5 М раствора </w:t>
      </w:r>
      <w:r>
        <w:rPr>
          <w:sz w:val="28"/>
          <w:szCs w:val="28"/>
          <w:lang w:val="en-US"/>
        </w:rPr>
        <w:t>CaCl</w:t>
      </w:r>
      <w:r>
        <w:rPr>
          <w:sz w:val="28"/>
          <w:szCs w:val="28"/>
        </w:rPr>
        <w:t>2? (Ответ: 125 мл).</w:t>
      </w:r>
    </w:p>
    <w:p w14:paraId="1B22679B" w14:textId="77777777" w:rsidR="00000000" w:rsidRDefault="00000000">
      <w:pPr>
        <w:ind w:firstLine="709"/>
        <w:rPr>
          <w:sz w:val="28"/>
          <w:szCs w:val="28"/>
        </w:rPr>
      </w:pPr>
      <w:r>
        <w:rPr>
          <w:sz w:val="28"/>
          <w:szCs w:val="28"/>
        </w:rPr>
        <w:t>.14. Плотность 15 %-го раствора Н2</w:t>
      </w:r>
      <w:r>
        <w:rPr>
          <w:sz w:val="28"/>
          <w:szCs w:val="28"/>
          <w:lang w:val="en-US"/>
        </w:rPr>
        <w:t>SO</w:t>
      </w:r>
      <w:r>
        <w:rPr>
          <w:sz w:val="28"/>
          <w:szCs w:val="28"/>
        </w:rPr>
        <w:t>4 1,105 г/мл. Вычислить молярность, моляльность и молярную концентрацию эквивалентов раствора серной кислоты. (Ответ: 1,69 моль/л; 1,8 моль/кг; 3,38 моль/л).</w:t>
      </w:r>
    </w:p>
    <w:p w14:paraId="11ED6167" w14:textId="5F7D4AF8" w:rsidR="00000000" w:rsidRDefault="00000000">
      <w:pPr>
        <w:ind w:firstLine="709"/>
        <w:rPr>
          <w:sz w:val="28"/>
          <w:szCs w:val="28"/>
        </w:rPr>
      </w:pPr>
      <w:r>
        <w:rPr>
          <w:sz w:val="28"/>
          <w:szCs w:val="28"/>
        </w:rPr>
        <w:t xml:space="preserve">.15. Рассчитать массы медного купароса </w:t>
      </w:r>
      <w:r>
        <w:rPr>
          <w:sz w:val="28"/>
          <w:szCs w:val="28"/>
          <w:lang w:val="en-US"/>
        </w:rPr>
        <w:t>CuSO</w:t>
      </w:r>
      <w:r>
        <w:rPr>
          <w:sz w:val="28"/>
          <w:szCs w:val="28"/>
        </w:rPr>
        <w:t xml:space="preserve">4 </w:t>
      </w:r>
      <w:r>
        <w:rPr>
          <w:rFonts w:ascii="Cambria Math" w:hAnsi="Cambria Math" w:cs="Cambria Math"/>
          <w:sz w:val="28"/>
          <w:szCs w:val="28"/>
        </w:rPr>
        <w:t>∙</w:t>
      </w:r>
      <w:r>
        <w:rPr>
          <w:sz w:val="28"/>
          <w:szCs w:val="28"/>
        </w:rPr>
        <w:t xml:space="preserve"> 5Н2О и воды, необходимые для приготовления 500 г 2 %-го раствора сульфата меди. Определить молярную концентрацию и молярную концентрацию эквивалентов, если плотность раствора равна 1,015 г/мл. (Ответ: </w:t>
      </w:r>
      <w:r w:rsidR="00743E3D">
        <w:rPr>
          <w:rFonts w:ascii="Microsoft Sans Serif" w:hAnsi="Microsoft Sans Serif" w:cs="Microsoft Sans Serif"/>
          <w:noProof/>
          <w:sz w:val="17"/>
          <w:szCs w:val="17"/>
        </w:rPr>
        <w:drawing>
          <wp:inline distT="0" distB="0" distL="0" distR="0" wp14:anchorId="0F9845E0" wp14:editId="3ED72A44">
            <wp:extent cx="812800" cy="266700"/>
            <wp:effectExtent l="0" t="0" r="0" b="0"/>
            <wp:docPr id="205"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812800" cy="266700"/>
                    </a:xfrm>
                    <a:prstGeom prst="rect">
                      <a:avLst/>
                    </a:prstGeom>
                    <a:noFill/>
                    <a:ln>
                      <a:noFill/>
                    </a:ln>
                  </pic:spPr>
                </pic:pic>
              </a:graphicData>
            </a:graphic>
          </wp:inline>
        </w:drawing>
      </w:r>
      <w:r>
        <w:rPr>
          <w:sz w:val="28"/>
          <w:szCs w:val="28"/>
        </w:rPr>
        <w:t xml:space="preserve"> = 15,6 г; </w:t>
      </w:r>
      <w:r w:rsidR="00743E3D">
        <w:rPr>
          <w:rFonts w:ascii="Microsoft Sans Serif" w:hAnsi="Microsoft Sans Serif" w:cs="Microsoft Sans Serif"/>
          <w:noProof/>
          <w:sz w:val="17"/>
          <w:szCs w:val="17"/>
        </w:rPr>
        <w:drawing>
          <wp:inline distT="0" distB="0" distL="0" distR="0" wp14:anchorId="5FBD5FAA" wp14:editId="7A49100C">
            <wp:extent cx="406400" cy="266700"/>
            <wp:effectExtent l="0" t="0" r="0" b="0"/>
            <wp:docPr id="206"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406400" cy="266700"/>
                    </a:xfrm>
                    <a:prstGeom prst="rect">
                      <a:avLst/>
                    </a:prstGeom>
                    <a:noFill/>
                    <a:ln>
                      <a:noFill/>
                    </a:ln>
                  </pic:spPr>
                </pic:pic>
              </a:graphicData>
            </a:graphic>
          </wp:inline>
        </w:drawing>
      </w:r>
      <w:r>
        <w:rPr>
          <w:sz w:val="28"/>
          <w:szCs w:val="28"/>
        </w:rPr>
        <w:t xml:space="preserve"> = 484,4 г;</w:t>
      </w:r>
    </w:p>
    <w:p w14:paraId="5ABE79D1" w14:textId="53E8ED96"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F0BECEC" wp14:editId="4E169898">
            <wp:extent cx="482600" cy="266700"/>
            <wp:effectExtent l="0" t="0" r="0" b="0"/>
            <wp:docPr id="207"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82600" cy="266700"/>
                    </a:xfrm>
                    <a:prstGeom prst="rect">
                      <a:avLst/>
                    </a:prstGeom>
                    <a:noFill/>
                    <a:ln>
                      <a:noFill/>
                    </a:ln>
                  </pic:spPr>
                </pic:pic>
              </a:graphicData>
            </a:graphic>
          </wp:inline>
        </w:drawing>
      </w:r>
      <w:r w:rsidR="00000000">
        <w:rPr>
          <w:sz w:val="28"/>
          <w:szCs w:val="28"/>
        </w:rPr>
        <w:t>= 0,13 моль/л; сэк (</w:t>
      </w:r>
      <w:r w:rsidR="00000000">
        <w:rPr>
          <w:sz w:val="28"/>
          <w:szCs w:val="28"/>
          <w:lang w:val="en-US"/>
        </w:rPr>
        <w:t>CuSO</w:t>
      </w:r>
      <w:r w:rsidR="00000000">
        <w:rPr>
          <w:sz w:val="28"/>
          <w:szCs w:val="28"/>
        </w:rPr>
        <w:t>4) = 0,25 моль/л).</w:t>
      </w:r>
    </w:p>
    <w:p w14:paraId="5854391E" w14:textId="77777777" w:rsidR="00000000" w:rsidRDefault="00000000">
      <w:pPr>
        <w:ind w:firstLine="709"/>
        <w:rPr>
          <w:sz w:val="28"/>
          <w:szCs w:val="28"/>
        </w:rPr>
      </w:pPr>
      <w:r>
        <w:rPr>
          <w:sz w:val="28"/>
          <w:szCs w:val="28"/>
        </w:rPr>
        <w:t>.16. При растворении 18 г Н3РО4 в 282 мл воды получили раствор фосфорной кислоты, плотность которого 1,031 г/мл. Вычислить молярную, моляльную, молярную концентрацию эквивалентов полученного раствора и его титр.</w:t>
      </w:r>
    </w:p>
    <w:p w14:paraId="322006D8" w14:textId="77777777" w:rsidR="00000000" w:rsidRDefault="00000000">
      <w:pPr>
        <w:ind w:firstLine="709"/>
        <w:rPr>
          <w:sz w:val="28"/>
          <w:szCs w:val="28"/>
        </w:rPr>
      </w:pPr>
      <w:r>
        <w:rPr>
          <w:sz w:val="28"/>
          <w:szCs w:val="28"/>
        </w:rPr>
        <w:t>(Ответ: 0,63 моль/л; 0,65 моль/кг; 1,89 моль/л.; 0,062 г/мл).</w:t>
      </w:r>
    </w:p>
    <w:p w14:paraId="11B3693C" w14:textId="77777777" w:rsidR="00000000" w:rsidRDefault="00000000">
      <w:pPr>
        <w:ind w:firstLine="709"/>
        <w:rPr>
          <w:sz w:val="28"/>
          <w:szCs w:val="28"/>
        </w:rPr>
      </w:pPr>
      <w:r>
        <w:rPr>
          <w:sz w:val="28"/>
          <w:szCs w:val="28"/>
        </w:rPr>
        <w:t>.17. На нейтрализацию 20 мл раствора, содержащего в 1 л 12 г щелочи, израсходовано 24 мл 0,25 н. раствора кислоты. Вычислить молярную массу эквивалентов щелочи. (Ответ: 40 г/моль).</w:t>
      </w:r>
    </w:p>
    <w:p w14:paraId="2AD8D154" w14:textId="77777777" w:rsidR="00000000" w:rsidRDefault="00000000">
      <w:pPr>
        <w:ind w:firstLine="709"/>
        <w:rPr>
          <w:sz w:val="28"/>
          <w:szCs w:val="28"/>
        </w:rPr>
      </w:pPr>
      <w:r>
        <w:rPr>
          <w:sz w:val="28"/>
          <w:szCs w:val="28"/>
        </w:rPr>
        <w:t xml:space="preserve">.18. На нейтрализацию 31 мл 0,16 н. раствора щелочи требуется 217 мл раствора </w:t>
      </w:r>
      <w:r>
        <w:rPr>
          <w:sz w:val="28"/>
          <w:szCs w:val="28"/>
          <w:lang w:val="en-US"/>
        </w:rPr>
        <w:t>H</w:t>
      </w:r>
      <w:r>
        <w:rPr>
          <w:sz w:val="28"/>
          <w:szCs w:val="28"/>
        </w:rPr>
        <w:t>2</w:t>
      </w:r>
      <w:r>
        <w:rPr>
          <w:sz w:val="28"/>
          <w:szCs w:val="28"/>
          <w:lang w:val="en-US"/>
        </w:rPr>
        <w:t>SO</w:t>
      </w:r>
      <w:r>
        <w:rPr>
          <w:sz w:val="28"/>
          <w:szCs w:val="28"/>
        </w:rPr>
        <w:t xml:space="preserve">4. Вычислить нормальность и титр раствора </w:t>
      </w:r>
      <w:r>
        <w:rPr>
          <w:sz w:val="28"/>
          <w:szCs w:val="28"/>
          <w:lang w:val="en-US"/>
        </w:rPr>
        <w:t>H</w:t>
      </w:r>
      <w:r>
        <w:rPr>
          <w:sz w:val="28"/>
          <w:szCs w:val="28"/>
        </w:rPr>
        <w:t>2</w:t>
      </w:r>
      <w:r>
        <w:rPr>
          <w:sz w:val="28"/>
          <w:szCs w:val="28"/>
          <w:lang w:val="en-US"/>
        </w:rPr>
        <w:t>SO</w:t>
      </w:r>
      <w:r>
        <w:rPr>
          <w:sz w:val="28"/>
          <w:szCs w:val="28"/>
        </w:rPr>
        <w:t>4.</w:t>
      </w:r>
    </w:p>
    <w:p w14:paraId="5AE355A3" w14:textId="77777777" w:rsidR="00000000" w:rsidRDefault="00000000">
      <w:pPr>
        <w:ind w:firstLine="709"/>
        <w:rPr>
          <w:sz w:val="28"/>
          <w:szCs w:val="28"/>
        </w:rPr>
      </w:pPr>
      <w:r>
        <w:rPr>
          <w:sz w:val="28"/>
          <w:szCs w:val="28"/>
        </w:rPr>
        <w:t>(Ответ: 0,023 н.; 1,127</w:t>
      </w:r>
      <w:r>
        <w:rPr>
          <w:rFonts w:ascii="Cambria Math" w:hAnsi="Cambria Math" w:cs="Cambria Math"/>
          <w:sz w:val="28"/>
          <w:szCs w:val="28"/>
        </w:rPr>
        <w:t>∙</w:t>
      </w:r>
      <w:r>
        <w:rPr>
          <w:sz w:val="28"/>
          <w:szCs w:val="28"/>
        </w:rPr>
        <w:t>10</w:t>
      </w:r>
      <w:r>
        <w:rPr>
          <w:rFonts w:ascii="Times New Roman" w:hAnsi="Times New Roman" w:cs="Times New Roman"/>
          <w:sz w:val="28"/>
          <w:szCs w:val="28"/>
        </w:rPr>
        <w:t>‾</w:t>
      </w:r>
      <w:r>
        <w:rPr>
          <w:sz w:val="28"/>
          <w:szCs w:val="28"/>
        </w:rPr>
        <w:t>3 г/мл).</w:t>
      </w:r>
    </w:p>
    <w:p w14:paraId="5E592B0D" w14:textId="77777777" w:rsidR="00000000" w:rsidRDefault="00000000">
      <w:pPr>
        <w:ind w:firstLine="709"/>
        <w:rPr>
          <w:sz w:val="28"/>
          <w:szCs w:val="28"/>
        </w:rPr>
      </w:pPr>
      <w:r>
        <w:rPr>
          <w:sz w:val="28"/>
          <w:szCs w:val="28"/>
        </w:rPr>
        <w:t xml:space="preserve">.19. Смешали 10 мл 10 %-го раствора </w:t>
      </w:r>
      <w:r>
        <w:rPr>
          <w:sz w:val="28"/>
          <w:szCs w:val="28"/>
          <w:lang w:val="en-US"/>
        </w:rPr>
        <w:t>HNO</w:t>
      </w:r>
      <w:r>
        <w:rPr>
          <w:sz w:val="28"/>
          <w:szCs w:val="28"/>
        </w:rPr>
        <w:t>3</w:t>
      </w:r>
      <w:r>
        <w:rPr>
          <w:rFonts w:ascii="Times New Roman" w:hAnsi="Times New Roman" w:cs="Times New Roman"/>
          <w:sz w:val="28"/>
          <w:szCs w:val="28"/>
        </w:rPr>
        <w:t xml:space="preserve"> (ρ = 1,056 </w:t>
      </w:r>
      <w:r>
        <w:rPr>
          <w:sz w:val="28"/>
          <w:szCs w:val="28"/>
        </w:rPr>
        <w:t xml:space="preserve">г/мл) и 100 мл 30 %-го раствора </w:t>
      </w:r>
      <w:r>
        <w:rPr>
          <w:sz w:val="28"/>
          <w:szCs w:val="28"/>
          <w:lang w:val="en-US"/>
        </w:rPr>
        <w:t>HNO</w:t>
      </w:r>
      <w:r>
        <w:rPr>
          <w:sz w:val="28"/>
          <w:szCs w:val="28"/>
        </w:rPr>
        <w:t>3</w:t>
      </w:r>
      <w:r>
        <w:rPr>
          <w:rFonts w:ascii="Times New Roman" w:hAnsi="Times New Roman" w:cs="Times New Roman"/>
          <w:sz w:val="28"/>
          <w:szCs w:val="28"/>
        </w:rPr>
        <w:t xml:space="preserve"> (ρ = 1,184 </w:t>
      </w:r>
      <w:r>
        <w:rPr>
          <w:sz w:val="28"/>
          <w:szCs w:val="28"/>
        </w:rPr>
        <w:t xml:space="preserve">г/мл). Вычислить массовую долю </w:t>
      </w:r>
      <w:r>
        <w:rPr>
          <w:sz w:val="28"/>
          <w:szCs w:val="28"/>
          <w:lang w:val="en-US"/>
        </w:rPr>
        <w:t>HNO</w:t>
      </w:r>
      <w:r>
        <w:rPr>
          <w:sz w:val="28"/>
          <w:szCs w:val="28"/>
        </w:rPr>
        <w:t>3 в полученном растворе. (Ответ: 28,36 %).</w:t>
      </w:r>
    </w:p>
    <w:p w14:paraId="1DD56D96" w14:textId="77777777" w:rsidR="00000000" w:rsidRDefault="00000000">
      <w:pPr>
        <w:ind w:firstLine="709"/>
        <w:rPr>
          <w:sz w:val="28"/>
          <w:szCs w:val="28"/>
        </w:rPr>
      </w:pPr>
      <w:r>
        <w:rPr>
          <w:sz w:val="28"/>
          <w:szCs w:val="28"/>
        </w:rPr>
        <w:lastRenderedPageBreak/>
        <w:t>.20. Вычислить массовую долю (%) нитрата серебра в 1,4 М растворе, плотность которого 1,18 г/мл. (Ответ: 20,2 %).</w:t>
      </w:r>
    </w:p>
    <w:p w14:paraId="1FD9E17F"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8. Реакции в растворах электролитов</w:t>
      </w:r>
    </w:p>
    <w:p w14:paraId="04AC7BFD" w14:textId="77777777" w:rsidR="00000000" w:rsidRDefault="00000000">
      <w:pPr>
        <w:spacing w:line="360" w:lineRule="auto"/>
        <w:ind w:firstLine="709"/>
        <w:jc w:val="both"/>
        <w:rPr>
          <w:sz w:val="28"/>
          <w:szCs w:val="28"/>
        </w:rPr>
      </w:pPr>
    </w:p>
    <w:p w14:paraId="681D4AE3" w14:textId="77777777" w:rsidR="00000000" w:rsidRDefault="00000000">
      <w:pPr>
        <w:spacing w:line="360" w:lineRule="auto"/>
        <w:ind w:firstLine="709"/>
        <w:jc w:val="both"/>
        <w:rPr>
          <w:sz w:val="28"/>
          <w:szCs w:val="28"/>
        </w:rPr>
      </w:pPr>
      <w:r>
        <w:rPr>
          <w:sz w:val="28"/>
          <w:szCs w:val="28"/>
        </w:rPr>
        <w:t>Цель работы: изучить понятия «электролиты», «электролитическая диссоциация», рассмотреть кислоты, основания, амфотерные электролиты, соли с точки зрения теории электролитической диссоциации, отличать сильные и слабые электролиты, научиться составлять ионно-молекулярные уравнения.</w:t>
      </w:r>
    </w:p>
    <w:p w14:paraId="46CEC639" w14:textId="77777777" w:rsidR="00000000" w:rsidRDefault="00000000">
      <w:pPr>
        <w:spacing w:line="360" w:lineRule="auto"/>
        <w:ind w:firstLine="709"/>
        <w:jc w:val="both"/>
        <w:rPr>
          <w:sz w:val="28"/>
          <w:szCs w:val="28"/>
        </w:rPr>
      </w:pPr>
      <w:r>
        <w:rPr>
          <w:sz w:val="28"/>
          <w:szCs w:val="28"/>
        </w:rPr>
        <w:t>Задание: провести реакции обмена в растворах электролитов, выполнить требования к результатам опытов и оформить отчет, решить задачу.</w:t>
      </w:r>
    </w:p>
    <w:p w14:paraId="059757CC" w14:textId="77777777" w:rsidR="00000000" w:rsidRDefault="00000000">
      <w:pPr>
        <w:spacing w:line="360" w:lineRule="auto"/>
        <w:ind w:firstLine="709"/>
        <w:jc w:val="both"/>
        <w:rPr>
          <w:sz w:val="28"/>
          <w:szCs w:val="28"/>
        </w:rPr>
      </w:pPr>
    </w:p>
    <w:p w14:paraId="1A0FCD7B" w14:textId="77777777" w:rsidR="00000000" w:rsidRDefault="00000000">
      <w:pPr>
        <w:spacing w:line="360" w:lineRule="auto"/>
        <w:ind w:firstLine="709"/>
        <w:jc w:val="both"/>
        <w:rPr>
          <w:caps/>
          <w:sz w:val="28"/>
          <w:szCs w:val="28"/>
        </w:rPr>
      </w:pPr>
      <w:r>
        <w:rPr>
          <w:caps/>
          <w:sz w:val="28"/>
          <w:szCs w:val="28"/>
        </w:rPr>
        <w:t>Теоретическое введение</w:t>
      </w:r>
    </w:p>
    <w:p w14:paraId="6B4AAD24" w14:textId="77777777" w:rsidR="00000000" w:rsidRDefault="00000000">
      <w:pPr>
        <w:spacing w:line="360" w:lineRule="auto"/>
        <w:ind w:firstLine="709"/>
        <w:jc w:val="both"/>
        <w:rPr>
          <w:sz w:val="28"/>
          <w:szCs w:val="28"/>
        </w:rPr>
      </w:pPr>
    </w:p>
    <w:p w14:paraId="2AE12688" w14:textId="77777777" w:rsidR="00000000" w:rsidRDefault="00000000">
      <w:pPr>
        <w:spacing w:line="360" w:lineRule="auto"/>
        <w:ind w:firstLine="709"/>
        <w:jc w:val="both"/>
        <w:rPr>
          <w:sz w:val="28"/>
          <w:szCs w:val="28"/>
        </w:rPr>
      </w:pPr>
      <w:r>
        <w:rPr>
          <w:sz w:val="28"/>
          <w:szCs w:val="28"/>
        </w:rPr>
        <w:t>Электролитами называют вещества (кислоты, основания, соли), которые в растворах диссоциируют на ионы и проводят электрический ток.</w:t>
      </w:r>
    </w:p>
    <w:p w14:paraId="1A8FEAFA" w14:textId="77777777" w:rsidR="00000000" w:rsidRDefault="00000000">
      <w:pPr>
        <w:spacing w:line="360" w:lineRule="auto"/>
        <w:ind w:firstLine="709"/>
        <w:jc w:val="both"/>
        <w:rPr>
          <w:sz w:val="28"/>
          <w:szCs w:val="28"/>
        </w:rPr>
      </w:pPr>
      <w:r>
        <w:rPr>
          <w:sz w:val="28"/>
          <w:szCs w:val="28"/>
        </w:rPr>
        <w:t>Электролитическая диссоциация - распад молекул растворенного вещества на ионы под действием полярных молекул растворителя.</w:t>
      </w:r>
    </w:p>
    <w:p w14:paraId="1E363BCF" w14:textId="77777777" w:rsidR="00000000" w:rsidRDefault="00000000">
      <w:pPr>
        <w:spacing w:line="360" w:lineRule="auto"/>
        <w:ind w:firstLine="709"/>
        <w:jc w:val="both"/>
        <w:rPr>
          <w:sz w:val="28"/>
          <w:szCs w:val="28"/>
        </w:rPr>
      </w:pPr>
      <w:r>
        <w:rPr>
          <w:sz w:val="28"/>
          <w:szCs w:val="28"/>
        </w:rPr>
        <w:t>Кислоты - электролиты, диссоциирующие в растворах с образованием ионов водорода:</w:t>
      </w:r>
    </w:p>
    <w:p w14:paraId="21A13683" w14:textId="1C289176" w:rsidR="00000000" w:rsidRDefault="00000000">
      <w:pPr>
        <w:spacing w:line="360" w:lineRule="auto"/>
        <w:ind w:firstLine="709"/>
        <w:jc w:val="both"/>
        <w:rPr>
          <w:sz w:val="28"/>
          <w:szCs w:val="28"/>
        </w:rPr>
      </w:pPr>
      <w:r>
        <w:rPr>
          <w:sz w:val="28"/>
          <w:szCs w:val="28"/>
        </w:rPr>
        <w:t xml:space="preserve">О2 </w:t>
      </w:r>
      <w:r w:rsidR="00743E3D">
        <w:rPr>
          <w:rFonts w:ascii="Microsoft Sans Serif" w:hAnsi="Microsoft Sans Serif" w:cs="Microsoft Sans Serif"/>
          <w:noProof/>
          <w:sz w:val="17"/>
          <w:szCs w:val="17"/>
        </w:rPr>
        <w:drawing>
          <wp:inline distT="0" distB="0" distL="0" distR="0" wp14:anchorId="078D16B8" wp14:editId="1CB30DE3">
            <wp:extent cx="127000" cy="152400"/>
            <wp:effectExtent l="0" t="0" r="0" b="0"/>
            <wp:docPr id="208"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H</w:t>
      </w:r>
      <w:r>
        <w:rPr>
          <w:sz w:val="28"/>
          <w:szCs w:val="28"/>
        </w:rPr>
        <w:t xml:space="preserve">+ + </w:t>
      </w:r>
      <w:r>
        <w:rPr>
          <w:sz w:val="28"/>
          <w:szCs w:val="28"/>
          <w:lang w:val="en-US"/>
        </w:rPr>
        <w:t>N</w:t>
      </w:r>
      <w:r>
        <w:rPr>
          <w:sz w:val="28"/>
          <w:szCs w:val="28"/>
        </w:rPr>
        <w:t>О2</w:t>
      </w:r>
      <w:r>
        <w:rPr>
          <w:rFonts w:ascii="Times New Roman" w:hAnsi="Times New Roman" w:cs="Times New Roman"/>
          <w:sz w:val="28"/>
          <w:szCs w:val="28"/>
        </w:rPr>
        <w:t>‾</w:t>
      </w:r>
      <w:r>
        <w:rPr>
          <w:sz w:val="28"/>
          <w:szCs w:val="28"/>
        </w:rPr>
        <w:t>.</w:t>
      </w:r>
    </w:p>
    <w:p w14:paraId="40B50FEA" w14:textId="77777777" w:rsidR="00000000" w:rsidRDefault="00000000">
      <w:pPr>
        <w:spacing w:line="360" w:lineRule="auto"/>
        <w:ind w:firstLine="709"/>
        <w:jc w:val="both"/>
        <w:rPr>
          <w:sz w:val="28"/>
          <w:szCs w:val="28"/>
        </w:rPr>
      </w:pPr>
    </w:p>
    <w:p w14:paraId="7D30530E" w14:textId="77777777" w:rsidR="00000000" w:rsidRDefault="00000000">
      <w:pPr>
        <w:spacing w:line="360" w:lineRule="auto"/>
        <w:ind w:firstLine="709"/>
        <w:jc w:val="both"/>
        <w:rPr>
          <w:sz w:val="28"/>
          <w:szCs w:val="28"/>
        </w:rPr>
      </w:pPr>
      <w:r>
        <w:rPr>
          <w:sz w:val="28"/>
          <w:szCs w:val="28"/>
        </w:rPr>
        <w:t>Основания - электролиты, диссоциирующие в растворах с образованием гидроксид-ионов:</w:t>
      </w:r>
    </w:p>
    <w:p w14:paraId="41EF3221" w14:textId="7CB157AE" w:rsidR="00000000" w:rsidRDefault="00000000">
      <w:pPr>
        <w:spacing w:line="360" w:lineRule="auto"/>
        <w:ind w:firstLine="709"/>
        <w:jc w:val="both"/>
        <w:rPr>
          <w:sz w:val="28"/>
          <w:szCs w:val="28"/>
        </w:rPr>
      </w:pPr>
      <w:r>
        <w:rPr>
          <w:sz w:val="28"/>
          <w:szCs w:val="28"/>
        </w:rPr>
        <w:t>4</w:t>
      </w:r>
      <w:r>
        <w:rPr>
          <w:sz w:val="28"/>
          <w:szCs w:val="28"/>
          <w:lang w:val="en-US"/>
        </w:rPr>
        <w:t>OH</w:t>
      </w:r>
      <w:r>
        <w:rPr>
          <w:sz w:val="28"/>
          <w:szCs w:val="28"/>
        </w:rPr>
        <w:t xml:space="preserve"> </w:t>
      </w:r>
      <w:r w:rsidR="00743E3D">
        <w:rPr>
          <w:rFonts w:ascii="Microsoft Sans Serif" w:hAnsi="Microsoft Sans Serif" w:cs="Microsoft Sans Serif"/>
          <w:noProof/>
          <w:sz w:val="17"/>
          <w:szCs w:val="17"/>
        </w:rPr>
        <w:drawing>
          <wp:inline distT="0" distB="0" distL="0" distR="0" wp14:anchorId="4AAD436C" wp14:editId="662D8E1A">
            <wp:extent cx="127000" cy="152400"/>
            <wp:effectExtent l="0" t="0" r="0" b="0"/>
            <wp:docPr id="209"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NH</w:t>
      </w:r>
      <w:r>
        <w:rPr>
          <w:sz w:val="28"/>
          <w:szCs w:val="28"/>
        </w:rPr>
        <w:t xml:space="preserve">4+ + </w:t>
      </w:r>
      <w:r>
        <w:rPr>
          <w:sz w:val="28"/>
          <w:szCs w:val="28"/>
          <w:lang w:val="en-US"/>
        </w:rPr>
        <w:t>OH</w:t>
      </w:r>
      <w:r>
        <w:rPr>
          <w:rFonts w:ascii="Times New Roman" w:hAnsi="Times New Roman" w:cs="Times New Roman"/>
          <w:sz w:val="28"/>
          <w:szCs w:val="28"/>
        </w:rPr>
        <w:t>‾</w:t>
      </w:r>
      <w:r>
        <w:rPr>
          <w:sz w:val="28"/>
          <w:szCs w:val="28"/>
        </w:rPr>
        <w:t>.</w:t>
      </w:r>
    </w:p>
    <w:p w14:paraId="1062E126" w14:textId="77777777" w:rsidR="00000000" w:rsidRDefault="00000000">
      <w:pPr>
        <w:spacing w:line="360" w:lineRule="auto"/>
        <w:ind w:firstLine="709"/>
        <w:jc w:val="both"/>
        <w:rPr>
          <w:sz w:val="28"/>
          <w:szCs w:val="28"/>
        </w:rPr>
      </w:pPr>
    </w:p>
    <w:p w14:paraId="3C643B62" w14:textId="77777777" w:rsidR="00000000" w:rsidRDefault="00000000">
      <w:pPr>
        <w:spacing w:line="360" w:lineRule="auto"/>
        <w:ind w:firstLine="709"/>
        <w:jc w:val="both"/>
        <w:rPr>
          <w:sz w:val="28"/>
          <w:szCs w:val="28"/>
        </w:rPr>
      </w:pPr>
      <w:r>
        <w:rPr>
          <w:sz w:val="28"/>
          <w:szCs w:val="28"/>
        </w:rPr>
        <w:t xml:space="preserve">Существуют электролиты, которые могут диссоциировать как кислоты и как основания. Такие электролиты называются амфотерными. К ним относятся </w:t>
      </w:r>
      <w:r>
        <w:rPr>
          <w:sz w:val="28"/>
          <w:szCs w:val="28"/>
          <w:lang w:val="en-US"/>
        </w:rPr>
        <w:t>Be</w:t>
      </w:r>
      <w:r>
        <w:rPr>
          <w:sz w:val="28"/>
          <w:szCs w:val="28"/>
        </w:rPr>
        <w:t>(</w:t>
      </w:r>
      <w:r>
        <w:rPr>
          <w:sz w:val="28"/>
          <w:szCs w:val="28"/>
          <w:lang w:val="en-US"/>
        </w:rPr>
        <w:t>OH</w:t>
      </w:r>
      <w:r>
        <w:rPr>
          <w:sz w:val="28"/>
          <w:szCs w:val="28"/>
        </w:rPr>
        <w:t xml:space="preserve">)2, </w:t>
      </w:r>
      <w:r>
        <w:rPr>
          <w:sz w:val="28"/>
          <w:szCs w:val="28"/>
          <w:lang w:val="en-US"/>
        </w:rPr>
        <w:t>Zn</w:t>
      </w:r>
      <w:r>
        <w:rPr>
          <w:sz w:val="28"/>
          <w:szCs w:val="28"/>
        </w:rPr>
        <w:t>(</w:t>
      </w:r>
      <w:r>
        <w:rPr>
          <w:sz w:val="28"/>
          <w:szCs w:val="28"/>
          <w:lang w:val="en-US"/>
        </w:rPr>
        <w:t>OH</w:t>
      </w:r>
      <w:r>
        <w:rPr>
          <w:sz w:val="28"/>
          <w:szCs w:val="28"/>
        </w:rPr>
        <w:t xml:space="preserve">)2, </w:t>
      </w:r>
      <w:r>
        <w:rPr>
          <w:sz w:val="28"/>
          <w:szCs w:val="28"/>
          <w:lang w:val="en-US"/>
        </w:rPr>
        <w:t>Pb</w:t>
      </w:r>
      <w:r>
        <w:rPr>
          <w:sz w:val="28"/>
          <w:szCs w:val="28"/>
        </w:rPr>
        <w:t>(</w:t>
      </w:r>
      <w:r>
        <w:rPr>
          <w:sz w:val="28"/>
          <w:szCs w:val="28"/>
          <w:lang w:val="en-US"/>
        </w:rPr>
        <w:t>OH</w:t>
      </w:r>
      <w:r>
        <w:rPr>
          <w:sz w:val="28"/>
          <w:szCs w:val="28"/>
        </w:rPr>
        <w:t xml:space="preserve">)2, </w:t>
      </w:r>
      <w:r>
        <w:rPr>
          <w:sz w:val="28"/>
          <w:szCs w:val="28"/>
          <w:lang w:val="en-US"/>
        </w:rPr>
        <w:t>Sn</w:t>
      </w:r>
      <w:r>
        <w:rPr>
          <w:sz w:val="28"/>
          <w:szCs w:val="28"/>
        </w:rPr>
        <w:t>(</w:t>
      </w:r>
      <w:r>
        <w:rPr>
          <w:sz w:val="28"/>
          <w:szCs w:val="28"/>
          <w:lang w:val="en-US"/>
        </w:rPr>
        <w:t>OH</w:t>
      </w:r>
      <w:r>
        <w:rPr>
          <w:sz w:val="28"/>
          <w:szCs w:val="28"/>
        </w:rPr>
        <w:t xml:space="preserve">)2, </w:t>
      </w:r>
      <w:r>
        <w:rPr>
          <w:sz w:val="28"/>
          <w:szCs w:val="28"/>
          <w:lang w:val="en-US"/>
        </w:rPr>
        <w:t>Al</w:t>
      </w:r>
      <w:r>
        <w:rPr>
          <w:sz w:val="28"/>
          <w:szCs w:val="28"/>
        </w:rPr>
        <w:t>(</w:t>
      </w:r>
      <w:r>
        <w:rPr>
          <w:sz w:val="28"/>
          <w:szCs w:val="28"/>
          <w:lang w:val="en-US"/>
        </w:rPr>
        <w:t>OH</w:t>
      </w:r>
      <w:r>
        <w:rPr>
          <w:sz w:val="28"/>
          <w:szCs w:val="28"/>
        </w:rPr>
        <w:t xml:space="preserve">)3, </w:t>
      </w:r>
      <w:r>
        <w:rPr>
          <w:sz w:val="28"/>
          <w:szCs w:val="28"/>
          <w:lang w:val="en-US"/>
        </w:rPr>
        <w:t>Ga</w:t>
      </w:r>
      <w:r>
        <w:rPr>
          <w:sz w:val="28"/>
          <w:szCs w:val="28"/>
        </w:rPr>
        <w:t>(</w:t>
      </w:r>
      <w:r>
        <w:rPr>
          <w:sz w:val="28"/>
          <w:szCs w:val="28"/>
          <w:lang w:val="en-US"/>
        </w:rPr>
        <w:t>OH</w:t>
      </w:r>
      <w:r>
        <w:rPr>
          <w:sz w:val="28"/>
          <w:szCs w:val="28"/>
        </w:rPr>
        <w:t xml:space="preserve">)3, </w:t>
      </w:r>
      <w:r>
        <w:rPr>
          <w:sz w:val="28"/>
          <w:szCs w:val="28"/>
          <w:lang w:val="en-US"/>
        </w:rPr>
        <w:t>Cr</w:t>
      </w:r>
      <w:r>
        <w:rPr>
          <w:sz w:val="28"/>
          <w:szCs w:val="28"/>
        </w:rPr>
        <w:t>(</w:t>
      </w:r>
      <w:r>
        <w:rPr>
          <w:sz w:val="28"/>
          <w:szCs w:val="28"/>
          <w:lang w:val="en-US"/>
        </w:rPr>
        <w:t>OH</w:t>
      </w:r>
      <w:r>
        <w:rPr>
          <w:sz w:val="28"/>
          <w:szCs w:val="28"/>
        </w:rPr>
        <w:t>)3.</w:t>
      </w:r>
    </w:p>
    <w:p w14:paraId="6C46EA80" w14:textId="77777777" w:rsidR="00000000" w:rsidRDefault="00000000">
      <w:pPr>
        <w:spacing w:line="360" w:lineRule="auto"/>
        <w:ind w:firstLine="709"/>
        <w:jc w:val="both"/>
        <w:rPr>
          <w:sz w:val="28"/>
          <w:szCs w:val="28"/>
        </w:rPr>
      </w:pPr>
      <w:r>
        <w:rPr>
          <w:sz w:val="28"/>
          <w:szCs w:val="28"/>
        </w:rPr>
        <w:t xml:space="preserve">Диссоциацию растворимой части амфотерного электролита можно </w:t>
      </w:r>
      <w:r>
        <w:rPr>
          <w:sz w:val="28"/>
          <w:szCs w:val="28"/>
        </w:rPr>
        <w:lastRenderedPageBreak/>
        <w:t>представить следующей схемой:</w:t>
      </w:r>
    </w:p>
    <w:p w14:paraId="779F30C6" w14:textId="77777777" w:rsidR="00000000" w:rsidRDefault="00000000">
      <w:pPr>
        <w:spacing w:line="360" w:lineRule="auto"/>
        <w:ind w:firstLine="709"/>
        <w:jc w:val="both"/>
        <w:rPr>
          <w:sz w:val="28"/>
          <w:szCs w:val="28"/>
          <w:lang w:val="en-US"/>
        </w:rPr>
      </w:pPr>
    </w:p>
    <w:p w14:paraId="311F1AEF" w14:textId="39C7A1A0" w:rsidR="00000000" w:rsidRDefault="00000000">
      <w:pPr>
        <w:spacing w:line="360" w:lineRule="auto"/>
        <w:ind w:firstLine="709"/>
        <w:jc w:val="both"/>
        <w:rPr>
          <w:sz w:val="28"/>
          <w:szCs w:val="28"/>
          <w:lang w:val="en-US"/>
        </w:rPr>
      </w:pPr>
      <w:r>
        <w:rPr>
          <w:sz w:val="28"/>
          <w:szCs w:val="28"/>
          <w:lang w:val="en-US"/>
        </w:rPr>
        <w:t>H+ + BeO22</w:t>
      </w:r>
      <w:r>
        <w:rPr>
          <w:rFonts w:ascii="Cambria Math" w:hAnsi="Cambria Math" w:cs="Cambria Math"/>
          <w:sz w:val="28"/>
          <w:szCs w:val="28"/>
          <w:lang w:val="en-US"/>
        </w:rPr>
        <w:t>−</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74005103" wp14:editId="3B54A841">
            <wp:extent cx="127000" cy="152400"/>
            <wp:effectExtent l="0" t="0" r="0" b="0"/>
            <wp:docPr id="210"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Be(OH)2 </w:t>
      </w:r>
      <w:r w:rsidR="00743E3D">
        <w:rPr>
          <w:rFonts w:ascii="Microsoft Sans Serif" w:hAnsi="Microsoft Sans Serif" w:cs="Microsoft Sans Serif"/>
          <w:noProof/>
          <w:sz w:val="17"/>
          <w:szCs w:val="17"/>
        </w:rPr>
        <w:drawing>
          <wp:inline distT="0" distB="0" distL="0" distR="0" wp14:anchorId="4B30C491" wp14:editId="58A38DA2">
            <wp:extent cx="127000" cy="152400"/>
            <wp:effectExtent l="0" t="0" r="0" b="0"/>
            <wp:docPr id="211"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Be2+ + 2OH</w:t>
      </w:r>
      <w:r>
        <w:rPr>
          <w:rFonts w:ascii="Times New Roman" w:hAnsi="Times New Roman" w:cs="Times New Roman"/>
          <w:sz w:val="28"/>
          <w:szCs w:val="28"/>
          <w:lang w:val="en-US"/>
        </w:rPr>
        <w:t>‾</w:t>
      </w:r>
      <w:r>
        <w:rPr>
          <w:sz w:val="28"/>
          <w:szCs w:val="28"/>
          <w:lang w:val="en-US"/>
        </w:rPr>
        <w:t>.</w:t>
      </w:r>
    </w:p>
    <w:p w14:paraId="1159182C" w14:textId="77777777" w:rsidR="00000000" w:rsidRDefault="00000000">
      <w:pPr>
        <w:spacing w:line="360" w:lineRule="auto"/>
        <w:ind w:firstLine="709"/>
        <w:jc w:val="both"/>
        <w:rPr>
          <w:sz w:val="28"/>
          <w:szCs w:val="28"/>
        </w:rPr>
      </w:pPr>
    </w:p>
    <w:p w14:paraId="2200FF31" w14:textId="77777777" w:rsidR="00000000" w:rsidRDefault="00000000">
      <w:pPr>
        <w:spacing w:line="360" w:lineRule="auto"/>
        <w:ind w:firstLine="709"/>
        <w:jc w:val="both"/>
        <w:rPr>
          <w:sz w:val="28"/>
          <w:szCs w:val="28"/>
        </w:rPr>
      </w:pPr>
      <w:r>
        <w:rPr>
          <w:sz w:val="28"/>
          <w:szCs w:val="28"/>
        </w:rPr>
        <w:t>Соли - электролиты, которые при растворении в воде диссоциируют, отщепляя положительные ионы, отличные от ионов водорода, и отрицательные ионы, отличные от гидроксид-ионов:</w:t>
      </w:r>
    </w:p>
    <w:p w14:paraId="1B4ABEEA" w14:textId="77777777" w:rsidR="00000000" w:rsidRDefault="00000000">
      <w:pPr>
        <w:spacing w:line="360" w:lineRule="auto"/>
        <w:ind w:firstLine="709"/>
        <w:jc w:val="both"/>
        <w:rPr>
          <w:sz w:val="28"/>
          <w:szCs w:val="28"/>
        </w:rPr>
      </w:pPr>
      <w:r>
        <w:rPr>
          <w:sz w:val="28"/>
          <w:szCs w:val="28"/>
          <w:lang w:val="en-US"/>
        </w:rPr>
        <w:t xml:space="preserve">(SO4)3 </w:t>
      </w:r>
      <w:r>
        <w:rPr>
          <w:rFonts w:ascii="Times New Roman" w:hAnsi="Times New Roman" w:cs="Times New Roman"/>
          <w:sz w:val="28"/>
          <w:szCs w:val="28"/>
          <w:lang w:val="en-US"/>
        </w:rPr>
        <w:t>→</w:t>
      </w:r>
      <w:r>
        <w:rPr>
          <w:sz w:val="28"/>
          <w:szCs w:val="28"/>
          <w:lang w:val="en-US"/>
        </w:rPr>
        <w:t xml:space="preserve"> 2Al3+ + 3SO42</w:t>
      </w:r>
      <w:r>
        <w:rPr>
          <w:rFonts w:ascii="Times New Roman" w:hAnsi="Times New Roman" w:cs="Times New Roman"/>
          <w:sz w:val="28"/>
          <w:szCs w:val="28"/>
          <w:lang w:val="en-US"/>
        </w:rPr>
        <w:t>‾</w:t>
      </w:r>
      <w:r>
        <w:rPr>
          <w:sz w:val="28"/>
          <w:szCs w:val="28"/>
        </w:rPr>
        <w:t>;</w:t>
      </w:r>
    </w:p>
    <w:p w14:paraId="1D8ACEC2" w14:textId="77777777" w:rsidR="00000000" w:rsidRDefault="00000000">
      <w:pPr>
        <w:spacing w:line="360" w:lineRule="auto"/>
        <w:ind w:firstLine="709"/>
        <w:jc w:val="both"/>
        <w:rPr>
          <w:sz w:val="28"/>
          <w:szCs w:val="28"/>
        </w:rPr>
      </w:pPr>
    </w:p>
    <w:p w14:paraId="712AA158" w14:textId="77777777" w:rsidR="00000000" w:rsidRDefault="00000000">
      <w:pPr>
        <w:spacing w:line="360" w:lineRule="auto"/>
        <w:ind w:firstLine="709"/>
        <w:jc w:val="both"/>
        <w:rPr>
          <w:sz w:val="28"/>
          <w:szCs w:val="28"/>
          <w:lang w:val="en-US"/>
        </w:rPr>
      </w:pPr>
      <w:r>
        <w:rPr>
          <w:sz w:val="28"/>
          <w:szCs w:val="28"/>
        </w:rPr>
        <w:t>средняя</w:t>
      </w:r>
      <w:r>
        <w:rPr>
          <w:sz w:val="28"/>
          <w:szCs w:val="28"/>
          <w:lang w:val="en-US"/>
        </w:rPr>
        <w:t xml:space="preserve"> </w:t>
      </w:r>
      <w:r>
        <w:rPr>
          <w:sz w:val="28"/>
          <w:szCs w:val="28"/>
        </w:rPr>
        <w:t>соль</w:t>
      </w:r>
    </w:p>
    <w:p w14:paraId="0B7CA801" w14:textId="77777777" w:rsidR="00000000" w:rsidRDefault="00000000">
      <w:pPr>
        <w:spacing w:line="360" w:lineRule="auto"/>
        <w:ind w:firstLine="709"/>
        <w:jc w:val="both"/>
        <w:rPr>
          <w:sz w:val="28"/>
          <w:szCs w:val="28"/>
        </w:rPr>
      </w:pPr>
      <w:r>
        <w:rPr>
          <w:rFonts w:ascii="Times New Roman" w:hAnsi="Times New Roman" w:cs="Times New Roman"/>
          <w:sz w:val="28"/>
          <w:szCs w:val="28"/>
          <w:lang w:val="en-US"/>
        </w:rPr>
        <w:t>→</w:t>
      </w:r>
      <w:r>
        <w:rPr>
          <w:sz w:val="28"/>
          <w:szCs w:val="28"/>
          <w:lang w:val="en-US"/>
        </w:rPr>
        <w:t xml:space="preserve"> Na+ + HCO3</w:t>
      </w:r>
      <w:r>
        <w:rPr>
          <w:rFonts w:ascii="Times New Roman" w:hAnsi="Times New Roman" w:cs="Times New Roman"/>
          <w:sz w:val="28"/>
          <w:szCs w:val="28"/>
          <w:lang w:val="en-US"/>
        </w:rPr>
        <w:t>‾</w:t>
      </w:r>
      <w:r>
        <w:rPr>
          <w:sz w:val="28"/>
          <w:szCs w:val="28"/>
        </w:rPr>
        <w:t>;</w:t>
      </w:r>
    </w:p>
    <w:p w14:paraId="4845EBBB" w14:textId="77777777" w:rsidR="00000000" w:rsidRDefault="00000000">
      <w:pPr>
        <w:spacing w:line="360" w:lineRule="auto"/>
        <w:ind w:firstLine="709"/>
        <w:jc w:val="both"/>
        <w:rPr>
          <w:sz w:val="28"/>
          <w:szCs w:val="28"/>
        </w:rPr>
      </w:pPr>
    </w:p>
    <w:p w14:paraId="3D7135B5" w14:textId="77777777" w:rsidR="00000000" w:rsidRDefault="00000000">
      <w:pPr>
        <w:spacing w:line="360" w:lineRule="auto"/>
        <w:ind w:firstLine="709"/>
        <w:jc w:val="both"/>
        <w:rPr>
          <w:sz w:val="28"/>
          <w:szCs w:val="28"/>
          <w:lang w:val="en-US"/>
        </w:rPr>
      </w:pPr>
      <w:r>
        <w:rPr>
          <w:sz w:val="28"/>
          <w:szCs w:val="28"/>
        </w:rPr>
        <w:t>кислая</w:t>
      </w:r>
      <w:r>
        <w:rPr>
          <w:sz w:val="28"/>
          <w:szCs w:val="28"/>
          <w:lang w:val="en-US"/>
        </w:rPr>
        <w:t xml:space="preserve"> </w:t>
      </w:r>
      <w:r>
        <w:rPr>
          <w:sz w:val="28"/>
          <w:szCs w:val="28"/>
        </w:rPr>
        <w:t>соль</w:t>
      </w:r>
    </w:p>
    <w:p w14:paraId="3B263340" w14:textId="240A1A15" w:rsidR="00000000" w:rsidRDefault="00000000">
      <w:pPr>
        <w:spacing w:line="360" w:lineRule="auto"/>
        <w:ind w:firstLine="709"/>
        <w:jc w:val="both"/>
        <w:rPr>
          <w:sz w:val="28"/>
          <w:szCs w:val="28"/>
        </w:rPr>
      </w:pPr>
      <w:r>
        <w:rPr>
          <w:sz w:val="28"/>
          <w:szCs w:val="28"/>
        </w:rPr>
        <w:t xml:space="preserve"> </w:t>
      </w:r>
      <w:r w:rsidR="00743E3D">
        <w:rPr>
          <w:rFonts w:ascii="Microsoft Sans Serif" w:hAnsi="Microsoft Sans Serif" w:cs="Microsoft Sans Serif"/>
          <w:noProof/>
          <w:sz w:val="17"/>
          <w:szCs w:val="17"/>
        </w:rPr>
        <w:drawing>
          <wp:inline distT="0" distB="0" distL="0" distR="0" wp14:anchorId="28F1DED8" wp14:editId="73191366">
            <wp:extent cx="127000" cy="152400"/>
            <wp:effectExtent l="0" t="0" r="0" b="0"/>
            <wp:docPr id="212"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CuOH</w:t>
      </w:r>
      <w:r>
        <w:rPr>
          <w:sz w:val="28"/>
          <w:szCs w:val="28"/>
        </w:rPr>
        <w:t xml:space="preserve">+ + </w:t>
      </w:r>
      <w:r>
        <w:rPr>
          <w:sz w:val="28"/>
          <w:szCs w:val="28"/>
          <w:lang w:val="en-US"/>
        </w:rPr>
        <w:t>Cl</w:t>
      </w:r>
      <w:r>
        <w:rPr>
          <w:rFonts w:ascii="Times New Roman" w:hAnsi="Times New Roman" w:cs="Times New Roman"/>
          <w:sz w:val="28"/>
          <w:szCs w:val="28"/>
        </w:rPr>
        <w:t>‾</w:t>
      </w:r>
      <w:r>
        <w:rPr>
          <w:sz w:val="28"/>
          <w:szCs w:val="28"/>
        </w:rPr>
        <w:t>.</w:t>
      </w:r>
    </w:p>
    <w:p w14:paraId="4388F791" w14:textId="77777777" w:rsidR="00000000" w:rsidRDefault="00000000">
      <w:pPr>
        <w:spacing w:line="360" w:lineRule="auto"/>
        <w:ind w:firstLine="709"/>
        <w:jc w:val="both"/>
        <w:rPr>
          <w:sz w:val="28"/>
          <w:szCs w:val="28"/>
        </w:rPr>
      </w:pPr>
    </w:p>
    <w:p w14:paraId="788E3CEE" w14:textId="77777777" w:rsidR="00000000" w:rsidRDefault="00000000">
      <w:pPr>
        <w:spacing w:line="360" w:lineRule="auto"/>
        <w:ind w:firstLine="709"/>
        <w:jc w:val="both"/>
        <w:rPr>
          <w:sz w:val="28"/>
          <w:szCs w:val="28"/>
        </w:rPr>
      </w:pPr>
      <w:r>
        <w:rPr>
          <w:sz w:val="28"/>
          <w:szCs w:val="28"/>
        </w:rPr>
        <w:t>основная соль</w:t>
      </w:r>
    </w:p>
    <w:p w14:paraId="03C46CB4" w14:textId="77777777" w:rsidR="00000000" w:rsidRDefault="00000000">
      <w:pPr>
        <w:spacing w:line="360" w:lineRule="auto"/>
        <w:ind w:firstLine="709"/>
        <w:jc w:val="both"/>
        <w:rPr>
          <w:sz w:val="28"/>
          <w:szCs w:val="28"/>
        </w:rPr>
      </w:pPr>
      <w:r>
        <w:rPr>
          <w:sz w:val="28"/>
          <w:szCs w:val="28"/>
        </w:rPr>
        <w:t>Все электролиты делят на сильные и слабые. Сильные электролиты - это вещества, которые в водных растворах практически полностью диссоциируют на ионы. Сильными электролитами являются: все хорошо растворимые соли, кислоты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HNO</w:t>
      </w:r>
      <w:r>
        <w:rPr>
          <w:sz w:val="28"/>
          <w:szCs w:val="28"/>
        </w:rPr>
        <w:t xml:space="preserve">3, </w:t>
      </w:r>
      <w:r>
        <w:rPr>
          <w:sz w:val="28"/>
          <w:szCs w:val="28"/>
          <w:lang w:val="en-US"/>
        </w:rPr>
        <w:t>HCl</w:t>
      </w:r>
      <w:r>
        <w:rPr>
          <w:sz w:val="28"/>
          <w:szCs w:val="28"/>
        </w:rPr>
        <w:t xml:space="preserve">, </w:t>
      </w:r>
      <w:r>
        <w:rPr>
          <w:sz w:val="28"/>
          <w:szCs w:val="28"/>
          <w:lang w:val="en-US"/>
        </w:rPr>
        <w:t>HBr</w:t>
      </w:r>
      <w:r>
        <w:rPr>
          <w:sz w:val="28"/>
          <w:szCs w:val="28"/>
        </w:rPr>
        <w:t xml:space="preserve">, </w:t>
      </w:r>
      <w:r>
        <w:rPr>
          <w:sz w:val="28"/>
          <w:szCs w:val="28"/>
          <w:lang w:val="en-US"/>
        </w:rPr>
        <w:t>HI</w:t>
      </w:r>
      <w:r>
        <w:rPr>
          <w:sz w:val="28"/>
          <w:szCs w:val="28"/>
        </w:rPr>
        <w:t xml:space="preserve">, </w:t>
      </w:r>
      <w:r>
        <w:rPr>
          <w:sz w:val="28"/>
          <w:szCs w:val="28"/>
          <w:lang w:val="en-US"/>
        </w:rPr>
        <w:t>HClO</w:t>
      </w:r>
      <w:r>
        <w:rPr>
          <w:sz w:val="28"/>
          <w:szCs w:val="28"/>
        </w:rPr>
        <w:t>4), щелочи (</w:t>
      </w:r>
      <w:r>
        <w:rPr>
          <w:sz w:val="28"/>
          <w:szCs w:val="28"/>
          <w:lang w:val="en-US"/>
        </w:rPr>
        <w:t>LiOH</w:t>
      </w:r>
      <w:r>
        <w:rPr>
          <w:sz w:val="28"/>
          <w:szCs w:val="28"/>
        </w:rPr>
        <w:t xml:space="preserve">, </w:t>
      </w:r>
      <w:r>
        <w:rPr>
          <w:sz w:val="28"/>
          <w:szCs w:val="28"/>
          <w:lang w:val="en-US"/>
        </w:rPr>
        <w:t>NaOH</w:t>
      </w:r>
      <w:r>
        <w:rPr>
          <w:sz w:val="28"/>
          <w:szCs w:val="28"/>
        </w:rPr>
        <w:t xml:space="preserve">, </w:t>
      </w:r>
      <w:r>
        <w:rPr>
          <w:sz w:val="28"/>
          <w:szCs w:val="28"/>
          <w:lang w:val="en-US"/>
        </w:rPr>
        <w:t>KOH</w:t>
      </w:r>
      <w:r>
        <w:rPr>
          <w:sz w:val="28"/>
          <w:szCs w:val="28"/>
        </w:rPr>
        <w:t xml:space="preserve">, </w:t>
      </w:r>
      <w:r>
        <w:rPr>
          <w:sz w:val="28"/>
          <w:szCs w:val="28"/>
          <w:lang w:val="en-US"/>
        </w:rPr>
        <w:t>RbOH</w:t>
      </w:r>
      <w:r>
        <w:rPr>
          <w:sz w:val="28"/>
          <w:szCs w:val="28"/>
        </w:rPr>
        <w:t xml:space="preserve">, </w:t>
      </w:r>
      <w:r>
        <w:rPr>
          <w:sz w:val="28"/>
          <w:szCs w:val="28"/>
          <w:lang w:val="en-US"/>
        </w:rPr>
        <w:t>CsOH</w:t>
      </w:r>
      <w:r>
        <w:rPr>
          <w:sz w:val="28"/>
          <w:szCs w:val="28"/>
        </w:rPr>
        <w:t xml:space="preserve">, </w:t>
      </w:r>
      <w:r>
        <w:rPr>
          <w:sz w:val="28"/>
          <w:szCs w:val="28"/>
          <w:lang w:val="en-US"/>
        </w:rPr>
        <w:t>Ca</w:t>
      </w:r>
      <w:r>
        <w:rPr>
          <w:sz w:val="28"/>
          <w:szCs w:val="28"/>
        </w:rPr>
        <w:t>(</w:t>
      </w:r>
      <w:r>
        <w:rPr>
          <w:sz w:val="28"/>
          <w:szCs w:val="28"/>
          <w:lang w:val="en-US"/>
        </w:rPr>
        <w:t>OH</w:t>
      </w:r>
      <w:r>
        <w:rPr>
          <w:sz w:val="28"/>
          <w:szCs w:val="28"/>
        </w:rPr>
        <w:t xml:space="preserve">)2, </w:t>
      </w:r>
      <w:r>
        <w:rPr>
          <w:sz w:val="28"/>
          <w:szCs w:val="28"/>
          <w:lang w:val="en-US"/>
        </w:rPr>
        <w:t>Sr</w:t>
      </w:r>
      <w:r>
        <w:rPr>
          <w:sz w:val="28"/>
          <w:szCs w:val="28"/>
        </w:rPr>
        <w:t>(</w:t>
      </w:r>
      <w:r>
        <w:rPr>
          <w:sz w:val="28"/>
          <w:szCs w:val="28"/>
          <w:lang w:val="en-US"/>
        </w:rPr>
        <w:t>OH</w:t>
      </w:r>
      <w:r>
        <w:rPr>
          <w:sz w:val="28"/>
          <w:szCs w:val="28"/>
        </w:rPr>
        <w:t xml:space="preserve">)2, </w:t>
      </w:r>
      <w:r>
        <w:rPr>
          <w:sz w:val="28"/>
          <w:szCs w:val="28"/>
          <w:lang w:val="en-US"/>
        </w:rPr>
        <w:t>Ba</w:t>
      </w:r>
      <w:r>
        <w:rPr>
          <w:sz w:val="28"/>
          <w:szCs w:val="28"/>
        </w:rPr>
        <w:t>(</w:t>
      </w:r>
      <w:r>
        <w:rPr>
          <w:sz w:val="28"/>
          <w:szCs w:val="28"/>
          <w:lang w:val="en-US"/>
        </w:rPr>
        <w:t>OH</w:t>
      </w:r>
      <w:r>
        <w:rPr>
          <w:sz w:val="28"/>
          <w:szCs w:val="28"/>
        </w:rPr>
        <w:t>)2).</w:t>
      </w:r>
    </w:p>
    <w:p w14:paraId="218ADAC8" w14:textId="77777777" w:rsidR="00000000" w:rsidRDefault="00000000">
      <w:pPr>
        <w:spacing w:line="360" w:lineRule="auto"/>
        <w:ind w:firstLine="709"/>
        <w:jc w:val="both"/>
        <w:rPr>
          <w:sz w:val="28"/>
          <w:szCs w:val="28"/>
        </w:rPr>
      </w:pPr>
      <w:r>
        <w:rPr>
          <w:sz w:val="28"/>
          <w:szCs w:val="28"/>
        </w:rPr>
        <w:t xml:space="preserve">Слабые электролиты - это вещества, которые в водных растворах не полностью диссоциируют на ионы. К слабым электролитам относятся: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NH</w:t>
      </w:r>
      <w:r>
        <w:rPr>
          <w:sz w:val="28"/>
          <w:szCs w:val="28"/>
        </w:rPr>
        <w:t>4</w:t>
      </w:r>
      <w:r>
        <w:rPr>
          <w:sz w:val="28"/>
          <w:szCs w:val="28"/>
          <w:lang w:val="en-US"/>
        </w:rPr>
        <w:t>OH</w:t>
      </w:r>
      <w:r>
        <w:rPr>
          <w:sz w:val="28"/>
          <w:szCs w:val="28"/>
        </w:rPr>
        <w:t xml:space="preserve">; некоторые соли; кислоты </w:t>
      </w:r>
      <w:r>
        <w:rPr>
          <w:sz w:val="28"/>
          <w:szCs w:val="28"/>
          <w:lang w:val="en-US"/>
        </w:rPr>
        <w:t>CH</w:t>
      </w:r>
      <w:r>
        <w:rPr>
          <w:sz w:val="28"/>
          <w:szCs w:val="28"/>
        </w:rPr>
        <w:t>3</w:t>
      </w:r>
      <w:r>
        <w:rPr>
          <w:sz w:val="28"/>
          <w:szCs w:val="28"/>
          <w:lang w:val="en-US"/>
        </w:rPr>
        <w:t>COOH</w:t>
      </w:r>
      <w:r>
        <w:rPr>
          <w:sz w:val="28"/>
          <w:szCs w:val="28"/>
        </w:rPr>
        <w:t xml:space="preserve">, </w:t>
      </w:r>
      <w:r>
        <w:rPr>
          <w:sz w:val="28"/>
          <w:szCs w:val="28"/>
          <w:lang w:val="en-US"/>
        </w:rPr>
        <w:t>HF</w:t>
      </w:r>
      <w:r>
        <w:rPr>
          <w:sz w:val="28"/>
          <w:szCs w:val="28"/>
        </w:rPr>
        <w:t xml:space="preserve">, </w:t>
      </w:r>
      <w:r>
        <w:rPr>
          <w:sz w:val="28"/>
          <w:szCs w:val="28"/>
          <w:lang w:val="en-US"/>
        </w:rPr>
        <w:t>HNO</w:t>
      </w:r>
      <w:r>
        <w:rPr>
          <w:sz w:val="28"/>
          <w:szCs w:val="28"/>
        </w:rPr>
        <w:t xml:space="preserve">2, </w:t>
      </w:r>
      <w:r>
        <w:rPr>
          <w:sz w:val="28"/>
          <w:szCs w:val="28"/>
          <w:lang w:val="en-US"/>
        </w:rPr>
        <w:t>HCN</w:t>
      </w:r>
      <w:r>
        <w:rPr>
          <w:sz w:val="28"/>
          <w:szCs w:val="28"/>
        </w:rPr>
        <w:t xml:space="preserve">, </w:t>
      </w:r>
      <w:r>
        <w:rPr>
          <w:sz w:val="28"/>
          <w:szCs w:val="28"/>
          <w:lang w:val="en-US"/>
        </w:rPr>
        <w:t>HClO</w:t>
      </w:r>
      <w:r>
        <w:rPr>
          <w:sz w:val="28"/>
          <w:szCs w:val="28"/>
        </w:rPr>
        <w:t xml:space="preserve">, </w:t>
      </w:r>
      <w:r>
        <w:rPr>
          <w:sz w:val="28"/>
          <w:szCs w:val="28"/>
          <w:lang w:val="en-US"/>
        </w:rPr>
        <w:t>H</w:t>
      </w:r>
      <w:r>
        <w:rPr>
          <w:sz w:val="28"/>
          <w:szCs w:val="28"/>
        </w:rPr>
        <w:t>2</w:t>
      </w:r>
      <w:r>
        <w:rPr>
          <w:sz w:val="28"/>
          <w:szCs w:val="28"/>
          <w:lang w:val="en-US"/>
        </w:rPr>
        <w:t>SO</w:t>
      </w:r>
      <w:r>
        <w:rPr>
          <w:sz w:val="28"/>
          <w:szCs w:val="28"/>
        </w:rPr>
        <w:t xml:space="preserve">3, </w:t>
      </w:r>
      <w:r>
        <w:rPr>
          <w:sz w:val="28"/>
          <w:szCs w:val="28"/>
          <w:lang w:val="en-US"/>
        </w:rPr>
        <w:t>H</w:t>
      </w:r>
      <w:r>
        <w:rPr>
          <w:sz w:val="28"/>
          <w:szCs w:val="28"/>
        </w:rPr>
        <w:t>2</w:t>
      </w:r>
      <w:r>
        <w:rPr>
          <w:sz w:val="28"/>
          <w:szCs w:val="28"/>
          <w:lang w:val="en-US"/>
        </w:rPr>
        <w:t>CO</w:t>
      </w:r>
      <w:r>
        <w:rPr>
          <w:sz w:val="28"/>
          <w:szCs w:val="28"/>
        </w:rPr>
        <w:t xml:space="preserve">3, </w:t>
      </w:r>
      <w:r>
        <w:rPr>
          <w:sz w:val="28"/>
          <w:szCs w:val="28"/>
          <w:lang w:val="en-US"/>
        </w:rPr>
        <w:t>H</w:t>
      </w:r>
      <w:r>
        <w:rPr>
          <w:sz w:val="28"/>
          <w:szCs w:val="28"/>
        </w:rPr>
        <w:t>2</w:t>
      </w:r>
      <w:r>
        <w:rPr>
          <w:sz w:val="28"/>
          <w:szCs w:val="28"/>
          <w:lang w:val="en-US"/>
        </w:rPr>
        <w:t>S</w:t>
      </w:r>
      <w:r>
        <w:rPr>
          <w:sz w:val="28"/>
          <w:szCs w:val="28"/>
        </w:rPr>
        <w:t xml:space="preserve">, </w:t>
      </w:r>
      <w:r>
        <w:rPr>
          <w:sz w:val="28"/>
          <w:szCs w:val="28"/>
          <w:lang w:val="en-US"/>
        </w:rPr>
        <w:t>H</w:t>
      </w:r>
      <w:r>
        <w:rPr>
          <w:sz w:val="28"/>
          <w:szCs w:val="28"/>
        </w:rPr>
        <w:t>3</w:t>
      </w:r>
      <w:r>
        <w:rPr>
          <w:sz w:val="28"/>
          <w:szCs w:val="28"/>
          <w:lang w:val="en-US"/>
        </w:rPr>
        <w:t>PO</w:t>
      </w:r>
      <w:r>
        <w:rPr>
          <w:sz w:val="28"/>
          <w:szCs w:val="28"/>
        </w:rPr>
        <w:t xml:space="preserve">4; все нерастворимые в воде основания, например </w:t>
      </w:r>
      <w:r>
        <w:rPr>
          <w:sz w:val="28"/>
          <w:szCs w:val="28"/>
          <w:lang w:val="en-US"/>
        </w:rPr>
        <w:t>Mg</w:t>
      </w:r>
      <w:r>
        <w:rPr>
          <w:sz w:val="28"/>
          <w:szCs w:val="28"/>
        </w:rPr>
        <w:t>(</w:t>
      </w:r>
      <w:r>
        <w:rPr>
          <w:sz w:val="28"/>
          <w:szCs w:val="28"/>
          <w:lang w:val="en-US"/>
        </w:rPr>
        <w:t>OH</w:t>
      </w:r>
      <w:r>
        <w:rPr>
          <w:sz w:val="28"/>
          <w:szCs w:val="28"/>
        </w:rPr>
        <w:t xml:space="preserve">)2, </w:t>
      </w:r>
      <w:r>
        <w:rPr>
          <w:sz w:val="28"/>
          <w:szCs w:val="28"/>
          <w:lang w:val="en-US"/>
        </w:rPr>
        <w:t>Fe</w:t>
      </w:r>
      <w:r>
        <w:rPr>
          <w:sz w:val="28"/>
          <w:szCs w:val="28"/>
        </w:rPr>
        <w:t>(</w:t>
      </w:r>
      <w:r>
        <w:rPr>
          <w:sz w:val="28"/>
          <w:szCs w:val="28"/>
          <w:lang w:val="en-US"/>
        </w:rPr>
        <w:t>OH</w:t>
      </w:r>
      <w:r>
        <w:rPr>
          <w:sz w:val="28"/>
          <w:szCs w:val="28"/>
        </w:rPr>
        <w:t xml:space="preserve">)3, </w:t>
      </w:r>
      <w:r>
        <w:rPr>
          <w:sz w:val="28"/>
          <w:szCs w:val="28"/>
          <w:lang w:val="en-US"/>
        </w:rPr>
        <w:t>Cu</w:t>
      </w:r>
      <w:r>
        <w:rPr>
          <w:sz w:val="28"/>
          <w:szCs w:val="28"/>
        </w:rPr>
        <w:t>(</w:t>
      </w:r>
      <w:r>
        <w:rPr>
          <w:sz w:val="28"/>
          <w:szCs w:val="28"/>
          <w:lang w:val="en-US"/>
        </w:rPr>
        <w:t>OH</w:t>
      </w:r>
      <w:r>
        <w:rPr>
          <w:sz w:val="28"/>
          <w:szCs w:val="28"/>
        </w:rPr>
        <w:t>)2.</w:t>
      </w:r>
    </w:p>
    <w:p w14:paraId="66F7F6A2" w14:textId="77777777" w:rsidR="00000000" w:rsidRDefault="00000000">
      <w:pPr>
        <w:spacing w:line="360" w:lineRule="auto"/>
        <w:ind w:firstLine="709"/>
        <w:jc w:val="both"/>
        <w:rPr>
          <w:sz w:val="28"/>
          <w:szCs w:val="28"/>
        </w:rPr>
      </w:pPr>
      <w:r>
        <w:rPr>
          <w:sz w:val="28"/>
          <w:szCs w:val="28"/>
        </w:rPr>
        <w:t xml:space="preserve">Реакции в растворах электролитов протекают между ионами. Обычно такие реакции изображаются при помощи ионно-молекулярных уравнений, </w:t>
      </w:r>
      <w:r>
        <w:rPr>
          <w:sz w:val="28"/>
          <w:szCs w:val="28"/>
        </w:rPr>
        <w:lastRenderedPageBreak/>
        <w:t>порядок составления которых следующий:</w:t>
      </w:r>
    </w:p>
    <w:p w14:paraId="51BD85BC" w14:textId="77777777" w:rsidR="00000000" w:rsidRDefault="00000000">
      <w:pPr>
        <w:spacing w:line="360" w:lineRule="auto"/>
        <w:ind w:firstLine="709"/>
        <w:jc w:val="both"/>
        <w:rPr>
          <w:sz w:val="28"/>
          <w:szCs w:val="28"/>
        </w:rPr>
      </w:pPr>
      <w:r>
        <w:rPr>
          <w:sz w:val="28"/>
          <w:szCs w:val="28"/>
        </w:rPr>
        <w:t>а) записывают молекулярное уравнение реакции и в обеих частях уравнения подчеркивают вещества, которые не будут полностью диссоциировать на ионы (нерастворимые вещества, слабые электролиты, газы):</w:t>
      </w:r>
    </w:p>
    <w:p w14:paraId="6EC051D0" w14:textId="77777777" w:rsidR="00000000" w:rsidRDefault="00000000">
      <w:pPr>
        <w:spacing w:line="360" w:lineRule="auto"/>
        <w:ind w:firstLine="709"/>
        <w:jc w:val="both"/>
        <w:rPr>
          <w:sz w:val="28"/>
          <w:szCs w:val="28"/>
        </w:rPr>
      </w:pPr>
      <w:r>
        <w:rPr>
          <w:sz w:val="28"/>
          <w:szCs w:val="28"/>
        </w:rPr>
        <w:t xml:space="preserve">3 + </w:t>
      </w:r>
      <w:r>
        <w:rPr>
          <w:sz w:val="28"/>
          <w:szCs w:val="28"/>
          <w:lang w:val="en-US"/>
        </w:rPr>
        <w:t>KCl</w:t>
      </w:r>
      <w:r>
        <w:rPr>
          <w:sz w:val="28"/>
          <w:szCs w:val="28"/>
        </w:rPr>
        <w:t xml:space="preserve"> = </w:t>
      </w:r>
      <w:r>
        <w:rPr>
          <w:sz w:val="28"/>
          <w:szCs w:val="28"/>
          <w:lang w:val="en-US"/>
        </w:rPr>
        <w:t>AgCl</w:t>
      </w:r>
      <w:r>
        <w:rPr>
          <w:rFonts w:ascii="Times New Roman" w:hAnsi="Times New Roman" w:cs="Times New Roman"/>
          <w:sz w:val="28"/>
          <w:szCs w:val="28"/>
        </w:rPr>
        <w:t>↓</w:t>
      </w:r>
      <w:r>
        <w:rPr>
          <w:sz w:val="28"/>
          <w:szCs w:val="28"/>
        </w:rPr>
        <w:t xml:space="preserve"> + </w:t>
      </w:r>
      <w:r>
        <w:rPr>
          <w:sz w:val="28"/>
          <w:szCs w:val="28"/>
          <w:lang w:val="en-US"/>
        </w:rPr>
        <w:t>KNO</w:t>
      </w:r>
      <w:r>
        <w:rPr>
          <w:sz w:val="28"/>
          <w:szCs w:val="28"/>
        </w:rPr>
        <w:t>3;</w:t>
      </w:r>
    </w:p>
    <w:p w14:paraId="630F9491" w14:textId="77777777" w:rsidR="00000000" w:rsidRDefault="00000000">
      <w:pPr>
        <w:tabs>
          <w:tab w:val="left" w:pos="360"/>
        </w:tabs>
        <w:spacing w:line="360" w:lineRule="auto"/>
        <w:ind w:firstLine="709"/>
        <w:jc w:val="both"/>
        <w:rPr>
          <w:sz w:val="28"/>
          <w:szCs w:val="28"/>
        </w:rPr>
      </w:pPr>
    </w:p>
    <w:p w14:paraId="67C37031" w14:textId="77777777" w:rsidR="00000000" w:rsidRDefault="00000000">
      <w:pPr>
        <w:tabs>
          <w:tab w:val="left" w:pos="360"/>
        </w:tabs>
        <w:spacing w:line="360" w:lineRule="auto"/>
        <w:ind w:firstLine="709"/>
        <w:jc w:val="both"/>
        <w:rPr>
          <w:sz w:val="28"/>
          <w:szCs w:val="28"/>
        </w:rPr>
      </w:pPr>
      <w:r>
        <w:rPr>
          <w:sz w:val="28"/>
          <w:szCs w:val="28"/>
        </w:rPr>
        <w:t>б) составляют полное ионное уравнение реакции. Осадки, газы и слабые электролиты полностью на ионы не диссоциируют, поэтому в ионных уравнениях записываются в молекулярном виде:</w:t>
      </w:r>
    </w:p>
    <w:p w14:paraId="4FB3E8C2" w14:textId="77777777" w:rsidR="00000000" w:rsidRDefault="00000000">
      <w:pPr>
        <w:spacing w:line="360" w:lineRule="auto"/>
        <w:ind w:firstLine="709"/>
        <w:jc w:val="both"/>
        <w:rPr>
          <w:sz w:val="28"/>
          <w:szCs w:val="28"/>
          <w:lang w:val="en-US"/>
        </w:rPr>
      </w:pPr>
      <w:r>
        <w:rPr>
          <w:sz w:val="28"/>
          <w:szCs w:val="28"/>
          <w:lang w:val="en-US"/>
        </w:rPr>
        <w:t>+ + NO3</w:t>
      </w:r>
      <w:r>
        <w:rPr>
          <w:rFonts w:ascii="Times New Roman" w:hAnsi="Times New Roman" w:cs="Times New Roman"/>
          <w:sz w:val="28"/>
          <w:szCs w:val="28"/>
          <w:lang w:val="en-US"/>
        </w:rPr>
        <w:t>‾</w:t>
      </w:r>
      <w:r>
        <w:rPr>
          <w:sz w:val="28"/>
          <w:szCs w:val="28"/>
          <w:lang w:val="en-US"/>
        </w:rPr>
        <w:t xml:space="preserve"> + K+ + Cl</w:t>
      </w:r>
      <w:r>
        <w:rPr>
          <w:rFonts w:ascii="Times New Roman" w:hAnsi="Times New Roman" w:cs="Times New Roman"/>
          <w:sz w:val="28"/>
          <w:szCs w:val="28"/>
          <w:lang w:val="en-US"/>
        </w:rPr>
        <w:t>‾</w:t>
      </w:r>
      <w:r>
        <w:rPr>
          <w:sz w:val="28"/>
          <w:szCs w:val="28"/>
          <w:lang w:val="en-US"/>
        </w:rPr>
        <w:t xml:space="preserve"> = AgCl</w:t>
      </w:r>
      <w:r>
        <w:rPr>
          <w:rFonts w:ascii="Times New Roman" w:hAnsi="Times New Roman" w:cs="Times New Roman"/>
          <w:sz w:val="28"/>
          <w:szCs w:val="28"/>
          <w:lang w:val="en-US"/>
        </w:rPr>
        <w:t>↓</w:t>
      </w:r>
      <w:r>
        <w:rPr>
          <w:sz w:val="28"/>
          <w:szCs w:val="28"/>
          <w:lang w:val="en-US"/>
        </w:rPr>
        <w:t xml:space="preserve"> + K+ + NO3</w:t>
      </w:r>
      <w:r>
        <w:rPr>
          <w:rFonts w:ascii="Times New Roman" w:hAnsi="Times New Roman" w:cs="Times New Roman"/>
          <w:sz w:val="28"/>
          <w:szCs w:val="28"/>
          <w:lang w:val="en-US"/>
        </w:rPr>
        <w:t>‾</w:t>
      </w:r>
      <w:r>
        <w:rPr>
          <w:sz w:val="28"/>
          <w:szCs w:val="28"/>
          <w:lang w:val="en-US"/>
        </w:rPr>
        <w:t>;</w:t>
      </w:r>
    </w:p>
    <w:p w14:paraId="43F535F7" w14:textId="77777777" w:rsidR="00000000" w:rsidRDefault="00000000">
      <w:pPr>
        <w:spacing w:line="360" w:lineRule="auto"/>
        <w:ind w:firstLine="709"/>
        <w:jc w:val="both"/>
        <w:rPr>
          <w:sz w:val="28"/>
          <w:szCs w:val="28"/>
        </w:rPr>
      </w:pPr>
    </w:p>
    <w:p w14:paraId="31241641" w14:textId="77777777" w:rsidR="00000000" w:rsidRDefault="00000000">
      <w:pPr>
        <w:spacing w:line="360" w:lineRule="auto"/>
        <w:ind w:firstLine="709"/>
        <w:jc w:val="both"/>
        <w:rPr>
          <w:sz w:val="28"/>
          <w:szCs w:val="28"/>
        </w:rPr>
      </w:pPr>
      <w:r>
        <w:rPr>
          <w:sz w:val="28"/>
          <w:szCs w:val="28"/>
        </w:rPr>
        <w:t>в) составляют краткое ионное уравнение, сокращая одинаковые ионы с обеих сторон:</w:t>
      </w:r>
    </w:p>
    <w:p w14:paraId="50768711" w14:textId="77777777" w:rsidR="00000000" w:rsidRDefault="00000000">
      <w:pPr>
        <w:spacing w:line="360" w:lineRule="auto"/>
        <w:ind w:firstLine="709"/>
        <w:jc w:val="both"/>
        <w:rPr>
          <w:sz w:val="28"/>
          <w:szCs w:val="28"/>
        </w:rPr>
      </w:pPr>
      <w:r>
        <w:rPr>
          <w:sz w:val="28"/>
          <w:szCs w:val="28"/>
        </w:rPr>
        <w:t xml:space="preserve">+ + </w:t>
      </w:r>
      <w:r>
        <w:rPr>
          <w:sz w:val="28"/>
          <w:szCs w:val="28"/>
          <w:lang w:val="en-US"/>
        </w:rPr>
        <w:t>Cl</w:t>
      </w:r>
      <w:r>
        <w:rPr>
          <w:rFonts w:ascii="Times New Roman" w:hAnsi="Times New Roman" w:cs="Times New Roman"/>
          <w:sz w:val="28"/>
          <w:szCs w:val="28"/>
        </w:rPr>
        <w:t>ˉ</w:t>
      </w:r>
      <w:r>
        <w:rPr>
          <w:sz w:val="28"/>
          <w:szCs w:val="28"/>
        </w:rPr>
        <w:t xml:space="preserve"> = </w:t>
      </w:r>
      <w:r>
        <w:rPr>
          <w:sz w:val="28"/>
          <w:szCs w:val="28"/>
          <w:lang w:val="en-US"/>
        </w:rPr>
        <w:t>AgCl</w:t>
      </w:r>
      <w:r>
        <w:rPr>
          <w:rFonts w:ascii="Times New Roman" w:hAnsi="Times New Roman" w:cs="Times New Roman"/>
          <w:sz w:val="28"/>
          <w:szCs w:val="28"/>
        </w:rPr>
        <w:t>↓</w:t>
      </w:r>
      <w:r>
        <w:rPr>
          <w:sz w:val="28"/>
          <w:szCs w:val="28"/>
        </w:rPr>
        <w:t>.</w:t>
      </w:r>
    </w:p>
    <w:p w14:paraId="6E286DA4" w14:textId="77777777" w:rsidR="00000000" w:rsidRDefault="00000000">
      <w:pPr>
        <w:spacing w:line="360" w:lineRule="auto"/>
        <w:ind w:firstLine="709"/>
        <w:jc w:val="both"/>
        <w:rPr>
          <w:sz w:val="28"/>
          <w:szCs w:val="28"/>
        </w:rPr>
      </w:pPr>
    </w:p>
    <w:p w14:paraId="20031DF2" w14:textId="77777777" w:rsidR="00000000" w:rsidRDefault="00000000">
      <w:pPr>
        <w:spacing w:line="360" w:lineRule="auto"/>
        <w:ind w:firstLine="709"/>
        <w:jc w:val="both"/>
        <w:rPr>
          <w:sz w:val="28"/>
          <w:szCs w:val="28"/>
        </w:rPr>
      </w:pPr>
      <w:r>
        <w:rPr>
          <w:sz w:val="28"/>
          <w:szCs w:val="28"/>
        </w:rPr>
        <w:t>Реакции обмена в растворах сильных электролитов протекают до конца</w:t>
      </w:r>
    </w:p>
    <w:p w14:paraId="32A0A003" w14:textId="77777777" w:rsidR="00000000" w:rsidRDefault="00000000">
      <w:pPr>
        <w:spacing w:line="360" w:lineRule="auto"/>
        <w:ind w:firstLine="709"/>
        <w:jc w:val="both"/>
        <w:rPr>
          <w:sz w:val="28"/>
          <w:szCs w:val="28"/>
        </w:rPr>
      </w:pPr>
      <w:r>
        <w:rPr>
          <w:sz w:val="28"/>
          <w:szCs w:val="28"/>
        </w:rPr>
        <w:t>или практически необратимо, когда ионы, соединяясь друг с другом, образуют вещества:</w:t>
      </w:r>
    </w:p>
    <w:p w14:paraId="5727576C"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нерастворимые (</w:t>
      </w:r>
      <w:r>
        <w:rPr>
          <w:rFonts w:ascii="Times New Roman" w:hAnsi="Times New Roman" w:cs="Times New Roman"/>
          <w:sz w:val="28"/>
          <w:szCs w:val="28"/>
        </w:rPr>
        <w:t>↓</w:t>
      </w:r>
      <w:r>
        <w:rPr>
          <w:sz w:val="28"/>
          <w:szCs w:val="28"/>
        </w:rPr>
        <w:t>):</w:t>
      </w:r>
    </w:p>
    <w:p w14:paraId="1B51BD40" w14:textId="77777777" w:rsidR="00000000" w:rsidRDefault="00000000">
      <w:pPr>
        <w:spacing w:line="360" w:lineRule="auto"/>
        <w:ind w:firstLine="709"/>
        <w:jc w:val="both"/>
        <w:rPr>
          <w:sz w:val="28"/>
          <w:szCs w:val="28"/>
          <w:lang w:val="en-US"/>
        </w:rPr>
      </w:pPr>
    </w:p>
    <w:p w14:paraId="29D6131F" w14:textId="77777777" w:rsidR="00000000" w:rsidRDefault="00000000">
      <w:pPr>
        <w:spacing w:line="360" w:lineRule="auto"/>
        <w:ind w:firstLine="709"/>
        <w:jc w:val="both"/>
        <w:rPr>
          <w:sz w:val="28"/>
          <w:szCs w:val="28"/>
          <w:lang w:val="en-US"/>
        </w:rPr>
      </w:pPr>
      <w:r>
        <w:rPr>
          <w:sz w:val="28"/>
          <w:szCs w:val="28"/>
          <w:lang w:val="en-US"/>
        </w:rPr>
        <w:t>CaCl2 + 2Na3PO4 = Ca3(PO4)2</w:t>
      </w:r>
      <w:r>
        <w:rPr>
          <w:rFonts w:ascii="Times New Roman" w:hAnsi="Times New Roman" w:cs="Times New Roman"/>
          <w:sz w:val="28"/>
          <w:szCs w:val="28"/>
          <w:lang w:val="en-US"/>
        </w:rPr>
        <w:t>↓</w:t>
      </w:r>
      <w:r>
        <w:rPr>
          <w:sz w:val="28"/>
          <w:szCs w:val="28"/>
          <w:lang w:val="en-US"/>
        </w:rPr>
        <w:t xml:space="preserve"> + 6NaCl</w:t>
      </w:r>
    </w:p>
    <w:p w14:paraId="14A8620F" w14:textId="77777777" w:rsidR="00000000" w:rsidRDefault="00000000">
      <w:pPr>
        <w:spacing w:line="360" w:lineRule="auto"/>
        <w:ind w:firstLine="709"/>
        <w:jc w:val="both"/>
        <w:rPr>
          <w:sz w:val="28"/>
          <w:szCs w:val="28"/>
          <w:lang w:val="en-US"/>
        </w:rPr>
      </w:pPr>
      <w:r>
        <w:rPr>
          <w:sz w:val="28"/>
          <w:szCs w:val="28"/>
          <w:lang w:val="en-US"/>
        </w:rPr>
        <w:t>Ca2+ + 6Cl</w:t>
      </w:r>
      <w:r>
        <w:rPr>
          <w:rFonts w:ascii="Times New Roman" w:hAnsi="Times New Roman" w:cs="Times New Roman"/>
          <w:sz w:val="28"/>
          <w:szCs w:val="28"/>
          <w:lang w:val="en-US"/>
        </w:rPr>
        <w:t>‾</w:t>
      </w:r>
      <w:r>
        <w:rPr>
          <w:sz w:val="28"/>
          <w:szCs w:val="28"/>
          <w:lang w:val="en-US"/>
        </w:rPr>
        <w:t xml:space="preserve"> + 6Na+ + 2PO43- = Ca3(PO4)2</w:t>
      </w:r>
      <w:r>
        <w:rPr>
          <w:rFonts w:ascii="Times New Roman" w:hAnsi="Times New Roman" w:cs="Times New Roman"/>
          <w:sz w:val="28"/>
          <w:szCs w:val="28"/>
          <w:lang w:val="en-US"/>
        </w:rPr>
        <w:t>↓</w:t>
      </w:r>
      <w:r>
        <w:rPr>
          <w:sz w:val="28"/>
          <w:szCs w:val="28"/>
          <w:lang w:val="en-US"/>
        </w:rPr>
        <w:t xml:space="preserve"> + 6Na+ + 6Cl</w:t>
      </w:r>
      <w:r>
        <w:rPr>
          <w:rFonts w:ascii="Times New Roman" w:hAnsi="Times New Roman" w:cs="Times New Roman"/>
          <w:sz w:val="28"/>
          <w:szCs w:val="28"/>
          <w:lang w:val="en-US"/>
        </w:rPr>
        <w:t>‾</w:t>
      </w:r>
    </w:p>
    <w:p w14:paraId="1AC68C1A" w14:textId="77777777" w:rsidR="00000000" w:rsidRDefault="00000000">
      <w:pPr>
        <w:spacing w:line="360" w:lineRule="auto"/>
        <w:ind w:firstLine="709"/>
        <w:jc w:val="both"/>
        <w:rPr>
          <w:sz w:val="28"/>
          <w:szCs w:val="28"/>
        </w:rPr>
      </w:pPr>
      <w:r>
        <w:rPr>
          <w:sz w:val="28"/>
          <w:szCs w:val="28"/>
          <w:lang w:val="en-US"/>
        </w:rPr>
        <w:t>Ca2+ + 2PO43- = Ca3(PO4)2</w:t>
      </w:r>
      <w:r>
        <w:rPr>
          <w:rFonts w:ascii="Times New Roman" w:hAnsi="Times New Roman" w:cs="Times New Roman"/>
          <w:sz w:val="28"/>
          <w:szCs w:val="28"/>
          <w:lang w:val="en-US"/>
        </w:rPr>
        <w:t>↓</w:t>
      </w:r>
      <w:r>
        <w:rPr>
          <w:sz w:val="28"/>
          <w:szCs w:val="28"/>
        </w:rPr>
        <w:t>;</w:t>
      </w:r>
    </w:p>
    <w:p w14:paraId="4DF99331" w14:textId="77777777" w:rsidR="00000000" w:rsidRDefault="00000000">
      <w:pPr>
        <w:spacing w:line="360" w:lineRule="auto"/>
        <w:ind w:firstLine="709"/>
        <w:jc w:val="both"/>
        <w:rPr>
          <w:sz w:val="28"/>
          <w:szCs w:val="28"/>
        </w:rPr>
      </w:pPr>
    </w:p>
    <w:p w14:paraId="7A909F28" w14:textId="77777777" w:rsidR="00000000" w:rsidRDefault="00000000">
      <w:pPr>
        <w:tabs>
          <w:tab w:val="left" w:pos="1080"/>
        </w:tabs>
        <w:spacing w:line="360" w:lineRule="auto"/>
        <w:ind w:firstLine="709"/>
        <w:jc w:val="both"/>
        <w:rPr>
          <w:sz w:val="28"/>
          <w:szCs w:val="28"/>
          <w:lang w:val="en-US"/>
        </w:rPr>
      </w:pPr>
      <w:r>
        <w:rPr>
          <w:rFonts w:ascii="Symbol" w:hAnsi="Symbol" w:cs="Symbol"/>
          <w:sz w:val="28"/>
          <w:szCs w:val="28"/>
        </w:rPr>
        <w:t>·</w:t>
      </w:r>
      <w:r>
        <w:rPr>
          <w:rFonts w:ascii="Symbol" w:hAnsi="Symbol" w:cs="Symbol"/>
          <w:sz w:val="28"/>
          <w:szCs w:val="28"/>
        </w:rPr>
        <w:tab/>
      </w:r>
      <w:r>
        <w:rPr>
          <w:sz w:val="28"/>
          <w:szCs w:val="28"/>
        </w:rPr>
        <w:t>газообразные</w:t>
      </w:r>
      <w:r>
        <w:rPr>
          <w:sz w:val="28"/>
          <w:szCs w:val="28"/>
          <w:lang w:val="en-US"/>
        </w:rPr>
        <w:t xml:space="preserve"> (</w:t>
      </w:r>
      <w:r>
        <w:rPr>
          <w:rFonts w:ascii="Times New Roman" w:hAnsi="Times New Roman" w:cs="Times New Roman"/>
          <w:sz w:val="28"/>
          <w:szCs w:val="28"/>
          <w:lang w:val="en-US"/>
        </w:rPr>
        <w:t>↑</w:t>
      </w:r>
      <w:r>
        <w:rPr>
          <w:sz w:val="28"/>
          <w:szCs w:val="28"/>
          <w:lang w:val="en-US"/>
        </w:rPr>
        <w:t>):</w:t>
      </w:r>
    </w:p>
    <w:p w14:paraId="1936B200" w14:textId="77777777" w:rsidR="00000000" w:rsidRDefault="00000000">
      <w:pPr>
        <w:spacing w:line="360" w:lineRule="auto"/>
        <w:ind w:firstLine="709"/>
        <w:jc w:val="both"/>
        <w:rPr>
          <w:sz w:val="28"/>
          <w:szCs w:val="28"/>
          <w:lang w:val="en-US"/>
        </w:rPr>
      </w:pPr>
    </w:p>
    <w:p w14:paraId="62577633" w14:textId="77777777" w:rsidR="00000000" w:rsidRDefault="00000000">
      <w:pPr>
        <w:spacing w:line="360" w:lineRule="auto"/>
        <w:ind w:firstLine="709"/>
        <w:jc w:val="both"/>
        <w:rPr>
          <w:sz w:val="28"/>
          <w:szCs w:val="28"/>
          <w:lang w:val="en-US"/>
        </w:rPr>
      </w:pPr>
      <w:r>
        <w:rPr>
          <w:sz w:val="28"/>
          <w:szCs w:val="28"/>
          <w:lang w:val="en-US"/>
        </w:rPr>
        <w:t>HCl + Na2S = H2S</w:t>
      </w:r>
      <w:r>
        <w:rPr>
          <w:rFonts w:ascii="Times New Roman" w:hAnsi="Times New Roman" w:cs="Times New Roman"/>
          <w:sz w:val="28"/>
          <w:szCs w:val="28"/>
          <w:lang w:val="en-US"/>
        </w:rPr>
        <w:t>↑</w:t>
      </w:r>
      <w:r>
        <w:rPr>
          <w:sz w:val="28"/>
          <w:szCs w:val="28"/>
          <w:lang w:val="en-US"/>
        </w:rPr>
        <w:t xml:space="preserve"> + 2NaCl</w:t>
      </w:r>
    </w:p>
    <w:p w14:paraId="505E7850" w14:textId="77777777" w:rsidR="00000000" w:rsidRDefault="00000000">
      <w:pPr>
        <w:spacing w:line="360" w:lineRule="auto"/>
        <w:ind w:firstLine="709"/>
        <w:jc w:val="both"/>
        <w:rPr>
          <w:sz w:val="28"/>
          <w:szCs w:val="28"/>
          <w:lang w:val="en-US"/>
        </w:rPr>
      </w:pPr>
      <w:r>
        <w:rPr>
          <w:sz w:val="28"/>
          <w:szCs w:val="28"/>
          <w:lang w:val="en-US"/>
        </w:rPr>
        <w:t>H+ + 2Cl</w:t>
      </w:r>
      <w:r>
        <w:rPr>
          <w:rFonts w:ascii="Times New Roman" w:hAnsi="Times New Roman" w:cs="Times New Roman"/>
          <w:sz w:val="28"/>
          <w:szCs w:val="28"/>
          <w:lang w:val="en-US"/>
        </w:rPr>
        <w:t>‾</w:t>
      </w:r>
      <w:r>
        <w:rPr>
          <w:sz w:val="28"/>
          <w:szCs w:val="28"/>
          <w:lang w:val="en-US"/>
        </w:rPr>
        <w:t xml:space="preserve"> + 2Na+ + S2- = H2S</w:t>
      </w:r>
      <w:r>
        <w:rPr>
          <w:rFonts w:ascii="Times New Roman" w:hAnsi="Times New Roman" w:cs="Times New Roman"/>
          <w:sz w:val="28"/>
          <w:szCs w:val="28"/>
          <w:lang w:val="en-US"/>
        </w:rPr>
        <w:t>↑</w:t>
      </w:r>
      <w:r>
        <w:rPr>
          <w:sz w:val="28"/>
          <w:szCs w:val="28"/>
          <w:lang w:val="en-US"/>
        </w:rPr>
        <w:t xml:space="preserve"> + 2Na+ +2Cl</w:t>
      </w:r>
      <w:r>
        <w:rPr>
          <w:rFonts w:ascii="Times New Roman" w:hAnsi="Times New Roman" w:cs="Times New Roman"/>
          <w:sz w:val="28"/>
          <w:szCs w:val="28"/>
          <w:lang w:val="en-US"/>
        </w:rPr>
        <w:t>‾</w:t>
      </w:r>
    </w:p>
    <w:p w14:paraId="533A8395" w14:textId="77777777" w:rsidR="00000000" w:rsidRDefault="00000000">
      <w:pPr>
        <w:spacing w:line="360" w:lineRule="auto"/>
        <w:ind w:firstLine="709"/>
        <w:jc w:val="both"/>
        <w:rPr>
          <w:sz w:val="28"/>
          <w:szCs w:val="28"/>
        </w:rPr>
      </w:pPr>
      <w:r>
        <w:rPr>
          <w:sz w:val="28"/>
          <w:szCs w:val="28"/>
          <w:lang w:val="en-US"/>
        </w:rPr>
        <w:lastRenderedPageBreak/>
        <w:t>H+ + S2- = H2S</w:t>
      </w:r>
      <w:r>
        <w:rPr>
          <w:rFonts w:ascii="Times New Roman" w:hAnsi="Times New Roman" w:cs="Times New Roman"/>
          <w:sz w:val="28"/>
          <w:szCs w:val="28"/>
          <w:lang w:val="en-US"/>
        </w:rPr>
        <w:t>↑</w:t>
      </w:r>
      <w:r>
        <w:rPr>
          <w:sz w:val="28"/>
          <w:szCs w:val="28"/>
        </w:rPr>
        <w:t>;</w:t>
      </w:r>
    </w:p>
    <w:p w14:paraId="06D6C1E6" w14:textId="77777777" w:rsidR="00000000" w:rsidRDefault="00000000">
      <w:pPr>
        <w:spacing w:line="360" w:lineRule="auto"/>
        <w:ind w:firstLine="709"/>
        <w:jc w:val="both"/>
        <w:rPr>
          <w:sz w:val="28"/>
          <w:szCs w:val="28"/>
        </w:rPr>
      </w:pPr>
    </w:p>
    <w:p w14:paraId="77D95511" w14:textId="77777777" w:rsidR="00000000" w:rsidRDefault="00000000">
      <w:pPr>
        <w:tabs>
          <w:tab w:val="left" w:pos="1080"/>
        </w:tabs>
        <w:spacing w:line="360" w:lineRule="auto"/>
        <w:ind w:firstLine="709"/>
        <w:jc w:val="both"/>
        <w:rPr>
          <w:sz w:val="28"/>
          <w:szCs w:val="28"/>
          <w:lang w:val="en-US"/>
        </w:rPr>
      </w:pPr>
      <w:r>
        <w:rPr>
          <w:rFonts w:ascii="Symbol" w:hAnsi="Symbol" w:cs="Symbol"/>
          <w:sz w:val="28"/>
          <w:szCs w:val="28"/>
        </w:rPr>
        <w:t>·</w:t>
      </w:r>
      <w:r>
        <w:rPr>
          <w:rFonts w:ascii="Symbol" w:hAnsi="Symbol" w:cs="Symbol"/>
          <w:sz w:val="28"/>
          <w:szCs w:val="28"/>
        </w:rPr>
        <w:tab/>
      </w:r>
      <w:r>
        <w:rPr>
          <w:sz w:val="28"/>
          <w:szCs w:val="28"/>
        </w:rPr>
        <w:t>малодиссоциирующие</w:t>
      </w:r>
      <w:r>
        <w:rPr>
          <w:sz w:val="28"/>
          <w:szCs w:val="28"/>
          <w:lang w:val="en-US"/>
        </w:rPr>
        <w:t xml:space="preserve"> (</w:t>
      </w:r>
      <w:r>
        <w:rPr>
          <w:sz w:val="28"/>
          <w:szCs w:val="28"/>
        </w:rPr>
        <w:t>слабые</w:t>
      </w:r>
      <w:r>
        <w:rPr>
          <w:sz w:val="28"/>
          <w:szCs w:val="28"/>
          <w:lang w:val="en-US"/>
        </w:rPr>
        <w:t xml:space="preserve"> </w:t>
      </w:r>
      <w:r>
        <w:rPr>
          <w:sz w:val="28"/>
          <w:szCs w:val="28"/>
        </w:rPr>
        <w:t>электролиты</w:t>
      </w:r>
      <w:r>
        <w:rPr>
          <w:sz w:val="28"/>
          <w:szCs w:val="28"/>
          <w:lang w:val="en-US"/>
        </w:rPr>
        <w:t>):</w:t>
      </w:r>
    </w:p>
    <w:p w14:paraId="67A15613" w14:textId="77777777" w:rsidR="00000000" w:rsidRDefault="00000000">
      <w:pPr>
        <w:spacing w:line="360" w:lineRule="auto"/>
        <w:ind w:firstLine="709"/>
        <w:jc w:val="both"/>
        <w:rPr>
          <w:sz w:val="28"/>
          <w:szCs w:val="28"/>
          <w:lang w:val="en-US"/>
        </w:rPr>
      </w:pPr>
      <w:r>
        <w:rPr>
          <w:sz w:val="28"/>
          <w:szCs w:val="28"/>
          <w:lang w:val="en-US"/>
        </w:rPr>
        <w:t>SO4 + 2KNO2 = 2HNO2 + K2SO4</w:t>
      </w:r>
    </w:p>
    <w:p w14:paraId="336FFC22" w14:textId="77777777" w:rsidR="00000000" w:rsidRDefault="00000000">
      <w:pPr>
        <w:spacing w:line="360" w:lineRule="auto"/>
        <w:ind w:firstLine="709"/>
        <w:jc w:val="both"/>
        <w:rPr>
          <w:sz w:val="28"/>
          <w:szCs w:val="28"/>
        </w:rPr>
      </w:pPr>
      <w:r>
        <w:rPr>
          <w:sz w:val="28"/>
          <w:szCs w:val="28"/>
          <w:lang w:val="en-US"/>
        </w:rPr>
        <w:t>H+ + SO42</w:t>
      </w:r>
      <w:r>
        <w:rPr>
          <w:rFonts w:ascii="Cambria Math" w:hAnsi="Cambria Math" w:cs="Cambria Math"/>
          <w:sz w:val="28"/>
          <w:szCs w:val="28"/>
          <w:lang w:val="en-US"/>
        </w:rPr>
        <w:t>−</w:t>
      </w:r>
      <w:r>
        <w:rPr>
          <w:sz w:val="28"/>
          <w:szCs w:val="28"/>
          <w:lang w:val="en-US"/>
        </w:rPr>
        <w:t xml:space="preserve"> + 2</w:t>
      </w:r>
      <w:r>
        <w:rPr>
          <w:sz w:val="28"/>
          <w:szCs w:val="28"/>
        </w:rPr>
        <w:t>К</w:t>
      </w:r>
      <w:r>
        <w:rPr>
          <w:sz w:val="28"/>
          <w:szCs w:val="28"/>
          <w:lang w:val="en-US"/>
        </w:rPr>
        <w:t>+ + 2NO2</w:t>
      </w:r>
      <w:r>
        <w:rPr>
          <w:rFonts w:ascii="Times New Roman" w:hAnsi="Times New Roman" w:cs="Times New Roman"/>
          <w:sz w:val="28"/>
          <w:szCs w:val="28"/>
          <w:lang w:val="en-US"/>
        </w:rPr>
        <w:t>‾</w:t>
      </w:r>
      <w:r>
        <w:rPr>
          <w:sz w:val="28"/>
          <w:szCs w:val="28"/>
          <w:lang w:val="en-US"/>
        </w:rPr>
        <w:t xml:space="preserve"> = 2HNO2 + 2K+ + SO42</w:t>
      </w:r>
      <w:r>
        <w:rPr>
          <w:rFonts w:ascii="Cambria Math" w:hAnsi="Cambria Math" w:cs="Cambria Math"/>
          <w:sz w:val="28"/>
          <w:szCs w:val="28"/>
          <w:lang w:val="en-US"/>
        </w:rPr>
        <w:t>−</w:t>
      </w:r>
      <w:r>
        <w:rPr>
          <w:sz w:val="28"/>
          <w:szCs w:val="28"/>
        </w:rPr>
        <w:t xml:space="preserve">+ + </w:t>
      </w:r>
      <w:r>
        <w:rPr>
          <w:sz w:val="28"/>
          <w:szCs w:val="28"/>
          <w:lang w:val="en-US"/>
        </w:rPr>
        <w:t>NO</w:t>
      </w:r>
      <w:r>
        <w:rPr>
          <w:sz w:val="28"/>
          <w:szCs w:val="28"/>
        </w:rPr>
        <w:t>2</w:t>
      </w:r>
      <w:r>
        <w:rPr>
          <w:rFonts w:ascii="Times New Roman" w:hAnsi="Times New Roman" w:cs="Times New Roman"/>
          <w:sz w:val="28"/>
          <w:szCs w:val="28"/>
        </w:rPr>
        <w:t>‾</w:t>
      </w:r>
      <w:r>
        <w:rPr>
          <w:sz w:val="28"/>
          <w:szCs w:val="28"/>
        </w:rPr>
        <w:t xml:space="preserve"> = </w:t>
      </w:r>
      <w:r>
        <w:rPr>
          <w:sz w:val="28"/>
          <w:szCs w:val="28"/>
          <w:lang w:val="en-US"/>
        </w:rPr>
        <w:t>HNO</w:t>
      </w:r>
      <w:r>
        <w:rPr>
          <w:sz w:val="28"/>
          <w:szCs w:val="28"/>
        </w:rPr>
        <w:t>2.</w:t>
      </w:r>
    </w:p>
    <w:p w14:paraId="6A286709" w14:textId="77777777" w:rsidR="00000000" w:rsidRDefault="00000000">
      <w:pPr>
        <w:spacing w:line="360" w:lineRule="auto"/>
        <w:ind w:firstLine="709"/>
        <w:jc w:val="both"/>
        <w:rPr>
          <w:sz w:val="28"/>
          <w:szCs w:val="28"/>
        </w:rPr>
      </w:pPr>
    </w:p>
    <w:p w14:paraId="2B05B770" w14:textId="77777777" w:rsidR="00000000" w:rsidRDefault="00000000">
      <w:pPr>
        <w:spacing w:line="360" w:lineRule="auto"/>
        <w:ind w:firstLine="709"/>
        <w:jc w:val="both"/>
        <w:rPr>
          <w:sz w:val="28"/>
          <w:szCs w:val="28"/>
        </w:rPr>
      </w:pPr>
      <w:r>
        <w:rPr>
          <w:sz w:val="28"/>
          <w:szCs w:val="28"/>
        </w:rPr>
        <w:t>В тех случаях, когда нет ионов, которые могут связываться между собой с образованием осадка, газа, слабого электролита, реакции обмена не протекают.</w:t>
      </w:r>
    </w:p>
    <w:p w14:paraId="155AFE22" w14:textId="77777777" w:rsidR="00000000" w:rsidRDefault="00000000">
      <w:pPr>
        <w:spacing w:line="360" w:lineRule="auto"/>
        <w:ind w:firstLine="709"/>
        <w:jc w:val="both"/>
        <w:rPr>
          <w:sz w:val="28"/>
          <w:szCs w:val="28"/>
        </w:rPr>
      </w:pPr>
      <w:r>
        <w:rPr>
          <w:sz w:val="28"/>
          <w:szCs w:val="28"/>
        </w:rPr>
        <w:t>Нередко встречаются процессы, в уравнениях которых с одной стороны равенства имеется малорастворимое соединение, а с другой - слабый электролит. Такие реакции протекают обратимо, причем равновесие смещается в сторону наименее диссоциировааных веществ. Так, равновесие в системе</w:t>
      </w:r>
    </w:p>
    <w:p w14:paraId="5ED42BE7" w14:textId="104A625A" w:rsidR="00000000" w:rsidRDefault="00000000">
      <w:pPr>
        <w:spacing w:line="360" w:lineRule="auto"/>
        <w:ind w:firstLine="709"/>
        <w:jc w:val="both"/>
        <w:rPr>
          <w:sz w:val="28"/>
          <w:szCs w:val="28"/>
        </w:rPr>
      </w:pPr>
      <w:r>
        <w:rPr>
          <w:sz w:val="28"/>
          <w:szCs w:val="28"/>
        </w:rPr>
        <w:t>(</w:t>
      </w:r>
      <w:r>
        <w:rPr>
          <w:sz w:val="28"/>
          <w:szCs w:val="28"/>
          <w:lang w:val="en-US"/>
        </w:rPr>
        <w:t>OH</w:t>
      </w:r>
      <w:r>
        <w:rPr>
          <w:sz w:val="28"/>
          <w:szCs w:val="28"/>
        </w:rPr>
        <w:t>)2</w:t>
      </w:r>
      <w:r>
        <w:rPr>
          <w:rFonts w:ascii="Times New Roman" w:hAnsi="Times New Roman" w:cs="Times New Roman"/>
          <w:sz w:val="28"/>
          <w:szCs w:val="28"/>
        </w:rPr>
        <w:t>↓</w:t>
      </w:r>
      <w:r>
        <w:rPr>
          <w:sz w:val="28"/>
          <w:szCs w:val="28"/>
        </w:rPr>
        <w:t xml:space="preserve"> + 2</w:t>
      </w:r>
      <w:r>
        <w:rPr>
          <w:sz w:val="28"/>
          <w:szCs w:val="28"/>
          <w:lang w:val="en-US"/>
        </w:rPr>
        <w:t>HCl</w:t>
      </w:r>
      <w:r>
        <w:rPr>
          <w:sz w:val="28"/>
          <w:szCs w:val="28"/>
        </w:rPr>
        <w:t xml:space="preserve"> </w:t>
      </w:r>
      <w:r w:rsidR="00743E3D">
        <w:rPr>
          <w:rFonts w:ascii="Microsoft Sans Serif" w:hAnsi="Microsoft Sans Serif" w:cs="Microsoft Sans Serif"/>
          <w:noProof/>
          <w:sz w:val="17"/>
          <w:szCs w:val="17"/>
        </w:rPr>
        <w:drawing>
          <wp:inline distT="0" distB="0" distL="0" distR="0" wp14:anchorId="61FEDB16" wp14:editId="7C6380A0">
            <wp:extent cx="127000" cy="152400"/>
            <wp:effectExtent l="0" t="0" r="0" b="0"/>
            <wp:docPr id="213"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MgCl</w:t>
      </w:r>
      <w:r>
        <w:rPr>
          <w:sz w:val="28"/>
          <w:szCs w:val="28"/>
        </w:rPr>
        <w:t>2 + 2</w:t>
      </w:r>
      <w:r>
        <w:rPr>
          <w:sz w:val="28"/>
          <w:szCs w:val="28"/>
          <w:lang w:val="en-US"/>
        </w:rPr>
        <w:t>H</w:t>
      </w:r>
      <w:r>
        <w:rPr>
          <w:sz w:val="28"/>
          <w:szCs w:val="28"/>
        </w:rPr>
        <w:t>2</w:t>
      </w:r>
      <w:r>
        <w:rPr>
          <w:sz w:val="28"/>
          <w:szCs w:val="28"/>
          <w:lang w:val="en-US"/>
        </w:rPr>
        <w:t>O</w:t>
      </w:r>
    </w:p>
    <w:p w14:paraId="0CA516AF" w14:textId="39BA7CA6" w:rsidR="00000000" w:rsidRDefault="00000000">
      <w:pPr>
        <w:spacing w:line="360" w:lineRule="auto"/>
        <w:ind w:firstLine="709"/>
        <w:jc w:val="both"/>
        <w:rPr>
          <w:sz w:val="28"/>
          <w:szCs w:val="28"/>
        </w:rPr>
      </w:pPr>
      <w:r>
        <w:rPr>
          <w:sz w:val="28"/>
          <w:szCs w:val="28"/>
          <w:lang w:val="en-US"/>
        </w:rPr>
        <w:t>Mg</w:t>
      </w:r>
      <w:r>
        <w:rPr>
          <w:sz w:val="28"/>
          <w:szCs w:val="28"/>
        </w:rPr>
        <w:t>(</w:t>
      </w:r>
      <w:r>
        <w:rPr>
          <w:sz w:val="28"/>
          <w:szCs w:val="28"/>
          <w:lang w:val="en-US"/>
        </w:rPr>
        <w:t>OH</w:t>
      </w:r>
      <w:r>
        <w:rPr>
          <w:sz w:val="28"/>
          <w:szCs w:val="28"/>
        </w:rPr>
        <w:t>)2</w:t>
      </w:r>
      <w:r>
        <w:rPr>
          <w:rFonts w:ascii="Times New Roman" w:hAnsi="Times New Roman" w:cs="Times New Roman"/>
          <w:sz w:val="28"/>
          <w:szCs w:val="28"/>
        </w:rPr>
        <w:t>↓</w:t>
      </w:r>
      <w:r>
        <w:rPr>
          <w:sz w:val="28"/>
          <w:szCs w:val="28"/>
        </w:rPr>
        <w:t xml:space="preserve"> + 2</w:t>
      </w:r>
      <w:r>
        <w:rPr>
          <w:sz w:val="28"/>
          <w:szCs w:val="28"/>
          <w:lang w:val="en-US"/>
        </w:rPr>
        <w:t>H</w:t>
      </w:r>
      <w:r>
        <w:rPr>
          <w:sz w:val="28"/>
          <w:szCs w:val="28"/>
        </w:rPr>
        <w:t>+ + 2</w:t>
      </w:r>
      <w:r>
        <w:rPr>
          <w:sz w:val="28"/>
          <w:szCs w:val="28"/>
          <w:lang w:val="en-US"/>
        </w:rPr>
        <w:t>Cl</w:t>
      </w:r>
      <w:r>
        <w:rPr>
          <w:rFonts w:ascii="Times New Roman" w:hAnsi="Times New Roman" w:cs="Times New Roman"/>
          <w:sz w:val="28"/>
          <w:szCs w:val="28"/>
        </w:rPr>
        <w:t>‾</w:t>
      </w:r>
      <w:r>
        <w:rPr>
          <w:sz w:val="28"/>
          <w:szCs w:val="28"/>
        </w:rPr>
        <w:t xml:space="preserve"> </w:t>
      </w:r>
      <w:r w:rsidR="00743E3D">
        <w:rPr>
          <w:rFonts w:ascii="Microsoft Sans Serif" w:hAnsi="Microsoft Sans Serif" w:cs="Microsoft Sans Serif"/>
          <w:noProof/>
          <w:sz w:val="17"/>
          <w:szCs w:val="17"/>
        </w:rPr>
        <w:drawing>
          <wp:inline distT="0" distB="0" distL="0" distR="0" wp14:anchorId="0927B3F0" wp14:editId="6E6F2A66">
            <wp:extent cx="127000" cy="152400"/>
            <wp:effectExtent l="0" t="0" r="0" b="0"/>
            <wp:docPr id="214"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Mg</w:t>
      </w:r>
      <w:r>
        <w:rPr>
          <w:sz w:val="28"/>
          <w:szCs w:val="28"/>
        </w:rPr>
        <w:t>2+ + 2</w:t>
      </w:r>
      <w:r>
        <w:rPr>
          <w:sz w:val="28"/>
          <w:szCs w:val="28"/>
          <w:lang w:val="en-US"/>
        </w:rPr>
        <w:t>Cl</w:t>
      </w:r>
      <w:r>
        <w:rPr>
          <w:rFonts w:ascii="Times New Roman" w:hAnsi="Times New Roman" w:cs="Times New Roman"/>
          <w:sz w:val="28"/>
          <w:szCs w:val="28"/>
        </w:rPr>
        <w:t>‾</w:t>
      </w:r>
      <w:r>
        <w:rPr>
          <w:sz w:val="28"/>
          <w:szCs w:val="28"/>
        </w:rPr>
        <w:t xml:space="preserve"> + 2</w:t>
      </w:r>
      <w:r>
        <w:rPr>
          <w:sz w:val="28"/>
          <w:szCs w:val="28"/>
          <w:lang w:val="en-US"/>
        </w:rPr>
        <w:t>H</w:t>
      </w:r>
      <w:r>
        <w:rPr>
          <w:sz w:val="28"/>
          <w:szCs w:val="28"/>
        </w:rPr>
        <w:t>2</w:t>
      </w:r>
      <w:r>
        <w:rPr>
          <w:sz w:val="28"/>
          <w:szCs w:val="28"/>
          <w:lang w:val="en-US"/>
        </w:rPr>
        <w:t>O</w:t>
      </w:r>
    </w:p>
    <w:p w14:paraId="34640247" w14:textId="7CBEF0DD" w:rsidR="00000000" w:rsidRDefault="00000000">
      <w:pPr>
        <w:spacing w:line="360" w:lineRule="auto"/>
        <w:ind w:firstLine="709"/>
        <w:jc w:val="both"/>
        <w:rPr>
          <w:sz w:val="28"/>
          <w:szCs w:val="28"/>
        </w:rPr>
      </w:pPr>
      <w:r>
        <w:rPr>
          <w:sz w:val="28"/>
          <w:szCs w:val="28"/>
          <w:lang w:val="en-US"/>
        </w:rPr>
        <w:t>Mg</w:t>
      </w:r>
      <w:r>
        <w:rPr>
          <w:sz w:val="28"/>
          <w:szCs w:val="28"/>
        </w:rPr>
        <w:t>(</w:t>
      </w:r>
      <w:r>
        <w:rPr>
          <w:sz w:val="28"/>
          <w:szCs w:val="28"/>
          <w:lang w:val="en-US"/>
        </w:rPr>
        <w:t>OH</w:t>
      </w:r>
      <w:r>
        <w:rPr>
          <w:sz w:val="28"/>
          <w:szCs w:val="28"/>
        </w:rPr>
        <w:t>)2</w:t>
      </w:r>
      <w:r>
        <w:rPr>
          <w:rFonts w:ascii="Times New Roman" w:hAnsi="Times New Roman" w:cs="Times New Roman"/>
          <w:sz w:val="28"/>
          <w:szCs w:val="28"/>
        </w:rPr>
        <w:t>↓</w:t>
      </w:r>
      <w:r>
        <w:rPr>
          <w:sz w:val="28"/>
          <w:szCs w:val="28"/>
        </w:rPr>
        <w:t xml:space="preserve"> + 2</w:t>
      </w:r>
      <w:r>
        <w:rPr>
          <w:sz w:val="28"/>
          <w:szCs w:val="28"/>
          <w:lang w:val="en-US"/>
        </w:rPr>
        <w:t>H</w:t>
      </w:r>
      <w:r>
        <w:rPr>
          <w:sz w:val="28"/>
          <w:szCs w:val="28"/>
        </w:rPr>
        <w:t xml:space="preserve">+ </w:t>
      </w:r>
      <w:r w:rsidR="00743E3D">
        <w:rPr>
          <w:rFonts w:ascii="Microsoft Sans Serif" w:hAnsi="Microsoft Sans Serif" w:cs="Microsoft Sans Serif"/>
          <w:noProof/>
          <w:sz w:val="17"/>
          <w:szCs w:val="17"/>
        </w:rPr>
        <w:drawing>
          <wp:inline distT="0" distB="0" distL="0" distR="0" wp14:anchorId="532EA29A" wp14:editId="4512C93D">
            <wp:extent cx="127000" cy="152400"/>
            <wp:effectExtent l="0" t="0" r="0" b="0"/>
            <wp:docPr id="215"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Mg</w:t>
      </w:r>
      <w:r>
        <w:rPr>
          <w:sz w:val="28"/>
          <w:szCs w:val="28"/>
        </w:rPr>
        <w:t>2+ + 2</w:t>
      </w:r>
      <w:r>
        <w:rPr>
          <w:sz w:val="28"/>
          <w:szCs w:val="28"/>
          <w:lang w:val="en-US"/>
        </w:rPr>
        <w:t>H</w:t>
      </w:r>
      <w:r>
        <w:rPr>
          <w:sz w:val="28"/>
          <w:szCs w:val="28"/>
        </w:rPr>
        <w:t>2</w:t>
      </w:r>
      <w:r>
        <w:rPr>
          <w:sz w:val="28"/>
          <w:szCs w:val="28"/>
          <w:lang w:val="en-US"/>
        </w:rPr>
        <w:t>O</w:t>
      </w:r>
    </w:p>
    <w:p w14:paraId="7BB83B4D" w14:textId="77777777" w:rsidR="00000000" w:rsidRDefault="00000000">
      <w:pPr>
        <w:spacing w:line="360" w:lineRule="auto"/>
        <w:ind w:firstLine="709"/>
        <w:jc w:val="both"/>
        <w:rPr>
          <w:sz w:val="28"/>
          <w:szCs w:val="28"/>
        </w:rPr>
      </w:pPr>
    </w:p>
    <w:p w14:paraId="65C7ED2F" w14:textId="77777777" w:rsidR="00000000" w:rsidRDefault="00000000">
      <w:pPr>
        <w:spacing w:line="360" w:lineRule="auto"/>
        <w:ind w:firstLine="709"/>
        <w:jc w:val="both"/>
        <w:rPr>
          <w:sz w:val="28"/>
          <w:szCs w:val="28"/>
        </w:rPr>
      </w:pPr>
      <w:r>
        <w:rPr>
          <w:sz w:val="28"/>
          <w:szCs w:val="28"/>
        </w:rPr>
        <w:t>смещено вправо, в сторону малодиссоциированных молекул воды.</w:t>
      </w:r>
    </w:p>
    <w:p w14:paraId="41E319C9"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Выполнение работы</w:t>
      </w:r>
    </w:p>
    <w:p w14:paraId="40611B92" w14:textId="77777777" w:rsidR="00000000" w:rsidRDefault="00000000">
      <w:pPr>
        <w:pStyle w:val="1"/>
        <w:spacing w:line="360" w:lineRule="auto"/>
        <w:ind w:firstLine="709"/>
        <w:jc w:val="both"/>
        <w:rPr>
          <w:sz w:val="28"/>
          <w:szCs w:val="28"/>
        </w:rPr>
      </w:pPr>
    </w:p>
    <w:p w14:paraId="686B8AED" w14:textId="77777777" w:rsidR="00000000" w:rsidRDefault="00000000">
      <w:pPr>
        <w:pStyle w:val="1"/>
        <w:spacing w:line="360" w:lineRule="auto"/>
        <w:ind w:firstLine="709"/>
        <w:jc w:val="both"/>
        <w:rPr>
          <w:sz w:val="28"/>
          <w:szCs w:val="28"/>
        </w:rPr>
      </w:pPr>
      <w:r>
        <w:rPr>
          <w:sz w:val="28"/>
          <w:szCs w:val="28"/>
        </w:rPr>
        <w:t>Опыт 1. Сравнение химической активности кислот</w:t>
      </w:r>
    </w:p>
    <w:p w14:paraId="00BD8C9B" w14:textId="77777777" w:rsidR="00000000" w:rsidRDefault="00000000">
      <w:pPr>
        <w:spacing w:line="360" w:lineRule="auto"/>
        <w:ind w:firstLine="709"/>
        <w:jc w:val="both"/>
        <w:rPr>
          <w:sz w:val="28"/>
          <w:szCs w:val="28"/>
        </w:rPr>
      </w:pPr>
      <w:r>
        <w:rPr>
          <w:sz w:val="28"/>
          <w:szCs w:val="28"/>
        </w:rPr>
        <w:t>В одну пробирку налить 1-2 мл раствора уксусной кислоты (</w:t>
      </w:r>
      <w:r>
        <w:rPr>
          <w:sz w:val="28"/>
          <w:szCs w:val="28"/>
          <w:lang w:val="en-US"/>
        </w:rPr>
        <w:t>CH</w:t>
      </w:r>
      <w:r>
        <w:rPr>
          <w:sz w:val="28"/>
          <w:szCs w:val="28"/>
        </w:rPr>
        <w:t>3</w:t>
      </w:r>
      <w:r>
        <w:rPr>
          <w:sz w:val="28"/>
          <w:szCs w:val="28"/>
          <w:lang w:val="en-US"/>
        </w:rPr>
        <w:t>COOH</w:t>
      </w:r>
      <w:r>
        <w:rPr>
          <w:sz w:val="28"/>
          <w:szCs w:val="28"/>
        </w:rPr>
        <w:t>), в другую - столько же раствора соляной кислоты (</w:t>
      </w:r>
      <w:r>
        <w:rPr>
          <w:sz w:val="28"/>
          <w:szCs w:val="28"/>
          <w:lang w:val="en-US"/>
        </w:rPr>
        <w:t>HCl</w:t>
      </w:r>
      <w:r>
        <w:rPr>
          <w:sz w:val="28"/>
          <w:szCs w:val="28"/>
        </w:rPr>
        <w:t>). Взять два приблизительно одинаковых по величине кусочка мрамора и бросить по одному в каждую пробирку. Наблюдать выделение газа и отметить, в какой пробирке процесс идет более энергично.</w:t>
      </w:r>
    </w:p>
    <w:p w14:paraId="02C7B602"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29E17D6" w14:textId="77777777" w:rsidR="00000000" w:rsidRDefault="00000000">
      <w:pPr>
        <w:spacing w:line="360" w:lineRule="auto"/>
        <w:ind w:firstLine="709"/>
        <w:jc w:val="both"/>
        <w:rPr>
          <w:sz w:val="28"/>
          <w:szCs w:val="28"/>
        </w:rPr>
      </w:pPr>
      <w:r>
        <w:rPr>
          <w:sz w:val="28"/>
          <w:szCs w:val="28"/>
        </w:rPr>
        <w:t>. Написать молекулярные и ионные уравнения реакций взаимодействия мрамора (СаСО3) с уксусной и соляной кислотой.</w:t>
      </w:r>
    </w:p>
    <w:p w14:paraId="4605390E" w14:textId="77777777" w:rsidR="00000000" w:rsidRDefault="00000000">
      <w:pPr>
        <w:spacing w:line="360" w:lineRule="auto"/>
        <w:ind w:firstLine="709"/>
        <w:jc w:val="both"/>
        <w:rPr>
          <w:sz w:val="28"/>
          <w:szCs w:val="28"/>
        </w:rPr>
      </w:pPr>
      <w:r>
        <w:rPr>
          <w:sz w:val="28"/>
          <w:szCs w:val="28"/>
        </w:rPr>
        <w:t>. Сделать вывод, от концентрации каких ионов зависит скорость выделения газа. В растворе какой кислоты концентрация этих ионов больше?</w:t>
      </w:r>
    </w:p>
    <w:p w14:paraId="516AA42E" w14:textId="77777777" w:rsidR="00000000" w:rsidRDefault="00000000">
      <w:pPr>
        <w:spacing w:line="360" w:lineRule="auto"/>
        <w:ind w:firstLine="709"/>
        <w:jc w:val="both"/>
        <w:rPr>
          <w:sz w:val="28"/>
          <w:szCs w:val="28"/>
        </w:rPr>
      </w:pPr>
      <w:r>
        <w:rPr>
          <w:sz w:val="28"/>
          <w:szCs w:val="28"/>
        </w:rPr>
        <w:t>. Учитывая, что для опыта взяты растворы соляной и уксусной кислот одинаковой концентрации, сделать вывод об относительной силе исследованных кислот.</w:t>
      </w:r>
    </w:p>
    <w:p w14:paraId="0329473D" w14:textId="77777777" w:rsidR="00000000" w:rsidRDefault="00000000">
      <w:pPr>
        <w:pStyle w:val="1"/>
        <w:spacing w:line="360" w:lineRule="auto"/>
        <w:ind w:firstLine="709"/>
        <w:jc w:val="both"/>
        <w:rPr>
          <w:sz w:val="28"/>
          <w:szCs w:val="28"/>
        </w:rPr>
      </w:pPr>
      <w:r>
        <w:rPr>
          <w:sz w:val="28"/>
          <w:szCs w:val="28"/>
        </w:rPr>
        <w:t>Опыт 2. Реакции, идущие с образованием осадка</w:t>
      </w:r>
    </w:p>
    <w:p w14:paraId="619EB06C" w14:textId="77777777" w:rsidR="00000000" w:rsidRDefault="00000000">
      <w:pPr>
        <w:spacing w:line="360" w:lineRule="auto"/>
        <w:ind w:firstLine="709"/>
        <w:jc w:val="both"/>
        <w:rPr>
          <w:sz w:val="28"/>
          <w:szCs w:val="28"/>
        </w:rPr>
      </w:pPr>
      <w:r>
        <w:rPr>
          <w:sz w:val="28"/>
          <w:szCs w:val="28"/>
        </w:rPr>
        <w:t>Налить в три пробирки по 1-2 мл сульфата магния, хлорида железа (</w:t>
      </w:r>
      <w:r>
        <w:rPr>
          <w:sz w:val="28"/>
          <w:szCs w:val="28"/>
          <w:lang w:val="en-US"/>
        </w:rPr>
        <w:t>III</w:t>
      </w:r>
      <w:r>
        <w:rPr>
          <w:sz w:val="28"/>
          <w:szCs w:val="28"/>
        </w:rPr>
        <w:t>), сульфата меди (</w:t>
      </w:r>
      <w:r>
        <w:rPr>
          <w:sz w:val="28"/>
          <w:szCs w:val="28"/>
          <w:lang w:val="en-US"/>
        </w:rPr>
        <w:t>II</w:t>
      </w:r>
      <w:r>
        <w:rPr>
          <w:sz w:val="28"/>
          <w:szCs w:val="28"/>
        </w:rPr>
        <w:t>) и прибавить в каждую по такому же количеству щелочи. Наблюдать образование осадков, отметить цвет. Осадки сохранить для следующего опыта.</w:t>
      </w:r>
    </w:p>
    <w:p w14:paraId="1FE30118"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62ADC8BD" w14:textId="77777777" w:rsidR="00000000" w:rsidRDefault="00000000">
      <w:pPr>
        <w:spacing w:line="360" w:lineRule="auto"/>
        <w:ind w:firstLine="709"/>
        <w:jc w:val="both"/>
        <w:rPr>
          <w:sz w:val="28"/>
          <w:szCs w:val="28"/>
        </w:rPr>
      </w:pPr>
      <w:r>
        <w:rPr>
          <w:sz w:val="28"/>
          <w:szCs w:val="28"/>
        </w:rPr>
        <w:t>Составить молекулярные и ионные уравнения реакций образования осадков гидроксидов магния, железа (</w:t>
      </w:r>
      <w:r>
        <w:rPr>
          <w:sz w:val="28"/>
          <w:szCs w:val="28"/>
          <w:lang w:val="en-US"/>
        </w:rPr>
        <w:t>III</w:t>
      </w:r>
      <w:r>
        <w:rPr>
          <w:sz w:val="28"/>
          <w:szCs w:val="28"/>
        </w:rPr>
        <w:t>) и меди (</w:t>
      </w:r>
      <w:r>
        <w:rPr>
          <w:sz w:val="28"/>
          <w:szCs w:val="28"/>
          <w:lang w:val="en-US"/>
        </w:rPr>
        <w:t>II</w:t>
      </w:r>
      <w:r>
        <w:rPr>
          <w:sz w:val="28"/>
          <w:szCs w:val="28"/>
        </w:rPr>
        <w:t>).</w:t>
      </w:r>
    </w:p>
    <w:p w14:paraId="3FFADE64" w14:textId="77777777" w:rsidR="00000000" w:rsidRDefault="00000000">
      <w:pPr>
        <w:pStyle w:val="1"/>
        <w:spacing w:line="360" w:lineRule="auto"/>
        <w:ind w:firstLine="709"/>
        <w:jc w:val="both"/>
        <w:rPr>
          <w:sz w:val="28"/>
          <w:szCs w:val="28"/>
        </w:rPr>
      </w:pPr>
      <w:r>
        <w:rPr>
          <w:sz w:val="28"/>
          <w:szCs w:val="28"/>
        </w:rPr>
        <w:t>Опыт 3. Реакции, идущие с образованием слабого электролита</w:t>
      </w:r>
    </w:p>
    <w:p w14:paraId="1632731B" w14:textId="77777777" w:rsidR="00000000" w:rsidRDefault="00000000">
      <w:pPr>
        <w:spacing w:line="360" w:lineRule="auto"/>
        <w:ind w:firstLine="709"/>
        <w:jc w:val="both"/>
        <w:rPr>
          <w:sz w:val="28"/>
          <w:szCs w:val="28"/>
        </w:rPr>
      </w:pPr>
      <w:r>
        <w:rPr>
          <w:sz w:val="28"/>
          <w:szCs w:val="28"/>
        </w:rPr>
        <w:t>К полученным в предыдущем опыте осадкам гидроксидов магния, железа, и меди прилить раствор соляной кислоты до полного их растворения.</w:t>
      </w:r>
    </w:p>
    <w:p w14:paraId="28767EF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4F0BCDD" w14:textId="77777777" w:rsidR="00000000" w:rsidRDefault="00000000">
      <w:pPr>
        <w:spacing w:line="360" w:lineRule="auto"/>
        <w:ind w:firstLine="709"/>
        <w:jc w:val="both"/>
        <w:rPr>
          <w:sz w:val="28"/>
          <w:szCs w:val="28"/>
        </w:rPr>
      </w:pPr>
      <w:r>
        <w:rPr>
          <w:sz w:val="28"/>
          <w:szCs w:val="28"/>
        </w:rPr>
        <w:lastRenderedPageBreak/>
        <w:t>. Составить молекулярные и ионные уравнения реакций растворения осадков гидроксидов магния, железа (</w:t>
      </w:r>
      <w:r>
        <w:rPr>
          <w:sz w:val="28"/>
          <w:szCs w:val="28"/>
          <w:lang w:val="en-US"/>
        </w:rPr>
        <w:t>III</w:t>
      </w:r>
      <w:r>
        <w:rPr>
          <w:sz w:val="28"/>
          <w:szCs w:val="28"/>
        </w:rPr>
        <w:t>) и меди (</w:t>
      </w:r>
      <w:r>
        <w:rPr>
          <w:sz w:val="28"/>
          <w:szCs w:val="28"/>
          <w:lang w:val="en-US"/>
        </w:rPr>
        <w:t>II</w:t>
      </w:r>
      <w:r>
        <w:rPr>
          <w:sz w:val="28"/>
          <w:szCs w:val="28"/>
        </w:rPr>
        <w:t>).</w:t>
      </w:r>
    </w:p>
    <w:p w14:paraId="028A57E9" w14:textId="77777777" w:rsidR="00000000" w:rsidRDefault="00000000">
      <w:pPr>
        <w:spacing w:line="360" w:lineRule="auto"/>
        <w:ind w:firstLine="709"/>
        <w:jc w:val="both"/>
        <w:rPr>
          <w:sz w:val="28"/>
          <w:szCs w:val="28"/>
        </w:rPr>
      </w:pPr>
      <w:r>
        <w:rPr>
          <w:sz w:val="28"/>
          <w:szCs w:val="28"/>
        </w:rPr>
        <w:t>. Объяснить растворение осадков в кислоте.</w:t>
      </w:r>
    </w:p>
    <w:p w14:paraId="105B2F28" w14:textId="77777777" w:rsidR="00000000" w:rsidRDefault="00000000">
      <w:pPr>
        <w:pStyle w:val="1"/>
        <w:spacing w:line="360" w:lineRule="auto"/>
        <w:ind w:firstLine="709"/>
        <w:jc w:val="both"/>
        <w:rPr>
          <w:sz w:val="28"/>
          <w:szCs w:val="28"/>
        </w:rPr>
      </w:pPr>
      <w:r>
        <w:rPr>
          <w:sz w:val="28"/>
          <w:szCs w:val="28"/>
        </w:rPr>
        <w:t>Опыт 4. Реакции, идущие с образованием газа</w:t>
      </w:r>
    </w:p>
    <w:p w14:paraId="152CDD24" w14:textId="77777777" w:rsidR="00000000" w:rsidRDefault="00000000">
      <w:pPr>
        <w:spacing w:line="360" w:lineRule="auto"/>
        <w:ind w:firstLine="709"/>
        <w:jc w:val="both"/>
        <w:rPr>
          <w:sz w:val="28"/>
          <w:szCs w:val="28"/>
        </w:rPr>
      </w:pPr>
      <w:r>
        <w:rPr>
          <w:sz w:val="28"/>
          <w:szCs w:val="28"/>
        </w:rPr>
        <w:t>Налить в пробирку 1-2 мл раствора карбоната натрия, прилить в нее раствор соляной кислоты. Наблюдать выделение газа.</w:t>
      </w:r>
    </w:p>
    <w:p w14:paraId="752C5CC1"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1EF5E89" w14:textId="77777777" w:rsidR="00000000" w:rsidRDefault="00000000">
      <w:pPr>
        <w:spacing w:line="360" w:lineRule="auto"/>
        <w:ind w:firstLine="709"/>
        <w:jc w:val="both"/>
        <w:rPr>
          <w:sz w:val="28"/>
          <w:szCs w:val="28"/>
        </w:rPr>
      </w:pPr>
      <w:r>
        <w:rPr>
          <w:sz w:val="28"/>
          <w:szCs w:val="28"/>
        </w:rPr>
        <w:t xml:space="preserve">Составить молекулярное и ионные уравнения реакции взаимодействия </w:t>
      </w:r>
      <w:r>
        <w:rPr>
          <w:sz w:val="28"/>
          <w:szCs w:val="28"/>
          <w:lang w:val="en-US"/>
        </w:rPr>
        <w:t>Na</w:t>
      </w:r>
      <w:r>
        <w:rPr>
          <w:sz w:val="28"/>
          <w:szCs w:val="28"/>
        </w:rPr>
        <w:t>2</w:t>
      </w:r>
      <w:r>
        <w:rPr>
          <w:sz w:val="28"/>
          <w:szCs w:val="28"/>
          <w:lang w:val="en-US"/>
        </w:rPr>
        <w:t>CO</w:t>
      </w:r>
      <w:r>
        <w:rPr>
          <w:sz w:val="28"/>
          <w:szCs w:val="28"/>
        </w:rPr>
        <w:t xml:space="preserve">3 с </w:t>
      </w:r>
      <w:r>
        <w:rPr>
          <w:sz w:val="28"/>
          <w:szCs w:val="28"/>
          <w:lang w:val="en-US"/>
        </w:rPr>
        <w:t>HCl</w:t>
      </w:r>
      <w:r>
        <w:rPr>
          <w:sz w:val="28"/>
          <w:szCs w:val="28"/>
        </w:rPr>
        <w:t>.</w:t>
      </w:r>
    </w:p>
    <w:p w14:paraId="170A8284" w14:textId="77777777" w:rsidR="00000000" w:rsidRDefault="00000000">
      <w:pPr>
        <w:pStyle w:val="1"/>
        <w:spacing w:line="360" w:lineRule="auto"/>
        <w:ind w:firstLine="709"/>
        <w:jc w:val="both"/>
        <w:rPr>
          <w:sz w:val="28"/>
          <w:szCs w:val="28"/>
        </w:rPr>
      </w:pPr>
      <w:r>
        <w:rPr>
          <w:sz w:val="28"/>
          <w:szCs w:val="28"/>
        </w:rPr>
        <w:t>Опыт 5. Амфотерные электролиты</w:t>
      </w:r>
    </w:p>
    <w:p w14:paraId="093DC624" w14:textId="77777777" w:rsidR="00000000" w:rsidRDefault="00000000">
      <w:pPr>
        <w:pStyle w:val="1"/>
        <w:spacing w:line="360" w:lineRule="auto"/>
        <w:ind w:firstLine="709"/>
        <w:jc w:val="both"/>
        <w:rPr>
          <w:sz w:val="28"/>
          <w:szCs w:val="28"/>
        </w:rPr>
      </w:pPr>
      <w:r>
        <w:rPr>
          <w:sz w:val="28"/>
          <w:szCs w:val="28"/>
        </w:rPr>
        <w:t>В одну пробирку налить 2-3 мл раствора хлорида цинка, другую - столько же сульфата хрома (</w:t>
      </w:r>
      <w:r>
        <w:rPr>
          <w:sz w:val="28"/>
          <w:szCs w:val="28"/>
          <w:lang w:val="en-US"/>
        </w:rPr>
        <w:t>III</w:t>
      </w:r>
      <w:r>
        <w:rPr>
          <w:sz w:val="28"/>
          <w:szCs w:val="28"/>
        </w:rPr>
        <w:t>). Затем в каждую пробирку добавить разбавленный раствор щелочи до выпадения осадков гидроксидов. В каждом случае осадки разделить на две пробирки. В одну из пробирок прилить раствор соляной кислоты, а в другую - раствор щелочи до растворения осадков.</w:t>
      </w:r>
    </w:p>
    <w:p w14:paraId="21E711CC"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8A273DC" w14:textId="77777777" w:rsidR="00000000" w:rsidRDefault="00000000">
      <w:pPr>
        <w:spacing w:line="360" w:lineRule="auto"/>
        <w:ind w:firstLine="709"/>
        <w:jc w:val="both"/>
        <w:rPr>
          <w:sz w:val="28"/>
          <w:szCs w:val="28"/>
        </w:rPr>
      </w:pPr>
      <w:r>
        <w:rPr>
          <w:sz w:val="28"/>
          <w:szCs w:val="28"/>
        </w:rPr>
        <w:t xml:space="preserve">. Составить молекулярные и ионные уравнения реакций образования осадков </w:t>
      </w:r>
      <w:r>
        <w:rPr>
          <w:sz w:val="28"/>
          <w:szCs w:val="28"/>
          <w:lang w:val="en-US"/>
        </w:rPr>
        <w:t>Zn</w:t>
      </w:r>
      <w:r>
        <w:rPr>
          <w:sz w:val="28"/>
          <w:szCs w:val="28"/>
        </w:rPr>
        <w:t>(</w:t>
      </w:r>
      <w:r>
        <w:rPr>
          <w:sz w:val="28"/>
          <w:szCs w:val="28"/>
          <w:lang w:val="en-US"/>
        </w:rPr>
        <w:t>OH</w:t>
      </w:r>
      <w:r>
        <w:rPr>
          <w:sz w:val="28"/>
          <w:szCs w:val="28"/>
        </w:rPr>
        <w:t xml:space="preserve">)2 и </w:t>
      </w:r>
      <w:r>
        <w:rPr>
          <w:sz w:val="28"/>
          <w:szCs w:val="28"/>
          <w:lang w:val="en-US"/>
        </w:rPr>
        <w:t>Cr</w:t>
      </w:r>
      <w:r>
        <w:rPr>
          <w:sz w:val="28"/>
          <w:szCs w:val="28"/>
        </w:rPr>
        <w:t>(</w:t>
      </w:r>
      <w:r>
        <w:rPr>
          <w:sz w:val="28"/>
          <w:szCs w:val="28"/>
          <w:lang w:val="en-US"/>
        </w:rPr>
        <w:t>OH</w:t>
      </w:r>
      <w:r>
        <w:rPr>
          <w:sz w:val="28"/>
          <w:szCs w:val="28"/>
        </w:rPr>
        <w:t>)3.</w:t>
      </w:r>
    </w:p>
    <w:p w14:paraId="4B4393F7" w14:textId="77777777" w:rsidR="00000000" w:rsidRDefault="00000000">
      <w:pPr>
        <w:spacing w:line="360" w:lineRule="auto"/>
        <w:ind w:firstLine="709"/>
        <w:jc w:val="both"/>
        <w:rPr>
          <w:sz w:val="28"/>
          <w:szCs w:val="28"/>
        </w:rPr>
      </w:pPr>
      <w:r>
        <w:rPr>
          <w:sz w:val="28"/>
          <w:szCs w:val="28"/>
        </w:rPr>
        <w:t>. Составить молекулярные и ионные уравнения реакций растворения осадков гидроксидов цинка и хрома (</w:t>
      </w:r>
      <w:r>
        <w:rPr>
          <w:sz w:val="28"/>
          <w:szCs w:val="28"/>
          <w:lang w:val="en-US"/>
        </w:rPr>
        <w:t>III</w:t>
      </w:r>
      <w:r>
        <w:rPr>
          <w:sz w:val="28"/>
          <w:szCs w:val="28"/>
        </w:rPr>
        <w:t>) в кислоте и щелочи.</w:t>
      </w:r>
    </w:p>
    <w:p w14:paraId="7A904AC9" w14:textId="77777777" w:rsidR="00000000" w:rsidRDefault="00000000">
      <w:pPr>
        <w:spacing w:line="360" w:lineRule="auto"/>
        <w:ind w:firstLine="709"/>
        <w:jc w:val="both"/>
        <w:rPr>
          <w:sz w:val="28"/>
          <w:szCs w:val="28"/>
        </w:rPr>
      </w:pPr>
      <w:r>
        <w:rPr>
          <w:sz w:val="28"/>
          <w:szCs w:val="28"/>
        </w:rPr>
        <w:t>. Записать уравнения диссоциации полученных гидроксидов по типу кислот и по типу оснований.</w:t>
      </w:r>
    </w:p>
    <w:p w14:paraId="0C91FBFB" w14:textId="77777777" w:rsidR="00000000" w:rsidRDefault="00000000">
      <w:pPr>
        <w:spacing w:line="360" w:lineRule="auto"/>
        <w:ind w:firstLine="709"/>
        <w:jc w:val="both"/>
        <w:rPr>
          <w:sz w:val="28"/>
          <w:szCs w:val="28"/>
        </w:rPr>
      </w:pPr>
    </w:p>
    <w:p w14:paraId="577C8281" w14:textId="77777777" w:rsidR="00000000" w:rsidRDefault="00000000">
      <w:pPr>
        <w:spacing w:line="360" w:lineRule="auto"/>
        <w:ind w:firstLine="709"/>
        <w:jc w:val="both"/>
        <w:rPr>
          <w:caps/>
          <w:sz w:val="28"/>
          <w:szCs w:val="28"/>
        </w:rPr>
      </w:pPr>
      <w:r>
        <w:rPr>
          <w:caps/>
          <w:sz w:val="28"/>
          <w:szCs w:val="28"/>
        </w:rPr>
        <w:t>Примеры решения задач</w:t>
      </w:r>
    </w:p>
    <w:p w14:paraId="5EA78327" w14:textId="77777777" w:rsidR="00000000" w:rsidRDefault="00000000">
      <w:pPr>
        <w:spacing w:line="360" w:lineRule="auto"/>
        <w:ind w:firstLine="709"/>
        <w:jc w:val="both"/>
        <w:rPr>
          <w:sz w:val="28"/>
          <w:szCs w:val="28"/>
        </w:rPr>
      </w:pPr>
    </w:p>
    <w:p w14:paraId="5B5F4569" w14:textId="77777777" w:rsidR="00000000" w:rsidRDefault="00000000">
      <w:pPr>
        <w:spacing w:line="360" w:lineRule="auto"/>
        <w:ind w:firstLine="709"/>
        <w:jc w:val="both"/>
        <w:rPr>
          <w:sz w:val="28"/>
          <w:szCs w:val="28"/>
        </w:rPr>
      </w:pPr>
      <w:r>
        <w:rPr>
          <w:sz w:val="28"/>
          <w:szCs w:val="28"/>
        </w:rPr>
        <w:t>Пример 8.1. Составить молекулярные уравнения реакций, которым соответствуют следующие ионно-молекулярные уравнения:</w:t>
      </w:r>
    </w:p>
    <w:p w14:paraId="70F6A99A" w14:textId="77777777" w:rsidR="00000000" w:rsidRDefault="00000000">
      <w:pPr>
        <w:spacing w:line="360" w:lineRule="auto"/>
        <w:ind w:firstLine="709"/>
        <w:jc w:val="both"/>
        <w:rPr>
          <w:sz w:val="28"/>
          <w:szCs w:val="28"/>
        </w:rPr>
      </w:pPr>
      <w:r>
        <w:rPr>
          <w:sz w:val="28"/>
          <w:szCs w:val="28"/>
          <w:lang w:val="en-US"/>
        </w:rPr>
        <w:t>(OH)3 + 3H+ = Fe3+ + 3H2O;PO4 + 3OH</w:t>
      </w:r>
      <w:r>
        <w:rPr>
          <w:rFonts w:ascii="Cambria Math" w:hAnsi="Cambria Math" w:cs="Cambria Math"/>
          <w:sz w:val="28"/>
          <w:szCs w:val="28"/>
          <w:lang w:val="en-US"/>
        </w:rPr>
        <w:t>−</w:t>
      </w:r>
      <w:r>
        <w:rPr>
          <w:sz w:val="28"/>
          <w:szCs w:val="28"/>
          <w:lang w:val="en-US"/>
        </w:rPr>
        <w:t xml:space="preserve"> = PO43</w:t>
      </w:r>
      <w:r>
        <w:rPr>
          <w:rFonts w:ascii="Cambria Math" w:hAnsi="Cambria Math" w:cs="Cambria Math"/>
          <w:sz w:val="28"/>
          <w:szCs w:val="28"/>
          <w:lang w:val="en-US"/>
        </w:rPr>
        <w:t>−</w:t>
      </w:r>
      <w:r>
        <w:rPr>
          <w:sz w:val="28"/>
          <w:szCs w:val="28"/>
          <w:lang w:val="en-US"/>
        </w:rPr>
        <w:t xml:space="preserve"> + 3H2O;</w:t>
      </w:r>
      <w:r>
        <w:rPr>
          <w:sz w:val="28"/>
          <w:szCs w:val="28"/>
        </w:rPr>
        <w:t>3</w:t>
      </w:r>
      <w:r>
        <w:rPr>
          <w:rFonts w:ascii="Cambria Math" w:hAnsi="Cambria Math" w:cs="Cambria Math"/>
          <w:sz w:val="28"/>
          <w:szCs w:val="28"/>
        </w:rPr>
        <w:t>−</w:t>
      </w:r>
      <w:r>
        <w:rPr>
          <w:sz w:val="28"/>
          <w:szCs w:val="28"/>
        </w:rPr>
        <w:t xml:space="preserve"> + </w:t>
      </w:r>
      <w:r>
        <w:rPr>
          <w:sz w:val="28"/>
          <w:szCs w:val="28"/>
          <w:lang w:val="en-US"/>
        </w:rPr>
        <w:t>OH</w:t>
      </w:r>
      <w:r>
        <w:rPr>
          <w:rFonts w:ascii="Cambria Math" w:hAnsi="Cambria Math" w:cs="Cambria Math"/>
          <w:sz w:val="28"/>
          <w:szCs w:val="28"/>
        </w:rPr>
        <w:t>−</w:t>
      </w:r>
      <w:r>
        <w:rPr>
          <w:sz w:val="28"/>
          <w:szCs w:val="28"/>
        </w:rPr>
        <w:t xml:space="preserve"> = </w:t>
      </w:r>
      <w:r>
        <w:rPr>
          <w:sz w:val="28"/>
          <w:szCs w:val="28"/>
          <w:lang w:val="en-US"/>
        </w:rPr>
        <w:lastRenderedPageBreak/>
        <w:t>CO</w:t>
      </w:r>
      <w:r>
        <w:rPr>
          <w:sz w:val="28"/>
          <w:szCs w:val="28"/>
        </w:rPr>
        <w:t>32</w:t>
      </w:r>
      <w:r>
        <w:rPr>
          <w:rFonts w:ascii="Cambria Math" w:hAnsi="Cambria Math" w:cs="Cambria Math"/>
          <w:sz w:val="28"/>
          <w:szCs w:val="28"/>
        </w:rPr>
        <w:t>−</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41D57EB1" w14:textId="77777777" w:rsidR="00000000" w:rsidRDefault="00000000">
      <w:pPr>
        <w:spacing w:line="360" w:lineRule="auto"/>
        <w:ind w:firstLine="709"/>
        <w:jc w:val="both"/>
        <w:rPr>
          <w:sz w:val="28"/>
          <w:szCs w:val="28"/>
        </w:rPr>
      </w:pPr>
      <w:r>
        <w:rPr>
          <w:sz w:val="28"/>
          <w:szCs w:val="28"/>
        </w:rPr>
        <w:t>Решение. В левой части данных ионно-молекулярных уравнений указаны ионы, которые образуются при диссоциации сильных электролитов, следовательно, при составлении молекулярных уравнений следует исходить из соответствующих растворимых сильных электролитов. Например:</w:t>
      </w:r>
    </w:p>
    <w:p w14:paraId="366A2EFB" w14:textId="77777777" w:rsidR="00000000" w:rsidRDefault="00000000">
      <w:pPr>
        <w:spacing w:line="360" w:lineRule="auto"/>
        <w:ind w:firstLine="709"/>
        <w:jc w:val="both"/>
        <w:rPr>
          <w:sz w:val="28"/>
          <w:szCs w:val="28"/>
          <w:lang w:val="en-US"/>
        </w:rPr>
      </w:pPr>
      <w:r>
        <w:rPr>
          <w:sz w:val="28"/>
          <w:szCs w:val="28"/>
          <w:lang w:val="en-US"/>
        </w:rPr>
        <w:t>(OH)3 + 3HCl = FeCl3 + 3H2O;</w:t>
      </w:r>
    </w:p>
    <w:p w14:paraId="2299357E" w14:textId="77777777" w:rsidR="00000000" w:rsidRDefault="00000000">
      <w:pPr>
        <w:spacing w:line="360" w:lineRule="auto"/>
        <w:ind w:firstLine="709"/>
        <w:jc w:val="both"/>
        <w:rPr>
          <w:sz w:val="28"/>
          <w:szCs w:val="28"/>
          <w:lang w:val="es-ES"/>
        </w:rPr>
      </w:pPr>
      <w:r>
        <w:rPr>
          <w:sz w:val="28"/>
          <w:szCs w:val="28"/>
          <w:lang w:val="es-ES"/>
        </w:rPr>
        <w:t>H3PO4 + 3NaOH = Na3PO4 + 3H2O;+ KOH = K2CO3 + H2O.</w:t>
      </w:r>
    </w:p>
    <w:p w14:paraId="6AA5E23C" w14:textId="77777777" w:rsidR="00000000" w:rsidRDefault="00000000">
      <w:pPr>
        <w:spacing w:line="360" w:lineRule="auto"/>
        <w:ind w:firstLine="709"/>
        <w:jc w:val="both"/>
        <w:rPr>
          <w:sz w:val="28"/>
          <w:szCs w:val="28"/>
        </w:rPr>
      </w:pPr>
    </w:p>
    <w:p w14:paraId="78E5123A" w14:textId="77777777" w:rsidR="00000000" w:rsidRDefault="00000000">
      <w:pPr>
        <w:spacing w:line="360" w:lineRule="auto"/>
        <w:ind w:firstLine="709"/>
        <w:jc w:val="both"/>
        <w:rPr>
          <w:sz w:val="28"/>
          <w:szCs w:val="28"/>
        </w:rPr>
      </w:pPr>
      <w:r>
        <w:rPr>
          <w:sz w:val="28"/>
          <w:szCs w:val="28"/>
        </w:rPr>
        <w:t>При выполнении подобных заданий следует пользоваться табл. Б.3.</w:t>
      </w:r>
    </w:p>
    <w:p w14:paraId="06F933A2" w14:textId="77777777" w:rsidR="00000000" w:rsidRDefault="00000000">
      <w:pPr>
        <w:spacing w:line="360" w:lineRule="auto"/>
        <w:ind w:firstLine="709"/>
        <w:jc w:val="both"/>
        <w:rPr>
          <w:sz w:val="28"/>
          <w:szCs w:val="28"/>
        </w:rPr>
      </w:pPr>
      <w:r>
        <w:rPr>
          <w:sz w:val="28"/>
          <w:szCs w:val="28"/>
        </w:rPr>
        <w:t>Пример 8.2. Составить молекулярные и ионно-молекулярные уравнения реакций, подтверждающие амфотерный характер гидроксида свинца.</w:t>
      </w:r>
    </w:p>
    <w:p w14:paraId="213E8B5F" w14:textId="77777777" w:rsidR="00000000" w:rsidRDefault="00000000">
      <w:pPr>
        <w:spacing w:line="360" w:lineRule="auto"/>
        <w:ind w:firstLine="709"/>
        <w:jc w:val="both"/>
        <w:rPr>
          <w:sz w:val="28"/>
          <w:szCs w:val="28"/>
        </w:rPr>
      </w:pPr>
      <w:r>
        <w:rPr>
          <w:sz w:val="28"/>
          <w:szCs w:val="28"/>
        </w:rPr>
        <w:t xml:space="preserve">Решение. Амфотерные электролиты могут диссоциировать по типу кислоты и основания, поэтому </w:t>
      </w:r>
      <w:r>
        <w:rPr>
          <w:sz w:val="28"/>
          <w:szCs w:val="28"/>
          <w:lang w:val="en-US"/>
        </w:rPr>
        <w:t>Pb</w:t>
      </w:r>
      <w:r>
        <w:rPr>
          <w:sz w:val="28"/>
          <w:szCs w:val="28"/>
        </w:rPr>
        <w:t>(</w:t>
      </w:r>
      <w:r>
        <w:rPr>
          <w:sz w:val="28"/>
          <w:szCs w:val="28"/>
          <w:lang w:val="en-US"/>
        </w:rPr>
        <w:t>OH</w:t>
      </w:r>
      <w:r>
        <w:rPr>
          <w:sz w:val="28"/>
          <w:szCs w:val="28"/>
        </w:rPr>
        <w:t>)2 может растворяться как в кислоте, проявляя свойство основания, так и в щелочи, проявляя свойства кислоты.</w:t>
      </w:r>
    </w:p>
    <w:p w14:paraId="777573DB" w14:textId="77777777" w:rsidR="00000000" w:rsidRDefault="00000000">
      <w:pPr>
        <w:spacing w:line="360" w:lineRule="auto"/>
        <w:ind w:firstLine="709"/>
        <w:jc w:val="both"/>
        <w:rPr>
          <w:sz w:val="28"/>
          <w:szCs w:val="28"/>
        </w:rPr>
      </w:pPr>
    </w:p>
    <w:p w14:paraId="6FEA892C" w14:textId="77777777" w:rsidR="00000000" w:rsidRDefault="00000000">
      <w:pPr>
        <w:spacing w:line="360" w:lineRule="auto"/>
        <w:ind w:firstLine="709"/>
        <w:jc w:val="both"/>
        <w:rPr>
          <w:sz w:val="28"/>
          <w:szCs w:val="28"/>
        </w:rPr>
      </w:pPr>
      <w:r>
        <w:rPr>
          <w:sz w:val="28"/>
          <w:szCs w:val="28"/>
        </w:rPr>
        <w:t xml:space="preserve">Как основание: </w:t>
      </w:r>
      <w:r>
        <w:rPr>
          <w:sz w:val="28"/>
          <w:szCs w:val="28"/>
          <w:lang w:val="en-US"/>
        </w:rPr>
        <w:t>Pb</w:t>
      </w:r>
      <w:r>
        <w:rPr>
          <w:sz w:val="28"/>
          <w:szCs w:val="28"/>
        </w:rPr>
        <w:t>(</w:t>
      </w:r>
      <w:r>
        <w:rPr>
          <w:sz w:val="28"/>
          <w:szCs w:val="28"/>
          <w:lang w:val="en-US"/>
        </w:rPr>
        <w:t>OH</w:t>
      </w:r>
      <w:r>
        <w:rPr>
          <w:sz w:val="28"/>
          <w:szCs w:val="28"/>
        </w:rPr>
        <w:t>)2 + 2</w:t>
      </w:r>
      <w:r>
        <w:rPr>
          <w:sz w:val="28"/>
          <w:szCs w:val="28"/>
          <w:lang w:val="en-US"/>
        </w:rPr>
        <w:t>HNO</w:t>
      </w:r>
      <w:r>
        <w:rPr>
          <w:sz w:val="28"/>
          <w:szCs w:val="28"/>
        </w:rPr>
        <w:t xml:space="preserve">3 = </w:t>
      </w:r>
      <w:r>
        <w:rPr>
          <w:sz w:val="28"/>
          <w:szCs w:val="28"/>
          <w:lang w:val="en-US"/>
        </w:rPr>
        <w:t>Pb</w:t>
      </w:r>
      <w:r>
        <w:rPr>
          <w:sz w:val="28"/>
          <w:szCs w:val="28"/>
        </w:rPr>
        <w:t>(</w:t>
      </w:r>
      <w:r>
        <w:rPr>
          <w:sz w:val="28"/>
          <w:szCs w:val="28"/>
          <w:lang w:val="en-US"/>
        </w:rPr>
        <w:t>NO</w:t>
      </w:r>
      <w:r>
        <w:rPr>
          <w:sz w:val="28"/>
          <w:szCs w:val="28"/>
        </w:rPr>
        <w:t>3)2 + 2</w:t>
      </w:r>
      <w:r>
        <w:rPr>
          <w:sz w:val="28"/>
          <w:szCs w:val="28"/>
          <w:lang w:val="en-US"/>
        </w:rPr>
        <w:t>H</w:t>
      </w:r>
      <w:r>
        <w:rPr>
          <w:sz w:val="28"/>
          <w:szCs w:val="28"/>
        </w:rPr>
        <w:t>2</w:t>
      </w:r>
      <w:r>
        <w:rPr>
          <w:sz w:val="28"/>
          <w:szCs w:val="28"/>
          <w:lang w:val="en-US"/>
        </w:rPr>
        <w:t>O</w:t>
      </w:r>
    </w:p>
    <w:p w14:paraId="139D5D7D" w14:textId="77777777" w:rsidR="00000000" w:rsidRDefault="00000000">
      <w:pPr>
        <w:spacing w:line="360" w:lineRule="auto"/>
        <w:ind w:firstLine="709"/>
        <w:jc w:val="both"/>
        <w:rPr>
          <w:sz w:val="28"/>
          <w:szCs w:val="28"/>
        </w:rPr>
      </w:pPr>
      <w:r>
        <w:rPr>
          <w:sz w:val="28"/>
          <w:szCs w:val="28"/>
          <w:lang w:val="en-US"/>
        </w:rPr>
        <w:t>Pb</w:t>
      </w:r>
      <w:r>
        <w:rPr>
          <w:sz w:val="28"/>
          <w:szCs w:val="28"/>
        </w:rPr>
        <w:t>(</w:t>
      </w:r>
      <w:r>
        <w:rPr>
          <w:sz w:val="28"/>
          <w:szCs w:val="28"/>
          <w:lang w:val="en-US"/>
        </w:rPr>
        <w:t>OH</w:t>
      </w:r>
      <w:r>
        <w:rPr>
          <w:sz w:val="28"/>
          <w:szCs w:val="28"/>
        </w:rPr>
        <w:t>)2 + 2</w:t>
      </w:r>
      <w:r>
        <w:rPr>
          <w:sz w:val="28"/>
          <w:szCs w:val="28"/>
          <w:lang w:val="en-US"/>
        </w:rPr>
        <w:t>H</w:t>
      </w:r>
      <w:r>
        <w:rPr>
          <w:sz w:val="28"/>
          <w:szCs w:val="28"/>
        </w:rPr>
        <w:t xml:space="preserve">+ = </w:t>
      </w:r>
      <w:r>
        <w:rPr>
          <w:sz w:val="28"/>
          <w:szCs w:val="28"/>
          <w:lang w:val="en-US"/>
        </w:rPr>
        <w:t>Pb</w:t>
      </w:r>
      <w:r>
        <w:rPr>
          <w:sz w:val="28"/>
          <w:szCs w:val="28"/>
        </w:rPr>
        <w:t>2+ + 2</w:t>
      </w:r>
      <w:r>
        <w:rPr>
          <w:sz w:val="28"/>
          <w:szCs w:val="28"/>
          <w:lang w:val="en-US"/>
        </w:rPr>
        <w:t>H</w:t>
      </w:r>
      <w:r>
        <w:rPr>
          <w:sz w:val="28"/>
          <w:szCs w:val="28"/>
        </w:rPr>
        <w:t>2</w:t>
      </w:r>
      <w:r>
        <w:rPr>
          <w:sz w:val="28"/>
          <w:szCs w:val="28"/>
          <w:lang w:val="en-US"/>
        </w:rPr>
        <w:t>O</w:t>
      </w:r>
      <w:r>
        <w:rPr>
          <w:sz w:val="28"/>
          <w:szCs w:val="28"/>
        </w:rPr>
        <w:t>.</w:t>
      </w:r>
    </w:p>
    <w:p w14:paraId="17184BAB" w14:textId="77777777" w:rsidR="00000000" w:rsidRDefault="00000000">
      <w:pPr>
        <w:spacing w:line="360" w:lineRule="auto"/>
        <w:ind w:firstLine="709"/>
        <w:jc w:val="both"/>
        <w:rPr>
          <w:sz w:val="28"/>
          <w:szCs w:val="28"/>
        </w:rPr>
      </w:pPr>
      <w:r>
        <w:rPr>
          <w:sz w:val="28"/>
          <w:szCs w:val="28"/>
        </w:rPr>
        <w:t xml:space="preserve">Как кислота: </w:t>
      </w:r>
      <w:r>
        <w:rPr>
          <w:sz w:val="28"/>
          <w:szCs w:val="28"/>
          <w:lang w:val="en-US"/>
        </w:rPr>
        <w:t>Pb</w:t>
      </w:r>
      <w:r>
        <w:rPr>
          <w:sz w:val="28"/>
          <w:szCs w:val="28"/>
        </w:rPr>
        <w:t>(</w:t>
      </w:r>
      <w:r>
        <w:rPr>
          <w:sz w:val="28"/>
          <w:szCs w:val="28"/>
          <w:lang w:val="en-US"/>
        </w:rPr>
        <w:t>OH</w:t>
      </w:r>
      <w:r>
        <w:rPr>
          <w:sz w:val="28"/>
          <w:szCs w:val="28"/>
        </w:rPr>
        <w:t>)2 + 2</w:t>
      </w:r>
      <w:r>
        <w:rPr>
          <w:sz w:val="28"/>
          <w:szCs w:val="28"/>
          <w:lang w:val="en-US"/>
        </w:rPr>
        <w:t>NaOH</w:t>
      </w:r>
      <w:r>
        <w:rPr>
          <w:sz w:val="28"/>
          <w:szCs w:val="28"/>
        </w:rPr>
        <w:t xml:space="preserve"> = </w:t>
      </w:r>
      <w:r>
        <w:rPr>
          <w:sz w:val="28"/>
          <w:szCs w:val="28"/>
          <w:lang w:val="en-US"/>
        </w:rPr>
        <w:t>Na</w:t>
      </w:r>
      <w:r>
        <w:rPr>
          <w:sz w:val="28"/>
          <w:szCs w:val="28"/>
        </w:rPr>
        <w:t>2[</w:t>
      </w:r>
      <w:r>
        <w:rPr>
          <w:sz w:val="28"/>
          <w:szCs w:val="28"/>
          <w:lang w:val="en-US"/>
        </w:rPr>
        <w:t>Pb</w:t>
      </w:r>
      <w:r>
        <w:rPr>
          <w:sz w:val="28"/>
          <w:szCs w:val="28"/>
        </w:rPr>
        <w:t>(</w:t>
      </w:r>
      <w:r>
        <w:rPr>
          <w:sz w:val="28"/>
          <w:szCs w:val="28"/>
          <w:lang w:val="en-US"/>
        </w:rPr>
        <w:t>OH</w:t>
      </w:r>
      <w:r>
        <w:rPr>
          <w:sz w:val="28"/>
          <w:szCs w:val="28"/>
        </w:rPr>
        <w:t>)4]</w:t>
      </w:r>
    </w:p>
    <w:p w14:paraId="1A1BAEFF" w14:textId="77777777" w:rsidR="00000000" w:rsidRDefault="00000000">
      <w:pPr>
        <w:spacing w:line="360" w:lineRule="auto"/>
        <w:ind w:firstLine="709"/>
        <w:jc w:val="both"/>
        <w:rPr>
          <w:sz w:val="28"/>
          <w:szCs w:val="28"/>
          <w:lang w:val="sv-SE"/>
        </w:rPr>
      </w:pPr>
      <w:r>
        <w:rPr>
          <w:sz w:val="28"/>
          <w:szCs w:val="28"/>
          <w:lang w:val="sv-SE"/>
        </w:rPr>
        <w:t>Pb(OH)2 + 2OH</w:t>
      </w:r>
      <w:r>
        <w:rPr>
          <w:rFonts w:ascii="Times New Roman" w:hAnsi="Times New Roman" w:cs="Times New Roman"/>
          <w:sz w:val="28"/>
          <w:szCs w:val="28"/>
          <w:lang w:val="sv-SE"/>
        </w:rPr>
        <w:t>‾</w:t>
      </w:r>
      <w:r>
        <w:rPr>
          <w:sz w:val="28"/>
          <w:szCs w:val="28"/>
          <w:lang w:val="sv-SE"/>
        </w:rPr>
        <w:t xml:space="preserve"> = [Pb(OH)4]2</w:t>
      </w:r>
      <w:r>
        <w:rPr>
          <w:rFonts w:ascii="Cambria Math" w:hAnsi="Cambria Math" w:cs="Cambria Math"/>
          <w:sz w:val="28"/>
          <w:szCs w:val="28"/>
          <w:lang w:val="sv-SE"/>
        </w:rPr>
        <w:t>−</w:t>
      </w:r>
      <w:r>
        <w:rPr>
          <w:sz w:val="28"/>
          <w:szCs w:val="28"/>
          <w:lang w:val="sv-SE"/>
        </w:rPr>
        <w:t>.</w:t>
      </w:r>
    </w:p>
    <w:p w14:paraId="3315383E" w14:textId="77777777" w:rsidR="00000000" w:rsidRDefault="00000000">
      <w:pPr>
        <w:spacing w:line="360" w:lineRule="auto"/>
        <w:ind w:firstLine="709"/>
        <w:jc w:val="both"/>
        <w:rPr>
          <w:sz w:val="28"/>
          <w:szCs w:val="28"/>
          <w:lang w:val="sv-SE"/>
        </w:rPr>
      </w:pPr>
      <w:r>
        <w:rPr>
          <w:sz w:val="28"/>
          <w:szCs w:val="28"/>
        </w:rPr>
        <w:t>Схема</w:t>
      </w:r>
      <w:r>
        <w:rPr>
          <w:sz w:val="28"/>
          <w:szCs w:val="28"/>
          <w:lang w:val="sv-SE"/>
        </w:rPr>
        <w:t xml:space="preserve"> </w:t>
      </w:r>
      <w:r>
        <w:rPr>
          <w:sz w:val="28"/>
          <w:szCs w:val="28"/>
        </w:rPr>
        <w:t>диссоциации</w:t>
      </w:r>
      <w:r>
        <w:rPr>
          <w:sz w:val="28"/>
          <w:szCs w:val="28"/>
          <w:lang w:val="sv-SE"/>
        </w:rPr>
        <w:t xml:space="preserve"> Pb(OH)2:</w:t>
      </w:r>
    </w:p>
    <w:p w14:paraId="501B6090" w14:textId="1E3C3FE0" w:rsidR="00000000" w:rsidRDefault="00000000">
      <w:pPr>
        <w:spacing w:line="360" w:lineRule="auto"/>
        <w:ind w:firstLine="709"/>
        <w:jc w:val="both"/>
        <w:rPr>
          <w:sz w:val="28"/>
          <w:szCs w:val="28"/>
          <w:lang w:val="sv-SE"/>
        </w:rPr>
      </w:pPr>
      <w:r>
        <w:rPr>
          <w:sz w:val="28"/>
          <w:szCs w:val="28"/>
          <w:lang w:val="sv-SE"/>
        </w:rPr>
        <w:t>H+ + [Pb(OH)4]2</w:t>
      </w:r>
      <w:r>
        <w:rPr>
          <w:rFonts w:ascii="Cambria Math" w:hAnsi="Cambria Math" w:cs="Cambria Math"/>
          <w:sz w:val="28"/>
          <w:szCs w:val="28"/>
          <w:lang w:val="sv-SE"/>
        </w:rPr>
        <w:t>−</w:t>
      </w:r>
      <w:r>
        <w:rPr>
          <w:sz w:val="28"/>
          <w:szCs w:val="28"/>
          <w:lang w:val="sv-SE"/>
        </w:rPr>
        <w:t xml:space="preserve"> </w:t>
      </w:r>
      <w:r w:rsidR="00743E3D">
        <w:rPr>
          <w:rFonts w:ascii="Microsoft Sans Serif" w:hAnsi="Microsoft Sans Serif" w:cs="Microsoft Sans Serif"/>
          <w:noProof/>
          <w:sz w:val="17"/>
          <w:szCs w:val="17"/>
        </w:rPr>
        <w:drawing>
          <wp:inline distT="0" distB="0" distL="0" distR="0" wp14:anchorId="3F20D26D" wp14:editId="39201116">
            <wp:extent cx="127000" cy="152400"/>
            <wp:effectExtent l="0" t="0" r="0" b="0"/>
            <wp:docPr id="216"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sv-SE"/>
        </w:rPr>
        <w:t xml:space="preserve"> Pb(OH)2 + 2H2O </w:t>
      </w:r>
      <w:r w:rsidR="00743E3D">
        <w:rPr>
          <w:rFonts w:ascii="Microsoft Sans Serif" w:hAnsi="Microsoft Sans Serif" w:cs="Microsoft Sans Serif"/>
          <w:noProof/>
          <w:sz w:val="17"/>
          <w:szCs w:val="17"/>
        </w:rPr>
        <w:drawing>
          <wp:inline distT="0" distB="0" distL="0" distR="0" wp14:anchorId="69356953" wp14:editId="5D9E0105">
            <wp:extent cx="127000" cy="152400"/>
            <wp:effectExtent l="0" t="0" r="0" b="0"/>
            <wp:docPr id="217"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sv-SE"/>
        </w:rPr>
        <w:t xml:space="preserve"> [Pb(H2O)2]2+ +2OH</w:t>
      </w:r>
      <w:r>
        <w:rPr>
          <w:rFonts w:ascii="Times New Roman" w:hAnsi="Times New Roman" w:cs="Times New Roman"/>
          <w:sz w:val="28"/>
          <w:szCs w:val="28"/>
          <w:lang w:val="sv-SE"/>
        </w:rPr>
        <w:t>‾</w:t>
      </w:r>
      <w:r>
        <w:rPr>
          <w:sz w:val="28"/>
          <w:szCs w:val="28"/>
          <w:lang w:val="sv-SE"/>
        </w:rPr>
        <w:t>.</w:t>
      </w:r>
    </w:p>
    <w:p w14:paraId="45545D70" w14:textId="77777777" w:rsidR="00000000" w:rsidRDefault="00000000">
      <w:pPr>
        <w:spacing w:line="360" w:lineRule="auto"/>
        <w:ind w:firstLine="709"/>
        <w:jc w:val="both"/>
        <w:rPr>
          <w:sz w:val="28"/>
          <w:szCs w:val="28"/>
        </w:rPr>
      </w:pPr>
    </w:p>
    <w:p w14:paraId="50916575"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74EE1630" w14:textId="77777777" w:rsidR="00000000" w:rsidRDefault="00000000">
      <w:pPr>
        <w:spacing w:line="360" w:lineRule="auto"/>
        <w:ind w:firstLine="709"/>
        <w:jc w:val="both"/>
        <w:rPr>
          <w:sz w:val="28"/>
          <w:szCs w:val="28"/>
        </w:rPr>
      </w:pPr>
    </w:p>
    <w:p w14:paraId="6CD623B9" w14:textId="77777777" w:rsidR="00000000" w:rsidRDefault="00000000">
      <w:pPr>
        <w:spacing w:line="360" w:lineRule="auto"/>
        <w:ind w:firstLine="709"/>
        <w:jc w:val="both"/>
        <w:rPr>
          <w:sz w:val="28"/>
          <w:szCs w:val="28"/>
        </w:rPr>
      </w:pPr>
      <w:r>
        <w:rPr>
          <w:sz w:val="28"/>
          <w:szCs w:val="28"/>
        </w:rPr>
        <w:t xml:space="preserve">.1. Составить молекулярные и ионно-молекулярные уравнения реакций взаимодействия в растворах между: а) </w:t>
      </w:r>
      <w:r>
        <w:rPr>
          <w:sz w:val="28"/>
          <w:szCs w:val="28"/>
          <w:lang w:val="en-US"/>
        </w:rPr>
        <w:t>K</w:t>
      </w:r>
      <w:r>
        <w:rPr>
          <w:sz w:val="28"/>
          <w:szCs w:val="28"/>
        </w:rPr>
        <w:t>2</w:t>
      </w:r>
      <w:r>
        <w:rPr>
          <w:sz w:val="28"/>
          <w:szCs w:val="28"/>
          <w:lang w:val="en-US"/>
        </w:rPr>
        <w:t>S</w:t>
      </w:r>
      <w:r>
        <w:rPr>
          <w:sz w:val="28"/>
          <w:szCs w:val="28"/>
        </w:rPr>
        <w:t xml:space="preserve"> и </w:t>
      </w:r>
      <w:r>
        <w:rPr>
          <w:sz w:val="28"/>
          <w:szCs w:val="28"/>
          <w:lang w:val="en-US"/>
        </w:rPr>
        <w:t>CuSO</w:t>
      </w:r>
      <w:r>
        <w:rPr>
          <w:sz w:val="28"/>
          <w:szCs w:val="28"/>
        </w:rPr>
        <w:t xml:space="preserve">4; б) </w:t>
      </w:r>
      <w:r>
        <w:rPr>
          <w:sz w:val="28"/>
          <w:szCs w:val="28"/>
          <w:lang w:val="en-US"/>
        </w:rPr>
        <w:t>AgNO</w:t>
      </w:r>
      <w:r>
        <w:rPr>
          <w:sz w:val="28"/>
          <w:szCs w:val="28"/>
        </w:rPr>
        <w:t xml:space="preserve">3 и </w:t>
      </w:r>
      <w:r>
        <w:rPr>
          <w:sz w:val="28"/>
          <w:szCs w:val="28"/>
          <w:lang w:val="en-US"/>
        </w:rPr>
        <w:t>NH</w:t>
      </w:r>
      <w:r>
        <w:rPr>
          <w:sz w:val="28"/>
          <w:szCs w:val="28"/>
        </w:rPr>
        <w:t>4</w:t>
      </w:r>
      <w:r>
        <w:rPr>
          <w:sz w:val="28"/>
          <w:szCs w:val="28"/>
          <w:lang w:val="en-US"/>
        </w:rPr>
        <w:t>Cl</w:t>
      </w:r>
      <w:r>
        <w:rPr>
          <w:sz w:val="28"/>
          <w:szCs w:val="28"/>
        </w:rPr>
        <w:t>;</w:t>
      </w:r>
    </w:p>
    <w:p w14:paraId="6E256CCF"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Na</w:t>
      </w:r>
      <w:r>
        <w:rPr>
          <w:sz w:val="28"/>
          <w:szCs w:val="28"/>
        </w:rPr>
        <w:t>2</w:t>
      </w:r>
      <w:r>
        <w:rPr>
          <w:sz w:val="28"/>
          <w:szCs w:val="28"/>
          <w:lang w:val="en-US"/>
        </w:rPr>
        <w:t>SiO</w:t>
      </w:r>
      <w:r>
        <w:rPr>
          <w:sz w:val="28"/>
          <w:szCs w:val="28"/>
        </w:rPr>
        <w:t xml:space="preserve">3 и </w:t>
      </w:r>
      <w:r>
        <w:rPr>
          <w:sz w:val="28"/>
          <w:szCs w:val="28"/>
          <w:lang w:val="en-US"/>
        </w:rPr>
        <w:t>H</w:t>
      </w:r>
      <w:r>
        <w:rPr>
          <w:sz w:val="28"/>
          <w:szCs w:val="28"/>
        </w:rPr>
        <w:t>2</w:t>
      </w:r>
      <w:r>
        <w:rPr>
          <w:sz w:val="28"/>
          <w:szCs w:val="28"/>
          <w:lang w:val="en-US"/>
        </w:rPr>
        <w:t>SO</w:t>
      </w:r>
      <w:r>
        <w:rPr>
          <w:sz w:val="28"/>
          <w:szCs w:val="28"/>
        </w:rPr>
        <w:t xml:space="preserve">4; г) </w:t>
      </w:r>
      <w:r>
        <w:rPr>
          <w:sz w:val="28"/>
          <w:szCs w:val="28"/>
          <w:lang w:val="en-US"/>
        </w:rPr>
        <w:t>CaCO</w:t>
      </w:r>
      <w:r>
        <w:rPr>
          <w:sz w:val="28"/>
          <w:szCs w:val="28"/>
        </w:rPr>
        <w:t xml:space="preserve">3 и </w:t>
      </w:r>
      <w:r>
        <w:rPr>
          <w:sz w:val="28"/>
          <w:szCs w:val="28"/>
          <w:lang w:val="en-US"/>
        </w:rPr>
        <w:t>HNO</w:t>
      </w:r>
      <w:r>
        <w:rPr>
          <w:sz w:val="28"/>
          <w:szCs w:val="28"/>
        </w:rPr>
        <w:t>3.</w:t>
      </w:r>
    </w:p>
    <w:p w14:paraId="2CCC441A" w14:textId="77777777" w:rsidR="00000000" w:rsidRDefault="00000000">
      <w:pPr>
        <w:spacing w:line="360" w:lineRule="auto"/>
        <w:ind w:firstLine="709"/>
        <w:jc w:val="both"/>
        <w:rPr>
          <w:sz w:val="28"/>
          <w:szCs w:val="28"/>
        </w:rPr>
      </w:pPr>
      <w:r>
        <w:rPr>
          <w:sz w:val="28"/>
          <w:szCs w:val="28"/>
        </w:rPr>
        <w:t xml:space="preserve">.2. Составить по два молекулярных уравнения реакций, которые </w:t>
      </w:r>
      <w:r>
        <w:rPr>
          <w:sz w:val="28"/>
          <w:szCs w:val="28"/>
        </w:rPr>
        <w:lastRenderedPageBreak/>
        <w:t>выражаются ионно-молекулярными уравнениями:</w:t>
      </w:r>
    </w:p>
    <w:p w14:paraId="335D5983"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xml:space="preserve">) Fe3+ + 3OH- = Fe(OH)3; </w:t>
      </w:r>
      <w:r>
        <w:rPr>
          <w:sz w:val="28"/>
          <w:szCs w:val="28"/>
        </w:rPr>
        <w:t>б</w:t>
      </w:r>
      <w:r>
        <w:rPr>
          <w:sz w:val="28"/>
          <w:szCs w:val="28"/>
          <w:lang w:val="en-US"/>
        </w:rPr>
        <w:t>) H+ + OH</w:t>
      </w:r>
      <w:r>
        <w:rPr>
          <w:rFonts w:ascii="Cambria Math" w:hAnsi="Cambria Math" w:cs="Cambria Math"/>
          <w:sz w:val="28"/>
          <w:szCs w:val="28"/>
          <w:lang w:val="en-US"/>
        </w:rPr>
        <w:t>−</w:t>
      </w:r>
      <w:r>
        <w:rPr>
          <w:sz w:val="28"/>
          <w:szCs w:val="28"/>
          <w:lang w:val="en-US"/>
        </w:rPr>
        <w:t xml:space="preserve"> = H2O; </w:t>
      </w:r>
      <w:r>
        <w:rPr>
          <w:sz w:val="28"/>
          <w:szCs w:val="28"/>
        </w:rPr>
        <w:t>в</w:t>
      </w:r>
      <w:r>
        <w:rPr>
          <w:sz w:val="28"/>
          <w:szCs w:val="28"/>
          <w:lang w:val="en-US"/>
        </w:rPr>
        <w:t>) Cu2+ + S2</w:t>
      </w:r>
      <w:r>
        <w:rPr>
          <w:rFonts w:ascii="Cambria Math" w:hAnsi="Cambria Math" w:cs="Cambria Math"/>
          <w:sz w:val="28"/>
          <w:szCs w:val="28"/>
          <w:lang w:val="en-US"/>
        </w:rPr>
        <w:t>−</w:t>
      </w:r>
      <w:r>
        <w:rPr>
          <w:sz w:val="28"/>
          <w:szCs w:val="28"/>
          <w:lang w:val="en-US"/>
        </w:rPr>
        <w:t xml:space="preserve"> = CuS.</w:t>
      </w:r>
    </w:p>
    <w:p w14:paraId="1F3FB5AF" w14:textId="77777777" w:rsidR="00000000" w:rsidRDefault="00000000">
      <w:pPr>
        <w:spacing w:line="360" w:lineRule="auto"/>
        <w:ind w:firstLine="709"/>
        <w:jc w:val="both"/>
        <w:rPr>
          <w:sz w:val="28"/>
          <w:szCs w:val="28"/>
        </w:rPr>
      </w:pPr>
      <w:r>
        <w:rPr>
          <w:sz w:val="28"/>
          <w:szCs w:val="28"/>
        </w:rPr>
        <w:t xml:space="preserve">8.3. Можно ли приготовить раствор, содержащий одновременно следующие пары веществ: а) </w:t>
      </w:r>
      <w:r>
        <w:rPr>
          <w:sz w:val="28"/>
          <w:szCs w:val="28"/>
          <w:lang w:val="en-US"/>
        </w:rPr>
        <w:t>KOH</w:t>
      </w:r>
      <w:r>
        <w:rPr>
          <w:sz w:val="28"/>
          <w:szCs w:val="28"/>
        </w:rPr>
        <w:t xml:space="preserve"> и </w:t>
      </w:r>
      <w:r>
        <w:rPr>
          <w:sz w:val="28"/>
          <w:szCs w:val="28"/>
          <w:lang w:val="en-US"/>
        </w:rPr>
        <w:t>Ba</w:t>
      </w:r>
      <w:r>
        <w:rPr>
          <w:sz w:val="28"/>
          <w:szCs w:val="28"/>
        </w:rPr>
        <w:t>(</w:t>
      </w:r>
      <w:r>
        <w:rPr>
          <w:sz w:val="28"/>
          <w:szCs w:val="28"/>
          <w:lang w:val="en-US"/>
        </w:rPr>
        <w:t>NO</w:t>
      </w:r>
      <w:r>
        <w:rPr>
          <w:sz w:val="28"/>
          <w:szCs w:val="28"/>
        </w:rPr>
        <w:t xml:space="preserve">3)2; б) </w:t>
      </w:r>
      <w:r>
        <w:rPr>
          <w:sz w:val="28"/>
          <w:szCs w:val="28"/>
          <w:lang w:val="en-US"/>
        </w:rPr>
        <w:t>NiSO</w:t>
      </w:r>
      <w:r>
        <w:rPr>
          <w:sz w:val="28"/>
          <w:szCs w:val="28"/>
        </w:rPr>
        <w:t>4 и (</w:t>
      </w:r>
      <w:r>
        <w:rPr>
          <w:sz w:val="28"/>
          <w:szCs w:val="28"/>
          <w:lang w:val="en-US"/>
        </w:rPr>
        <w:t>NH</w:t>
      </w:r>
      <w:r>
        <w:rPr>
          <w:sz w:val="28"/>
          <w:szCs w:val="28"/>
        </w:rPr>
        <w:t>4)2</w:t>
      </w:r>
      <w:r>
        <w:rPr>
          <w:sz w:val="28"/>
          <w:szCs w:val="28"/>
          <w:lang w:val="en-US"/>
        </w:rPr>
        <w:t>S</w:t>
      </w:r>
      <w:r>
        <w:rPr>
          <w:sz w:val="28"/>
          <w:szCs w:val="28"/>
        </w:rPr>
        <w:t xml:space="preserve">; в) </w:t>
      </w:r>
      <w:r>
        <w:rPr>
          <w:sz w:val="28"/>
          <w:szCs w:val="28"/>
          <w:lang w:val="en-US"/>
        </w:rPr>
        <w:t>Pb</w:t>
      </w:r>
      <w:r>
        <w:rPr>
          <w:sz w:val="28"/>
          <w:szCs w:val="28"/>
        </w:rPr>
        <w:t>(</w:t>
      </w:r>
      <w:r>
        <w:rPr>
          <w:sz w:val="28"/>
          <w:szCs w:val="28"/>
          <w:lang w:val="en-US"/>
        </w:rPr>
        <w:t>NO</w:t>
      </w:r>
      <w:r>
        <w:rPr>
          <w:sz w:val="28"/>
          <w:szCs w:val="28"/>
        </w:rPr>
        <w:t xml:space="preserve">3)2 и </w:t>
      </w:r>
      <w:r>
        <w:rPr>
          <w:sz w:val="28"/>
          <w:szCs w:val="28"/>
          <w:lang w:val="en-US"/>
        </w:rPr>
        <w:t>KCl</w:t>
      </w:r>
      <w:r>
        <w:rPr>
          <w:sz w:val="28"/>
          <w:szCs w:val="28"/>
        </w:rPr>
        <w:t>;</w:t>
      </w:r>
    </w:p>
    <w:p w14:paraId="6A29ABCD" w14:textId="77777777" w:rsidR="00000000" w:rsidRDefault="00000000">
      <w:pPr>
        <w:spacing w:line="360" w:lineRule="auto"/>
        <w:ind w:firstLine="709"/>
        <w:jc w:val="both"/>
        <w:rPr>
          <w:sz w:val="28"/>
          <w:szCs w:val="28"/>
        </w:rPr>
      </w:pPr>
      <w:r>
        <w:rPr>
          <w:sz w:val="28"/>
          <w:szCs w:val="28"/>
        </w:rPr>
        <w:t xml:space="preserve">г) </w:t>
      </w:r>
      <w:r>
        <w:rPr>
          <w:sz w:val="28"/>
          <w:szCs w:val="28"/>
          <w:lang w:val="en-US"/>
        </w:rPr>
        <w:t>CuCl</w:t>
      </w:r>
      <w:r>
        <w:rPr>
          <w:sz w:val="28"/>
          <w:szCs w:val="28"/>
        </w:rPr>
        <w:t xml:space="preserve">2 и </w:t>
      </w:r>
      <w:r>
        <w:rPr>
          <w:sz w:val="28"/>
          <w:szCs w:val="28"/>
          <w:lang w:val="en-US"/>
        </w:rPr>
        <w:t>Na</w:t>
      </w:r>
      <w:r>
        <w:rPr>
          <w:sz w:val="28"/>
          <w:szCs w:val="28"/>
        </w:rPr>
        <w:t>2</w:t>
      </w:r>
      <w:r>
        <w:rPr>
          <w:sz w:val="28"/>
          <w:szCs w:val="28"/>
          <w:lang w:val="en-US"/>
        </w:rPr>
        <w:t>S</w:t>
      </w:r>
      <w:r>
        <w:rPr>
          <w:sz w:val="28"/>
          <w:szCs w:val="28"/>
        </w:rPr>
        <w:t>? Представить возможные реакции в молекулярном и ионно-молекулярном виде.</w:t>
      </w:r>
    </w:p>
    <w:p w14:paraId="5BB0BE46" w14:textId="77777777" w:rsidR="00000000" w:rsidRDefault="00000000">
      <w:pPr>
        <w:spacing w:line="360" w:lineRule="auto"/>
        <w:ind w:firstLine="709"/>
        <w:jc w:val="both"/>
        <w:rPr>
          <w:sz w:val="28"/>
          <w:szCs w:val="28"/>
        </w:rPr>
      </w:pPr>
      <w:r>
        <w:rPr>
          <w:sz w:val="28"/>
          <w:szCs w:val="28"/>
        </w:rPr>
        <w:t xml:space="preserve">.4. Смешивают попарно растворы: а) </w:t>
      </w:r>
      <w:r>
        <w:rPr>
          <w:sz w:val="28"/>
          <w:szCs w:val="28"/>
          <w:lang w:val="en-US"/>
        </w:rPr>
        <w:t>KOH</w:t>
      </w:r>
      <w:r>
        <w:rPr>
          <w:sz w:val="28"/>
          <w:szCs w:val="28"/>
        </w:rPr>
        <w:t xml:space="preserve"> и </w:t>
      </w:r>
      <w:r>
        <w:rPr>
          <w:sz w:val="28"/>
          <w:szCs w:val="28"/>
          <w:lang w:val="en-US"/>
        </w:rPr>
        <w:t>Mg</w:t>
      </w:r>
      <w:r>
        <w:rPr>
          <w:sz w:val="28"/>
          <w:szCs w:val="28"/>
        </w:rPr>
        <w:t xml:space="preserve"> (</w:t>
      </w:r>
      <w:r>
        <w:rPr>
          <w:sz w:val="28"/>
          <w:szCs w:val="28"/>
          <w:lang w:val="en-US"/>
        </w:rPr>
        <w:t>NO</w:t>
      </w:r>
      <w:r>
        <w:rPr>
          <w:sz w:val="28"/>
          <w:szCs w:val="28"/>
        </w:rPr>
        <w:t xml:space="preserve">3)2; б) </w:t>
      </w:r>
      <w:r>
        <w:rPr>
          <w:sz w:val="28"/>
          <w:szCs w:val="28"/>
          <w:lang w:val="en-US"/>
        </w:rPr>
        <w:t>Li</w:t>
      </w:r>
      <w:r>
        <w:rPr>
          <w:sz w:val="28"/>
          <w:szCs w:val="28"/>
        </w:rPr>
        <w:t>2С</w:t>
      </w:r>
      <w:r>
        <w:rPr>
          <w:sz w:val="28"/>
          <w:szCs w:val="28"/>
          <w:lang w:val="en-US"/>
        </w:rPr>
        <w:t>O</w:t>
      </w:r>
      <w:r>
        <w:rPr>
          <w:sz w:val="28"/>
          <w:szCs w:val="28"/>
        </w:rPr>
        <w:t xml:space="preserve">3 и </w:t>
      </w:r>
      <w:r>
        <w:rPr>
          <w:sz w:val="28"/>
          <w:szCs w:val="28"/>
          <w:lang w:val="en-US"/>
        </w:rPr>
        <w:t>HCl</w:t>
      </w:r>
      <w:r>
        <w:rPr>
          <w:sz w:val="28"/>
          <w:szCs w:val="28"/>
        </w:rPr>
        <w:t>;</w:t>
      </w:r>
    </w:p>
    <w:p w14:paraId="2680655D"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Fe</w:t>
      </w:r>
      <w:r>
        <w:rPr>
          <w:sz w:val="28"/>
          <w:szCs w:val="28"/>
        </w:rPr>
        <w:t>(</w:t>
      </w:r>
      <w:r>
        <w:rPr>
          <w:sz w:val="28"/>
          <w:szCs w:val="28"/>
          <w:lang w:val="en-US"/>
        </w:rPr>
        <w:t>NO</w:t>
      </w:r>
      <w:r>
        <w:rPr>
          <w:sz w:val="28"/>
          <w:szCs w:val="28"/>
        </w:rPr>
        <w:t xml:space="preserve">3)3 и </w:t>
      </w:r>
      <w:r>
        <w:rPr>
          <w:sz w:val="28"/>
          <w:szCs w:val="28"/>
          <w:lang w:val="en-US"/>
        </w:rPr>
        <w:t>KOH</w:t>
      </w:r>
      <w:r>
        <w:rPr>
          <w:sz w:val="28"/>
          <w:szCs w:val="28"/>
        </w:rPr>
        <w:t xml:space="preserve">; г) </w:t>
      </w:r>
      <w:r>
        <w:rPr>
          <w:sz w:val="28"/>
          <w:szCs w:val="28"/>
          <w:lang w:val="en-US"/>
        </w:rPr>
        <w:t>NH</w:t>
      </w:r>
      <w:r>
        <w:rPr>
          <w:sz w:val="28"/>
          <w:szCs w:val="28"/>
        </w:rPr>
        <w:t>4</w:t>
      </w:r>
      <w:r>
        <w:rPr>
          <w:sz w:val="28"/>
          <w:szCs w:val="28"/>
          <w:lang w:val="en-US"/>
        </w:rPr>
        <w:t>Cl</w:t>
      </w:r>
      <w:r>
        <w:rPr>
          <w:sz w:val="28"/>
          <w:szCs w:val="28"/>
        </w:rPr>
        <w:t xml:space="preserve"> и </w:t>
      </w:r>
      <w:r>
        <w:rPr>
          <w:sz w:val="28"/>
          <w:szCs w:val="28"/>
          <w:lang w:val="en-US"/>
        </w:rPr>
        <w:t>NaOH</w:t>
      </w:r>
      <w:r>
        <w:rPr>
          <w:sz w:val="28"/>
          <w:szCs w:val="28"/>
        </w:rPr>
        <w:t>. В каких случаях реакции практически пойдут до конца? Представить их в молекулярном и ионно-молекулярном виде.</w:t>
      </w:r>
    </w:p>
    <w:p w14:paraId="26BD63C6" w14:textId="77777777" w:rsidR="00000000" w:rsidRDefault="00000000">
      <w:pPr>
        <w:spacing w:line="360" w:lineRule="auto"/>
        <w:ind w:firstLine="709"/>
        <w:jc w:val="both"/>
        <w:rPr>
          <w:sz w:val="28"/>
          <w:szCs w:val="28"/>
        </w:rPr>
      </w:pPr>
      <w:r>
        <w:rPr>
          <w:sz w:val="28"/>
          <w:szCs w:val="28"/>
        </w:rPr>
        <w:t xml:space="preserve">.5. Составить молекулярные и ионно-молекулярные уравнения реакций взаимодействия в растворах между: а) </w:t>
      </w:r>
      <w:r>
        <w:rPr>
          <w:sz w:val="28"/>
          <w:szCs w:val="28"/>
          <w:lang w:val="en-US"/>
        </w:rPr>
        <w:t>BaCO</w:t>
      </w:r>
      <w:r>
        <w:rPr>
          <w:sz w:val="28"/>
          <w:szCs w:val="28"/>
        </w:rPr>
        <w:t xml:space="preserve">3 и </w:t>
      </w:r>
      <w:r>
        <w:rPr>
          <w:sz w:val="28"/>
          <w:szCs w:val="28"/>
          <w:lang w:val="en-US"/>
        </w:rPr>
        <w:t>HNO</w:t>
      </w:r>
      <w:r>
        <w:rPr>
          <w:sz w:val="28"/>
          <w:szCs w:val="28"/>
        </w:rPr>
        <w:t xml:space="preserve">3; б) </w:t>
      </w:r>
      <w:r>
        <w:rPr>
          <w:sz w:val="28"/>
          <w:szCs w:val="28"/>
          <w:lang w:val="en-US"/>
        </w:rPr>
        <w:t>Fe</w:t>
      </w:r>
      <w:r>
        <w:rPr>
          <w:sz w:val="28"/>
          <w:szCs w:val="28"/>
        </w:rPr>
        <w:t>2(</w:t>
      </w:r>
      <w:r>
        <w:rPr>
          <w:sz w:val="28"/>
          <w:szCs w:val="28"/>
          <w:lang w:val="en-US"/>
        </w:rPr>
        <w:t>SO</w:t>
      </w:r>
      <w:r>
        <w:rPr>
          <w:sz w:val="28"/>
          <w:szCs w:val="28"/>
        </w:rPr>
        <w:t xml:space="preserve">4)3 и </w:t>
      </w:r>
      <w:r>
        <w:rPr>
          <w:sz w:val="28"/>
          <w:szCs w:val="28"/>
          <w:lang w:val="en-US"/>
        </w:rPr>
        <w:t>KOH</w:t>
      </w:r>
      <w:r>
        <w:rPr>
          <w:sz w:val="28"/>
          <w:szCs w:val="28"/>
        </w:rPr>
        <w:t>;</w:t>
      </w:r>
    </w:p>
    <w:p w14:paraId="4AA9653E"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HCl</w:t>
      </w:r>
      <w:r>
        <w:rPr>
          <w:sz w:val="28"/>
          <w:szCs w:val="28"/>
        </w:rPr>
        <w:t xml:space="preserve"> и </w:t>
      </w:r>
      <w:r>
        <w:rPr>
          <w:sz w:val="28"/>
          <w:szCs w:val="28"/>
          <w:lang w:val="en-US"/>
        </w:rPr>
        <w:t>K</w:t>
      </w:r>
      <w:r>
        <w:rPr>
          <w:sz w:val="28"/>
          <w:szCs w:val="28"/>
        </w:rPr>
        <w:t>2</w:t>
      </w:r>
      <w:r>
        <w:rPr>
          <w:sz w:val="28"/>
          <w:szCs w:val="28"/>
          <w:lang w:val="en-US"/>
        </w:rPr>
        <w:t>S</w:t>
      </w:r>
      <w:r>
        <w:rPr>
          <w:sz w:val="28"/>
          <w:szCs w:val="28"/>
        </w:rPr>
        <w:t xml:space="preserve">; г) </w:t>
      </w:r>
      <w:r>
        <w:rPr>
          <w:sz w:val="28"/>
          <w:szCs w:val="28"/>
          <w:lang w:val="en-US"/>
        </w:rPr>
        <w:t>CH</w:t>
      </w:r>
      <w:r>
        <w:rPr>
          <w:sz w:val="28"/>
          <w:szCs w:val="28"/>
        </w:rPr>
        <w:t>3</w:t>
      </w:r>
      <w:r>
        <w:rPr>
          <w:sz w:val="28"/>
          <w:szCs w:val="28"/>
          <w:lang w:val="en-US"/>
        </w:rPr>
        <w:t>COOK</w:t>
      </w:r>
      <w:r>
        <w:rPr>
          <w:sz w:val="28"/>
          <w:szCs w:val="28"/>
        </w:rPr>
        <w:t xml:space="preserve"> и </w:t>
      </w:r>
      <w:r>
        <w:rPr>
          <w:sz w:val="28"/>
          <w:szCs w:val="28"/>
          <w:lang w:val="en-US"/>
        </w:rPr>
        <w:t>HCl</w:t>
      </w:r>
      <w:r>
        <w:rPr>
          <w:sz w:val="28"/>
          <w:szCs w:val="28"/>
        </w:rPr>
        <w:t>.</w:t>
      </w:r>
    </w:p>
    <w:p w14:paraId="5F9DCBD8" w14:textId="77777777" w:rsidR="00000000" w:rsidRDefault="00000000">
      <w:pPr>
        <w:spacing w:line="360" w:lineRule="auto"/>
        <w:ind w:firstLine="709"/>
        <w:jc w:val="both"/>
        <w:rPr>
          <w:sz w:val="28"/>
          <w:szCs w:val="28"/>
        </w:rPr>
      </w:pPr>
      <w:r>
        <w:rPr>
          <w:sz w:val="28"/>
          <w:szCs w:val="28"/>
        </w:rPr>
        <w:t xml:space="preserve">.6. Составить молекулярные и ионно-молекулярные уравнения реакций взаимодействия в растворах между: а) </w:t>
      </w:r>
      <w:r>
        <w:rPr>
          <w:sz w:val="28"/>
          <w:szCs w:val="28"/>
          <w:lang w:val="en-US"/>
        </w:rPr>
        <w:t>Mg</w:t>
      </w:r>
      <w:r>
        <w:rPr>
          <w:sz w:val="28"/>
          <w:szCs w:val="28"/>
        </w:rPr>
        <w:t>(</w:t>
      </w:r>
      <w:r>
        <w:rPr>
          <w:sz w:val="28"/>
          <w:szCs w:val="28"/>
          <w:lang w:val="en-US"/>
        </w:rPr>
        <w:t>OH</w:t>
      </w:r>
      <w:r>
        <w:rPr>
          <w:sz w:val="28"/>
          <w:szCs w:val="28"/>
        </w:rPr>
        <w:t xml:space="preserve">)2 и </w:t>
      </w:r>
      <w:r>
        <w:rPr>
          <w:sz w:val="28"/>
          <w:szCs w:val="28"/>
          <w:lang w:val="en-US"/>
        </w:rPr>
        <w:t>CH</w:t>
      </w:r>
      <w:r>
        <w:rPr>
          <w:sz w:val="28"/>
          <w:szCs w:val="28"/>
        </w:rPr>
        <w:t>3</w:t>
      </w:r>
      <w:r>
        <w:rPr>
          <w:sz w:val="28"/>
          <w:szCs w:val="28"/>
          <w:lang w:val="en-US"/>
        </w:rPr>
        <w:t>COOH</w:t>
      </w:r>
      <w:r>
        <w:rPr>
          <w:sz w:val="28"/>
          <w:szCs w:val="28"/>
        </w:rPr>
        <w:t xml:space="preserve">; б) </w:t>
      </w:r>
      <w:r>
        <w:rPr>
          <w:sz w:val="28"/>
          <w:szCs w:val="28"/>
          <w:lang w:val="en-US"/>
        </w:rPr>
        <w:t>NH</w:t>
      </w:r>
      <w:r>
        <w:rPr>
          <w:sz w:val="28"/>
          <w:szCs w:val="28"/>
        </w:rPr>
        <w:t>4</w:t>
      </w:r>
      <w:r>
        <w:rPr>
          <w:sz w:val="28"/>
          <w:szCs w:val="28"/>
          <w:lang w:val="en-US"/>
        </w:rPr>
        <w:t>NO</w:t>
      </w:r>
      <w:r>
        <w:rPr>
          <w:sz w:val="28"/>
          <w:szCs w:val="28"/>
        </w:rPr>
        <w:t xml:space="preserve">3 и </w:t>
      </w:r>
      <w:r>
        <w:rPr>
          <w:sz w:val="28"/>
          <w:szCs w:val="28"/>
          <w:lang w:val="en-US"/>
        </w:rPr>
        <w:t>KOH</w:t>
      </w:r>
      <w:r>
        <w:rPr>
          <w:sz w:val="28"/>
          <w:szCs w:val="28"/>
        </w:rPr>
        <w:t xml:space="preserve">; в) </w:t>
      </w:r>
      <w:r>
        <w:rPr>
          <w:sz w:val="28"/>
          <w:szCs w:val="28"/>
          <w:lang w:val="en-US"/>
        </w:rPr>
        <w:t>Ca</w:t>
      </w:r>
      <w:r>
        <w:rPr>
          <w:sz w:val="28"/>
          <w:szCs w:val="28"/>
        </w:rPr>
        <w:t>(</w:t>
      </w:r>
      <w:r>
        <w:rPr>
          <w:sz w:val="28"/>
          <w:szCs w:val="28"/>
          <w:lang w:val="en-US"/>
        </w:rPr>
        <w:t>NO</w:t>
      </w:r>
      <w:r>
        <w:rPr>
          <w:sz w:val="28"/>
          <w:szCs w:val="28"/>
        </w:rPr>
        <w:t xml:space="preserve">3)2 и </w:t>
      </w:r>
      <w:r>
        <w:rPr>
          <w:sz w:val="28"/>
          <w:szCs w:val="28"/>
          <w:lang w:val="en-US"/>
        </w:rPr>
        <w:t>K</w:t>
      </w:r>
      <w:r>
        <w:rPr>
          <w:sz w:val="28"/>
          <w:szCs w:val="28"/>
        </w:rPr>
        <w:t>2</w:t>
      </w:r>
      <w:r>
        <w:rPr>
          <w:sz w:val="28"/>
          <w:szCs w:val="28"/>
          <w:lang w:val="en-US"/>
        </w:rPr>
        <w:t>CrO</w:t>
      </w:r>
      <w:r>
        <w:rPr>
          <w:sz w:val="28"/>
          <w:szCs w:val="28"/>
        </w:rPr>
        <w:t xml:space="preserve">4; г) </w:t>
      </w:r>
      <w:r>
        <w:rPr>
          <w:sz w:val="28"/>
          <w:szCs w:val="28"/>
          <w:lang w:val="en-US"/>
        </w:rPr>
        <w:t>AlCl</w:t>
      </w:r>
      <w:r>
        <w:rPr>
          <w:sz w:val="28"/>
          <w:szCs w:val="28"/>
        </w:rPr>
        <w:t xml:space="preserve">3 и </w:t>
      </w:r>
      <w:r>
        <w:rPr>
          <w:sz w:val="28"/>
          <w:szCs w:val="28"/>
          <w:lang w:val="en-US"/>
        </w:rPr>
        <w:t>Ba</w:t>
      </w:r>
      <w:r>
        <w:rPr>
          <w:sz w:val="28"/>
          <w:szCs w:val="28"/>
        </w:rPr>
        <w:t>(</w:t>
      </w:r>
      <w:r>
        <w:rPr>
          <w:sz w:val="28"/>
          <w:szCs w:val="28"/>
          <w:lang w:val="en-US"/>
        </w:rPr>
        <w:t>OH</w:t>
      </w:r>
      <w:r>
        <w:rPr>
          <w:sz w:val="28"/>
          <w:szCs w:val="28"/>
        </w:rPr>
        <w:t>)2.</w:t>
      </w:r>
    </w:p>
    <w:p w14:paraId="43A212E2" w14:textId="77777777" w:rsidR="00000000" w:rsidRDefault="00000000">
      <w:pPr>
        <w:spacing w:line="360" w:lineRule="auto"/>
        <w:ind w:firstLine="709"/>
        <w:jc w:val="both"/>
        <w:rPr>
          <w:sz w:val="28"/>
          <w:szCs w:val="28"/>
        </w:rPr>
      </w:pPr>
      <w:r>
        <w:rPr>
          <w:sz w:val="28"/>
          <w:szCs w:val="28"/>
        </w:rPr>
        <w:t xml:space="preserve">.7. Смешивают попарно растворы: а) </w:t>
      </w:r>
      <w:r>
        <w:rPr>
          <w:sz w:val="28"/>
          <w:szCs w:val="28"/>
          <w:lang w:val="en-US"/>
        </w:rPr>
        <w:t>K</w:t>
      </w:r>
      <w:r>
        <w:rPr>
          <w:sz w:val="28"/>
          <w:szCs w:val="28"/>
        </w:rPr>
        <w:t>2</w:t>
      </w:r>
      <w:r>
        <w:rPr>
          <w:sz w:val="28"/>
          <w:szCs w:val="28"/>
          <w:lang w:val="en-US"/>
        </w:rPr>
        <w:t>SO</w:t>
      </w:r>
      <w:r>
        <w:rPr>
          <w:sz w:val="28"/>
          <w:szCs w:val="28"/>
        </w:rPr>
        <w:t xml:space="preserve">3 и </w:t>
      </w:r>
      <w:r>
        <w:rPr>
          <w:sz w:val="28"/>
          <w:szCs w:val="28"/>
          <w:lang w:val="en-US"/>
        </w:rPr>
        <w:t>HCl</w:t>
      </w:r>
      <w:r>
        <w:rPr>
          <w:sz w:val="28"/>
          <w:szCs w:val="28"/>
        </w:rPr>
        <w:t xml:space="preserve">; б) </w:t>
      </w:r>
      <w:r>
        <w:rPr>
          <w:sz w:val="28"/>
          <w:szCs w:val="28"/>
          <w:lang w:val="en-US"/>
        </w:rPr>
        <w:t>Na</w:t>
      </w:r>
      <w:r>
        <w:rPr>
          <w:sz w:val="28"/>
          <w:szCs w:val="28"/>
        </w:rPr>
        <w:t>2</w:t>
      </w:r>
      <w:r>
        <w:rPr>
          <w:sz w:val="28"/>
          <w:szCs w:val="28"/>
          <w:lang w:val="en-US"/>
        </w:rPr>
        <w:t>SO</w:t>
      </w:r>
      <w:r>
        <w:rPr>
          <w:sz w:val="28"/>
          <w:szCs w:val="28"/>
        </w:rPr>
        <w:t xml:space="preserve">4 и </w:t>
      </w:r>
      <w:r>
        <w:rPr>
          <w:sz w:val="28"/>
          <w:szCs w:val="28"/>
          <w:lang w:val="en-US"/>
        </w:rPr>
        <w:t>KCl</w:t>
      </w:r>
      <w:r>
        <w:rPr>
          <w:sz w:val="28"/>
          <w:szCs w:val="28"/>
        </w:rPr>
        <w:t>;</w:t>
      </w:r>
    </w:p>
    <w:p w14:paraId="3BBB33C8"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CH</w:t>
      </w:r>
      <w:r>
        <w:rPr>
          <w:sz w:val="28"/>
          <w:szCs w:val="28"/>
        </w:rPr>
        <w:t>3</w:t>
      </w:r>
      <w:r>
        <w:rPr>
          <w:sz w:val="28"/>
          <w:szCs w:val="28"/>
          <w:lang w:val="en-US"/>
        </w:rPr>
        <w:t>COONa</w:t>
      </w:r>
      <w:r>
        <w:rPr>
          <w:sz w:val="28"/>
          <w:szCs w:val="28"/>
        </w:rPr>
        <w:t xml:space="preserve"> и </w:t>
      </w:r>
      <w:r>
        <w:rPr>
          <w:sz w:val="28"/>
          <w:szCs w:val="28"/>
          <w:lang w:val="en-US"/>
        </w:rPr>
        <w:t>HNO</w:t>
      </w:r>
      <w:r>
        <w:rPr>
          <w:sz w:val="28"/>
          <w:szCs w:val="28"/>
        </w:rPr>
        <w:t xml:space="preserve">3; г) </w:t>
      </w:r>
      <w:r>
        <w:rPr>
          <w:sz w:val="28"/>
          <w:szCs w:val="28"/>
          <w:lang w:val="en-US"/>
        </w:rPr>
        <w:t>Al</w:t>
      </w:r>
      <w:r>
        <w:rPr>
          <w:sz w:val="28"/>
          <w:szCs w:val="28"/>
        </w:rPr>
        <w:t>2(</w:t>
      </w:r>
      <w:r>
        <w:rPr>
          <w:sz w:val="28"/>
          <w:szCs w:val="28"/>
          <w:lang w:val="en-US"/>
        </w:rPr>
        <w:t>SO</w:t>
      </w:r>
      <w:r>
        <w:rPr>
          <w:sz w:val="28"/>
          <w:szCs w:val="28"/>
        </w:rPr>
        <w:t xml:space="preserve">4)3 и избыток </w:t>
      </w:r>
      <w:r>
        <w:rPr>
          <w:sz w:val="28"/>
          <w:szCs w:val="28"/>
          <w:lang w:val="en-US"/>
        </w:rPr>
        <w:t>KOH</w:t>
      </w:r>
      <w:r>
        <w:rPr>
          <w:sz w:val="28"/>
          <w:szCs w:val="28"/>
        </w:rPr>
        <w:t>. В каких из приведенных случаев реакции практически пойдут до конца? Составить для этих уравнений молекулярные и ионно-молекулярные реакций.</w:t>
      </w:r>
    </w:p>
    <w:p w14:paraId="17BE44AB" w14:textId="77777777" w:rsidR="00000000" w:rsidRDefault="00000000">
      <w:pPr>
        <w:spacing w:line="360" w:lineRule="auto"/>
        <w:ind w:firstLine="709"/>
        <w:jc w:val="both"/>
        <w:rPr>
          <w:sz w:val="28"/>
          <w:szCs w:val="28"/>
        </w:rPr>
      </w:pPr>
      <w:r>
        <w:rPr>
          <w:sz w:val="28"/>
          <w:szCs w:val="28"/>
        </w:rPr>
        <w:t>.8. Какие из веществ будут взаимодействовать с гидроксидом калия:</w:t>
      </w:r>
    </w:p>
    <w:p w14:paraId="795D12C2"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Ba</w:t>
      </w:r>
      <w:r>
        <w:rPr>
          <w:sz w:val="28"/>
          <w:szCs w:val="28"/>
        </w:rPr>
        <w:t>(</w:t>
      </w:r>
      <w:r>
        <w:rPr>
          <w:sz w:val="28"/>
          <w:szCs w:val="28"/>
          <w:lang w:val="en-US"/>
        </w:rPr>
        <w:t>OH</w:t>
      </w:r>
      <w:r>
        <w:rPr>
          <w:sz w:val="28"/>
          <w:szCs w:val="28"/>
        </w:rPr>
        <w:t xml:space="preserve">)2; б) </w:t>
      </w:r>
      <w:r>
        <w:rPr>
          <w:sz w:val="28"/>
          <w:szCs w:val="28"/>
          <w:lang w:val="en-US"/>
        </w:rPr>
        <w:t>Sn</w:t>
      </w:r>
      <w:r>
        <w:rPr>
          <w:sz w:val="28"/>
          <w:szCs w:val="28"/>
        </w:rPr>
        <w:t>(</w:t>
      </w:r>
      <w:r>
        <w:rPr>
          <w:sz w:val="28"/>
          <w:szCs w:val="28"/>
          <w:lang w:val="en-US"/>
        </w:rPr>
        <w:t>OH</w:t>
      </w:r>
      <w:r>
        <w:rPr>
          <w:sz w:val="28"/>
          <w:szCs w:val="28"/>
        </w:rPr>
        <w:t xml:space="preserve">)2; в) </w:t>
      </w:r>
      <w:r>
        <w:rPr>
          <w:sz w:val="28"/>
          <w:szCs w:val="28"/>
          <w:lang w:val="en-US"/>
        </w:rPr>
        <w:t>NiSO</w:t>
      </w:r>
      <w:r>
        <w:rPr>
          <w:sz w:val="28"/>
          <w:szCs w:val="28"/>
        </w:rPr>
        <w:t xml:space="preserve">4; г) </w:t>
      </w:r>
      <w:r>
        <w:rPr>
          <w:sz w:val="28"/>
          <w:szCs w:val="28"/>
          <w:lang w:val="en-US"/>
        </w:rPr>
        <w:t>H</w:t>
      </w:r>
      <w:r>
        <w:rPr>
          <w:sz w:val="28"/>
          <w:szCs w:val="28"/>
        </w:rPr>
        <w:t>3</w:t>
      </w:r>
      <w:r>
        <w:rPr>
          <w:sz w:val="28"/>
          <w:szCs w:val="28"/>
          <w:lang w:val="en-US"/>
        </w:rPr>
        <w:t>PO</w:t>
      </w:r>
      <w:r>
        <w:rPr>
          <w:sz w:val="28"/>
          <w:szCs w:val="28"/>
        </w:rPr>
        <w:t>4? Выразить эти реакции молекулярными и ионно-молекулярными уравнениями.</w:t>
      </w:r>
    </w:p>
    <w:p w14:paraId="02A596FD" w14:textId="77777777" w:rsidR="00000000" w:rsidRDefault="00000000">
      <w:pPr>
        <w:spacing w:line="360" w:lineRule="auto"/>
        <w:ind w:firstLine="709"/>
        <w:jc w:val="both"/>
        <w:rPr>
          <w:sz w:val="28"/>
          <w:szCs w:val="28"/>
        </w:rPr>
      </w:pPr>
      <w:r>
        <w:rPr>
          <w:sz w:val="28"/>
          <w:szCs w:val="28"/>
        </w:rPr>
        <w:t xml:space="preserve">.9. Составить по два молекулярных уравнения, которые выражаются ионно-молекулярными уравнениями: а) </w:t>
      </w:r>
      <w:r>
        <w:rPr>
          <w:sz w:val="28"/>
          <w:szCs w:val="28"/>
          <w:lang w:val="en-US"/>
        </w:rPr>
        <w:t>OH</w:t>
      </w:r>
      <w:r>
        <w:rPr>
          <w:rFonts w:ascii="Times New Roman" w:hAnsi="Times New Roman" w:cs="Times New Roman"/>
          <w:sz w:val="28"/>
          <w:szCs w:val="28"/>
        </w:rPr>
        <w:t>‾</w:t>
      </w:r>
      <w:r>
        <w:rPr>
          <w:sz w:val="28"/>
          <w:szCs w:val="28"/>
        </w:rPr>
        <w:t xml:space="preserve"> + </w:t>
      </w:r>
      <w:r>
        <w:rPr>
          <w:sz w:val="28"/>
          <w:szCs w:val="28"/>
          <w:lang w:val="en-US"/>
        </w:rPr>
        <w:t>HS</w:t>
      </w:r>
      <w:r>
        <w:rPr>
          <w:rFonts w:ascii="Times New Roman" w:hAnsi="Times New Roman" w:cs="Times New Roman"/>
          <w:sz w:val="28"/>
          <w:szCs w:val="28"/>
        </w:rPr>
        <w:t>‾</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w:t>
      </w:r>
      <w:r>
        <w:rPr>
          <w:sz w:val="28"/>
          <w:szCs w:val="28"/>
          <w:lang w:val="en-US"/>
        </w:rPr>
        <w:t>S</w:t>
      </w:r>
      <w:r>
        <w:rPr>
          <w:sz w:val="28"/>
          <w:szCs w:val="28"/>
        </w:rPr>
        <w:t>2</w:t>
      </w:r>
      <w:r>
        <w:rPr>
          <w:rFonts w:ascii="Cambria Math" w:hAnsi="Cambria Math" w:cs="Cambria Math"/>
          <w:sz w:val="28"/>
          <w:szCs w:val="28"/>
        </w:rPr>
        <w:t>−</w:t>
      </w:r>
      <w:r>
        <w:rPr>
          <w:sz w:val="28"/>
          <w:szCs w:val="28"/>
        </w:rPr>
        <w:t>;</w:t>
      </w:r>
    </w:p>
    <w:p w14:paraId="259E1ACA"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CO32</w:t>
      </w:r>
      <w:r>
        <w:rPr>
          <w:rFonts w:ascii="Cambria Math" w:hAnsi="Cambria Math" w:cs="Cambria Math"/>
          <w:sz w:val="28"/>
          <w:szCs w:val="28"/>
          <w:lang w:val="en-US"/>
        </w:rPr>
        <w:t>−</w:t>
      </w:r>
      <w:r>
        <w:rPr>
          <w:sz w:val="28"/>
          <w:szCs w:val="28"/>
          <w:lang w:val="en-US"/>
        </w:rPr>
        <w:t xml:space="preserve"> + 2H+ = H2O + CO2; </w:t>
      </w:r>
      <w:r>
        <w:rPr>
          <w:sz w:val="28"/>
          <w:szCs w:val="28"/>
        </w:rPr>
        <w:t>в</w:t>
      </w:r>
      <w:r>
        <w:rPr>
          <w:sz w:val="28"/>
          <w:szCs w:val="28"/>
          <w:lang w:val="en-US"/>
        </w:rPr>
        <w:t>) OH</w:t>
      </w:r>
      <w:r>
        <w:rPr>
          <w:rFonts w:ascii="Times New Roman" w:hAnsi="Times New Roman" w:cs="Times New Roman"/>
          <w:sz w:val="28"/>
          <w:szCs w:val="28"/>
          <w:lang w:val="en-US"/>
        </w:rPr>
        <w:t>‾</w:t>
      </w:r>
      <w:r>
        <w:rPr>
          <w:sz w:val="28"/>
          <w:szCs w:val="28"/>
          <w:lang w:val="en-US"/>
        </w:rPr>
        <w:t xml:space="preserve"> + NH4+ = NH4OH.</w:t>
      </w:r>
    </w:p>
    <w:p w14:paraId="3D7677AD" w14:textId="77777777" w:rsidR="00000000" w:rsidRDefault="00000000">
      <w:pPr>
        <w:spacing w:line="360" w:lineRule="auto"/>
        <w:ind w:firstLine="709"/>
        <w:jc w:val="both"/>
        <w:rPr>
          <w:sz w:val="28"/>
          <w:szCs w:val="28"/>
        </w:rPr>
      </w:pPr>
      <w:r>
        <w:rPr>
          <w:sz w:val="28"/>
          <w:szCs w:val="28"/>
          <w:lang w:val="en-US"/>
        </w:rPr>
        <w:t xml:space="preserve">.10. </w:t>
      </w:r>
      <w:r>
        <w:rPr>
          <w:sz w:val="28"/>
          <w:szCs w:val="28"/>
        </w:rPr>
        <w:t xml:space="preserve">Составить молекулярные и ионно-молекулярные уравнения реакций </w:t>
      </w:r>
      <w:r>
        <w:rPr>
          <w:sz w:val="28"/>
          <w:szCs w:val="28"/>
        </w:rPr>
        <w:lastRenderedPageBreak/>
        <w:t xml:space="preserve">взаимодействия в растворах между: а) </w:t>
      </w:r>
      <w:r>
        <w:rPr>
          <w:sz w:val="28"/>
          <w:szCs w:val="28"/>
          <w:lang w:val="en-US"/>
        </w:rPr>
        <w:t>Na</w:t>
      </w:r>
      <w:r>
        <w:rPr>
          <w:sz w:val="28"/>
          <w:szCs w:val="28"/>
        </w:rPr>
        <w:t>2</w:t>
      </w:r>
      <w:r>
        <w:rPr>
          <w:sz w:val="28"/>
          <w:szCs w:val="28"/>
          <w:lang w:val="en-US"/>
        </w:rPr>
        <w:t>SO</w:t>
      </w:r>
      <w:r>
        <w:rPr>
          <w:sz w:val="28"/>
          <w:szCs w:val="28"/>
        </w:rPr>
        <w:t xml:space="preserve">3 и </w:t>
      </w:r>
      <w:r>
        <w:rPr>
          <w:sz w:val="28"/>
          <w:szCs w:val="28"/>
          <w:lang w:val="en-US"/>
        </w:rPr>
        <w:t>H</w:t>
      </w:r>
      <w:r>
        <w:rPr>
          <w:sz w:val="28"/>
          <w:szCs w:val="28"/>
        </w:rPr>
        <w:t>2</w:t>
      </w:r>
      <w:r>
        <w:rPr>
          <w:sz w:val="28"/>
          <w:szCs w:val="28"/>
          <w:lang w:val="en-US"/>
        </w:rPr>
        <w:t>SO</w:t>
      </w:r>
      <w:r>
        <w:rPr>
          <w:sz w:val="28"/>
          <w:szCs w:val="28"/>
        </w:rPr>
        <w:t xml:space="preserve">4; б) </w:t>
      </w:r>
      <w:r>
        <w:rPr>
          <w:sz w:val="28"/>
          <w:szCs w:val="28"/>
          <w:lang w:val="en-US"/>
        </w:rPr>
        <w:t>CH</w:t>
      </w:r>
      <w:r>
        <w:rPr>
          <w:sz w:val="28"/>
          <w:szCs w:val="28"/>
        </w:rPr>
        <w:t>3</w:t>
      </w:r>
      <w:r>
        <w:rPr>
          <w:sz w:val="28"/>
          <w:szCs w:val="28"/>
          <w:lang w:val="en-US"/>
        </w:rPr>
        <w:t>COOH</w:t>
      </w:r>
      <w:r>
        <w:rPr>
          <w:sz w:val="28"/>
          <w:szCs w:val="28"/>
        </w:rPr>
        <w:t xml:space="preserve"> и </w:t>
      </w:r>
      <w:r>
        <w:rPr>
          <w:sz w:val="28"/>
          <w:szCs w:val="28"/>
          <w:lang w:val="en-US"/>
        </w:rPr>
        <w:t>KOH</w:t>
      </w:r>
      <w:r>
        <w:rPr>
          <w:sz w:val="28"/>
          <w:szCs w:val="28"/>
        </w:rPr>
        <w:t>;</w:t>
      </w:r>
    </w:p>
    <w:p w14:paraId="04D9EC7C"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Na</w:t>
      </w:r>
      <w:r>
        <w:rPr>
          <w:sz w:val="28"/>
          <w:szCs w:val="28"/>
        </w:rPr>
        <w:t>2</w:t>
      </w:r>
      <w:r>
        <w:rPr>
          <w:sz w:val="28"/>
          <w:szCs w:val="28"/>
          <w:lang w:val="en-US"/>
        </w:rPr>
        <w:t>HPO</w:t>
      </w:r>
      <w:r>
        <w:rPr>
          <w:sz w:val="28"/>
          <w:szCs w:val="28"/>
        </w:rPr>
        <w:t xml:space="preserve">4 и </w:t>
      </w:r>
      <w:r>
        <w:rPr>
          <w:sz w:val="28"/>
          <w:szCs w:val="28"/>
          <w:lang w:val="en-US"/>
        </w:rPr>
        <w:t>NaOH</w:t>
      </w:r>
      <w:r>
        <w:rPr>
          <w:sz w:val="28"/>
          <w:szCs w:val="28"/>
        </w:rPr>
        <w:t xml:space="preserve">; г) </w:t>
      </w:r>
      <w:r>
        <w:rPr>
          <w:sz w:val="28"/>
          <w:szCs w:val="28"/>
          <w:lang w:val="en-US"/>
        </w:rPr>
        <w:t>Be</w:t>
      </w:r>
      <w:r>
        <w:rPr>
          <w:sz w:val="28"/>
          <w:szCs w:val="28"/>
        </w:rPr>
        <w:t>(</w:t>
      </w:r>
      <w:r>
        <w:rPr>
          <w:sz w:val="28"/>
          <w:szCs w:val="28"/>
          <w:lang w:val="en-US"/>
        </w:rPr>
        <w:t>OH</w:t>
      </w:r>
      <w:r>
        <w:rPr>
          <w:sz w:val="28"/>
          <w:szCs w:val="28"/>
        </w:rPr>
        <w:t xml:space="preserve">)2 и </w:t>
      </w:r>
      <w:r>
        <w:rPr>
          <w:sz w:val="28"/>
          <w:szCs w:val="28"/>
          <w:lang w:val="en-US"/>
        </w:rPr>
        <w:t>KOH</w:t>
      </w:r>
      <w:r>
        <w:rPr>
          <w:sz w:val="28"/>
          <w:szCs w:val="28"/>
        </w:rPr>
        <w:t>.</w:t>
      </w:r>
    </w:p>
    <w:p w14:paraId="37521336" w14:textId="77777777" w:rsidR="00000000" w:rsidRDefault="00000000">
      <w:pPr>
        <w:spacing w:line="360" w:lineRule="auto"/>
        <w:ind w:firstLine="709"/>
        <w:jc w:val="both"/>
        <w:rPr>
          <w:sz w:val="28"/>
          <w:szCs w:val="28"/>
        </w:rPr>
      </w:pPr>
      <w:r>
        <w:rPr>
          <w:sz w:val="28"/>
          <w:szCs w:val="28"/>
        </w:rPr>
        <w:t xml:space="preserve">.11. Смешивают попарно растворы: а) </w:t>
      </w:r>
      <w:r>
        <w:rPr>
          <w:sz w:val="28"/>
          <w:szCs w:val="28"/>
          <w:lang w:val="en-US"/>
        </w:rPr>
        <w:t>Cu</w:t>
      </w:r>
      <w:r>
        <w:rPr>
          <w:sz w:val="28"/>
          <w:szCs w:val="28"/>
        </w:rPr>
        <w:t>(</w:t>
      </w:r>
      <w:r>
        <w:rPr>
          <w:sz w:val="28"/>
          <w:szCs w:val="28"/>
          <w:lang w:val="en-US"/>
        </w:rPr>
        <w:t>NO</w:t>
      </w:r>
      <w:r>
        <w:rPr>
          <w:sz w:val="28"/>
          <w:szCs w:val="28"/>
        </w:rPr>
        <w:t xml:space="preserve">3)2 и </w:t>
      </w:r>
      <w:r>
        <w:rPr>
          <w:sz w:val="28"/>
          <w:szCs w:val="28"/>
          <w:lang w:val="en-US"/>
        </w:rPr>
        <w:t>Na</w:t>
      </w:r>
      <w:r>
        <w:rPr>
          <w:sz w:val="28"/>
          <w:szCs w:val="28"/>
        </w:rPr>
        <w:t>2</w:t>
      </w:r>
      <w:r>
        <w:rPr>
          <w:sz w:val="28"/>
          <w:szCs w:val="28"/>
          <w:lang w:val="en-US"/>
        </w:rPr>
        <w:t>SO</w:t>
      </w:r>
      <w:r>
        <w:rPr>
          <w:sz w:val="28"/>
          <w:szCs w:val="28"/>
        </w:rPr>
        <w:t xml:space="preserve">4; б) </w:t>
      </w:r>
      <w:r>
        <w:rPr>
          <w:sz w:val="28"/>
          <w:szCs w:val="28"/>
          <w:lang w:val="en-US"/>
        </w:rPr>
        <w:t>BaCl</w:t>
      </w:r>
      <w:r>
        <w:rPr>
          <w:sz w:val="28"/>
          <w:szCs w:val="28"/>
        </w:rPr>
        <w:t xml:space="preserve">2 и </w:t>
      </w:r>
      <w:r>
        <w:rPr>
          <w:sz w:val="28"/>
          <w:szCs w:val="28"/>
          <w:lang w:val="en-US"/>
        </w:rPr>
        <w:t>K</w:t>
      </w:r>
      <w:r>
        <w:rPr>
          <w:sz w:val="28"/>
          <w:szCs w:val="28"/>
        </w:rPr>
        <w:t>2</w:t>
      </w:r>
      <w:r>
        <w:rPr>
          <w:sz w:val="28"/>
          <w:szCs w:val="28"/>
          <w:lang w:val="en-US"/>
        </w:rPr>
        <w:t>SO</w:t>
      </w:r>
      <w:r>
        <w:rPr>
          <w:sz w:val="28"/>
          <w:szCs w:val="28"/>
        </w:rPr>
        <w:t xml:space="preserve">4; в) </w:t>
      </w:r>
      <w:r>
        <w:rPr>
          <w:sz w:val="28"/>
          <w:szCs w:val="28"/>
          <w:lang w:val="en-US"/>
        </w:rPr>
        <w:t>NaHCO</w:t>
      </w:r>
      <w:r>
        <w:rPr>
          <w:sz w:val="28"/>
          <w:szCs w:val="28"/>
        </w:rPr>
        <w:t xml:space="preserve">3 и </w:t>
      </w:r>
      <w:r>
        <w:rPr>
          <w:sz w:val="28"/>
          <w:szCs w:val="28"/>
          <w:lang w:val="en-US"/>
        </w:rPr>
        <w:t>NaOH</w:t>
      </w:r>
      <w:r>
        <w:rPr>
          <w:sz w:val="28"/>
          <w:szCs w:val="28"/>
        </w:rPr>
        <w:t xml:space="preserve">; г) </w:t>
      </w:r>
      <w:r>
        <w:rPr>
          <w:sz w:val="28"/>
          <w:szCs w:val="28"/>
          <w:lang w:val="en-US"/>
        </w:rPr>
        <w:t>Cd</w:t>
      </w:r>
      <w:r>
        <w:rPr>
          <w:sz w:val="28"/>
          <w:szCs w:val="28"/>
        </w:rPr>
        <w:t>(</w:t>
      </w:r>
      <w:r>
        <w:rPr>
          <w:sz w:val="28"/>
          <w:szCs w:val="28"/>
          <w:lang w:val="en-US"/>
        </w:rPr>
        <w:t>OH</w:t>
      </w:r>
      <w:r>
        <w:rPr>
          <w:sz w:val="28"/>
          <w:szCs w:val="28"/>
        </w:rPr>
        <w:t xml:space="preserve">)2 и </w:t>
      </w:r>
      <w:r>
        <w:rPr>
          <w:sz w:val="28"/>
          <w:szCs w:val="28"/>
          <w:lang w:val="en-US"/>
        </w:rPr>
        <w:t>HCl</w:t>
      </w:r>
      <w:r>
        <w:rPr>
          <w:sz w:val="28"/>
          <w:szCs w:val="28"/>
        </w:rPr>
        <w:t>. В каких из приведенных случаев реакции практически пойдут до конца? Составить для этих реакций молекулярные и ионно-молекулярные уравнения.</w:t>
      </w:r>
    </w:p>
    <w:p w14:paraId="62B7C100" w14:textId="77777777" w:rsidR="00000000" w:rsidRDefault="00000000">
      <w:pPr>
        <w:spacing w:line="360" w:lineRule="auto"/>
        <w:ind w:firstLine="709"/>
        <w:jc w:val="both"/>
        <w:rPr>
          <w:sz w:val="28"/>
          <w:szCs w:val="28"/>
        </w:rPr>
      </w:pPr>
      <w:r>
        <w:rPr>
          <w:sz w:val="28"/>
          <w:szCs w:val="28"/>
        </w:rPr>
        <w:t xml:space="preserve">.12. Составить молекулярные и ионно- молекулярные уравнения реакций взаимодействия в растворах между: а) </w:t>
      </w:r>
      <w:r>
        <w:rPr>
          <w:sz w:val="28"/>
          <w:szCs w:val="28"/>
          <w:lang w:val="en-US"/>
        </w:rPr>
        <w:t>K</w:t>
      </w:r>
      <w:r>
        <w:rPr>
          <w:sz w:val="28"/>
          <w:szCs w:val="28"/>
        </w:rPr>
        <w:t>2</w:t>
      </w:r>
      <w:r>
        <w:rPr>
          <w:sz w:val="28"/>
          <w:szCs w:val="28"/>
          <w:lang w:val="en-US"/>
        </w:rPr>
        <w:t>S</w:t>
      </w:r>
      <w:r>
        <w:rPr>
          <w:sz w:val="28"/>
          <w:szCs w:val="28"/>
        </w:rPr>
        <w:t xml:space="preserve"> и </w:t>
      </w:r>
      <w:r>
        <w:rPr>
          <w:sz w:val="28"/>
          <w:szCs w:val="28"/>
          <w:lang w:val="en-US"/>
        </w:rPr>
        <w:t>HCl</w:t>
      </w:r>
      <w:r>
        <w:rPr>
          <w:sz w:val="28"/>
          <w:szCs w:val="28"/>
        </w:rPr>
        <w:t xml:space="preserve">; б) </w:t>
      </w:r>
      <w:r>
        <w:rPr>
          <w:sz w:val="28"/>
          <w:szCs w:val="28"/>
          <w:lang w:val="en-US"/>
        </w:rPr>
        <w:t>KHCO</w:t>
      </w:r>
      <w:r>
        <w:rPr>
          <w:sz w:val="28"/>
          <w:szCs w:val="28"/>
        </w:rPr>
        <w:t xml:space="preserve">3 и </w:t>
      </w:r>
      <w:r>
        <w:rPr>
          <w:sz w:val="28"/>
          <w:szCs w:val="28"/>
          <w:lang w:val="en-US"/>
        </w:rPr>
        <w:t>H</w:t>
      </w:r>
      <w:r>
        <w:rPr>
          <w:sz w:val="28"/>
          <w:szCs w:val="28"/>
        </w:rPr>
        <w:t>2</w:t>
      </w:r>
      <w:r>
        <w:rPr>
          <w:sz w:val="28"/>
          <w:szCs w:val="28"/>
          <w:lang w:val="en-US"/>
        </w:rPr>
        <w:t>SO</w:t>
      </w:r>
      <w:r>
        <w:rPr>
          <w:sz w:val="28"/>
          <w:szCs w:val="28"/>
        </w:rPr>
        <w:t>4; в)</w:t>
      </w:r>
      <w:r>
        <w:rPr>
          <w:sz w:val="28"/>
          <w:szCs w:val="28"/>
          <w:lang w:val="en-US"/>
        </w:rPr>
        <w:t xml:space="preserve"> MgSO</w:t>
      </w:r>
      <w:r>
        <w:rPr>
          <w:sz w:val="28"/>
          <w:szCs w:val="28"/>
        </w:rPr>
        <w:t xml:space="preserve">4 и </w:t>
      </w:r>
      <w:r>
        <w:rPr>
          <w:sz w:val="28"/>
          <w:szCs w:val="28"/>
          <w:lang w:val="en-US"/>
        </w:rPr>
        <w:t>BaCl</w:t>
      </w:r>
      <w:r>
        <w:rPr>
          <w:sz w:val="28"/>
          <w:szCs w:val="28"/>
        </w:rPr>
        <w:t xml:space="preserve">2; г) </w:t>
      </w:r>
      <w:r>
        <w:rPr>
          <w:sz w:val="28"/>
          <w:szCs w:val="28"/>
          <w:lang w:val="en-US"/>
        </w:rPr>
        <w:t>Ba</w:t>
      </w:r>
      <w:r>
        <w:rPr>
          <w:sz w:val="28"/>
          <w:szCs w:val="28"/>
        </w:rPr>
        <w:t>(</w:t>
      </w:r>
      <w:r>
        <w:rPr>
          <w:sz w:val="28"/>
          <w:szCs w:val="28"/>
          <w:lang w:val="en-US"/>
        </w:rPr>
        <w:t>OH</w:t>
      </w:r>
      <w:r>
        <w:rPr>
          <w:sz w:val="28"/>
          <w:szCs w:val="28"/>
        </w:rPr>
        <w:t xml:space="preserve">)2 и </w:t>
      </w:r>
      <w:r>
        <w:rPr>
          <w:sz w:val="28"/>
          <w:szCs w:val="28"/>
          <w:lang w:val="en-US"/>
        </w:rPr>
        <w:t>H</w:t>
      </w:r>
      <w:r>
        <w:rPr>
          <w:sz w:val="28"/>
          <w:szCs w:val="28"/>
        </w:rPr>
        <w:t>2</w:t>
      </w:r>
      <w:r>
        <w:rPr>
          <w:sz w:val="28"/>
          <w:szCs w:val="28"/>
          <w:lang w:val="en-US"/>
        </w:rPr>
        <w:t>SO</w:t>
      </w:r>
      <w:r>
        <w:rPr>
          <w:sz w:val="28"/>
          <w:szCs w:val="28"/>
        </w:rPr>
        <w:t>4.</w:t>
      </w:r>
    </w:p>
    <w:p w14:paraId="3E741AA8" w14:textId="77777777" w:rsidR="00000000" w:rsidRDefault="00000000">
      <w:pPr>
        <w:spacing w:line="360" w:lineRule="auto"/>
        <w:ind w:firstLine="709"/>
        <w:jc w:val="both"/>
        <w:rPr>
          <w:sz w:val="28"/>
          <w:szCs w:val="28"/>
        </w:rPr>
      </w:pPr>
      <w:r>
        <w:rPr>
          <w:sz w:val="28"/>
          <w:szCs w:val="28"/>
        </w:rPr>
        <w:t>.13. Написать молекулярные и ионно-молекулярные уравнения реакций, соответствующие следующим превращениям:</w:t>
      </w:r>
    </w:p>
    <w:p w14:paraId="072F69F7"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CO</w:t>
      </w:r>
      <w:r>
        <w:rPr>
          <w:sz w:val="28"/>
          <w:szCs w:val="28"/>
        </w:rPr>
        <w:t>32</w:t>
      </w:r>
      <w:r>
        <w:rPr>
          <w:rFonts w:ascii="Cambria Math" w:hAnsi="Cambria Math" w:cs="Cambria Math"/>
          <w:sz w:val="28"/>
          <w:szCs w:val="28"/>
        </w:rPr>
        <w:t>−</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CaCO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Ca</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CaSO</w:t>
      </w:r>
      <w:r>
        <w:rPr>
          <w:sz w:val="28"/>
          <w:szCs w:val="28"/>
        </w:rPr>
        <w:t xml:space="preserve">4 ; б) </w:t>
      </w:r>
      <w:r>
        <w:rPr>
          <w:sz w:val="28"/>
          <w:szCs w:val="28"/>
          <w:lang w:val="en-US"/>
        </w:rPr>
        <w:t>S</w:t>
      </w:r>
      <w:r>
        <w:rPr>
          <w:sz w:val="28"/>
          <w:szCs w:val="28"/>
        </w:rPr>
        <w:t>2</w:t>
      </w:r>
      <w:r>
        <w:rPr>
          <w:rFonts w:ascii="Cambria Math" w:hAnsi="Cambria Math" w:cs="Cambria Math"/>
          <w:sz w:val="28"/>
          <w:szCs w:val="28"/>
        </w:rPr>
        <w:t>−</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2+.</w:t>
      </w:r>
    </w:p>
    <w:p w14:paraId="4100CE6B" w14:textId="77777777" w:rsidR="00000000" w:rsidRDefault="00000000">
      <w:pPr>
        <w:spacing w:line="360" w:lineRule="auto"/>
        <w:ind w:firstLine="709"/>
        <w:jc w:val="both"/>
        <w:rPr>
          <w:sz w:val="28"/>
          <w:szCs w:val="28"/>
        </w:rPr>
      </w:pPr>
      <w:r>
        <w:rPr>
          <w:sz w:val="28"/>
          <w:szCs w:val="28"/>
        </w:rPr>
        <w:t xml:space="preserve">.14. Написать молекулярные и ионно-молекулярные уравнения реакций взаимодействия в растворах между: а) </w:t>
      </w:r>
      <w:r>
        <w:rPr>
          <w:sz w:val="28"/>
          <w:szCs w:val="28"/>
          <w:lang w:val="en-US"/>
        </w:rPr>
        <w:t>Hg</w:t>
      </w:r>
      <w:r>
        <w:rPr>
          <w:sz w:val="28"/>
          <w:szCs w:val="28"/>
        </w:rPr>
        <w:t>(</w:t>
      </w:r>
      <w:r>
        <w:rPr>
          <w:sz w:val="28"/>
          <w:szCs w:val="28"/>
          <w:lang w:val="en-US"/>
        </w:rPr>
        <w:t>NO</w:t>
      </w:r>
      <w:r>
        <w:rPr>
          <w:sz w:val="28"/>
          <w:szCs w:val="28"/>
        </w:rPr>
        <w:t xml:space="preserve">3)2 и </w:t>
      </w:r>
      <w:r>
        <w:rPr>
          <w:sz w:val="28"/>
          <w:szCs w:val="28"/>
          <w:lang w:val="en-US"/>
        </w:rPr>
        <w:t>Na</w:t>
      </w:r>
      <w:r>
        <w:rPr>
          <w:sz w:val="28"/>
          <w:szCs w:val="28"/>
        </w:rPr>
        <w:t>2</w:t>
      </w:r>
      <w:r>
        <w:rPr>
          <w:sz w:val="28"/>
          <w:szCs w:val="28"/>
          <w:lang w:val="en-US"/>
        </w:rPr>
        <w:t>S</w:t>
      </w:r>
      <w:r>
        <w:rPr>
          <w:sz w:val="28"/>
          <w:szCs w:val="28"/>
        </w:rPr>
        <w:t xml:space="preserve">; б) </w:t>
      </w:r>
      <w:r>
        <w:rPr>
          <w:sz w:val="28"/>
          <w:szCs w:val="28"/>
          <w:lang w:val="en-US"/>
        </w:rPr>
        <w:t>Li</w:t>
      </w:r>
      <w:r>
        <w:rPr>
          <w:sz w:val="28"/>
          <w:szCs w:val="28"/>
        </w:rPr>
        <w:t>2</w:t>
      </w:r>
      <w:r>
        <w:rPr>
          <w:sz w:val="28"/>
          <w:szCs w:val="28"/>
          <w:lang w:val="en-US"/>
        </w:rPr>
        <w:t>SO</w:t>
      </w:r>
      <w:r>
        <w:rPr>
          <w:sz w:val="28"/>
          <w:szCs w:val="28"/>
        </w:rPr>
        <w:t xml:space="preserve">3 и </w:t>
      </w:r>
      <w:r>
        <w:rPr>
          <w:sz w:val="28"/>
          <w:szCs w:val="28"/>
          <w:lang w:val="en-US"/>
        </w:rPr>
        <w:t>HCl</w:t>
      </w:r>
      <w:r>
        <w:rPr>
          <w:sz w:val="28"/>
          <w:szCs w:val="28"/>
        </w:rPr>
        <w:t>; в)</w:t>
      </w:r>
      <w:r>
        <w:rPr>
          <w:sz w:val="28"/>
          <w:szCs w:val="28"/>
          <w:lang w:val="en-US"/>
        </w:rPr>
        <w:t xml:space="preserve"> Ca</w:t>
      </w:r>
      <w:r>
        <w:rPr>
          <w:sz w:val="28"/>
          <w:szCs w:val="28"/>
        </w:rPr>
        <w:t>(</w:t>
      </w:r>
      <w:r>
        <w:rPr>
          <w:sz w:val="28"/>
          <w:szCs w:val="28"/>
          <w:lang w:val="en-US"/>
        </w:rPr>
        <w:t>HCO</w:t>
      </w:r>
      <w:r>
        <w:rPr>
          <w:sz w:val="28"/>
          <w:szCs w:val="28"/>
        </w:rPr>
        <w:t xml:space="preserve">3)2 и </w:t>
      </w:r>
      <w:r>
        <w:rPr>
          <w:sz w:val="28"/>
          <w:szCs w:val="28"/>
          <w:lang w:val="en-US"/>
        </w:rPr>
        <w:t>Ca</w:t>
      </w:r>
      <w:r>
        <w:rPr>
          <w:sz w:val="28"/>
          <w:szCs w:val="28"/>
        </w:rPr>
        <w:t>(</w:t>
      </w:r>
      <w:r>
        <w:rPr>
          <w:sz w:val="28"/>
          <w:szCs w:val="28"/>
          <w:lang w:val="en-US"/>
        </w:rPr>
        <w:t>OH</w:t>
      </w:r>
      <w:r>
        <w:rPr>
          <w:sz w:val="28"/>
          <w:szCs w:val="28"/>
        </w:rPr>
        <w:t>)2.</w:t>
      </w:r>
    </w:p>
    <w:p w14:paraId="56FBC6B8" w14:textId="77777777" w:rsidR="00000000" w:rsidRDefault="00000000">
      <w:pPr>
        <w:spacing w:line="360" w:lineRule="auto"/>
        <w:ind w:firstLine="709"/>
        <w:jc w:val="both"/>
        <w:rPr>
          <w:sz w:val="28"/>
          <w:szCs w:val="28"/>
        </w:rPr>
      </w:pPr>
      <w:r>
        <w:rPr>
          <w:sz w:val="28"/>
          <w:szCs w:val="28"/>
        </w:rPr>
        <w:t>.15. Составить по два молекулярных уравнения, которые соответствуют следующим сокращенным ионно-молекулярным уравнениям:</w:t>
      </w:r>
    </w:p>
    <w:p w14:paraId="1403779C"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CH3COO</w:t>
      </w:r>
      <w:r>
        <w:rPr>
          <w:rFonts w:ascii="Cambria Math" w:hAnsi="Cambria Math" w:cs="Cambria Math"/>
          <w:sz w:val="28"/>
          <w:szCs w:val="28"/>
          <w:lang w:val="en-US"/>
        </w:rPr>
        <w:t>−</w:t>
      </w:r>
      <w:r>
        <w:rPr>
          <w:sz w:val="28"/>
          <w:szCs w:val="28"/>
          <w:lang w:val="en-US"/>
        </w:rPr>
        <w:t xml:space="preserve"> + H+- = CH3COOH; </w:t>
      </w:r>
      <w:r>
        <w:rPr>
          <w:sz w:val="28"/>
          <w:szCs w:val="28"/>
        </w:rPr>
        <w:t>б</w:t>
      </w:r>
      <w:r>
        <w:rPr>
          <w:sz w:val="28"/>
          <w:szCs w:val="28"/>
          <w:lang w:val="en-US"/>
        </w:rPr>
        <w:t>) Ba2+ + CrO42</w:t>
      </w:r>
      <w:r>
        <w:rPr>
          <w:rFonts w:ascii="Cambria Math" w:hAnsi="Cambria Math" w:cs="Cambria Math"/>
          <w:sz w:val="28"/>
          <w:szCs w:val="28"/>
          <w:lang w:val="en-US"/>
        </w:rPr>
        <w:t>−</w:t>
      </w:r>
      <w:r>
        <w:rPr>
          <w:sz w:val="28"/>
          <w:szCs w:val="28"/>
          <w:lang w:val="en-US"/>
        </w:rPr>
        <w:t xml:space="preserve"> = BaCrO4; </w:t>
      </w:r>
      <w:r>
        <w:rPr>
          <w:sz w:val="28"/>
          <w:szCs w:val="28"/>
        </w:rPr>
        <w:t>в</w:t>
      </w:r>
      <w:r>
        <w:rPr>
          <w:sz w:val="28"/>
          <w:szCs w:val="28"/>
          <w:lang w:val="en-US"/>
        </w:rPr>
        <w:t>) Ag+ + I</w:t>
      </w:r>
      <w:r>
        <w:rPr>
          <w:rFonts w:ascii="Cambria Math" w:hAnsi="Cambria Math" w:cs="Cambria Math"/>
          <w:sz w:val="28"/>
          <w:szCs w:val="28"/>
          <w:lang w:val="en-US"/>
        </w:rPr>
        <w:t>−</w:t>
      </w:r>
      <w:r>
        <w:rPr>
          <w:sz w:val="28"/>
          <w:szCs w:val="28"/>
          <w:lang w:val="en-US"/>
        </w:rPr>
        <w:t xml:space="preserve"> = AgI.</w:t>
      </w:r>
    </w:p>
    <w:p w14:paraId="64104B53" w14:textId="77777777" w:rsidR="00000000" w:rsidRDefault="00000000">
      <w:pPr>
        <w:spacing w:line="360" w:lineRule="auto"/>
        <w:ind w:firstLine="709"/>
        <w:jc w:val="both"/>
        <w:rPr>
          <w:sz w:val="28"/>
          <w:szCs w:val="28"/>
        </w:rPr>
      </w:pPr>
      <w:r>
        <w:rPr>
          <w:sz w:val="28"/>
          <w:szCs w:val="28"/>
        </w:rPr>
        <w:t>8.16. Составить молекулярные и ионно-молекулярные уравнения реакций, протекающих в растворах между: а) диоксидом углерода и гидроксидом бария; б) силикатом натрия и хлороводородной кислотой; в) сульфидом железа</w:t>
      </w:r>
      <w:r>
        <w:rPr>
          <w:sz w:val="28"/>
          <w:szCs w:val="28"/>
          <w:lang w:val="en-US"/>
        </w:rPr>
        <w:t xml:space="preserve"> </w:t>
      </w:r>
      <w:r>
        <w:rPr>
          <w:sz w:val="28"/>
          <w:szCs w:val="28"/>
        </w:rPr>
        <w:t>(</w:t>
      </w:r>
      <w:r>
        <w:rPr>
          <w:sz w:val="28"/>
          <w:szCs w:val="28"/>
          <w:lang w:val="en-US"/>
        </w:rPr>
        <w:t>II</w:t>
      </w:r>
      <w:r>
        <w:rPr>
          <w:sz w:val="28"/>
          <w:szCs w:val="28"/>
        </w:rPr>
        <w:t>) и серной кислотой; г) иодидом калия и нитратом свинца.</w:t>
      </w:r>
    </w:p>
    <w:p w14:paraId="60269D12" w14:textId="77777777" w:rsidR="00000000" w:rsidRDefault="00000000">
      <w:pPr>
        <w:spacing w:line="360" w:lineRule="auto"/>
        <w:ind w:firstLine="709"/>
        <w:jc w:val="both"/>
        <w:rPr>
          <w:sz w:val="28"/>
          <w:szCs w:val="28"/>
        </w:rPr>
      </w:pPr>
      <w:r>
        <w:rPr>
          <w:sz w:val="28"/>
          <w:szCs w:val="28"/>
        </w:rPr>
        <w:t>.17. Закончить молекулярные и составить ионно-молекулярные уравнения следующих реакций:</w:t>
      </w:r>
    </w:p>
    <w:p w14:paraId="4464A749" w14:textId="77777777" w:rsidR="00000000" w:rsidRDefault="00000000">
      <w:pPr>
        <w:spacing w:line="360" w:lineRule="auto"/>
        <w:ind w:firstLine="709"/>
        <w:jc w:val="both"/>
        <w:rPr>
          <w:sz w:val="28"/>
          <w:szCs w:val="28"/>
        </w:rPr>
      </w:pPr>
      <w:r>
        <w:rPr>
          <w:sz w:val="28"/>
          <w:szCs w:val="28"/>
        </w:rPr>
        <w:t>а</w:t>
      </w:r>
      <w:r>
        <w:rPr>
          <w:sz w:val="28"/>
          <w:szCs w:val="28"/>
          <w:lang w:val="en-US"/>
        </w:rPr>
        <w:t xml:space="preserve">) Fe2(SO4)3 + K3PO4 = …; </w:t>
      </w:r>
      <w:r>
        <w:rPr>
          <w:sz w:val="28"/>
          <w:szCs w:val="28"/>
        </w:rPr>
        <w:t>б</w:t>
      </w:r>
      <w:r>
        <w:rPr>
          <w:sz w:val="28"/>
          <w:szCs w:val="28"/>
          <w:lang w:val="en-US"/>
        </w:rPr>
        <w:t xml:space="preserve">) Ba(NO3)2 + Na2CO3 = …; </w:t>
      </w:r>
      <w:r>
        <w:rPr>
          <w:sz w:val="28"/>
          <w:szCs w:val="28"/>
        </w:rPr>
        <w:t>в</w:t>
      </w:r>
      <w:r>
        <w:rPr>
          <w:sz w:val="28"/>
          <w:szCs w:val="28"/>
          <w:lang w:val="en-US"/>
        </w:rPr>
        <w:t>) Cu(NO3)2 + K2S = ….</w:t>
      </w:r>
    </w:p>
    <w:p w14:paraId="64727D00" w14:textId="77777777" w:rsidR="00000000" w:rsidRDefault="00000000">
      <w:pPr>
        <w:spacing w:line="360" w:lineRule="auto"/>
        <w:ind w:firstLine="709"/>
        <w:jc w:val="both"/>
        <w:rPr>
          <w:sz w:val="28"/>
          <w:szCs w:val="28"/>
        </w:rPr>
      </w:pPr>
      <w:r>
        <w:rPr>
          <w:sz w:val="28"/>
          <w:szCs w:val="28"/>
        </w:rPr>
        <w:t xml:space="preserve">.18. Закончить молекулярные и составить ионно-молекулярные уравнения </w:t>
      </w:r>
      <w:r>
        <w:rPr>
          <w:sz w:val="28"/>
          <w:szCs w:val="28"/>
        </w:rPr>
        <w:lastRenderedPageBreak/>
        <w:t>следующих реакций:</w:t>
      </w:r>
    </w:p>
    <w:p w14:paraId="17324EE8" w14:textId="77777777" w:rsidR="00000000" w:rsidRDefault="00000000">
      <w:pPr>
        <w:spacing w:line="360" w:lineRule="auto"/>
        <w:ind w:firstLine="709"/>
        <w:jc w:val="both"/>
        <w:rPr>
          <w:sz w:val="28"/>
          <w:szCs w:val="28"/>
          <w:lang w:val="es-ES"/>
        </w:rPr>
      </w:pPr>
      <w:r>
        <w:rPr>
          <w:sz w:val="28"/>
          <w:szCs w:val="28"/>
        </w:rPr>
        <w:t>а</w:t>
      </w:r>
      <w:r>
        <w:rPr>
          <w:sz w:val="28"/>
          <w:szCs w:val="28"/>
          <w:lang w:val="es-ES"/>
        </w:rPr>
        <w:t xml:space="preserve">) Pb(NO3)2 + H2SO4 = …; </w:t>
      </w:r>
      <w:r>
        <w:rPr>
          <w:sz w:val="28"/>
          <w:szCs w:val="28"/>
        </w:rPr>
        <w:t>б</w:t>
      </w:r>
      <w:r>
        <w:rPr>
          <w:sz w:val="28"/>
          <w:szCs w:val="28"/>
          <w:lang w:val="es-ES"/>
        </w:rPr>
        <w:t>) CaCl2 + AgNO3 = …;</w:t>
      </w:r>
    </w:p>
    <w:p w14:paraId="0009CEF6"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SnCl</w:t>
      </w:r>
      <w:r>
        <w:rPr>
          <w:sz w:val="28"/>
          <w:szCs w:val="28"/>
        </w:rPr>
        <w:t xml:space="preserve">2 + </w:t>
      </w:r>
      <w:r>
        <w:rPr>
          <w:sz w:val="28"/>
          <w:szCs w:val="28"/>
          <w:lang w:val="en-US"/>
        </w:rPr>
        <w:t>NaOH</w:t>
      </w:r>
      <w:r>
        <w:rPr>
          <w:sz w:val="28"/>
          <w:szCs w:val="28"/>
        </w:rPr>
        <w:t xml:space="preserve"> = …; г) </w:t>
      </w:r>
      <w:r>
        <w:rPr>
          <w:sz w:val="28"/>
          <w:szCs w:val="28"/>
          <w:lang w:val="en-US"/>
        </w:rPr>
        <w:t>KOH</w:t>
      </w:r>
      <w:r>
        <w:rPr>
          <w:sz w:val="28"/>
          <w:szCs w:val="28"/>
        </w:rPr>
        <w:t xml:space="preserve"> + </w:t>
      </w:r>
      <w:r>
        <w:rPr>
          <w:sz w:val="28"/>
          <w:szCs w:val="28"/>
          <w:lang w:val="en-US"/>
        </w:rPr>
        <w:t>HNO</w:t>
      </w:r>
      <w:r>
        <w:rPr>
          <w:sz w:val="28"/>
          <w:szCs w:val="28"/>
        </w:rPr>
        <w:t>3 = ….</w:t>
      </w:r>
    </w:p>
    <w:p w14:paraId="13555B15" w14:textId="77777777" w:rsidR="00000000" w:rsidRDefault="00000000">
      <w:pPr>
        <w:spacing w:line="360" w:lineRule="auto"/>
        <w:ind w:firstLine="709"/>
        <w:jc w:val="both"/>
        <w:rPr>
          <w:sz w:val="28"/>
          <w:szCs w:val="28"/>
        </w:rPr>
      </w:pPr>
      <w:r>
        <w:rPr>
          <w:sz w:val="28"/>
          <w:szCs w:val="28"/>
        </w:rPr>
        <w:t xml:space="preserve">.19. Исходя из сокращенной ионно-молекулярной формы уравнения, составить по два молекулярных уравнения: а) </w:t>
      </w:r>
      <w:r>
        <w:rPr>
          <w:sz w:val="28"/>
          <w:szCs w:val="28"/>
          <w:lang w:val="en-US"/>
        </w:rPr>
        <w:t>CaCO</w:t>
      </w:r>
      <w:r>
        <w:rPr>
          <w:sz w:val="28"/>
          <w:szCs w:val="28"/>
        </w:rPr>
        <w:t>3 + 2</w:t>
      </w:r>
      <w:r>
        <w:rPr>
          <w:sz w:val="28"/>
          <w:szCs w:val="28"/>
          <w:lang w:val="en-US"/>
        </w:rPr>
        <w:t>H</w:t>
      </w:r>
      <w:r>
        <w:rPr>
          <w:sz w:val="28"/>
          <w:szCs w:val="28"/>
        </w:rPr>
        <w:t xml:space="preserve">+ = </w:t>
      </w:r>
      <w:r>
        <w:rPr>
          <w:sz w:val="28"/>
          <w:szCs w:val="28"/>
          <w:lang w:val="en-US"/>
        </w:rPr>
        <w:t>Ca</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 </w:t>
      </w:r>
      <w:r>
        <w:rPr>
          <w:sz w:val="28"/>
          <w:szCs w:val="28"/>
          <w:lang w:val="en-US"/>
        </w:rPr>
        <w:t>CO</w:t>
      </w:r>
      <w:r>
        <w:rPr>
          <w:sz w:val="28"/>
          <w:szCs w:val="28"/>
        </w:rPr>
        <w:t>2;</w:t>
      </w:r>
    </w:p>
    <w:p w14:paraId="4C93F272" w14:textId="77777777" w:rsidR="00000000" w:rsidRDefault="00000000">
      <w:pPr>
        <w:spacing w:line="360" w:lineRule="auto"/>
        <w:ind w:firstLine="709"/>
        <w:jc w:val="both"/>
        <w:rPr>
          <w:sz w:val="28"/>
          <w:szCs w:val="28"/>
        </w:rPr>
      </w:pPr>
      <w:r>
        <w:rPr>
          <w:sz w:val="28"/>
          <w:szCs w:val="28"/>
        </w:rPr>
        <w:t xml:space="preserve">б) </w:t>
      </w:r>
      <w:r>
        <w:rPr>
          <w:sz w:val="28"/>
          <w:szCs w:val="28"/>
          <w:lang w:val="en-US"/>
        </w:rPr>
        <w:t>Ba</w:t>
      </w:r>
      <w:r>
        <w:rPr>
          <w:sz w:val="28"/>
          <w:szCs w:val="28"/>
        </w:rPr>
        <w:t xml:space="preserve">2+ +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 </w:t>
      </w:r>
      <w:r>
        <w:rPr>
          <w:sz w:val="28"/>
          <w:szCs w:val="28"/>
          <w:lang w:val="en-US"/>
        </w:rPr>
        <w:t>BaSO</w:t>
      </w:r>
      <w:r>
        <w:rPr>
          <w:sz w:val="28"/>
          <w:szCs w:val="28"/>
        </w:rPr>
        <w:t xml:space="preserve">4; в) </w:t>
      </w:r>
      <w:r>
        <w:rPr>
          <w:sz w:val="28"/>
          <w:szCs w:val="28"/>
          <w:lang w:val="es-ES"/>
        </w:rPr>
        <w:t>Cu</w:t>
      </w:r>
      <w:r>
        <w:rPr>
          <w:sz w:val="28"/>
          <w:szCs w:val="28"/>
        </w:rPr>
        <w:t>(</w:t>
      </w:r>
      <w:r>
        <w:rPr>
          <w:sz w:val="28"/>
          <w:szCs w:val="28"/>
          <w:lang w:val="es-ES"/>
        </w:rPr>
        <w:t>OH</w:t>
      </w:r>
      <w:r>
        <w:rPr>
          <w:sz w:val="28"/>
          <w:szCs w:val="28"/>
        </w:rPr>
        <w:t>)2 + 2</w:t>
      </w:r>
      <w:r>
        <w:rPr>
          <w:sz w:val="28"/>
          <w:szCs w:val="28"/>
          <w:lang w:val="es-ES"/>
        </w:rPr>
        <w:t>H</w:t>
      </w:r>
      <w:r>
        <w:rPr>
          <w:sz w:val="28"/>
          <w:szCs w:val="28"/>
        </w:rPr>
        <w:t xml:space="preserve">+ = </w:t>
      </w:r>
      <w:r>
        <w:rPr>
          <w:sz w:val="28"/>
          <w:szCs w:val="28"/>
          <w:lang w:val="es-ES"/>
        </w:rPr>
        <w:t>Cu</w:t>
      </w:r>
      <w:r>
        <w:rPr>
          <w:sz w:val="28"/>
          <w:szCs w:val="28"/>
        </w:rPr>
        <w:t>2+ + 2</w:t>
      </w:r>
      <w:r>
        <w:rPr>
          <w:sz w:val="28"/>
          <w:szCs w:val="28"/>
          <w:lang w:val="es-ES"/>
        </w:rPr>
        <w:t>H</w:t>
      </w:r>
      <w:r>
        <w:rPr>
          <w:sz w:val="28"/>
          <w:szCs w:val="28"/>
        </w:rPr>
        <w:t>2</w:t>
      </w:r>
      <w:r>
        <w:rPr>
          <w:sz w:val="28"/>
          <w:szCs w:val="28"/>
          <w:lang w:val="es-ES"/>
        </w:rPr>
        <w:t>O</w:t>
      </w:r>
      <w:r>
        <w:rPr>
          <w:sz w:val="28"/>
          <w:szCs w:val="28"/>
        </w:rPr>
        <w:t>.</w:t>
      </w:r>
    </w:p>
    <w:p w14:paraId="62C8E14A" w14:textId="77777777" w:rsidR="00000000" w:rsidRDefault="00000000">
      <w:pPr>
        <w:spacing w:line="360" w:lineRule="auto"/>
        <w:ind w:firstLine="709"/>
        <w:jc w:val="both"/>
        <w:rPr>
          <w:sz w:val="28"/>
          <w:szCs w:val="28"/>
        </w:rPr>
      </w:pPr>
      <w:r>
        <w:rPr>
          <w:sz w:val="28"/>
          <w:szCs w:val="28"/>
        </w:rPr>
        <w:t xml:space="preserve">.20. Написать молекулярные и ионно-молеулярные уравнения реакций взаимодействия в растворах между: а) </w:t>
      </w:r>
      <w:r>
        <w:rPr>
          <w:sz w:val="28"/>
          <w:szCs w:val="28"/>
          <w:lang w:val="en-US"/>
        </w:rPr>
        <w:t>Hg</w:t>
      </w:r>
      <w:r>
        <w:rPr>
          <w:sz w:val="28"/>
          <w:szCs w:val="28"/>
        </w:rPr>
        <w:t>(</w:t>
      </w:r>
      <w:r>
        <w:rPr>
          <w:sz w:val="28"/>
          <w:szCs w:val="28"/>
          <w:lang w:val="en-US"/>
        </w:rPr>
        <w:t>NO</w:t>
      </w:r>
      <w:r>
        <w:rPr>
          <w:sz w:val="28"/>
          <w:szCs w:val="28"/>
        </w:rPr>
        <w:t xml:space="preserve">3)2 и </w:t>
      </w:r>
      <w:r>
        <w:rPr>
          <w:sz w:val="28"/>
          <w:szCs w:val="28"/>
          <w:lang w:val="en-US"/>
        </w:rPr>
        <w:t>Nal</w:t>
      </w:r>
      <w:r>
        <w:rPr>
          <w:sz w:val="28"/>
          <w:szCs w:val="28"/>
        </w:rPr>
        <w:t xml:space="preserve">; б) </w:t>
      </w:r>
      <w:r>
        <w:rPr>
          <w:sz w:val="28"/>
          <w:szCs w:val="28"/>
          <w:lang w:val="en-US"/>
        </w:rPr>
        <w:t>MgCO</w:t>
      </w:r>
      <w:r>
        <w:rPr>
          <w:sz w:val="28"/>
          <w:szCs w:val="28"/>
        </w:rPr>
        <w:t xml:space="preserve">3 и </w:t>
      </w:r>
      <w:r>
        <w:rPr>
          <w:sz w:val="28"/>
          <w:szCs w:val="28"/>
          <w:lang w:val="en-US"/>
        </w:rPr>
        <w:t>HCl</w:t>
      </w:r>
      <w:r>
        <w:rPr>
          <w:sz w:val="28"/>
          <w:szCs w:val="28"/>
        </w:rPr>
        <w:t>;</w:t>
      </w:r>
    </w:p>
    <w:p w14:paraId="4F77AE65"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CuSO</w:t>
      </w:r>
      <w:r>
        <w:rPr>
          <w:sz w:val="28"/>
          <w:szCs w:val="28"/>
        </w:rPr>
        <w:t xml:space="preserve">4 и </w:t>
      </w:r>
      <w:r>
        <w:rPr>
          <w:sz w:val="28"/>
          <w:szCs w:val="28"/>
          <w:lang w:val="en-US"/>
        </w:rPr>
        <w:t>H</w:t>
      </w:r>
      <w:r>
        <w:rPr>
          <w:sz w:val="28"/>
          <w:szCs w:val="28"/>
        </w:rPr>
        <w:t>2</w:t>
      </w:r>
      <w:r>
        <w:rPr>
          <w:sz w:val="28"/>
          <w:szCs w:val="28"/>
          <w:lang w:val="en-US"/>
        </w:rPr>
        <w:t>S</w:t>
      </w:r>
      <w:r>
        <w:rPr>
          <w:sz w:val="28"/>
          <w:szCs w:val="28"/>
        </w:rPr>
        <w:t>.</w:t>
      </w:r>
    </w:p>
    <w:p w14:paraId="3D6A42B7" w14:textId="77777777" w:rsidR="00000000" w:rsidRDefault="00000000">
      <w:pPr>
        <w:spacing w:line="360" w:lineRule="auto"/>
        <w:ind w:firstLine="709"/>
        <w:jc w:val="both"/>
        <w:rPr>
          <w:sz w:val="28"/>
          <w:szCs w:val="28"/>
        </w:rPr>
      </w:pPr>
    </w:p>
    <w:p w14:paraId="308E4125"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9. Гидролиз солей</w:t>
      </w:r>
    </w:p>
    <w:p w14:paraId="5C65FA09" w14:textId="77777777" w:rsidR="00000000" w:rsidRDefault="00000000">
      <w:pPr>
        <w:spacing w:line="360" w:lineRule="auto"/>
        <w:ind w:firstLine="709"/>
        <w:jc w:val="both"/>
        <w:rPr>
          <w:sz w:val="28"/>
          <w:szCs w:val="28"/>
        </w:rPr>
      </w:pPr>
    </w:p>
    <w:p w14:paraId="4F36240E" w14:textId="77777777" w:rsidR="00000000" w:rsidRDefault="00000000">
      <w:pPr>
        <w:spacing w:line="360" w:lineRule="auto"/>
        <w:ind w:firstLine="709"/>
        <w:jc w:val="both"/>
        <w:rPr>
          <w:sz w:val="28"/>
          <w:szCs w:val="28"/>
        </w:rPr>
      </w:pPr>
      <w:r>
        <w:rPr>
          <w:sz w:val="28"/>
          <w:szCs w:val="28"/>
        </w:rPr>
        <w:t>Цель работы: изучить понятие «гидролиз», рассмотреть типы гидролиза солей, научиться составлять молекулярные и ионные уравнения гидролиза солей.</w:t>
      </w:r>
    </w:p>
    <w:p w14:paraId="6B11FF6E" w14:textId="77777777" w:rsidR="00000000" w:rsidRDefault="00000000">
      <w:pPr>
        <w:spacing w:line="360" w:lineRule="auto"/>
        <w:ind w:firstLine="709"/>
        <w:jc w:val="both"/>
        <w:rPr>
          <w:sz w:val="28"/>
          <w:szCs w:val="28"/>
        </w:rPr>
      </w:pPr>
      <w:r>
        <w:rPr>
          <w:sz w:val="28"/>
          <w:szCs w:val="28"/>
        </w:rPr>
        <w:t>Задание: определить рН среды в растворах различных солей, выявить влияние концентрации растворов и температуры на смещение равновесия гидролиза. Выполнить требования к результатам опытов, оформить отчет, решить задачу.</w:t>
      </w:r>
    </w:p>
    <w:p w14:paraId="2C8110B4" w14:textId="77777777" w:rsidR="00000000" w:rsidRDefault="00000000">
      <w:pPr>
        <w:spacing w:line="360" w:lineRule="auto"/>
        <w:ind w:firstLine="709"/>
        <w:jc w:val="both"/>
        <w:rPr>
          <w:sz w:val="28"/>
          <w:szCs w:val="28"/>
        </w:rPr>
      </w:pPr>
    </w:p>
    <w:p w14:paraId="6E6A9909" w14:textId="77777777" w:rsidR="00000000" w:rsidRDefault="00000000">
      <w:pPr>
        <w:spacing w:line="360" w:lineRule="auto"/>
        <w:ind w:firstLine="709"/>
        <w:jc w:val="both"/>
        <w:rPr>
          <w:caps/>
          <w:sz w:val="28"/>
          <w:szCs w:val="28"/>
        </w:rPr>
      </w:pPr>
      <w:r>
        <w:rPr>
          <w:caps/>
          <w:sz w:val="28"/>
          <w:szCs w:val="28"/>
        </w:rPr>
        <w:t>Теоретическое введение</w:t>
      </w:r>
    </w:p>
    <w:p w14:paraId="0A7DF1B3" w14:textId="77777777" w:rsidR="00000000" w:rsidRDefault="00000000">
      <w:pPr>
        <w:spacing w:line="360" w:lineRule="auto"/>
        <w:ind w:firstLine="709"/>
        <w:jc w:val="both"/>
        <w:rPr>
          <w:sz w:val="28"/>
          <w:szCs w:val="28"/>
        </w:rPr>
      </w:pPr>
    </w:p>
    <w:p w14:paraId="1CAE0438" w14:textId="77777777" w:rsidR="00000000" w:rsidRDefault="00000000">
      <w:pPr>
        <w:spacing w:line="360" w:lineRule="auto"/>
        <w:ind w:firstLine="709"/>
        <w:jc w:val="both"/>
        <w:rPr>
          <w:sz w:val="28"/>
          <w:szCs w:val="28"/>
        </w:rPr>
      </w:pPr>
      <w:r>
        <w:rPr>
          <w:sz w:val="28"/>
          <w:szCs w:val="28"/>
        </w:rPr>
        <w:t>Гидролизом соли называется взаимодействие ионов соли с ионами воды, приводящее к образованию слабого электролита и изменению рН среды.</w:t>
      </w:r>
    </w:p>
    <w:p w14:paraId="5AE4A7EB" w14:textId="77777777" w:rsidR="00000000" w:rsidRDefault="00000000">
      <w:pPr>
        <w:spacing w:line="360" w:lineRule="auto"/>
        <w:ind w:firstLine="709"/>
        <w:jc w:val="both"/>
        <w:rPr>
          <w:sz w:val="28"/>
          <w:szCs w:val="28"/>
        </w:rPr>
      </w:pPr>
      <w:r>
        <w:rPr>
          <w:sz w:val="28"/>
          <w:szCs w:val="28"/>
        </w:rPr>
        <w:t xml:space="preserve">Гидролизу подвергаются соли, в состав которых входят катионы слабых оснований, или анионы слабых кислоты, или те и другие одновременно. Эти ионы связываются с ионами </w:t>
      </w:r>
      <w:r>
        <w:rPr>
          <w:sz w:val="28"/>
          <w:szCs w:val="28"/>
          <w:lang w:val="en-US"/>
        </w:rPr>
        <w:t>H</w:t>
      </w:r>
      <w:r>
        <w:rPr>
          <w:sz w:val="28"/>
          <w:szCs w:val="28"/>
        </w:rPr>
        <w:t xml:space="preserve">+ или </w:t>
      </w:r>
      <w:r>
        <w:rPr>
          <w:sz w:val="28"/>
          <w:szCs w:val="28"/>
          <w:lang w:val="en-US"/>
        </w:rPr>
        <w:t>OH</w:t>
      </w:r>
      <w:r>
        <w:rPr>
          <w:rFonts w:ascii="Times New Roman" w:hAnsi="Times New Roman" w:cs="Times New Roman"/>
          <w:sz w:val="28"/>
          <w:szCs w:val="28"/>
        </w:rPr>
        <w:t>‾</w:t>
      </w:r>
      <w:r>
        <w:rPr>
          <w:sz w:val="28"/>
          <w:szCs w:val="28"/>
        </w:rPr>
        <w:t xml:space="preserve"> из воды с образованием слабого электролита, в результате чего нарушается равновесие электролитической диссоциации воды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 xml:space="preserve">+ + </w:t>
      </w:r>
      <w:r>
        <w:rPr>
          <w:sz w:val="28"/>
          <w:szCs w:val="28"/>
          <w:lang w:val="en-US"/>
        </w:rPr>
        <w:t>OH</w:t>
      </w:r>
      <w:r>
        <w:rPr>
          <w:rFonts w:ascii="Times New Roman" w:hAnsi="Times New Roman" w:cs="Times New Roman"/>
          <w:sz w:val="28"/>
          <w:szCs w:val="28"/>
        </w:rPr>
        <w:t>‾</w:t>
      </w:r>
      <w:r>
        <w:rPr>
          <w:sz w:val="28"/>
          <w:szCs w:val="28"/>
        </w:rPr>
        <w:t xml:space="preserve">. В растворе накапливаются ионы </w:t>
      </w:r>
      <w:r>
        <w:rPr>
          <w:sz w:val="28"/>
          <w:szCs w:val="28"/>
          <w:lang w:val="en-US"/>
        </w:rPr>
        <w:t>H</w:t>
      </w:r>
      <w:r>
        <w:rPr>
          <w:sz w:val="28"/>
          <w:szCs w:val="28"/>
        </w:rPr>
        <w:t>+ или ОН</w:t>
      </w:r>
      <w:r>
        <w:rPr>
          <w:rFonts w:ascii="Times New Roman" w:hAnsi="Times New Roman" w:cs="Times New Roman"/>
          <w:sz w:val="28"/>
          <w:szCs w:val="28"/>
        </w:rPr>
        <w:t>‾</w:t>
      </w:r>
      <w:r>
        <w:rPr>
          <w:sz w:val="28"/>
          <w:szCs w:val="28"/>
        </w:rPr>
        <w:t>, сообщая ему кислую или щелочную реакцию. Соли, образованные сильным основанием и сильной кислотой (</w:t>
      </w:r>
      <w:r>
        <w:rPr>
          <w:sz w:val="28"/>
          <w:szCs w:val="28"/>
          <w:lang w:val="en-US"/>
        </w:rPr>
        <w:t>NaCl</w:t>
      </w:r>
      <w:r>
        <w:rPr>
          <w:sz w:val="28"/>
          <w:szCs w:val="28"/>
        </w:rPr>
        <w:t xml:space="preserve">, </w:t>
      </w:r>
      <w:r>
        <w:rPr>
          <w:sz w:val="28"/>
          <w:szCs w:val="28"/>
          <w:lang w:val="en-US"/>
        </w:rPr>
        <w:t>NaNO</w:t>
      </w:r>
      <w:r>
        <w:rPr>
          <w:sz w:val="28"/>
          <w:szCs w:val="28"/>
        </w:rPr>
        <w:t xml:space="preserve">3, </w:t>
      </w:r>
      <w:r>
        <w:rPr>
          <w:sz w:val="28"/>
          <w:szCs w:val="28"/>
          <w:lang w:val="en-US"/>
        </w:rPr>
        <w:t>K</w:t>
      </w:r>
      <w:r>
        <w:rPr>
          <w:sz w:val="28"/>
          <w:szCs w:val="28"/>
        </w:rPr>
        <w:t>2</w:t>
      </w:r>
      <w:r>
        <w:rPr>
          <w:sz w:val="28"/>
          <w:szCs w:val="28"/>
          <w:lang w:val="en-US"/>
        </w:rPr>
        <w:t>SO</w:t>
      </w:r>
      <w:r>
        <w:rPr>
          <w:sz w:val="28"/>
          <w:szCs w:val="28"/>
        </w:rPr>
        <w:t xml:space="preserve">4, </w:t>
      </w:r>
      <w:r>
        <w:rPr>
          <w:sz w:val="28"/>
          <w:szCs w:val="28"/>
          <w:lang w:val="en-US"/>
        </w:rPr>
        <w:t>BaCl</w:t>
      </w:r>
      <w:r>
        <w:rPr>
          <w:sz w:val="28"/>
          <w:szCs w:val="28"/>
        </w:rPr>
        <w:t xml:space="preserve">2, </w:t>
      </w:r>
      <w:r>
        <w:rPr>
          <w:sz w:val="28"/>
          <w:szCs w:val="28"/>
          <w:lang w:val="en-US"/>
        </w:rPr>
        <w:t>LiNO</w:t>
      </w:r>
      <w:r>
        <w:rPr>
          <w:sz w:val="28"/>
          <w:szCs w:val="28"/>
        </w:rPr>
        <w:t xml:space="preserve">3), гидролизу не подвергаются. В этом случае ни катион, ни анион соли не будут связывать ионы воды в малодиссоциированные продукты, поэтому равновесие диссоциации воды не нарушается. Реакция среды в растворах таких солей нейтральная, </w:t>
      </w:r>
      <w:r>
        <w:rPr>
          <w:sz w:val="28"/>
          <w:szCs w:val="28"/>
          <w:lang w:val="en-US"/>
        </w:rPr>
        <w:t>pH</w:t>
      </w:r>
      <w:r>
        <w:rPr>
          <w:sz w:val="28"/>
          <w:szCs w:val="28"/>
        </w:rPr>
        <w:t>~7</w:t>
      </w:r>
    </w:p>
    <w:p w14:paraId="110AB878" w14:textId="77777777" w:rsidR="00000000" w:rsidRDefault="00000000">
      <w:pPr>
        <w:spacing w:line="360" w:lineRule="auto"/>
        <w:ind w:firstLine="709"/>
        <w:jc w:val="both"/>
        <w:rPr>
          <w:sz w:val="28"/>
          <w:szCs w:val="28"/>
        </w:rPr>
      </w:pPr>
      <w:r>
        <w:rPr>
          <w:sz w:val="28"/>
          <w:szCs w:val="28"/>
        </w:rPr>
        <w:t>Можно выделить три типа гидролиза:</w:t>
      </w:r>
    </w:p>
    <w:p w14:paraId="63537BC1" w14:textId="77777777" w:rsidR="00000000" w:rsidRDefault="00000000">
      <w:pPr>
        <w:spacing w:line="360" w:lineRule="auto"/>
        <w:ind w:firstLine="709"/>
        <w:jc w:val="both"/>
        <w:rPr>
          <w:sz w:val="28"/>
          <w:szCs w:val="28"/>
        </w:rPr>
      </w:pPr>
      <w:r>
        <w:rPr>
          <w:sz w:val="28"/>
          <w:szCs w:val="28"/>
        </w:rPr>
        <w:t>. Г и д р о л и з п о а н и о н у происходит в растворах солей, состоящих из анионов слабых кислот и катионов сильных оснований (</w:t>
      </w:r>
      <w:r>
        <w:rPr>
          <w:sz w:val="28"/>
          <w:szCs w:val="28"/>
          <w:lang w:val="en-US"/>
        </w:rPr>
        <w:t>CH</w:t>
      </w:r>
      <w:r>
        <w:rPr>
          <w:sz w:val="28"/>
          <w:szCs w:val="28"/>
        </w:rPr>
        <w:t>3</w:t>
      </w:r>
      <w:r>
        <w:rPr>
          <w:sz w:val="28"/>
          <w:szCs w:val="28"/>
          <w:lang w:val="en-US"/>
        </w:rPr>
        <w:t>COOK</w:t>
      </w:r>
      <w:r>
        <w:rPr>
          <w:sz w:val="28"/>
          <w:szCs w:val="28"/>
        </w:rPr>
        <w:t xml:space="preserve">, </w:t>
      </w:r>
      <w:r>
        <w:rPr>
          <w:sz w:val="28"/>
          <w:szCs w:val="28"/>
          <w:lang w:val="en-US"/>
        </w:rPr>
        <w:t>KN</w:t>
      </w:r>
      <w:r>
        <w:rPr>
          <w:sz w:val="28"/>
          <w:szCs w:val="28"/>
        </w:rPr>
        <w:t xml:space="preserve">О2, </w:t>
      </w:r>
      <w:r>
        <w:rPr>
          <w:sz w:val="28"/>
          <w:szCs w:val="28"/>
          <w:lang w:val="en-US"/>
        </w:rPr>
        <w:lastRenderedPageBreak/>
        <w:t>Na</w:t>
      </w:r>
      <w:r>
        <w:rPr>
          <w:sz w:val="28"/>
          <w:szCs w:val="28"/>
        </w:rPr>
        <w:t>2</w:t>
      </w:r>
      <w:r>
        <w:rPr>
          <w:sz w:val="28"/>
          <w:szCs w:val="28"/>
          <w:lang w:val="en-US"/>
        </w:rPr>
        <w:t>CO</w:t>
      </w:r>
      <w:r>
        <w:rPr>
          <w:sz w:val="28"/>
          <w:szCs w:val="28"/>
        </w:rPr>
        <w:t xml:space="preserve">3, </w:t>
      </w:r>
      <w:r>
        <w:rPr>
          <w:sz w:val="28"/>
          <w:szCs w:val="28"/>
          <w:lang w:val="en-US"/>
        </w:rPr>
        <w:t>Cs</w:t>
      </w:r>
      <w:r>
        <w:rPr>
          <w:sz w:val="28"/>
          <w:szCs w:val="28"/>
        </w:rPr>
        <w:t>3</w:t>
      </w:r>
      <w:r>
        <w:rPr>
          <w:sz w:val="28"/>
          <w:szCs w:val="28"/>
          <w:lang w:val="en-US"/>
        </w:rPr>
        <w:t>PO</w:t>
      </w:r>
      <w:r>
        <w:rPr>
          <w:sz w:val="28"/>
          <w:szCs w:val="28"/>
        </w:rPr>
        <w:t>4). В этом случае анион слабой кислоты связывается с иоными Н+ из воды с образованием слабого электролита.</w:t>
      </w:r>
    </w:p>
    <w:p w14:paraId="14BF82BE" w14:textId="77777777" w:rsidR="00000000" w:rsidRDefault="00000000">
      <w:pPr>
        <w:spacing w:line="360" w:lineRule="auto"/>
        <w:ind w:firstLine="709"/>
        <w:jc w:val="both"/>
        <w:rPr>
          <w:sz w:val="28"/>
          <w:szCs w:val="28"/>
        </w:rPr>
      </w:pPr>
      <w:r>
        <w:rPr>
          <w:sz w:val="28"/>
          <w:szCs w:val="28"/>
        </w:rPr>
        <w:t xml:space="preserve">В качестве примера рассмотрим гидролиз нитрита калия </w:t>
      </w:r>
      <w:r>
        <w:rPr>
          <w:sz w:val="28"/>
          <w:szCs w:val="28"/>
          <w:lang w:val="en-US"/>
        </w:rPr>
        <w:t>KN</w:t>
      </w:r>
      <w:r>
        <w:rPr>
          <w:sz w:val="28"/>
          <w:szCs w:val="28"/>
        </w:rPr>
        <w:t xml:space="preserve">О2. Эта соль образована сильным основанием </w:t>
      </w:r>
      <w:r>
        <w:rPr>
          <w:sz w:val="28"/>
          <w:szCs w:val="28"/>
          <w:lang w:val="en-US"/>
        </w:rPr>
        <w:t>KOH</w:t>
      </w:r>
      <w:r>
        <w:rPr>
          <w:sz w:val="28"/>
          <w:szCs w:val="28"/>
        </w:rPr>
        <w:t xml:space="preserve"> и слабой кислотой </w:t>
      </w:r>
      <w:r>
        <w:rPr>
          <w:sz w:val="28"/>
          <w:szCs w:val="28"/>
          <w:lang w:val="en-US"/>
        </w:rPr>
        <w:t>HN</w:t>
      </w:r>
      <w:r>
        <w:rPr>
          <w:sz w:val="28"/>
          <w:szCs w:val="28"/>
        </w:rPr>
        <w:t xml:space="preserve">О2. При растворении в воде </w:t>
      </w:r>
      <w:r>
        <w:rPr>
          <w:sz w:val="28"/>
          <w:szCs w:val="28"/>
          <w:lang w:val="en-US"/>
        </w:rPr>
        <w:t>KN</w:t>
      </w:r>
      <w:r>
        <w:rPr>
          <w:sz w:val="28"/>
          <w:szCs w:val="28"/>
        </w:rPr>
        <w:t xml:space="preserve">О2 полностью диссоциирует на ионы </w:t>
      </w:r>
      <w:r>
        <w:rPr>
          <w:sz w:val="28"/>
          <w:szCs w:val="28"/>
          <w:lang w:val="en-US"/>
        </w:rPr>
        <w:t>K</w:t>
      </w:r>
      <w:r>
        <w:rPr>
          <w:sz w:val="28"/>
          <w:szCs w:val="28"/>
        </w:rPr>
        <w:t xml:space="preserve">+ и </w:t>
      </w:r>
      <w:r>
        <w:rPr>
          <w:sz w:val="28"/>
          <w:szCs w:val="28"/>
          <w:lang w:val="en-US"/>
        </w:rPr>
        <w:t>N</w:t>
      </w:r>
      <w:r>
        <w:rPr>
          <w:sz w:val="28"/>
          <w:szCs w:val="28"/>
        </w:rPr>
        <w:t>О2</w:t>
      </w:r>
      <w:r>
        <w:rPr>
          <w:rFonts w:ascii="Times New Roman" w:hAnsi="Times New Roman" w:cs="Times New Roman"/>
          <w:sz w:val="28"/>
          <w:szCs w:val="28"/>
        </w:rPr>
        <w:t>‾</w:t>
      </w:r>
      <w:r>
        <w:rPr>
          <w:sz w:val="28"/>
          <w:szCs w:val="28"/>
        </w:rPr>
        <w:t xml:space="preserve">. Катионы </w:t>
      </w:r>
      <w:r>
        <w:rPr>
          <w:sz w:val="28"/>
          <w:szCs w:val="28"/>
          <w:lang w:val="en-US"/>
        </w:rPr>
        <w:t>K</w:t>
      </w:r>
      <w:r>
        <w:rPr>
          <w:sz w:val="28"/>
          <w:szCs w:val="28"/>
        </w:rPr>
        <w:t>+ не могут связывать ионы О</w:t>
      </w:r>
      <w:r>
        <w:rPr>
          <w:sz w:val="28"/>
          <w:szCs w:val="28"/>
          <w:lang w:val="en-US"/>
        </w:rPr>
        <w:t>H</w:t>
      </w:r>
      <w:r>
        <w:rPr>
          <w:rFonts w:ascii="Times New Roman" w:hAnsi="Times New Roman" w:cs="Times New Roman"/>
          <w:sz w:val="28"/>
          <w:szCs w:val="28"/>
        </w:rPr>
        <w:t>‾</w:t>
      </w:r>
      <w:r>
        <w:rPr>
          <w:sz w:val="28"/>
          <w:szCs w:val="28"/>
        </w:rPr>
        <w:t xml:space="preserve"> воды, так как </w:t>
      </w:r>
      <w:r>
        <w:rPr>
          <w:sz w:val="28"/>
          <w:szCs w:val="28"/>
          <w:lang w:val="en-US"/>
        </w:rPr>
        <w:t>KOH</w:t>
      </w:r>
      <w:r>
        <w:rPr>
          <w:sz w:val="28"/>
          <w:szCs w:val="28"/>
        </w:rPr>
        <w:t xml:space="preserve"> - сильный электролит. Анионы же </w:t>
      </w:r>
      <w:r>
        <w:rPr>
          <w:sz w:val="28"/>
          <w:szCs w:val="28"/>
          <w:lang w:val="en-US"/>
        </w:rPr>
        <w:t>N</w:t>
      </w:r>
      <w:r>
        <w:rPr>
          <w:sz w:val="28"/>
          <w:szCs w:val="28"/>
        </w:rPr>
        <w:t>О2</w:t>
      </w:r>
      <w:r>
        <w:rPr>
          <w:rFonts w:ascii="Times New Roman" w:hAnsi="Times New Roman" w:cs="Times New Roman"/>
          <w:sz w:val="28"/>
          <w:szCs w:val="28"/>
        </w:rPr>
        <w:t>‾</w:t>
      </w:r>
      <w:r>
        <w:rPr>
          <w:sz w:val="28"/>
          <w:szCs w:val="28"/>
        </w:rPr>
        <w:t xml:space="preserve"> связывают ионы </w:t>
      </w:r>
      <w:r>
        <w:rPr>
          <w:sz w:val="28"/>
          <w:szCs w:val="28"/>
          <w:lang w:val="en-US"/>
        </w:rPr>
        <w:t>H</w:t>
      </w:r>
      <w:r>
        <w:rPr>
          <w:sz w:val="28"/>
          <w:szCs w:val="28"/>
        </w:rPr>
        <w:t xml:space="preserve">+ воды, в результате чего в растворе появляются молекулы слабой кислоты </w:t>
      </w:r>
      <w:r>
        <w:rPr>
          <w:sz w:val="28"/>
          <w:szCs w:val="28"/>
          <w:lang w:val="en-US"/>
        </w:rPr>
        <w:t>HN</w:t>
      </w:r>
      <w:r>
        <w:rPr>
          <w:sz w:val="28"/>
          <w:szCs w:val="28"/>
        </w:rPr>
        <w:t xml:space="preserve">О2 и гидроксид-ионы </w:t>
      </w:r>
      <w:r>
        <w:rPr>
          <w:sz w:val="28"/>
          <w:szCs w:val="28"/>
          <w:lang w:val="en-US"/>
        </w:rPr>
        <w:t>OH</w:t>
      </w:r>
      <w:r>
        <w:rPr>
          <w:rFonts w:ascii="Times New Roman" w:hAnsi="Times New Roman" w:cs="Times New Roman"/>
          <w:sz w:val="28"/>
          <w:szCs w:val="28"/>
        </w:rPr>
        <w:t>‾</w:t>
      </w:r>
      <w:r>
        <w:rPr>
          <w:sz w:val="28"/>
          <w:szCs w:val="28"/>
        </w:rPr>
        <w:t>.</w:t>
      </w:r>
    </w:p>
    <w:p w14:paraId="12076E85" w14:textId="77777777" w:rsidR="00000000" w:rsidRDefault="00000000">
      <w:pPr>
        <w:spacing w:line="360" w:lineRule="auto"/>
        <w:ind w:firstLine="709"/>
        <w:jc w:val="both"/>
        <w:rPr>
          <w:sz w:val="28"/>
          <w:szCs w:val="28"/>
        </w:rPr>
      </w:pPr>
      <w:r>
        <w:rPr>
          <w:sz w:val="28"/>
          <w:szCs w:val="28"/>
        </w:rPr>
        <w:t>Порядок составление уравнений гидролиза следующий:</w:t>
      </w:r>
    </w:p>
    <w:p w14:paraId="4227A056" w14:textId="77777777" w:rsidR="00000000" w:rsidRDefault="00000000">
      <w:pPr>
        <w:spacing w:line="360" w:lineRule="auto"/>
        <w:ind w:firstLine="709"/>
        <w:jc w:val="both"/>
        <w:rPr>
          <w:sz w:val="28"/>
          <w:szCs w:val="28"/>
        </w:rPr>
      </w:pPr>
      <w:r>
        <w:rPr>
          <w:sz w:val="28"/>
          <w:szCs w:val="28"/>
        </w:rPr>
        <w:t>а) записывают уравнение диссоциации соли и подчеркивают ион, который может образовать с ионами воды (Н+ или ОН</w:t>
      </w:r>
      <w:r>
        <w:rPr>
          <w:rFonts w:ascii="Cambria Math" w:hAnsi="Cambria Math" w:cs="Cambria Math"/>
          <w:sz w:val="28"/>
          <w:szCs w:val="28"/>
        </w:rPr>
        <w:t>−</w:t>
      </w:r>
      <w:r>
        <w:rPr>
          <w:sz w:val="28"/>
          <w:szCs w:val="28"/>
        </w:rPr>
        <w:t>) слабый электролит:</w:t>
      </w:r>
    </w:p>
    <w:p w14:paraId="053EC9AE" w14:textId="77777777" w:rsidR="00000000" w:rsidRDefault="00000000">
      <w:pPr>
        <w:spacing w:line="360" w:lineRule="auto"/>
        <w:ind w:firstLine="709"/>
        <w:jc w:val="both"/>
        <w:rPr>
          <w:sz w:val="28"/>
          <w:szCs w:val="28"/>
        </w:rPr>
      </w:pPr>
      <w:r>
        <w:rPr>
          <w:sz w:val="28"/>
          <w:szCs w:val="28"/>
        </w:rPr>
        <w:t xml:space="preserve">2 = </w:t>
      </w:r>
      <w:r>
        <w:rPr>
          <w:sz w:val="28"/>
          <w:szCs w:val="28"/>
          <w:lang w:val="en-US"/>
        </w:rPr>
        <w:t>K</w:t>
      </w:r>
      <w:r>
        <w:rPr>
          <w:sz w:val="28"/>
          <w:szCs w:val="28"/>
        </w:rPr>
        <w:t xml:space="preserve">+ + </w:t>
      </w:r>
      <w:r>
        <w:rPr>
          <w:sz w:val="28"/>
          <w:szCs w:val="28"/>
          <w:lang w:val="en-US"/>
        </w:rPr>
        <w:t>NO</w:t>
      </w:r>
      <w:r>
        <w:rPr>
          <w:sz w:val="28"/>
          <w:szCs w:val="28"/>
        </w:rPr>
        <w:t>2</w:t>
      </w:r>
      <w:r>
        <w:rPr>
          <w:rFonts w:ascii="Cambria Math" w:hAnsi="Cambria Math" w:cs="Cambria Math"/>
          <w:sz w:val="28"/>
          <w:szCs w:val="28"/>
        </w:rPr>
        <w:t>−</w:t>
      </w:r>
      <w:r>
        <w:rPr>
          <w:sz w:val="28"/>
          <w:szCs w:val="28"/>
        </w:rPr>
        <w:t>;</w:t>
      </w:r>
    </w:p>
    <w:p w14:paraId="54CBC1CC" w14:textId="77777777" w:rsidR="00000000" w:rsidRDefault="00000000">
      <w:pPr>
        <w:spacing w:line="360" w:lineRule="auto"/>
        <w:ind w:firstLine="709"/>
        <w:jc w:val="both"/>
        <w:rPr>
          <w:sz w:val="28"/>
          <w:szCs w:val="28"/>
        </w:rPr>
      </w:pPr>
    </w:p>
    <w:p w14:paraId="27D681AF" w14:textId="77777777" w:rsidR="00000000" w:rsidRDefault="00000000">
      <w:pPr>
        <w:spacing w:line="360" w:lineRule="auto"/>
        <w:ind w:firstLine="709"/>
        <w:jc w:val="both"/>
        <w:rPr>
          <w:sz w:val="28"/>
          <w:szCs w:val="28"/>
        </w:rPr>
      </w:pPr>
      <w:r>
        <w:rPr>
          <w:sz w:val="28"/>
          <w:szCs w:val="28"/>
        </w:rPr>
        <w:t>б) составляют краткое ионное уравнение и указывают рН среды:</w:t>
      </w:r>
    </w:p>
    <w:p w14:paraId="6B39D07E" w14:textId="3FD83E3D" w:rsidR="00000000" w:rsidRDefault="00000000">
      <w:pPr>
        <w:spacing w:line="360" w:lineRule="auto"/>
        <w:ind w:firstLine="709"/>
        <w:jc w:val="both"/>
        <w:rPr>
          <w:sz w:val="28"/>
          <w:szCs w:val="28"/>
          <w:lang w:val="en-US"/>
        </w:rPr>
      </w:pPr>
      <w:r>
        <w:rPr>
          <w:rFonts w:ascii="Cambria Math" w:hAnsi="Cambria Math" w:cs="Cambria Math"/>
          <w:sz w:val="28"/>
          <w:szCs w:val="28"/>
          <w:lang w:val="en-US"/>
        </w:rPr>
        <w:t>−</w:t>
      </w:r>
      <w:r>
        <w:rPr>
          <w:sz w:val="28"/>
          <w:szCs w:val="28"/>
          <w:lang w:val="en-US"/>
        </w:rPr>
        <w:t xml:space="preserve"> + </w:t>
      </w:r>
      <w:r>
        <w:rPr>
          <w:sz w:val="28"/>
          <w:szCs w:val="28"/>
        </w:rPr>
        <w:t>НОН</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41168B2A" wp14:editId="0AFA4FE8">
            <wp:extent cx="127000" cy="152400"/>
            <wp:effectExtent l="0" t="0" r="0" b="0"/>
            <wp:docPr id="218"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HNO2 + OH</w:t>
      </w:r>
      <w:r>
        <w:rPr>
          <w:rFonts w:ascii="Cambria Math" w:hAnsi="Cambria Math" w:cs="Cambria Math"/>
          <w:sz w:val="28"/>
          <w:szCs w:val="28"/>
          <w:lang w:val="en-US"/>
        </w:rPr>
        <w:t>−</w:t>
      </w:r>
      <w:r>
        <w:rPr>
          <w:sz w:val="28"/>
          <w:szCs w:val="28"/>
          <w:lang w:val="en-US"/>
        </w:rPr>
        <w:t xml:space="preserve"> pH &gt; 7;</w:t>
      </w:r>
    </w:p>
    <w:p w14:paraId="24005B46" w14:textId="77777777" w:rsidR="00000000" w:rsidRDefault="00000000">
      <w:pPr>
        <w:spacing w:line="360" w:lineRule="auto"/>
        <w:ind w:firstLine="709"/>
        <w:jc w:val="both"/>
        <w:rPr>
          <w:sz w:val="28"/>
          <w:szCs w:val="28"/>
        </w:rPr>
      </w:pPr>
    </w:p>
    <w:p w14:paraId="3CBA5CAE" w14:textId="77777777" w:rsidR="00000000" w:rsidRDefault="00000000">
      <w:pPr>
        <w:spacing w:line="360" w:lineRule="auto"/>
        <w:ind w:firstLine="709"/>
        <w:jc w:val="both"/>
        <w:rPr>
          <w:sz w:val="28"/>
          <w:szCs w:val="28"/>
        </w:rPr>
      </w:pPr>
      <w:r>
        <w:rPr>
          <w:sz w:val="28"/>
          <w:szCs w:val="28"/>
        </w:rPr>
        <w:t>в) составляют полное ионное уравнение реакции. Для этого прибавляют к левой и правой частям краткого ионного уравнения ионы, не претерпевающие в результате гидролиза никаких изменений. В рассматриваемом примере - это катионы калия:</w:t>
      </w:r>
    </w:p>
    <w:p w14:paraId="5482474B" w14:textId="6A240DB3" w:rsidR="00000000" w:rsidRDefault="00000000">
      <w:pPr>
        <w:spacing w:line="360" w:lineRule="auto"/>
        <w:ind w:firstLine="709"/>
        <w:jc w:val="both"/>
        <w:rPr>
          <w:sz w:val="28"/>
          <w:szCs w:val="28"/>
          <w:lang w:val="en-US"/>
        </w:rPr>
      </w:pPr>
      <w:r>
        <w:rPr>
          <w:sz w:val="28"/>
          <w:szCs w:val="28"/>
          <w:lang w:val="en-US"/>
        </w:rPr>
        <w:t>+ + N</w:t>
      </w:r>
      <w:r>
        <w:rPr>
          <w:sz w:val="28"/>
          <w:szCs w:val="28"/>
        </w:rPr>
        <w:t>О</w:t>
      </w:r>
      <w:r>
        <w:rPr>
          <w:sz w:val="28"/>
          <w:szCs w:val="28"/>
          <w:lang w:val="en-US"/>
        </w:rPr>
        <w:t>2</w:t>
      </w:r>
      <w:r>
        <w:rPr>
          <w:rFonts w:ascii="Times New Roman" w:hAnsi="Times New Roman" w:cs="Times New Roman"/>
          <w:sz w:val="28"/>
          <w:szCs w:val="28"/>
          <w:lang w:val="en-US"/>
        </w:rPr>
        <w:t>‾</w:t>
      </w:r>
      <w:r>
        <w:rPr>
          <w:sz w:val="28"/>
          <w:szCs w:val="28"/>
          <w:lang w:val="en-US"/>
        </w:rPr>
        <w:t xml:space="preserve"> + H2O </w:t>
      </w:r>
      <w:r w:rsidR="00743E3D">
        <w:rPr>
          <w:rFonts w:ascii="Microsoft Sans Serif" w:hAnsi="Microsoft Sans Serif" w:cs="Microsoft Sans Serif"/>
          <w:noProof/>
          <w:sz w:val="17"/>
          <w:szCs w:val="17"/>
        </w:rPr>
        <w:drawing>
          <wp:inline distT="0" distB="0" distL="0" distR="0" wp14:anchorId="18E5A752" wp14:editId="2D888A08">
            <wp:extent cx="127000" cy="152400"/>
            <wp:effectExtent l="0" t="0" r="0" b="0"/>
            <wp:docPr id="219"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HN</w:t>
      </w:r>
      <w:r>
        <w:rPr>
          <w:sz w:val="28"/>
          <w:szCs w:val="28"/>
        </w:rPr>
        <w:t>О</w:t>
      </w:r>
      <w:r>
        <w:rPr>
          <w:sz w:val="28"/>
          <w:szCs w:val="28"/>
          <w:lang w:val="en-US"/>
        </w:rPr>
        <w:t>2 + K+ + OH</w:t>
      </w:r>
      <w:r>
        <w:rPr>
          <w:rFonts w:ascii="Times New Roman" w:hAnsi="Times New Roman" w:cs="Times New Roman"/>
          <w:sz w:val="28"/>
          <w:szCs w:val="28"/>
          <w:lang w:val="en-US"/>
        </w:rPr>
        <w:t>‾</w:t>
      </w:r>
      <w:r>
        <w:rPr>
          <w:sz w:val="28"/>
          <w:szCs w:val="28"/>
          <w:lang w:val="en-US"/>
        </w:rPr>
        <w:t>;</w:t>
      </w:r>
    </w:p>
    <w:p w14:paraId="24F5D80C" w14:textId="77777777" w:rsidR="00000000" w:rsidRDefault="00000000">
      <w:pPr>
        <w:spacing w:line="360" w:lineRule="auto"/>
        <w:ind w:firstLine="709"/>
        <w:jc w:val="both"/>
        <w:rPr>
          <w:sz w:val="28"/>
          <w:szCs w:val="28"/>
        </w:rPr>
      </w:pPr>
    </w:p>
    <w:p w14:paraId="066E08FF" w14:textId="77777777" w:rsidR="00000000" w:rsidRDefault="00000000">
      <w:pPr>
        <w:spacing w:line="360" w:lineRule="auto"/>
        <w:ind w:firstLine="709"/>
        <w:jc w:val="both"/>
        <w:rPr>
          <w:sz w:val="28"/>
          <w:szCs w:val="28"/>
        </w:rPr>
      </w:pPr>
      <w:r>
        <w:rPr>
          <w:sz w:val="28"/>
          <w:szCs w:val="28"/>
        </w:rPr>
        <w:t>г) составляют молекулярное уравнение гидролиза. Для этого ионы из полного ионного уравнения соединяют в молекулы:</w:t>
      </w:r>
    </w:p>
    <w:p w14:paraId="465BE0CC" w14:textId="00C30C03" w:rsidR="00000000" w:rsidRDefault="00000000">
      <w:pPr>
        <w:spacing w:line="360" w:lineRule="auto"/>
        <w:ind w:firstLine="709"/>
        <w:jc w:val="both"/>
        <w:rPr>
          <w:sz w:val="28"/>
          <w:szCs w:val="28"/>
        </w:rPr>
      </w:pPr>
      <w:r>
        <w:rPr>
          <w:sz w:val="28"/>
          <w:szCs w:val="28"/>
        </w:rPr>
        <w:t xml:space="preserve">О2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3D50BF31" wp14:editId="3323D585">
            <wp:extent cx="127000" cy="152400"/>
            <wp:effectExtent l="0" t="0" r="0" b="0"/>
            <wp:docPr id="220"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HN</w:t>
      </w:r>
      <w:r>
        <w:rPr>
          <w:sz w:val="28"/>
          <w:szCs w:val="28"/>
        </w:rPr>
        <w:t xml:space="preserve">О2 + </w:t>
      </w:r>
      <w:r>
        <w:rPr>
          <w:sz w:val="28"/>
          <w:szCs w:val="28"/>
          <w:lang w:val="en-US"/>
        </w:rPr>
        <w:t>KOH</w:t>
      </w:r>
      <w:r>
        <w:rPr>
          <w:sz w:val="28"/>
          <w:szCs w:val="28"/>
        </w:rPr>
        <w:t>.</w:t>
      </w:r>
    </w:p>
    <w:p w14:paraId="4DCBDADC"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Продукты гидролиза - слабая кислота </w:t>
      </w:r>
      <w:r>
        <w:rPr>
          <w:sz w:val="28"/>
          <w:szCs w:val="28"/>
          <w:lang w:val="en-US"/>
        </w:rPr>
        <w:t>HN</w:t>
      </w:r>
      <w:r>
        <w:rPr>
          <w:sz w:val="28"/>
          <w:szCs w:val="28"/>
        </w:rPr>
        <w:t>О2 и гидроксид калия КОН.</w:t>
      </w:r>
    </w:p>
    <w:p w14:paraId="20980137" w14:textId="77777777" w:rsidR="00000000" w:rsidRDefault="00000000">
      <w:pPr>
        <w:pStyle w:val="2"/>
        <w:spacing w:line="360" w:lineRule="auto"/>
        <w:ind w:firstLine="709"/>
        <w:jc w:val="both"/>
        <w:rPr>
          <w:sz w:val="28"/>
          <w:szCs w:val="28"/>
        </w:rPr>
      </w:pPr>
      <w:r>
        <w:rPr>
          <w:sz w:val="28"/>
          <w:szCs w:val="28"/>
        </w:rPr>
        <w:t>Соли, образованные сильным основанием и слабой многоосновной кислотой, гидролизуются ступенчато. Гидролиз протекает в значительно большей мере по первой ступени, что приводит к образованию кислых солей:</w:t>
      </w:r>
    </w:p>
    <w:p w14:paraId="027365EA" w14:textId="53FB3A9C" w:rsidR="00000000" w:rsidRDefault="00000000">
      <w:pPr>
        <w:spacing w:line="360" w:lineRule="auto"/>
        <w:ind w:firstLine="709"/>
        <w:jc w:val="both"/>
        <w:rPr>
          <w:sz w:val="28"/>
          <w:szCs w:val="28"/>
          <w:lang w:val="en-US"/>
        </w:rPr>
      </w:pPr>
      <w:r>
        <w:rPr>
          <w:sz w:val="28"/>
          <w:szCs w:val="28"/>
          <w:lang w:val="en-US"/>
        </w:rPr>
        <w:t>S = 2Na+ + S2</w:t>
      </w:r>
      <w:r>
        <w:rPr>
          <w:rFonts w:ascii="Cambria Math" w:hAnsi="Cambria Math" w:cs="Cambria Math"/>
          <w:sz w:val="28"/>
          <w:szCs w:val="28"/>
          <w:lang w:val="en-US"/>
        </w:rPr>
        <w:t>−−</w:t>
      </w:r>
      <w:r>
        <w:rPr>
          <w:sz w:val="28"/>
          <w:szCs w:val="28"/>
          <w:lang w:val="en-US"/>
        </w:rPr>
        <w:t xml:space="preserve"> + </w:t>
      </w:r>
      <w:r>
        <w:rPr>
          <w:sz w:val="28"/>
          <w:szCs w:val="28"/>
        </w:rPr>
        <w:t>Н</w:t>
      </w:r>
      <w:r>
        <w:rPr>
          <w:sz w:val="28"/>
          <w:szCs w:val="28"/>
          <w:lang w:val="en-US"/>
        </w:rPr>
        <w:t>O</w:t>
      </w:r>
      <w:r>
        <w:rPr>
          <w:sz w:val="28"/>
          <w:szCs w:val="28"/>
        </w:rPr>
        <w:t>Н</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5DC3A2CD" wp14:editId="00478D0F">
            <wp:extent cx="127000" cy="152400"/>
            <wp:effectExtent l="0" t="0" r="0" b="0"/>
            <wp:docPr id="221"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HS</w:t>
      </w:r>
      <w:r>
        <w:rPr>
          <w:rFonts w:ascii="Times New Roman" w:hAnsi="Times New Roman" w:cs="Times New Roman"/>
          <w:sz w:val="28"/>
          <w:szCs w:val="28"/>
          <w:lang w:val="en-US"/>
        </w:rPr>
        <w:t>‾</w:t>
      </w:r>
      <w:r>
        <w:rPr>
          <w:sz w:val="28"/>
          <w:szCs w:val="28"/>
          <w:lang w:val="en-US"/>
        </w:rPr>
        <w:t xml:space="preserve"> + OH</w:t>
      </w:r>
      <w:r>
        <w:rPr>
          <w:rFonts w:ascii="Times New Roman" w:hAnsi="Times New Roman" w:cs="Times New Roman"/>
          <w:sz w:val="28"/>
          <w:szCs w:val="28"/>
          <w:lang w:val="en-US"/>
        </w:rPr>
        <w:t>‾</w:t>
      </w:r>
      <w:r>
        <w:rPr>
          <w:sz w:val="28"/>
          <w:szCs w:val="28"/>
          <w:lang w:val="en-US"/>
        </w:rPr>
        <w:t xml:space="preserve"> pH &gt; 7</w:t>
      </w:r>
    </w:p>
    <w:p w14:paraId="201967B3" w14:textId="4D3824DF" w:rsidR="00000000" w:rsidRDefault="00000000">
      <w:pPr>
        <w:spacing w:line="360" w:lineRule="auto"/>
        <w:ind w:firstLine="709"/>
        <w:jc w:val="both"/>
        <w:rPr>
          <w:sz w:val="28"/>
          <w:szCs w:val="28"/>
          <w:lang w:val="en-US"/>
        </w:rPr>
      </w:pPr>
      <w:r>
        <w:rPr>
          <w:sz w:val="28"/>
          <w:szCs w:val="28"/>
          <w:lang w:val="en-US"/>
        </w:rPr>
        <w:t xml:space="preserve">Na+ + S2- + H2O </w:t>
      </w:r>
      <w:r w:rsidR="00743E3D">
        <w:rPr>
          <w:rFonts w:ascii="Microsoft Sans Serif" w:hAnsi="Microsoft Sans Serif" w:cs="Microsoft Sans Serif"/>
          <w:noProof/>
          <w:sz w:val="17"/>
          <w:szCs w:val="17"/>
        </w:rPr>
        <w:drawing>
          <wp:inline distT="0" distB="0" distL="0" distR="0" wp14:anchorId="354970CF" wp14:editId="062ED1ED">
            <wp:extent cx="127000" cy="152400"/>
            <wp:effectExtent l="0" t="0" r="0" b="0"/>
            <wp:docPr id="222"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Na+ + HS</w:t>
      </w:r>
      <w:r>
        <w:rPr>
          <w:rFonts w:ascii="Times New Roman" w:hAnsi="Times New Roman" w:cs="Times New Roman"/>
          <w:sz w:val="28"/>
          <w:szCs w:val="28"/>
          <w:lang w:val="en-US"/>
        </w:rPr>
        <w:t>‾</w:t>
      </w:r>
      <w:r>
        <w:rPr>
          <w:sz w:val="28"/>
          <w:szCs w:val="28"/>
          <w:lang w:val="en-US"/>
        </w:rPr>
        <w:t xml:space="preserve"> + Na+ + OH</w:t>
      </w:r>
      <w:r>
        <w:rPr>
          <w:rFonts w:ascii="Times New Roman" w:hAnsi="Times New Roman" w:cs="Times New Roman"/>
          <w:sz w:val="28"/>
          <w:szCs w:val="28"/>
          <w:lang w:val="en-US"/>
        </w:rPr>
        <w:t>‾</w:t>
      </w:r>
      <w:r>
        <w:rPr>
          <w:sz w:val="28"/>
          <w:szCs w:val="28"/>
          <w:lang w:val="en-US"/>
        </w:rPr>
        <w:t xml:space="preserve">S + H2O </w:t>
      </w:r>
      <w:r w:rsidR="00743E3D">
        <w:rPr>
          <w:rFonts w:ascii="Microsoft Sans Serif" w:hAnsi="Microsoft Sans Serif" w:cs="Microsoft Sans Serif"/>
          <w:noProof/>
          <w:sz w:val="17"/>
          <w:szCs w:val="17"/>
        </w:rPr>
        <w:drawing>
          <wp:inline distT="0" distB="0" distL="0" distR="0" wp14:anchorId="5D7982F9" wp14:editId="32804D69">
            <wp:extent cx="127000" cy="152400"/>
            <wp:effectExtent l="0" t="0" r="0" b="0"/>
            <wp:docPr id="223"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NaHS + NaOH.</w:t>
      </w:r>
    </w:p>
    <w:p w14:paraId="09ABFF85" w14:textId="77777777" w:rsidR="00000000" w:rsidRDefault="00000000">
      <w:pPr>
        <w:spacing w:line="360" w:lineRule="auto"/>
        <w:ind w:firstLine="709"/>
        <w:jc w:val="both"/>
        <w:rPr>
          <w:sz w:val="28"/>
          <w:szCs w:val="28"/>
        </w:rPr>
      </w:pPr>
    </w:p>
    <w:p w14:paraId="2676525B" w14:textId="77777777" w:rsidR="00000000" w:rsidRDefault="00000000">
      <w:pPr>
        <w:spacing w:line="360" w:lineRule="auto"/>
        <w:ind w:firstLine="709"/>
        <w:jc w:val="both"/>
        <w:rPr>
          <w:sz w:val="28"/>
          <w:szCs w:val="28"/>
          <w:lang w:val="en-US"/>
        </w:rPr>
      </w:pPr>
      <w:r>
        <w:rPr>
          <w:sz w:val="28"/>
          <w:szCs w:val="28"/>
        </w:rPr>
        <w:t>Продуктами</w:t>
      </w:r>
      <w:r>
        <w:rPr>
          <w:sz w:val="28"/>
          <w:szCs w:val="28"/>
          <w:lang w:val="en-US"/>
        </w:rPr>
        <w:t xml:space="preserve"> </w:t>
      </w:r>
      <w:r>
        <w:rPr>
          <w:sz w:val="28"/>
          <w:szCs w:val="28"/>
        </w:rPr>
        <w:t>гидролиза</w:t>
      </w:r>
      <w:r>
        <w:rPr>
          <w:sz w:val="28"/>
          <w:szCs w:val="28"/>
          <w:lang w:val="en-US"/>
        </w:rPr>
        <w:t xml:space="preserve"> </w:t>
      </w:r>
      <w:r>
        <w:rPr>
          <w:sz w:val="28"/>
          <w:szCs w:val="28"/>
        </w:rPr>
        <w:t>является</w:t>
      </w:r>
      <w:r>
        <w:rPr>
          <w:sz w:val="28"/>
          <w:szCs w:val="28"/>
          <w:lang w:val="en-US"/>
        </w:rPr>
        <w:t xml:space="preserve"> </w:t>
      </w:r>
      <w:r>
        <w:rPr>
          <w:sz w:val="28"/>
          <w:szCs w:val="28"/>
        </w:rPr>
        <w:t>кислая</w:t>
      </w:r>
      <w:r>
        <w:rPr>
          <w:sz w:val="28"/>
          <w:szCs w:val="28"/>
          <w:lang w:val="en-US"/>
        </w:rPr>
        <w:t xml:space="preserve"> </w:t>
      </w:r>
      <w:r>
        <w:rPr>
          <w:sz w:val="28"/>
          <w:szCs w:val="28"/>
        </w:rPr>
        <w:t>соль</w:t>
      </w:r>
      <w:r>
        <w:rPr>
          <w:sz w:val="28"/>
          <w:szCs w:val="28"/>
          <w:lang w:val="en-US"/>
        </w:rPr>
        <w:t xml:space="preserve"> NaHS </w:t>
      </w:r>
      <w:r>
        <w:rPr>
          <w:sz w:val="28"/>
          <w:szCs w:val="28"/>
        </w:rPr>
        <w:t>и</w:t>
      </w:r>
      <w:r>
        <w:rPr>
          <w:sz w:val="28"/>
          <w:szCs w:val="28"/>
          <w:lang w:val="en-US"/>
        </w:rPr>
        <w:t xml:space="preserve"> </w:t>
      </w:r>
      <w:r>
        <w:rPr>
          <w:sz w:val="28"/>
          <w:szCs w:val="28"/>
        </w:rPr>
        <w:t>гидроксид</w:t>
      </w:r>
      <w:r>
        <w:rPr>
          <w:sz w:val="28"/>
          <w:szCs w:val="28"/>
          <w:lang w:val="en-US"/>
        </w:rPr>
        <w:t xml:space="preserve"> </w:t>
      </w:r>
      <w:r>
        <w:rPr>
          <w:sz w:val="28"/>
          <w:szCs w:val="28"/>
        </w:rPr>
        <w:t>натрия</w:t>
      </w:r>
      <w:r>
        <w:rPr>
          <w:sz w:val="28"/>
          <w:szCs w:val="28"/>
          <w:lang w:val="en-US"/>
        </w:rPr>
        <w:t xml:space="preserve"> NaOH.</w:t>
      </w:r>
    </w:p>
    <w:p w14:paraId="24423A03" w14:textId="77777777" w:rsidR="00000000" w:rsidRDefault="00000000">
      <w:pPr>
        <w:spacing w:line="360" w:lineRule="auto"/>
        <w:ind w:firstLine="709"/>
        <w:jc w:val="both"/>
        <w:rPr>
          <w:sz w:val="28"/>
          <w:szCs w:val="28"/>
        </w:rPr>
      </w:pPr>
      <w:r>
        <w:rPr>
          <w:sz w:val="28"/>
          <w:szCs w:val="28"/>
        </w:rPr>
        <w:t>2. Г и д р о л и з п о к а т и о н у происходит в растворах солей, состоящих из катионов слабых оснований и анионов сильных кислот (</w:t>
      </w:r>
      <w:r>
        <w:rPr>
          <w:sz w:val="28"/>
          <w:szCs w:val="28"/>
          <w:lang w:val="en-US"/>
        </w:rPr>
        <w:t>NH</w:t>
      </w:r>
      <w:r>
        <w:rPr>
          <w:sz w:val="28"/>
          <w:szCs w:val="28"/>
        </w:rPr>
        <w:t>4</w:t>
      </w:r>
      <w:r>
        <w:rPr>
          <w:sz w:val="28"/>
          <w:szCs w:val="28"/>
          <w:lang w:val="en-US"/>
        </w:rPr>
        <w:t>Cl</w:t>
      </w:r>
      <w:r>
        <w:rPr>
          <w:sz w:val="28"/>
          <w:szCs w:val="28"/>
        </w:rPr>
        <w:t xml:space="preserve">, </w:t>
      </w:r>
      <w:r>
        <w:rPr>
          <w:sz w:val="28"/>
          <w:szCs w:val="28"/>
          <w:lang w:val="en-US"/>
        </w:rPr>
        <w:t>CuSO</w:t>
      </w:r>
      <w:r>
        <w:rPr>
          <w:sz w:val="28"/>
          <w:szCs w:val="28"/>
        </w:rPr>
        <w:t xml:space="preserve">4, </w:t>
      </w:r>
      <w:r>
        <w:rPr>
          <w:sz w:val="28"/>
          <w:szCs w:val="28"/>
          <w:lang w:val="en-US"/>
        </w:rPr>
        <w:t>FeCl</w:t>
      </w:r>
      <w:r>
        <w:rPr>
          <w:sz w:val="28"/>
          <w:szCs w:val="28"/>
        </w:rPr>
        <w:t xml:space="preserve">3, </w:t>
      </w:r>
      <w:r>
        <w:rPr>
          <w:sz w:val="28"/>
          <w:szCs w:val="28"/>
          <w:lang w:val="en-US"/>
        </w:rPr>
        <w:t>AlCl</w:t>
      </w:r>
      <w:r>
        <w:rPr>
          <w:sz w:val="28"/>
          <w:szCs w:val="28"/>
        </w:rPr>
        <w:t xml:space="preserve">3, </w:t>
      </w:r>
      <w:r>
        <w:rPr>
          <w:sz w:val="28"/>
          <w:szCs w:val="28"/>
          <w:lang w:val="en-US"/>
        </w:rPr>
        <w:t>Pb</w:t>
      </w:r>
      <w:r>
        <w:rPr>
          <w:sz w:val="28"/>
          <w:szCs w:val="28"/>
        </w:rPr>
        <w:t>(</w:t>
      </w:r>
      <w:r>
        <w:rPr>
          <w:sz w:val="28"/>
          <w:szCs w:val="28"/>
          <w:lang w:val="en-US"/>
        </w:rPr>
        <w:t>NO</w:t>
      </w:r>
      <w:r>
        <w:rPr>
          <w:sz w:val="28"/>
          <w:szCs w:val="28"/>
        </w:rPr>
        <w:t xml:space="preserve">3)2, </w:t>
      </w:r>
      <w:r>
        <w:rPr>
          <w:sz w:val="28"/>
          <w:szCs w:val="28"/>
          <w:lang w:val="en-US"/>
        </w:rPr>
        <w:t>ZnSO</w:t>
      </w:r>
      <w:r>
        <w:rPr>
          <w:sz w:val="28"/>
          <w:szCs w:val="28"/>
        </w:rPr>
        <w:t>4). В этом случае катион слабого основания связывается с ионами ОН</w:t>
      </w:r>
      <w:r>
        <w:rPr>
          <w:rFonts w:ascii="Cambria Math" w:hAnsi="Cambria Math" w:cs="Cambria Math"/>
          <w:sz w:val="28"/>
          <w:szCs w:val="28"/>
        </w:rPr>
        <w:t>−</w:t>
      </w:r>
      <w:r>
        <w:rPr>
          <w:sz w:val="28"/>
          <w:szCs w:val="28"/>
        </w:rPr>
        <w:t xml:space="preserve"> из воды с образованием слабого электролита. Так, гидролиз суьфата цинка может быть представлен уравнениями:</w:t>
      </w:r>
    </w:p>
    <w:p w14:paraId="1BB84D79" w14:textId="77777777" w:rsidR="00000000" w:rsidRDefault="00000000">
      <w:pPr>
        <w:spacing w:line="360" w:lineRule="auto"/>
        <w:ind w:firstLine="709"/>
        <w:jc w:val="both"/>
        <w:rPr>
          <w:sz w:val="28"/>
          <w:szCs w:val="28"/>
        </w:rPr>
      </w:pPr>
      <w:r>
        <w:rPr>
          <w:sz w:val="28"/>
          <w:szCs w:val="28"/>
        </w:rPr>
        <w:t xml:space="preserve">4 = </w:t>
      </w:r>
      <w:r>
        <w:rPr>
          <w:sz w:val="28"/>
          <w:szCs w:val="28"/>
          <w:lang w:val="en-US"/>
        </w:rPr>
        <w:t>Zn</w:t>
      </w:r>
      <w:r>
        <w:rPr>
          <w:sz w:val="28"/>
          <w:szCs w:val="28"/>
        </w:rPr>
        <w:t xml:space="preserve">2+ + </w:t>
      </w:r>
      <w:r>
        <w:rPr>
          <w:sz w:val="28"/>
          <w:szCs w:val="28"/>
          <w:lang w:val="en-US"/>
        </w:rPr>
        <w:t>SO</w:t>
      </w:r>
      <w:r>
        <w:rPr>
          <w:sz w:val="28"/>
          <w:szCs w:val="28"/>
        </w:rPr>
        <w:t>42</w:t>
      </w:r>
      <w:r>
        <w:rPr>
          <w:rFonts w:ascii="Cambria Math" w:hAnsi="Cambria Math" w:cs="Cambria Math"/>
          <w:sz w:val="28"/>
          <w:szCs w:val="28"/>
        </w:rPr>
        <w:t>−</w:t>
      </w:r>
    </w:p>
    <w:p w14:paraId="0880E045" w14:textId="2A06F352" w:rsidR="00000000" w:rsidRDefault="00000000">
      <w:pPr>
        <w:spacing w:line="360" w:lineRule="auto"/>
        <w:ind w:firstLine="709"/>
        <w:jc w:val="both"/>
        <w:rPr>
          <w:sz w:val="28"/>
          <w:szCs w:val="28"/>
        </w:rPr>
      </w:pPr>
      <w:r>
        <w:rPr>
          <w:sz w:val="28"/>
          <w:szCs w:val="28"/>
          <w:lang w:val="en-US"/>
        </w:rPr>
        <w:t>Zn</w:t>
      </w:r>
      <w:r>
        <w:rPr>
          <w:sz w:val="28"/>
          <w:szCs w:val="28"/>
        </w:rPr>
        <w:t xml:space="preserve">2+ + </w:t>
      </w:r>
      <w:r>
        <w:rPr>
          <w:sz w:val="28"/>
          <w:szCs w:val="28"/>
          <w:lang w:val="en-US"/>
        </w:rPr>
        <w:t>HO</w:t>
      </w:r>
      <w:r>
        <w:rPr>
          <w:sz w:val="28"/>
          <w:szCs w:val="28"/>
        </w:rPr>
        <w:t xml:space="preserve">Н </w:t>
      </w:r>
      <w:r w:rsidR="00743E3D">
        <w:rPr>
          <w:rFonts w:ascii="Microsoft Sans Serif" w:hAnsi="Microsoft Sans Serif" w:cs="Microsoft Sans Serif"/>
          <w:noProof/>
          <w:sz w:val="17"/>
          <w:szCs w:val="17"/>
        </w:rPr>
        <w:drawing>
          <wp:inline distT="0" distB="0" distL="0" distR="0" wp14:anchorId="19A27921" wp14:editId="2514CCF1">
            <wp:extent cx="127000" cy="152400"/>
            <wp:effectExtent l="0" t="0" r="0" b="0"/>
            <wp:docPr id="224"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ZnOH</w:t>
      </w:r>
      <w:r>
        <w:rPr>
          <w:sz w:val="28"/>
          <w:szCs w:val="28"/>
        </w:rPr>
        <w:t xml:space="preserve">+ + </w:t>
      </w:r>
      <w:r>
        <w:rPr>
          <w:sz w:val="28"/>
          <w:szCs w:val="28"/>
          <w:lang w:val="en-US"/>
        </w:rPr>
        <w:t>H</w:t>
      </w:r>
      <w:r>
        <w:rPr>
          <w:sz w:val="28"/>
          <w:szCs w:val="28"/>
        </w:rPr>
        <w:t>+ рН &lt; 7</w:t>
      </w:r>
    </w:p>
    <w:p w14:paraId="53286B37" w14:textId="76FA331E" w:rsidR="00000000" w:rsidRDefault="00000000">
      <w:pPr>
        <w:spacing w:line="360" w:lineRule="auto"/>
        <w:ind w:firstLine="709"/>
        <w:jc w:val="both"/>
        <w:rPr>
          <w:sz w:val="28"/>
          <w:szCs w:val="28"/>
          <w:lang w:val="en-US"/>
        </w:rPr>
      </w:pPr>
      <w:r>
        <w:rPr>
          <w:sz w:val="28"/>
          <w:szCs w:val="28"/>
          <w:lang w:val="en-US"/>
        </w:rPr>
        <w:t>2Zn2+ + 2SO42</w:t>
      </w:r>
      <w:r>
        <w:rPr>
          <w:rFonts w:ascii="Cambria Math" w:hAnsi="Cambria Math" w:cs="Cambria Math"/>
          <w:sz w:val="28"/>
          <w:szCs w:val="28"/>
          <w:lang w:val="en-US"/>
        </w:rPr>
        <w:t>−</w:t>
      </w:r>
      <w:r>
        <w:rPr>
          <w:sz w:val="28"/>
          <w:szCs w:val="28"/>
          <w:lang w:val="en-US"/>
        </w:rPr>
        <w:t xml:space="preserve"> + 2H2O </w:t>
      </w:r>
      <w:r w:rsidR="00743E3D">
        <w:rPr>
          <w:rFonts w:ascii="Microsoft Sans Serif" w:hAnsi="Microsoft Sans Serif" w:cs="Microsoft Sans Serif"/>
          <w:noProof/>
          <w:sz w:val="17"/>
          <w:szCs w:val="17"/>
        </w:rPr>
        <w:drawing>
          <wp:inline distT="0" distB="0" distL="0" distR="0" wp14:anchorId="090DA555" wp14:editId="49E87C6D">
            <wp:extent cx="127000" cy="152400"/>
            <wp:effectExtent l="0" t="0" r="0" b="0"/>
            <wp:docPr id="225"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2ZnOH+ + SO42</w:t>
      </w:r>
      <w:r>
        <w:rPr>
          <w:rFonts w:ascii="Cambria Math" w:hAnsi="Cambria Math" w:cs="Cambria Math"/>
          <w:sz w:val="28"/>
          <w:szCs w:val="28"/>
          <w:lang w:val="en-US"/>
        </w:rPr>
        <w:t>−</w:t>
      </w:r>
      <w:r>
        <w:rPr>
          <w:sz w:val="28"/>
          <w:szCs w:val="28"/>
          <w:lang w:val="en-US"/>
        </w:rPr>
        <w:t xml:space="preserve"> + 2H+ + SO42</w:t>
      </w:r>
      <w:r>
        <w:rPr>
          <w:rFonts w:ascii="Cambria Math" w:hAnsi="Cambria Math" w:cs="Cambria Math"/>
          <w:sz w:val="28"/>
          <w:szCs w:val="28"/>
          <w:lang w:val="en-US"/>
        </w:rPr>
        <w:t>−</w:t>
      </w:r>
    </w:p>
    <w:p w14:paraId="50A60701" w14:textId="78281555" w:rsidR="00000000" w:rsidRDefault="00000000">
      <w:pPr>
        <w:spacing w:line="360" w:lineRule="auto"/>
        <w:ind w:firstLine="709"/>
        <w:jc w:val="both"/>
        <w:rPr>
          <w:sz w:val="28"/>
          <w:szCs w:val="28"/>
          <w:lang w:val="en-US"/>
        </w:rPr>
      </w:pPr>
      <w:r>
        <w:rPr>
          <w:sz w:val="28"/>
          <w:szCs w:val="28"/>
          <w:lang w:val="en-US"/>
        </w:rPr>
        <w:t xml:space="preserve">ZnSO4 + 2H2O </w:t>
      </w:r>
      <w:r w:rsidR="00743E3D">
        <w:rPr>
          <w:rFonts w:ascii="Microsoft Sans Serif" w:hAnsi="Microsoft Sans Serif" w:cs="Microsoft Sans Serif"/>
          <w:noProof/>
          <w:sz w:val="17"/>
          <w:szCs w:val="17"/>
        </w:rPr>
        <w:drawing>
          <wp:inline distT="0" distB="0" distL="0" distR="0" wp14:anchorId="6B8C6626" wp14:editId="59ED1AC0">
            <wp:extent cx="127000" cy="152400"/>
            <wp:effectExtent l="0" t="0" r="0" b="0"/>
            <wp:docPr id="226"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(ZnOH)2SO4 + H2SO4.</w:t>
      </w:r>
    </w:p>
    <w:p w14:paraId="0C678C08" w14:textId="77777777" w:rsidR="00000000" w:rsidRDefault="00000000">
      <w:pPr>
        <w:spacing w:line="360" w:lineRule="auto"/>
        <w:ind w:firstLine="709"/>
        <w:jc w:val="both"/>
        <w:rPr>
          <w:sz w:val="28"/>
          <w:szCs w:val="28"/>
        </w:rPr>
      </w:pPr>
    </w:p>
    <w:p w14:paraId="7B73BA23" w14:textId="77777777" w:rsidR="00000000" w:rsidRDefault="00000000">
      <w:pPr>
        <w:spacing w:line="360" w:lineRule="auto"/>
        <w:ind w:firstLine="709"/>
        <w:jc w:val="both"/>
        <w:rPr>
          <w:sz w:val="28"/>
          <w:szCs w:val="28"/>
        </w:rPr>
      </w:pPr>
      <w:r>
        <w:rPr>
          <w:sz w:val="28"/>
          <w:szCs w:val="28"/>
        </w:rPr>
        <w:t>Продуктами гидролиза являются основная соль (</w:t>
      </w:r>
      <w:r>
        <w:rPr>
          <w:sz w:val="28"/>
          <w:szCs w:val="28"/>
          <w:lang w:val="en-US"/>
        </w:rPr>
        <w:t>ZnOH</w:t>
      </w:r>
      <w:r>
        <w:rPr>
          <w:sz w:val="28"/>
          <w:szCs w:val="28"/>
        </w:rPr>
        <w:t>)2</w:t>
      </w:r>
      <w:r>
        <w:rPr>
          <w:sz w:val="28"/>
          <w:szCs w:val="28"/>
          <w:lang w:val="en-US"/>
        </w:rPr>
        <w:t>SO</w:t>
      </w:r>
      <w:r>
        <w:rPr>
          <w:sz w:val="28"/>
          <w:szCs w:val="28"/>
        </w:rPr>
        <w:t xml:space="preserve">4 и серная кислота </w:t>
      </w:r>
      <w:r>
        <w:rPr>
          <w:sz w:val="28"/>
          <w:szCs w:val="28"/>
          <w:lang w:val="en-US"/>
        </w:rPr>
        <w:t>H</w:t>
      </w:r>
      <w:r>
        <w:rPr>
          <w:sz w:val="28"/>
          <w:szCs w:val="28"/>
        </w:rPr>
        <w:t>2</w:t>
      </w:r>
      <w:r>
        <w:rPr>
          <w:sz w:val="28"/>
          <w:szCs w:val="28"/>
          <w:lang w:val="en-US"/>
        </w:rPr>
        <w:t>SO</w:t>
      </w:r>
      <w:r>
        <w:rPr>
          <w:sz w:val="28"/>
          <w:szCs w:val="28"/>
        </w:rPr>
        <w:t>4.</w:t>
      </w:r>
    </w:p>
    <w:p w14:paraId="21B8C980" w14:textId="77777777" w:rsidR="00000000" w:rsidRDefault="00000000">
      <w:pPr>
        <w:spacing w:line="360" w:lineRule="auto"/>
        <w:ind w:firstLine="709"/>
        <w:jc w:val="both"/>
        <w:rPr>
          <w:sz w:val="28"/>
          <w:szCs w:val="28"/>
        </w:rPr>
      </w:pPr>
      <w:r>
        <w:rPr>
          <w:sz w:val="28"/>
          <w:szCs w:val="28"/>
        </w:rPr>
        <w:t>. Г и д р о л и з п о а н и о н у и к а т и о н у одновременно происходит в растворах солей, образованных слабыми основаниями и слабыми кислотами (</w:t>
      </w:r>
      <w:r>
        <w:rPr>
          <w:sz w:val="28"/>
          <w:szCs w:val="28"/>
          <w:lang w:val="en-US"/>
        </w:rPr>
        <w:t>NH</w:t>
      </w:r>
      <w:r>
        <w:rPr>
          <w:sz w:val="28"/>
          <w:szCs w:val="28"/>
        </w:rPr>
        <w:t>4</w:t>
      </w:r>
      <w:r>
        <w:rPr>
          <w:sz w:val="28"/>
          <w:szCs w:val="28"/>
          <w:lang w:val="en-US"/>
        </w:rPr>
        <w:t>NO</w:t>
      </w:r>
      <w:r>
        <w:rPr>
          <w:sz w:val="28"/>
          <w:szCs w:val="28"/>
        </w:rPr>
        <w:t xml:space="preserve">2, </w:t>
      </w:r>
      <w:r>
        <w:rPr>
          <w:sz w:val="28"/>
          <w:szCs w:val="28"/>
          <w:lang w:val="en-US"/>
        </w:rPr>
        <w:t>Al</w:t>
      </w:r>
      <w:r>
        <w:rPr>
          <w:sz w:val="28"/>
          <w:szCs w:val="28"/>
        </w:rPr>
        <w:t>2</w:t>
      </w:r>
      <w:r>
        <w:rPr>
          <w:sz w:val="28"/>
          <w:szCs w:val="28"/>
          <w:lang w:val="en-US"/>
        </w:rPr>
        <w:t>S</w:t>
      </w:r>
      <w:r>
        <w:rPr>
          <w:sz w:val="28"/>
          <w:szCs w:val="28"/>
        </w:rPr>
        <w:t xml:space="preserve">3, </w:t>
      </w:r>
      <w:r>
        <w:rPr>
          <w:sz w:val="28"/>
          <w:szCs w:val="28"/>
          <w:lang w:val="en-US"/>
        </w:rPr>
        <w:t>Fe</w:t>
      </w:r>
      <w:r>
        <w:rPr>
          <w:sz w:val="28"/>
          <w:szCs w:val="28"/>
        </w:rPr>
        <w:t>(</w:t>
      </w:r>
      <w:r>
        <w:rPr>
          <w:sz w:val="28"/>
          <w:szCs w:val="28"/>
          <w:lang w:val="en-US"/>
        </w:rPr>
        <w:t>CH</w:t>
      </w:r>
      <w:r>
        <w:rPr>
          <w:sz w:val="28"/>
          <w:szCs w:val="28"/>
        </w:rPr>
        <w:t>3</w:t>
      </w:r>
      <w:r>
        <w:rPr>
          <w:sz w:val="28"/>
          <w:szCs w:val="28"/>
          <w:lang w:val="en-US"/>
        </w:rPr>
        <w:t>COO</w:t>
      </w:r>
      <w:r>
        <w:rPr>
          <w:sz w:val="28"/>
          <w:szCs w:val="28"/>
        </w:rPr>
        <w:t xml:space="preserve">)3, </w:t>
      </w:r>
      <w:r>
        <w:rPr>
          <w:sz w:val="28"/>
          <w:szCs w:val="28"/>
          <w:lang w:val="en-US"/>
        </w:rPr>
        <w:t>NH</w:t>
      </w:r>
      <w:r>
        <w:rPr>
          <w:sz w:val="28"/>
          <w:szCs w:val="28"/>
        </w:rPr>
        <w:t>4</w:t>
      </w:r>
      <w:r>
        <w:rPr>
          <w:sz w:val="28"/>
          <w:szCs w:val="28"/>
          <w:lang w:val="en-US"/>
        </w:rPr>
        <w:t>CH</w:t>
      </w:r>
      <w:r>
        <w:rPr>
          <w:sz w:val="28"/>
          <w:szCs w:val="28"/>
        </w:rPr>
        <w:t>3</w:t>
      </w:r>
      <w:r>
        <w:rPr>
          <w:sz w:val="28"/>
          <w:szCs w:val="28"/>
          <w:lang w:val="en-US"/>
        </w:rPr>
        <w:t>COO</w:t>
      </w:r>
      <w:r>
        <w:rPr>
          <w:sz w:val="28"/>
          <w:szCs w:val="28"/>
        </w:rPr>
        <w:t xml:space="preserve">, </w:t>
      </w:r>
      <w:r>
        <w:rPr>
          <w:sz w:val="28"/>
          <w:szCs w:val="28"/>
          <w:lang w:val="en-US"/>
        </w:rPr>
        <w:t>NH</w:t>
      </w:r>
      <w:r>
        <w:rPr>
          <w:sz w:val="28"/>
          <w:szCs w:val="28"/>
        </w:rPr>
        <w:t>4</w:t>
      </w:r>
      <w:r>
        <w:rPr>
          <w:sz w:val="28"/>
          <w:szCs w:val="28"/>
          <w:lang w:val="en-US"/>
        </w:rPr>
        <w:t>CN</w:t>
      </w:r>
      <w:r>
        <w:rPr>
          <w:sz w:val="28"/>
          <w:szCs w:val="28"/>
        </w:rPr>
        <w:t>). В этом случае с водой взаимодействует как катион слабого основания, так и анион слабой кислоты, например:</w:t>
      </w:r>
    </w:p>
    <w:p w14:paraId="491705D9" w14:textId="69ED3140" w:rsidR="00000000" w:rsidRDefault="00000000">
      <w:pPr>
        <w:spacing w:line="360" w:lineRule="auto"/>
        <w:ind w:firstLine="709"/>
        <w:jc w:val="both"/>
        <w:rPr>
          <w:sz w:val="28"/>
          <w:szCs w:val="28"/>
          <w:lang w:val="en-US"/>
        </w:rPr>
      </w:pPr>
      <w:r>
        <w:rPr>
          <w:sz w:val="28"/>
          <w:szCs w:val="28"/>
          <w:lang w:val="en-US"/>
        </w:rPr>
        <w:t>CH3COO = NH4+ + CH3COO</w:t>
      </w:r>
      <w:r>
        <w:rPr>
          <w:rFonts w:ascii="Times New Roman" w:hAnsi="Times New Roman" w:cs="Times New Roman"/>
          <w:sz w:val="28"/>
          <w:szCs w:val="28"/>
          <w:lang w:val="en-US"/>
        </w:rPr>
        <w:t>‾</w:t>
      </w:r>
      <w:r>
        <w:rPr>
          <w:sz w:val="28"/>
          <w:szCs w:val="28"/>
          <w:lang w:val="en-US"/>
        </w:rPr>
        <w:t>+ + HO</w:t>
      </w:r>
      <w:r>
        <w:rPr>
          <w:sz w:val="28"/>
          <w:szCs w:val="28"/>
        </w:rPr>
        <w:t>Н</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0437A975" wp14:editId="2A8275C8">
            <wp:extent cx="127000" cy="152400"/>
            <wp:effectExtent l="0" t="0" r="0" b="0"/>
            <wp:docPr id="227"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NH4OH + H+COO</w:t>
      </w:r>
      <w:r>
        <w:rPr>
          <w:rFonts w:ascii="Times New Roman" w:hAnsi="Times New Roman" w:cs="Times New Roman"/>
          <w:sz w:val="28"/>
          <w:szCs w:val="28"/>
          <w:lang w:val="en-US"/>
        </w:rPr>
        <w:t>‾</w:t>
      </w:r>
      <w:r>
        <w:rPr>
          <w:sz w:val="28"/>
          <w:szCs w:val="28"/>
          <w:lang w:val="en-US"/>
        </w:rPr>
        <w:t xml:space="preserve"> + HO</w:t>
      </w:r>
      <w:r>
        <w:rPr>
          <w:sz w:val="28"/>
          <w:szCs w:val="28"/>
        </w:rPr>
        <w:t>Н</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666CA579" wp14:editId="13A235E5">
            <wp:extent cx="127000" cy="152400"/>
            <wp:effectExtent l="0" t="0" r="0" b="0"/>
            <wp:docPr id="228"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CH3COOH + </w:t>
      </w:r>
      <w:r>
        <w:rPr>
          <w:sz w:val="28"/>
          <w:szCs w:val="28"/>
        </w:rPr>
        <w:t>ОН</w:t>
      </w:r>
      <w:r>
        <w:rPr>
          <w:rFonts w:ascii="Cambria Math" w:hAnsi="Cambria Math" w:cs="Cambria Math"/>
          <w:sz w:val="28"/>
          <w:szCs w:val="28"/>
          <w:lang w:val="en-US"/>
        </w:rPr>
        <w:t>−</w:t>
      </w:r>
      <w:r>
        <w:rPr>
          <w:sz w:val="28"/>
          <w:szCs w:val="28"/>
          <w:lang w:val="en-US"/>
        </w:rPr>
        <w:t>+ + CH3COO</w:t>
      </w:r>
      <w:r>
        <w:rPr>
          <w:rFonts w:ascii="Times New Roman" w:hAnsi="Times New Roman" w:cs="Times New Roman"/>
          <w:sz w:val="28"/>
          <w:szCs w:val="28"/>
          <w:lang w:val="en-US"/>
        </w:rPr>
        <w:t>‾</w:t>
      </w:r>
      <w:r>
        <w:rPr>
          <w:sz w:val="28"/>
          <w:szCs w:val="28"/>
          <w:lang w:val="en-US"/>
        </w:rPr>
        <w:t xml:space="preserve"> + H2O </w:t>
      </w:r>
      <w:r w:rsidR="00743E3D">
        <w:rPr>
          <w:rFonts w:ascii="Microsoft Sans Serif" w:hAnsi="Microsoft Sans Serif" w:cs="Microsoft Sans Serif"/>
          <w:noProof/>
          <w:sz w:val="17"/>
          <w:szCs w:val="17"/>
        </w:rPr>
        <w:drawing>
          <wp:inline distT="0" distB="0" distL="0" distR="0" wp14:anchorId="71150718" wp14:editId="075B8383">
            <wp:extent cx="127000" cy="152400"/>
            <wp:effectExtent l="0" t="0" r="0" b="0"/>
            <wp:docPr id="229"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NH4OH + CH3COOHCH3COO + </w:t>
      </w:r>
      <w:r>
        <w:rPr>
          <w:sz w:val="28"/>
          <w:szCs w:val="28"/>
          <w:lang w:val="en-US"/>
        </w:rPr>
        <w:lastRenderedPageBreak/>
        <w:t xml:space="preserve">H2O </w:t>
      </w:r>
      <w:r w:rsidR="00743E3D">
        <w:rPr>
          <w:rFonts w:ascii="Microsoft Sans Serif" w:hAnsi="Microsoft Sans Serif" w:cs="Microsoft Sans Serif"/>
          <w:noProof/>
          <w:sz w:val="17"/>
          <w:szCs w:val="17"/>
        </w:rPr>
        <w:drawing>
          <wp:inline distT="0" distB="0" distL="0" distR="0" wp14:anchorId="4EBE1263" wp14:editId="2BDFB67A">
            <wp:extent cx="127000" cy="152400"/>
            <wp:effectExtent l="0" t="0" r="0" b="0"/>
            <wp:docPr id="230"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NH4OH + CH3COOH.</w:t>
      </w:r>
    </w:p>
    <w:p w14:paraId="13482137" w14:textId="77777777" w:rsidR="00000000" w:rsidRDefault="00000000">
      <w:pPr>
        <w:spacing w:line="360" w:lineRule="auto"/>
        <w:ind w:firstLine="709"/>
        <w:jc w:val="both"/>
        <w:rPr>
          <w:sz w:val="28"/>
          <w:szCs w:val="28"/>
        </w:rPr>
      </w:pPr>
    </w:p>
    <w:p w14:paraId="512EE41E" w14:textId="77777777" w:rsidR="00000000" w:rsidRDefault="00000000">
      <w:pPr>
        <w:spacing w:line="360" w:lineRule="auto"/>
        <w:ind w:firstLine="709"/>
        <w:jc w:val="both"/>
        <w:rPr>
          <w:sz w:val="28"/>
          <w:szCs w:val="28"/>
        </w:rPr>
      </w:pPr>
      <w:r>
        <w:rPr>
          <w:sz w:val="28"/>
          <w:szCs w:val="28"/>
        </w:rPr>
        <w:t xml:space="preserve">Продуктами гидролиза являются слабая кислота </w:t>
      </w:r>
      <w:r>
        <w:rPr>
          <w:sz w:val="28"/>
          <w:szCs w:val="28"/>
          <w:lang w:val="en-US"/>
        </w:rPr>
        <w:t>CH</w:t>
      </w:r>
      <w:r>
        <w:rPr>
          <w:sz w:val="28"/>
          <w:szCs w:val="28"/>
        </w:rPr>
        <w:t>3</w:t>
      </w:r>
      <w:r>
        <w:rPr>
          <w:sz w:val="28"/>
          <w:szCs w:val="28"/>
          <w:lang w:val="en-US"/>
        </w:rPr>
        <w:t>COOH</w:t>
      </w:r>
      <w:r>
        <w:rPr>
          <w:sz w:val="28"/>
          <w:szCs w:val="28"/>
        </w:rPr>
        <w:t xml:space="preserve"> и слабое основание </w:t>
      </w:r>
      <w:r>
        <w:rPr>
          <w:sz w:val="28"/>
          <w:szCs w:val="28"/>
          <w:lang w:val="en-US"/>
        </w:rPr>
        <w:t>NH</w:t>
      </w:r>
      <w:r>
        <w:rPr>
          <w:sz w:val="28"/>
          <w:szCs w:val="28"/>
        </w:rPr>
        <w:t>4</w:t>
      </w:r>
      <w:r>
        <w:rPr>
          <w:sz w:val="28"/>
          <w:szCs w:val="28"/>
          <w:lang w:val="en-US"/>
        </w:rPr>
        <w:t>OH</w:t>
      </w:r>
      <w:r>
        <w:rPr>
          <w:sz w:val="28"/>
          <w:szCs w:val="28"/>
        </w:rPr>
        <w:t xml:space="preserve">. Среда после гидролиза близка к нейтральной, </w:t>
      </w:r>
      <w:r>
        <w:rPr>
          <w:sz w:val="28"/>
          <w:szCs w:val="28"/>
          <w:lang w:val="en-US"/>
        </w:rPr>
        <w:t>pH</w:t>
      </w:r>
      <w:r>
        <w:rPr>
          <w:sz w:val="28"/>
          <w:szCs w:val="28"/>
        </w:rPr>
        <w:t xml:space="preserve"> ~ 7.</w:t>
      </w:r>
    </w:p>
    <w:p w14:paraId="0EF22207" w14:textId="77777777" w:rsidR="00000000" w:rsidRDefault="00000000">
      <w:pPr>
        <w:spacing w:line="360" w:lineRule="auto"/>
        <w:ind w:firstLine="709"/>
        <w:jc w:val="both"/>
        <w:rPr>
          <w:sz w:val="28"/>
          <w:szCs w:val="28"/>
        </w:rPr>
      </w:pPr>
      <w:r>
        <w:rPr>
          <w:sz w:val="28"/>
          <w:szCs w:val="28"/>
        </w:rPr>
        <w:t>Как правило, гидролиз - обратимый процесс. В первых двух случаях равновесие сильно смещено влево - в сторону малодиссоциированных молекул воды, в третьем - вправо, в сторону образования продуктов гидролиза - двух слабых электролитов.</w:t>
      </w:r>
    </w:p>
    <w:p w14:paraId="7A1012D3" w14:textId="77777777" w:rsidR="00000000" w:rsidRDefault="00000000">
      <w:pPr>
        <w:spacing w:line="360" w:lineRule="auto"/>
        <w:ind w:firstLine="709"/>
        <w:jc w:val="both"/>
        <w:rPr>
          <w:sz w:val="28"/>
          <w:szCs w:val="28"/>
        </w:rPr>
      </w:pPr>
      <w:r>
        <w:rPr>
          <w:sz w:val="28"/>
          <w:szCs w:val="28"/>
        </w:rPr>
        <w:t xml:space="preserve">Практически необратимо гидролизуются только те соли, продукты гидролиза которых уходят из раствора в виде нерастворимых или газообразных соединений. Необратимо гидролизующиеся соли невозможно получить в результате реакции обмена в водных растворах. Например, вместо ожидаемого </w:t>
      </w:r>
      <w:r>
        <w:rPr>
          <w:sz w:val="28"/>
          <w:szCs w:val="28"/>
          <w:lang w:val="en-US"/>
        </w:rPr>
        <w:t>Cr</w:t>
      </w:r>
      <w:r>
        <w:rPr>
          <w:sz w:val="28"/>
          <w:szCs w:val="28"/>
        </w:rPr>
        <w:t>2</w:t>
      </w:r>
      <w:r>
        <w:rPr>
          <w:sz w:val="28"/>
          <w:szCs w:val="28"/>
          <w:lang w:val="en-US"/>
        </w:rPr>
        <w:t>S</w:t>
      </w:r>
      <w:r>
        <w:rPr>
          <w:sz w:val="28"/>
          <w:szCs w:val="28"/>
        </w:rPr>
        <w:t xml:space="preserve">3 при смешивании растворов </w:t>
      </w:r>
      <w:r>
        <w:rPr>
          <w:sz w:val="28"/>
          <w:szCs w:val="28"/>
          <w:lang w:val="en-US"/>
        </w:rPr>
        <w:t>CrCl</w:t>
      </w:r>
      <w:r>
        <w:rPr>
          <w:sz w:val="28"/>
          <w:szCs w:val="28"/>
        </w:rPr>
        <w:t xml:space="preserve">3 и </w:t>
      </w:r>
      <w:r>
        <w:rPr>
          <w:sz w:val="28"/>
          <w:szCs w:val="28"/>
          <w:lang w:val="en-US"/>
        </w:rPr>
        <w:t>Na</w:t>
      </w:r>
      <w:r>
        <w:rPr>
          <w:sz w:val="28"/>
          <w:szCs w:val="28"/>
        </w:rPr>
        <w:t>2</w:t>
      </w:r>
      <w:r>
        <w:rPr>
          <w:sz w:val="28"/>
          <w:szCs w:val="28"/>
          <w:lang w:val="en-US"/>
        </w:rPr>
        <w:t>S</w:t>
      </w:r>
      <w:r>
        <w:rPr>
          <w:sz w:val="28"/>
          <w:szCs w:val="28"/>
        </w:rPr>
        <w:t xml:space="preserve"> образуется осадок </w:t>
      </w:r>
      <w:r>
        <w:rPr>
          <w:sz w:val="28"/>
          <w:szCs w:val="28"/>
          <w:lang w:val="en-US"/>
        </w:rPr>
        <w:t>Cr</w:t>
      </w:r>
      <w:r>
        <w:rPr>
          <w:sz w:val="28"/>
          <w:szCs w:val="28"/>
        </w:rPr>
        <w:t>(</w:t>
      </w:r>
      <w:r>
        <w:rPr>
          <w:sz w:val="28"/>
          <w:szCs w:val="28"/>
          <w:lang w:val="en-US"/>
        </w:rPr>
        <w:t>OH</w:t>
      </w:r>
      <w:r>
        <w:rPr>
          <w:sz w:val="28"/>
          <w:szCs w:val="28"/>
        </w:rPr>
        <w:t xml:space="preserve">)3 и выделяется газообразный </w:t>
      </w:r>
      <w:r>
        <w:rPr>
          <w:sz w:val="28"/>
          <w:szCs w:val="28"/>
          <w:lang w:val="en-US"/>
        </w:rPr>
        <w:t>H</w:t>
      </w:r>
      <w:r>
        <w:rPr>
          <w:sz w:val="28"/>
          <w:szCs w:val="28"/>
        </w:rPr>
        <w:t>2</w:t>
      </w:r>
      <w:r>
        <w:rPr>
          <w:sz w:val="28"/>
          <w:szCs w:val="28"/>
          <w:lang w:val="en-US"/>
        </w:rPr>
        <w:t>S</w:t>
      </w:r>
      <w:r>
        <w:rPr>
          <w:sz w:val="28"/>
          <w:szCs w:val="28"/>
        </w:rPr>
        <w:t>:</w:t>
      </w:r>
    </w:p>
    <w:p w14:paraId="55AF0FE7" w14:textId="77777777" w:rsidR="00000000" w:rsidRDefault="00000000">
      <w:pPr>
        <w:spacing w:line="360" w:lineRule="auto"/>
        <w:ind w:firstLine="709"/>
        <w:jc w:val="both"/>
        <w:rPr>
          <w:sz w:val="28"/>
          <w:szCs w:val="28"/>
        </w:rPr>
      </w:pPr>
    </w:p>
    <w:p w14:paraId="3801F672" w14:textId="77777777" w:rsidR="00000000" w:rsidRDefault="00000000">
      <w:pPr>
        <w:spacing w:line="360" w:lineRule="auto"/>
        <w:ind w:firstLine="709"/>
        <w:jc w:val="both"/>
        <w:rPr>
          <w:sz w:val="28"/>
          <w:szCs w:val="28"/>
          <w:lang w:val="es-ES"/>
        </w:rPr>
      </w:pPr>
      <w:r>
        <w:rPr>
          <w:sz w:val="28"/>
          <w:szCs w:val="28"/>
          <w:lang w:val="es-ES"/>
        </w:rPr>
        <w:t>2CrCl3 + 3Na2S + 6H2O = 6NaCl + 2Cr(OH)3</w:t>
      </w:r>
      <w:r>
        <w:rPr>
          <w:rFonts w:ascii="Times New Roman" w:hAnsi="Times New Roman" w:cs="Times New Roman"/>
          <w:sz w:val="28"/>
          <w:szCs w:val="28"/>
          <w:lang w:val="es-ES"/>
        </w:rPr>
        <w:t>↓</w:t>
      </w:r>
      <w:r>
        <w:rPr>
          <w:sz w:val="28"/>
          <w:szCs w:val="28"/>
          <w:lang w:val="es-ES"/>
        </w:rPr>
        <w:t xml:space="preserve"> + 3H2S</w:t>
      </w:r>
      <w:r>
        <w:rPr>
          <w:rFonts w:ascii="Times New Roman" w:hAnsi="Times New Roman" w:cs="Times New Roman"/>
          <w:sz w:val="28"/>
          <w:szCs w:val="28"/>
          <w:lang w:val="es-ES"/>
        </w:rPr>
        <w:t>↑</w:t>
      </w:r>
      <w:r>
        <w:rPr>
          <w:sz w:val="28"/>
          <w:szCs w:val="28"/>
          <w:lang w:val="es-ES"/>
        </w:rPr>
        <w:t>.</w:t>
      </w:r>
    </w:p>
    <w:p w14:paraId="3E5851F9" w14:textId="77777777" w:rsidR="00000000" w:rsidRDefault="00000000">
      <w:pPr>
        <w:spacing w:line="360" w:lineRule="auto"/>
        <w:ind w:firstLine="709"/>
        <w:jc w:val="both"/>
        <w:rPr>
          <w:sz w:val="28"/>
          <w:szCs w:val="28"/>
        </w:rPr>
      </w:pPr>
    </w:p>
    <w:p w14:paraId="5D4DA023" w14:textId="77777777" w:rsidR="00000000" w:rsidRDefault="00000000">
      <w:pPr>
        <w:spacing w:line="360" w:lineRule="auto"/>
        <w:ind w:firstLine="709"/>
        <w:jc w:val="both"/>
        <w:rPr>
          <w:sz w:val="28"/>
          <w:szCs w:val="28"/>
        </w:rPr>
      </w:pPr>
      <w:r>
        <w:rPr>
          <w:sz w:val="28"/>
          <w:szCs w:val="28"/>
        </w:rPr>
        <w:t>На равновесие гидролиза влияют температура и концентрация. Смещение равновесия гидролиза происходит в соответствии с принципом Ле Шателье. Гидролиз - это реакция, обратная нейтрализации, а нейтрализация - экзотермический процесс, следовательно, гидролиз - эндотермический. Поэтому увеличение температуры усиливает гидролиз (т.е. смещает равновесие вправо). При постоянной температуре равновесие гидролиза можно сместить вправо (усилить гидролиз), разбавляя раствор водой и удаляя продукты гидролиза. Гидролиз подавляется (равновесие смещается влево), если увеличить концентрацию продуктов гидролиза.</w:t>
      </w:r>
    </w:p>
    <w:p w14:paraId="06054106" w14:textId="77777777" w:rsidR="00000000" w:rsidRDefault="00000000">
      <w:pPr>
        <w:pStyle w:val="2"/>
        <w:spacing w:line="360" w:lineRule="auto"/>
        <w:ind w:firstLine="709"/>
        <w:jc w:val="both"/>
        <w:rPr>
          <w:sz w:val="28"/>
          <w:szCs w:val="28"/>
        </w:rPr>
      </w:pPr>
    </w:p>
    <w:p w14:paraId="129C42A6" w14:textId="77777777" w:rsidR="00000000" w:rsidRDefault="00000000">
      <w:pPr>
        <w:pStyle w:val="2"/>
        <w:spacing w:line="360" w:lineRule="auto"/>
        <w:ind w:firstLine="709"/>
        <w:jc w:val="both"/>
        <w:rPr>
          <w:caps/>
          <w:sz w:val="28"/>
          <w:szCs w:val="28"/>
          <w:lang w:val="en-US"/>
        </w:rPr>
      </w:pPr>
      <w:r>
        <w:rPr>
          <w:caps/>
          <w:sz w:val="28"/>
          <w:szCs w:val="28"/>
        </w:rPr>
        <w:t>Выполнение</w:t>
      </w:r>
      <w:r>
        <w:rPr>
          <w:caps/>
          <w:sz w:val="28"/>
          <w:szCs w:val="28"/>
          <w:lang w:val="en-US"/>
        </w:rPr>
        <w:t xml:space="preserve"> </w:t>
      </w:r>
      <w:r>
        <w:rPr>
          <w:caps/>
          <w:sz w:val="28"/>
          <w:szCs w:val="28"/>
        </w:rPr>
        <w:t>работы</w:t>
      </w:r>
    </w:p>
    <w:p w14:paraId="0FB58804" w14:textId="77777777" w:rsidR="00000000" w:rsidRDefault="00000000">
      <w:pPr>
        <w:spacing w:line="360" w:lineRule="auto"/>
        <w:ind w:firstLine="709"/>
        <w:jc w:val="both"/>
        <w:rPr>
          <w:sz w:val="28"/>
          <w:szCs w:val="28"/>
        </w:rPr>
      </w:pPr>
    </w:p>
    <w:p w14:paraId="422FAD49" w14:textId="77777777" w:rsidR="00000000" w:rsidRDefault="00000000">
      <w:pPr>
        <w:spacing w:line="360" w:lineRule="auto"/>
        <w:ind w:firstLine="709"/>
        <w:jc w:val="both"/>
        <w:rPr>
          <w:sz w:val="28"/>
          <w:szCs w:val="28"/>
        </w:rPr>
      </w:pPr>
      <w:r>
        <w:rPr>
          <w:sz w:val="28"/>
          <w:szCs w:val="28"/>
        </w:rPr>
        <w:t>Опыт 1. Реакция среды в растворах различных солей</w:t>
      </w:r>
    </w:p>
    <w:p w14:paraId="3A17AD53" w14:textId="77777777" w:rsidR="00000000" w:rsidRDefault="00000000">
      <w:pPr>
        <w:spacing w:line="360" w:lineRule="auto"/>
        <w:ind w:firstLine="709"/>
        <w:jc w:val="both"/>
        <w:rPr>
          <w:sz w:val="28"/>
          <w:szCs w:val="28"/>
        </w:rPr>
      </w:pPr>
      <w:r>
        <w:rPr>
          <w:sz w:val="28"/>
          <w:szCs w:val="28"/>
        </w:rPr>
        <w:t xml:space="preserve">На полоски универсальной индикаторной бумаги нанести по капле раствора хлорида натрия </w:t>
      </w:r>
      <w:r>
        <w:rPr>
          <w:sz w:val="28"/>
          <w:szCs w:val="28"/>
          <w:lang w:val="en-US"/>
        </w:rPr>
        <w:t>NaCl</w:t>
      </w:r>
      <w:r>
        <w:rPr>
          <w:sz w:val="28"/>
          <w:szCs w:val="28"/>
        </w:rPr>
        <w:t xml:space="preserve">, сульфата меди </w:t>
      </w:r>
      <w:r>
        <w:rPr>
          <w:sz w:val="28"/>
          <w:szCs w:val="28"/>
          <w:lang w:val="en-US"/>
        </w:rPr>
        <w:t>CuSO</w:t>
      </w:r>
      <w:r>
        <w:rPr>
          <w:sz w:val="28"/>
          <w:szCs w:val="28"/>
        </w:rPr>
        <w:t xml:space="preserve">4, нитрата свинца </w:t>
      </w:r>
      <w:r>
        <w:rPr>
          <w:sz w:val="28"/>
          <w:szCs w:val="28"/>
          <w:lang w:val="en-US"/>
        </w:rPr>
        <w:t>Pb</w:t>
      </w:r>
      <w:r>
        <w:rPr>
          <w:sz w:val="28"/>
          <w:szCs w:val="28"/>
        </w:rPr>
        <w:t>(</w:t>
      </w:r>
      <w:r>
        <w:rPr>
          <w:sz w:val="28"/>
          <w:szCs w:val="28"/>
          <w:lang w:val="en-US"/>
        </w:rPr>
        <w:t>NO</w:t>
      </w:r>
      <w:r>
        <w:rPr>
          <w:sz w:val="28"/>
          <w:szCs w:val="28"/>
        </w:rPr>
        <w:t xml:space="preserve">3)2, карбоната натрия </w:t>
      </w:r>
      <w:r>
        <w:rPr>
          <w:sz w:val="28"/>
          <w:szCs w:val="28"/>
          <w:lang w:val="en-US"/>
        </w:rPr>
        <w:t>Na</w:t>
      </w:r>
      <w:r>
        <w:rPr>
          <w:sz w:val="28"/>
          <w:szCs w:val="28"/>
        </w:rPr>
        <w:t>2</w:t>
      </w:r>
      <w:r>
        <w:rPr>
          <w:sz w:val="28"/>
          <w:szCs w:val="28"/>
          <w:lang w:val="en-US"/>
        </w:rPr>
        <w:t>CO</w:t>
      </w:r>
      <w:r>
        <w:rPr>
          <w:sz w:val="28"/>
          <w:szCs w:val="28"/>
        </w:rPr>
        <w:t xml:space="preserve">3, ацетата калия </w:t>
      </w:r>
      <w:r>
        <w:rPr>
          <w:sz w:val="28"/>
          <w:szCs w:val="28"/>
          <w:lang w:val="en-US"/>
        </w:rPr>
        <w:t>CH</w:t>
      </w:r>
      <w:r>
        <w:rPr>
          <w:sz w:val="28"/>
          <w:szCs w:val="28"/>
        </w:rPr>
        <w:t>3</w:t>
      </w:r>
      <w:r>
        <w:rPr>
          <w:sz w:val="28"/>
          <w:szCs w:val="28"/>
          <w:lang w:val="en-US"/>
        </w:rPr>
        <w:t>COOK</w:t>
      </w:r>
      <w:r>
        <w:rPr>
          <w:sz w:val="28"/>
          <w:szCs w:val="28"/>
        </w:rPr>
        <w:t xml:space="preserve"> и ацетата аммония </w:t>
      </w:r>
      <w:r>
        <w:rPr>
          <w:sz w:val="28"/>
          <w:szCs w:val="28"/>
          <w:lang w:val="en-US"/>
        </w:rPr>
        <w:t>CH</w:t>
      </w:r>
      <w:r>
        <w:rPr>
          <w:sz w:val="28"/>
          <w:szCs w:val="28"/>
        </w:rPr>
        <w:t>3</w:t>
      </w:r>
      <w:r>
        <w:rPr>
          <w:sz w:val="28"/>
          <w:szCs w:val="28"/>
          <w:lang w:val="en-US"/>
        </w:rPr>
        <w:t>COONH</w:t>
      </w:r>
      <w:r>
        <w:rPr>
          <w:sz w:val="28"/>
          <w:szCs w:val="28"/>
        </w:rPr>
        <w:t>4. По изменению окраски индикаторной бумаги сделать вывод о реакции среды в растворе каждой соли.</w:t>
      </w:r>
    </w:p>
    <w:p w14:paraId="396120E5"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E37BF91" w14:textId="77777777" w:rsidR="00000000" w:rsidRDefault="00000000">
      <w:pPr>
        <w:spacing w:line="360" w:lineRule="auto"/>
        <w:ind w:firstLine="709"/>
        <w:jc w:val="both"/>
        <w:rPr>
          <w:sz w:val="28"/>
          <w:szCs w:val="28"/>
        </w:rPr>
      </w:pPr>
      <w:r>
        <w:rPr>
          <w:sz w:val="28"/>
          <w:szCs w:val="28"/>
        </w:rPr>
        <w:t>. Составить сокращенные, полные ионные и молекулярные уравнения реакций гидролиза солей, указать рН среды. В случае ступенчатого гидролиза написать уравнения реакций только для первой ступени.</w:t>
      </w:r>
    </w:p>
    <w:p w14:paraId="1BBCF75E" w14:textId="77777777" w:rsidR="00000000" w:rsidRDefault="00000000">
      <w:pPr>
        <w:spacing w:line="360" w:lineRule="auto"/>
        <w:ind w:firstLine="709"/>
        <w:jc w:val="both"/>
        <w:rPr>
          <w:sz w:val="28"/>
          <w:szCs w:val="28"/>
        </w:rPr>
      </w:pPr>
      <w:r>
        <w:rPr>
          <w:sz w:val="28"/>
          <w:szCs w:val="28"/>
        </w:rPr>
        <w:t>. Сделать вывод, какие типы солей подвергаются гидролизу.</w:t>
      </w:r>
    </w:p>
    <w:p w14:paraId="3B6A94E2" w14:textId="77777777" w:rsidR="00000000" w:rsidRDefault="00000000">
      <w:pPr>
        <w:pStyle w:val="1"/>
        <w:spacing w:line="360" w:lineRule="auto"/>
        <w:ind w:firstLine="709"/>
        <w:jc w:val="both"/>
        <w:rPr>
          <w:sz w:val="28"/>
          <w:szCs w:val="28"/>
        </w:rPr>
      </w:pPr>
      <w:r>
        <w:rPr>
          <w:sz w:val="28"/>
          <w:szCs w:val="28"/>
        </w:rPr>
        <w:t>Опыт 2. Смещение равновесия гидролиза при разбавлении раствора</w:t>
      </w:r>
    </w:p>
    <w:p w14:paraId="02DE83BD" w14:textId="77777777" w:rsidR="00000000" w:rsidRDefault="00000000">
      <w:pPr>
        <w:spacing w:line="360" w:lineRule="auto"/>
        <w:ind w:firstLine="709"/>
        <w:jc w:val="both"/>
        <w:rPr>
          <w:sz w:val="28"/>
          <w:szCs w:val="28"/>
          <w:lang w:val="en-US"/>
        </w:rPr>
      </w:pPr>
      <w:r>
        <w:rPr>
          <w:sz w:val="28"/>
          <w:szCs w:val="28"/>
        </w:rPr>
        <w:t xml:space="preserve">Налить в пробирку 1-2 мл раствора нитрата висмута </w:t>
      </w:r>
      <w:r>
        <w:rPr>
          <w:sz w:val="28"/>
          <w:szCs w:val="28"/>
          <w:lang w:val="en-US"/>
        </w:rPr>
        <w:t>Bi</w:t>
      </w:r>
      <w:r>
        <w:rPr>
          <w:sz w:val="28"/>
          <w:szCs w:val="28"/>
        </w:rPr>
        <w:t>(</w:t>
      </w:r>
      <w:r>
        <w:rPr>
          <w:sz w:val="28"/>
          <w:szCs w:val="28"/>
          <w:lang w:val="en-US"/>
        </w:rPr>
        <w:t>NO</w:t>
      </w:r>
      <w:r>
        <w:rPr>
          <w:sz w:val="28"/>
          <w:szCs w:val="28"/>
        </w:rPr>
        <w:t>3)3 и постепенно разбавлять водой до выпадения осадка. Прибавить в пробирку с осадком несколько капель концентрированной азотной кислоты. Наблюдать растворение осадка.</w:t>
      </w:r>
    </w:p>
    <w:p w14:paraId="2D7090C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26ECEBA" w14:textId="77777777" w:rsidR="00000000" w:rsidRDefault="00000000">
      <w:pPr>
        <w:spacing w:line="360" w:lineRule="auto"/>
        <w:ind w:firstLine="709"/>
        <w:jc w:val="both"/>
        <w:rPr>
          <w:sz w:val="28"/>
          <w:szCs w:val="28"/>
        </w:rPr>
      </w:pPr>
      <w:r>
        <w:rPr>
          <w:sz w:val="28"/>
          <w:szCs w:val="28"/>
        </w:rPr>
        <w:t>. Составить сокращенные, полные ионные и молекулярные уравнения реакции гидролиза нитрата висмута по первой и второй ступени.</w:t>
      </w:r>
    </w:p>
    <w:p w14:paraId="7FFD9B65" w14:textId="77777777" w:rsidR="00000000" w:rsidRDefault="00000000">
      <w:pPr>
        <w:spacing w:line="360" w:lineRule="auto"/>
        <w:ind w:firstLine="709"/>
        <w:jc w:val="both"/>
        <w:rPr>
          <w:sz w:val="28"/>
          <w:szCs w:val="28"/>
        </w:rPr>
      </w:pPr>
      <w:r>
        <w:rPr>
          <w:sz w:val="28"/>
          <w:szCs w:val="28"/>
        </w:rPr>
        <w:t>. Сделать вывод о смещении равновесия при разбавлении раствора и добавлении кислоты.</w:t>
      </w:r>
    </w:p>
    <w:p w14:paraId="3F3F6C20" w14:textId="77777777" w:rsidR="00000000" w:rsidRDefault="00000000">
      <w:pPr>
        <w:pStyle w:val="1"/>
        <w:spacing w:line="360" w:lineRule="auto"/>
        <w:ind w:firstLine="709"/>
        <w:jc w:val="both"/>
        <w:rPr>
          <w:sz w:val="28"/>
          <w:szCs w:val="28"/>
        </w:rPr>
      </w:pPr>
      <w:r>
        <w:rPr>
          <w:sz w:val="28"/>
          <w:szCs w:val="28"/>
        </w:rPr>
        <w:t>Опыт 3. Смещение равновесия гидролиза при изменении температуры</w:t>
      </w:r>
    </w:p>
    <w:p w14:paraId="7F23D9F8" w14:textId="77777777" w:rsidR="00000000" w:rsidRDefault="00000000">
      <w:pPr>
        <w:spacing w:line="360" w:lineRule="auto"/>
        <w:ind w:firstLine="709"/>
        <w:jc w:val="both"/>
        <w:rPr>
          <w:sz w:val="28"/>
          <w:szCs w:val="28"/>
        </w:rPr>
      </w:pPr>
      <w:r>
        <w:rPr>
          <w:sz w:val="28"/>
          <w:szCs w:val="28"/>
        </w:rPr>
        <w:t xml:space="preserve">В пробирку налить 5-6 мл раствора ацетата натрия </w:t>
      </w:r>
      <w:r>
        <w:rPr>
          <w:sz w:val="28"/>
          <w:szCs w:val="28"/>
          <w:lang w:val="en-US"/>
        </w:rPr>
        <w:t>CH</w:t>
      </w:r>
      <w:r>
        <w:rPr>
          <w:sz w:val="28"/>
          <w:szCs w:val="28"/>
        </w:rPr>
        <w:t>3</w:t>
      </w:r>
      <w:r>
        <w:rPr>
          <w:sz w:val="28"/>
          <w:szCs w:val="28"/>
          <w:lang w:val="en-US"/>
        </w:rPr>
        <w:t>COONa</w:t>
      </w:r>
      <w:r>
        <w:rPr>
          <w:sz w:val="28"/>
          <w:szCs w:val="28"/>
        </w:rPr>
        <w:t xml:space="preserve"> и добавить 1-2 капли фенолфталеина. Содержимое пробирки разделить на 2 части, одну из них оставьте для сравнения, другую - нагреть до кипения. Сравнить окраску индикатора в обеих пробирках. Дать пробирке охладиться и снова сравнить окраску индикатора в обеих пробирках.</w:t>
      </w:r>
    </w:p>
    <w:p w14:paraId="1D6DF0D6" w14:textId="77777777" w:rsidR="00000000" w:rsidRDefault="00000000">
      <w:pPr>
        <w:spacing w:line="360" w:lineRule="auto"/>
        <w:ind w:firstLine="709"/>
        <w:jc w:val="both"/>
        <w:rPr>
          <w:sz w:val="28"/>
          <w:szCs w:val="28"/>
        </w:rPr>
      </w:pPr>
      <w:r>
        <w:rPr>
          <w:sz w:val="28"/>
          <w:szCs w:val="28"/>
        </w:rPr>
        <w:lastRenderedPageBreak/>
        <w:t>Требования к результатам опыта</w:t>
      </w:r>
    </w:p>
    <w:p w14:paraId="1DBD1165" w14:textId="77777777" w:rsidR="00000000" w:rsidRDefault="00000000">
      <w:pPr>
        <w:spacing w:line="360" w:lineRule="auto"/>
        <w:ind w:firstLine="709"/>
        <w:jc w:val="both"/>
        <w:rPr>
          <w:sz w:val="28"/>
          <w:szCs w:val="28"/>
        </w:rPr>
      </w:pPr>
      <w:r>
        <w:rPr>
          <w:sz w:val="28"/>
          <w:szCs w:val="28"/>
        </w:rPr>
        <w:t xml:space="preserve">. Составить сокращенное, полное ионное и молекулярное уравнение реакции гидролиза </w:t>
      </w:r>
      <w:r>
        <w:rPr>
          <w:sz w:val="28"/>
          <w:szCs w:val="28"/>
          <w:lang w:val="en-US"/>
        </w:rPr>
        <w:t>CH</w:t>
      </w:r>
      <w:r>
        <w:rPr>
          <w:sz w:val="28"/>
          <w:szCs w:val="28"/>
        </w:rPr>
        <w:t>3</w:t>
      </w:r>
      <w:r>
        <w:rPr>
          <w:sz w:val="28"/>
          <w:szCs w:val="28"/>
          <w:lang w:val="en-US"/>
        </w:rPr>
        <w:t>COONa</w:t>
      </w:r>
      <w:r>
        <w:rPr>
          <w:sz w:val="28"/>
          <w:szCs w:val="28"/>
        </w:rPr>
        <w:t>.</w:t>
      </w:r>
    </w:p>
    <w:p w14:paraId="79510663" w14:textId="77777777" w:rsidR="00000000" w:rsidRDefault="00000000">
      <w:pPr>
        <w:spacing w:line="360" w:lineRule="auto"/>
        <w:ind w:firstLine="709"/>
        <w:jc w:val="both"/>
        <w:rPr>
          <w:sz w:val="28"/>
          <w:szCs w:val="28"/>
        </w:rPr>
      </w:pPr>
      <w:r>
        <w:rPr>
          <w:sz w:val="28"/>
          <w:szCs w:val="28"/>
        </w:rPr>
        <w:t>. Сделать вывод о смещении равновесия при изменении температуры.</w:t>
      </w:r>
    </w:p>
    <w:p w14:paraId="346EF4BC" w14:textId="77777777" w:rsidR="00000000" w:rsidRDefault="00000000">
      <w:pPr>
        <w:pStyle w:val="1"/>
        <w:spacing w:line="360" w:lineRule="auto"/>
        <w:ind w:firstLine="709"/>
        <w:jc w:val="both"/>
        <w:rPr>
          <w:sz w:val="28"/>
          <w:szCs w:val="28"/>
        </w:rPr>
      </w:pPr>
      <w:r>
        <w:rPr>
          <w:sz w:val="28"/>
          <w:szCs w:val="28"/>
        </w:rPr>
        <w:t>Опыт 4. Реакции обмена, сопровождаемые гидролизом</w:t>
      </w:r>
    </w:p>
    <w:p w14:paraId="1FAF9203" w14:textId="77777777" w:rsidR="00000000" w:rsidRDefault="00000000">
      <w:pPr>
        <w:spacing w:line="360" w:lineRule="auto"/>
        <w:ind w:firstLine="709"/>
        <w:jc w:val="both"/>
        <w:rPr>
          <w:sz w:val="28"/>
          <w:szCs w:val="28"/>
        </w:rPr>
      </w:pPr>
      <w:r>
        <w:rPr>
          <w:sz w:val="28"/>
          <w:szCs w:val="28"/>
        </w:rPr>
        <w:t>В одну пробирку налить 2-3 мл раствора сульфата меди</w:t>
      </w:r>
      <w:r>
        <w:rPr>
          <w:sz w:val="28"/>
          <w:szCs w:val="28"/>
          <w:lang w:val="en-US"/>
        </w:rPr>
        <w:t xml:space="preserve"> </w:t>
      </w:r>
      <w:r>
        <w:rPr>
          <w:sz w:val="28"/>
          <w:szCs w:val="28"/>
        </w:rPr>
        <w:t>(</w:t>
      </w:r>
      <w:r>
        <w:rPr>
          <w:sz w:val="28"/>
          <w:szCs w:val="28"/>
          <w:lang w:val="en-US"/>
        </w:rPr>
        <w:t>II</w:t>
      </w:r>
      <w:r>
        <w:rPr>
          <w:sz w:val="28"/>
          <w:szCs w:val="28"/>
        </w:rPr>
        <w:t>), в другую - столько же хлорида железа</w:t>
      </w:r>
      <w:r>
        <w:rPr>
          <w:sz w:val="28"/>
          <w:szCs w:val="28"/>
          <w:lang w:val="en-US"/>
        </w:rPr>
        <w:t xml:space="preserve"> </w:t>
      </w:r>
      <w:r>
        <w:rPr>
          <w:sz w:val="28"/>
          <w:szCs w:val="28"/>
        </w:rPr>
        <w:t>(</w:t>
      </w:r>
      <w:r>
        <w:rPr>
          <w:sz w:val="28"/>
          <w:szCs w:val="28"/>
          <w:lang w:val="en-US"/>
        </w:rPr>
        <w:t>III</w:t>
      </w:r>
      <w:r>
        <w:rPr>
          <w:sz w:val="28"/>
          <w:szCs w:val="28"/>
        </w:rPr>
        <w:t>). Затем в каждую пробирку добавить по 2-3 мл раствора карбоната натрия. Отметить выделение углекислого газа в обеих пробирках и выпадение осадков. В первой пробирке в осадок выпадает карбонат гидроксомеди</w:t>
      </w:r>
      <w:r>
        <w:rPr>
          <w:sz w:val="28"/>
          <w:szCs w:val="28"/>
          <w:lang w:val="en-US"/>
        </w:rPr>
        <w:t xml:space="preserve"> </w:t>
      </w:r>
      <w:r>
        <w:rPr>
          <w:sz w:val="28"/>
          <w:szCs w:val="28"/>
        </w:rPr>
        <w:t>(</w:t>
      </w:r>
      <w:r>
        <w:rPr>
          <w:sz w:val="28"/>
          <w:szCs w:val="28"/>
          <w:lang w:val="en-US"/>
        </w:rPr>
        <w:t>II</w:t>
      </w:r>
      <w:r>
        <w:rPr>
          <w:sz w:val="28"/>
          <w:szCs w:val="28"/>
        </w:rPr>
        <w:t>), во второй - гидроксид железа</w:t>
      </w:r>
      <w:r>
        <w:rPr>
          <w:sz w:val="28"/>
          <w:szCs w:val="28"/>
          <w:lang w:val="en-US"/>
        </w:rPr>
        <w:t xml:space="preserve"> </w:t>
      </w:r>
      <w:r>
        <w:rPr>
          <w:sz w:val="28"/>
          <w:szCs w:val="28"/>
        </w:rPr>
        <w:t>(</w:t>
      </w:r>
      <w:r>
        <w:rPr>
          <w:sz w:val="28"/>
          <w:szCs w:val="28"/>
          <w:lang w:val="en-US"/>
        </w:rPr>
        <w:t>III</w:t>
      </w:r>
      <w:r>
        <w:rPr>
          <w:sz w:val="28"/>
          <w:szCs w:val="28"/>
        </w:rPr>
        <w:t>).</w:t>
      </w:r>
    </w:p>
    <w:p w14:paraId="2D813C08"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1E8C88F" w14:textId="77777777" w:rsidR="00000000" w:rsidRDefault="00000000">
      <w:pPr>
        <w:spacing w:line="360" w:lineRule="auto"/>
        <w:ind w:firstLine="709"/>
        <w:jc w:val="both"/>
        <w:rPr>
          <w:sz w:val="28"/>
          <w:szCs w:val="28"/>
        </w:rPr>
      </w:pPr>
      <w:r>
        <w:rPr>
          <w:sz w:val="28"/>
          <w:szCs w:val="28"/>
        </w:rPr>
        <w:t>. Закончить уравнения реакций в молекулярном и ионном виде:</w:t>
      </w:r>
    </w:p>
    <w:p w14:paraId="6A6304FE" w14:textId="77777777" w:rsidR="00000000" w:rsidRDefault="00000000">
      <w:pPr>
        <w:spacing w:line="360" w:lineRule="auto"/>
        <w:ind w:firstLine="709"/>
        <w:jc w:val="both"/>
        <w:rPr>
          <w:sz w:val="28"/>
          <w:szCs w:val="28"/>
        </w:rPr>
      </w:pPr>
    </w:p>
    <w:p w14:paraId="73C36574" w14:textId="77777777" w:rsidR="00000000" w:rsidRDefault="00000000">
      <w:pPr>
        <w:spacing w:line="360" w:lineRule="auto"/>
        <w:ind w:firstLine="709"/>
        <w:jc w:val="both"/>
        <w:rPr>
          <w:sz w:val="28"/>
          <w:szCs w:val="28"/>
          <w:lang w:val="es-ES"/>
        </w:rPr>
      </w:pPr>
      <w:r>
        <w:rPr>
          <w:sz w:val="28"/>
          <w:szCs w:val="28"/>
          <w:lang w:val="es-ES"/>
        </w:rPr>
        <w:t>CuSO4 + Na2CO3 + H2O = … ;+ Na2CO3 + H2O = … .</w:t>
      </w:r>
    </w:p>
    <w:p w14:paraId="2A180389" w14:textId="77777777" w:rsidR="00000000" w:rsidRDefault="00000000">
      <w:pPr>
        <w:spacing w:line="360" w:lineRule="auto"/>
        <w:ind w:firstLine="709"/>
        <w:jc w:val="both"/>
        <w:rPr>
          <w:sz w:val="28"/>
          <w:szCs w:val="28"/>
        </w:rPr>
      </w:pPr>
    </w:p>
    <w:p w14:paraId="764C63ED" w14:textId="77777777" w:rsidR="00000000" w:rsidRDefault="00000000">
      <w:pPr>
        <w:spacing w:line="360" w:lineRule="auto"/>
        <w:ind w:firstLine="709"/>
        <w:jc w:val="both"/>
        <w:rPr>
          <w:sz w:val="28"/>
          <w:szCs w:val="28"/>
        </w:rPr>
      </w:pPr>
      <w:r>
        <w:rPr>
          <w:sz w:val="28"/>
          <w:szCs w:val="28"/>
        </w:rPr>
        <w:t>. Объяснить, почему не получились карбонаты меди и железа.</w:t>
      </w:r>
    </w:p>
    <w:p w14:paraId="6BA26E09" w14:textId="77777777" w:rsidR="00000000" w:rsidRDefault="00000000">
      <w:pPr>
        <w:spacing w:line="360" w:lineRule="auto"/>
        <w:ind w:firstLine="709"/>
        <w:jc w:val="both"/>
        <w:rPr>
          <w:caps/>
          <w:sz w:val="28"/>
          <w:szCs w:val="28"/>
        </w:rPr>
      </w:pPr>
    </w:p>
    <w:p w14:paraId="516441AF" w14:textId="77777777" w:rsidR="00000000" w:rsidRDefault="00000000">
      <w:pPr>
        <w:spacing w:line="360" w:lineRule="auto"/>
        <w:ind w:firstLine="709"/>
        <w:jc w:val="both"/>
        <w:rPr>
          <w:caps/>
          <w:sz w:val="28"/>
          <w:szCs w:val="28"/>
        </w:rPr>
      </w:pPr>
      <w:r>
        <w:rPr>
          <w:caps/>
          <w:sz w:val="28"/>
          <w:szCs w:val="28"/>
        </w:rPr>
        <w:t>Примеры решения задач</w:t>
      </w:r>
    </w:p>
    <w:p w14:paraId="0E38BE81" w14:textId="77777777" w:rsidR="00000000" w:rsidRDefault="00000000">
      <w:pPr>
        <w:spacing w:line="360" w:lineRule="auto"/>
        <w:ind w:firstLine="709"/>
        <w:jc w:val="both"/>
        <w:rPr>
          <w:sz w:val="28"/>
          <w:szCs w:val="28"/>
        </w:rPr>
      </w:pPr>
    </w:p>
    <w:p w14:paraId="31F10BDE" w14:textId="77777777" w:rsidR="00000000" w:rsidRDefault="00000000">
      <w:pPr>
        <w:spacing w:line="360" w:lineRule="auto"/>
        <w:ind w:firstLine="709"/>
        <w:jc w:val="both"/>
        <w:rPr>
          <w:sz w:val="28"/>
          <w:szCs w:val="28"/>
          <w:lang w:val="en-US"/>
        </w:rPr>
      </w:pPr>
      <w:r>
        <w:rPr>
          <w:sz w:val="28"/>
          <w:szCs w:val="28"/>
        </w:rPr>
        <w:t xml:space="preserve">Пример 9.1. Какие продукты получатся при смешивании растворов </w:t>
      </w:r>
      <w:r>
        <w:rPr>
          <w:sz w:val="28"/>
          <w:szCs w:val="28"/>
          <w:lang w:val="en-US"/>
        </w:rPr>
        <w:t>AlCl</w:t>
      </w:r>
      <w:r>
        <w:rPr>
          <w:sz w:val="28"/>
          <w:szCs w:val="28"/>
        </w:rPr>
        <w:t xml:space="preserve">3 и </w:t>
      </w:r>
      <w:r>
        <w:rPr>
          <w:sz w:val="28"/>
          <w:szCs w:val="28"/>
          <w:lang w:val="en-US"/>
        </w:rPr>
        <w:t>Na</w:t>
      </w:r>
      <w:r>
        <w:rPr>
          <w:sz w:val="28"/>
          <w:szCs w:val="28"/>
        </w:rPr>
        <w:t>2</w:t>
      </w:r>
      <w:r>
        <w:rPr>
          <w:sz w:val="28"/>
          <w:szCs w:val="28"/>
          <w:lang w:val="en-US"/>
        </w:rPr>
        <w:t>S</w:t>
      </w:r>
      <w:r>
        <w:rPr>
          <w:sz w:val="28"/>
          <w:szCs w:val="28"/>
        </w:rPr>
        <w:t>? Составить ионно-молекулярные и молекулярное уравнение реакции.</w:t>
      </w:r>
    </w:p>
    <w:p w14:paraId="0761158D" w14:textId="77777777" w:rsidR="00000000" w:rsidRDefault="00000000">
      <w:pPr>
        <w:spacing w:line="360" w:lineRule="auto"/>
        <w:ind w:firstLine="709"/>
        <w:jc w:val="both"/>
        <w:rPr>
          <w:sz w:val="28"/>
          <w:szCs w:val="28"/>
        </w:rPr>
      </w:pPr>
      <w:r>
        <w:rPr>
          <w:sz w:val="28"/>
          <w:szCs w:val="28"/>
        </w:rPr>
        <w:t xml:space="preserve">Решение. Соль </w:t>
      </w:r>
      <w:r>
        <w:rPr>
          <w:sz w:val="28"/>
          <w:szCs w:val="28"/>
          <w:lang w:val="en-US"/>
        </w:rPr>
        <w:t>AlCl</w:t>
      </w:r>
      <w:r>
        <w:rPr>
          <w:sz w:val="28"/>
          <w:szCs w:val="28"/>
        </w:rPr>
        <w:t xml:space="preserve">3 гидролизуется по катиону, а </w:t>
      </w:r>
      <w:r>
        <w:rPr>
          <w:sz w:val="28"/>
          <w:szCs w:val="28"/>
          <w:lang w:val="en-US"/>
        </w:rPr>
        <w:t>Na</w:t>
      </w:r>
      <w:r>
        <w:rPr>
          <w:sz w:val="28"/>
          <w:szCs w:val="28"/>
        </w:rPr>
        <w:t>2</w:t>
      </w:r>
      <w:r>
        <w:rPr>
          <w:sz w:val="28"/>
          <w:szCs w:val="28"/>
          <w:lang w:val="en-US"/>
        </w:rPr>
        <w:t>S</w:t>
      </w:r>
      <w:r>
        <w:rPr>
          <w:sz w:val="28"/>
          <w:szCs w:val="28"/>
        </w:rPr>
        <w:t xml:space="preserve"> - по аниону:</w:t>
      </w:r>
    </w:p>
    <w:p w14:paraId="328463CB" w14:textId="77777777" w:rsidR="00000000" w:rsidRDefault="00000000">
      <w:pPr>
        <w:spacing w:line="360" w:lineRule="auto"/>
        <w:ind w:firstLine="709"/>
        <w:jc w:val="both"/>
        <w:rPr>
          <w:sz w:val="28"/>
          <w:szCs w:val="28"/>
          <w:lang w:val="en-US"/>
        </w:rPr>
      </w:pPr>
      <w:r>
        <w:rPr>
          <w:sz w:val="28"/>
          <w:szCs w:val="28"/>
          <w:lang w:val="en-US"/>
        </w:rPr>
        <w:t xml:space="preserve">+ + H2O </w:t>
      </w:r>
      <w:r>
        <w:rPr>
          <w:rFonts w:ascii="Times New Roman" w:hAnsi="Times New Roman" w:cs="Times New Roman"/>
          <w:sz w:val="28"/>
          <w:szCs w:val="28"/>
          <w:lang w:val="en-US"/>
        </w:rPr>
        <w:t>↔</w:t>
      </w:r>
      <w:r>
        <w:rPr>
          <w:sz w:val="28"/>
          <w:szCs w:val="28"/>
          <w:lang w:val="en-US"/>
        </w:rPr>
        <w:t xml:space="preserve"> AlOH2+ + H+,</w:t>
      </w:r>
      <w:r>
        <w:rPr>
          <w:rFonts w:ascii="Cambria Math" w:hAnsi="Cambria Math" w:cs="Cambria Math"/>
          <w:sz w:val="28"/>
          <w:szCs w:val="28"/>
          <w:lang w:val="en-US"/>
        </w:rPr>
        <w:t>−</w:t>
      </w:r>
      <w:r>
        <w:rPr>
          <w:sz w:val="28"/>
          <w:szCs w:val="28"/>
          <w:lang w:val="en-US"/>
        </w:rPr>
        <w:t xml:space="preserve"> + H2O </w:t>
      </w:r>
      <w:r>
        <w:rPr>
          <w:rFonts w:ascii="Times New Roman" w:hAnsi="Times New Roman" w:cs="Times New Roman"/>
          <w:sz w:val="28"/>
          <w:szCs w:val="28"/>
          <w:lang w:val="en-US"/>
        </w:rPr>
        <w:t>↔</w:t>
      </w:r>
      <w:r>
        <w:rPr>
          <w:sz w:val="28"/>
          <w:szCs w:val="28"/>
          <w:lang w:val="en-US"/>
        </w:rPr>
        <w:t xml:space="preserve"> HS</w:t>
      </w:r>
      <w:r>
        <w:rPr>
          <w:rFonts w:ascii="Times New Roman" w:hAnsi="Times New Roman" w:cs="Times New Roman"/>
          <w:sz w:val="28"/>
          <w:szCs w:val="28"/>
          <w:lang w:val="en-US"/>
        </w:rPr>
        <w:t>‾</w:t>
      </w:r>
      <w:r>
        <w:rPr>
          <w:sz w:val="28"/>
          <w:szCs w:val="28"/>
          <w:lang w:val="en-US"/>
        </w:rPr>
        <w:t xml:space="preserve"> + OH</w:t>
      </w:r>
      <w:r>
        <w:rPr>
          <w:rFonts w:ascii="Times New Roman" w:hAnsi="Times New Roman" w:cs="Times New Roman"/>
          <w:sz w:val="28"/>
          <w:szCs w:val="28"/>
          <w:lang w:val="en-US"/>
        </w:rPr>
        <w:t>‾</w:t>
      </w:r>
      <w:r>
        <w:rPr>
          <w:sz w:val="28"/>
          <w:szCs w:val="28"/>
          <w:lang w:val="en-US"/>
        </w:rPr>
        <w:t>.</w:t>
      </w:r>
    </w:p>
    <w:p w14:paraId="1BF5249C" w14:textId="77777777" w:rsidR="00000000" w:rsidRDefault="00000000">
      <w:pPr>
        <w:spacing w:line="360" w:lineRule="auto"/>
        <w:ind w:firstLine="709"/>
        <w:jc w:val="both"/>
        <w:rPr>
          <w:sz w:val="28"/>
          <w:szCs w:val="28"/>
        </w:rPr>
      </w:pPr>
    </w:p>
    <w:p w14:paraId="268A418D" w14:textId="77777777" w:rsidR="00000000" w:rsidRDefault="00000000">
      <w:pPr>
        <w:spacing w:line="360" w:lineRule="auto"/>
        <w:ind w:firstLine="709"/>
        <w:jc w:val="both"/>
        <w:rPr>
          <w:sz w:val="28"/>
          <w:szCs w:val="28"/>
        </w:rPr>
      </w:pPr>
      <w:r>
        <w:rPr>
          <w:sz w:val="28"/>
          <w:szCs w:val="28"/>
        </w:rPr>
        <w:t xml:space="preserve">Гидролиз приведенных солей обычно ограничиваются первой ступенью. При смешивании растворов этих солей ионы </w:t>
      </w:r>
      <w:r>
        <w:rPr>
          <w:sz w:val="28"/>
          <w:szCs w:val="28"/>
          <w:lang w:val="en-US"/>
        </w:rPr>
        <w:t>H</w:t>
      </w:r>
      <w:r>
        <w:rPr>
          <w:sz w:val="28"/>
          <w:szCs w:val="28"/>
        </w:rPr>
        <w:t xml:space="preserve">+ и </w:t>
      </w:r>
      <w:r>
        <w:rPr>
          <w:sz w:val="28"/>
          <w:szCs w:val="28"/>
          <w:lang w:val="en-US"/>
        </w:rPr>
        <w:t>OH</w:t>
      </w:r>
      <w:r>
        <w:rPr>
          <w:rFonts w:ascii="Times New Roman" w:hAnsi="Times New Roman" w:cs="Times New Roman"/>
          <w:sz w:val="28"/>
          <w:szCs w:val="28"/>
        </w:rPr>
        <w:t>‾</w:t>
      </w:r>
      <w:r>
        <w:rPr>
          <w:sz w:val="28"/>
          <w:szCs w:val="28"/>
        </w:rPr>
        <w:t xml:space="preserve"> связываются в молекулы слабого электролита </w:t>
      </w:r>
      <w:r>
        <w:rPr>
          <w:sz w:val="28"/>
          <w:szCs w:val="28"/>
          <w:lang w:val="en-US"/>
        </w:rPr>
        <w:t>H</w:t>
      </w:r>
      <w:r>
        <w:rPr>
          <w:sz w:val="28"/>
          <w:szCs w:val="28"/>
        </w:rPr>
        <w:t>2</w:t>
      </w:r>
      <w:r>
        <w:rPr>
          <w:sz w:val="28"/>
          <w:szCs w:val="28"/>
          <w:lang w:val="en-US"/>
        </w:rPr>
        <w:t>O</w:t>
      </w:r>
      <w:r>
        <w:rPr>
          <w:sz w:val="28"/>
          <w:szCs w:val="28"/>
        </w:rPr>
        <w:t xml:space="preserve">, сдвигая гидролитическое равновесие вправо. Это приводит к тому, что усиливается гидролиз каждой из солей до образования </w:t>
      </w:r>
      <w:r>
        <w:rPr>
          <w:sz w:val="28"/>
          <w:szCs w:val="28"/>
          <w:lang w:val="en-US"/>
        </w:rPr>
        <w:lastRenderedPageBreak/>
        <w:t>Al</w:t>
      </w:r>
      <w:r>
        <w:rPr>
          <w:sz w:val="28"/>
          <w:szCs w:val="28"/>
        </w:rPr>
        <w:t>(</w:t>
      </w:r>
      <w:r>
        <w:rPr>
          <w:sz w:val="28"/>
          <w:szCs w:val="28"/>
          <w:lang w:val="en-US"/>
        </w:rPr>
        <w:t>OH</w:t>
      </w:r>
      <w:r>
        <w:rPr>
          <w:sz w:val="28"/>
          <w:szCs w:val="28"/>
        </w:rPr>
        <w:t xml:space="preserve">)3 и </w:t>
      </w:r>
      <w:r>
        <w:rPr>
          <w:sz w:val="28"/>
          <w:szCs w:val="28"/>
          <w:lang w:val="en-US"/>
        </w:rPr>
        <w:t>H</w:t>
      </w:r>
      <w:r>
        <w:rPr>
          <w:sz w:val="28"/>
          <w:szCs w:val="28"/>
        </w:rPr>
        <w:t>2</w:t>
      </w:r>
      <w:r>
        <w:rPr>
          <w:sz w:val="28"/>
          <w:szCs w:val="28"/>
          <w:lang w:val="en-US"/>
        </w:rPr>
        <w:t>S</w:t>
      </w:r>
      <w:r>
        <w:rPr>
          <w:sz w:val="28"/>
          <w:szCs w:val="28"/>
        </w:rPr>
        <w:t>. Ионно-молекулярные и молекулярное уравнения имеют следующий вид:</w:t>
      </w:r>
    </w:p>
    <w:p w14:paraId="21017FA3" w14:textId="77777777" w:rsidR="00000000" w:rsidRDefault="00000000">
      <w:pPr>
        <w:tabs>
          <w:tab w:val="left" w:pos="1560"/>
        </w:tabs>
        <w:spacing w:line="360" w:lineRule="auto"/>
        <w:ind w:firstLine="709"/>
        <w:jc w:val="both"/>
        <w:rPr>
          <w:sz w:val="28"/>
          <w:szCs w:val="28"/>
        </w:rPr>
      </w:pPr>
      <w:r>
        <w:rPr>
          <w:sz w:val="28"/>
          <w:szCs w:val="28"/>
        </w:rPr>
        <w:t>3+ + 3</w:t>
      </w:r>
      <w:r>
        <w:rPr>
          <w:sz w:val="28"/>
          <w:szCs w:val="28"/>
          <w:lang w:val="en-US"/>
        </w:rPr>
        <w:t>S</w:t>
      </w:r>
      <w:r>
        <w:rPr>
          <w:sz w:val="28"/>
          <w:szCs w:val="28"/>
        </w:rPr>
        <w:t>2</w:t>
      </w:r>
      <w:r>
        <w:rPr>
          <w:rFonts w:ascii="Cambria Math" w:hAnsi="Cambria Math" w:cs="Cambria Math"/>
          <w:sz w:val="28"/>
          <w:szCs w:val="28"/>
        </w:rPr>
        <w:t>−</w:t>
      </w:r>
      <w:r>
        <w:rPr>
          <w:sz w:val="28"/>
          <w:szCs w:val="28"/>
        </w:rPr>
        <w:t xml:space="preserve"> + 6</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Al</w:t>
      </w:r>
      <w:r>
        <w:rPr>
          <w:sz w:val="28"/>
          <w:szCs w:val="28"/>
        </w:rPr>
        <w:t>(</w:t>
      </w:r>
      <w:r>
        <w:rPr>
          <w:sz w:val="28"/>
          <w:szCs w:val="28"/>
          <w:lang w:val="en-US"/>
        </w:rPr>
        <w:t>OH</w:t>
      </w:r>
      <w:r>
        <w:rPr>
          <w:sz w:val="28"/>
          <w:szCs w:val="28"/>
        </w:rPr>
        <w:t>)3</w:t>
      </w:r>
      <w:r>
        <w:rPr>
          <w:rFonts w:ascii="Times New Roman" w:hAnsi="Times New Roman" w:cs="Times New Roman"/>
          <w:sz w:val="28"/>
          <w:szCs w:val="28"/>
        </w:rPr>
        <w:t>↓</w:t>
      </w:r>
      <w:r>
        <w:rPr>
          <w:sz w:val="28"/>
          <w:szCs w:val="28"/>
        </w:rPr>
        <w:t xml:space="preserve"> + 3</w:t>
      </w:r>
      <w:r>
        <w:rPr>
          <w:sz w:val="28"/>
          <w:szCs w:val="28"/>
          <w:lang w:val="en-US"/>
        </w:rPr>
        <w:t>H</w:t>
      </w:r>
      <w:r>
        <w:rPr>
          <w:sz w:val="28"/>
          <w:szCs w:val="28"/>
        </w:rPr>
        <w:t>2</w:t>
      </w:r>
      <w:r>
        <w:rPr>
          <w:sz w:val="28"/>
          <w:szCs w:val="28"/>
          <w:lang w:val="en-US"/>
        </w:rPr>
        <w:t>S</w:t>
      </w:r>
      <w:r>
        <w:rPr>
          <w:rFonts w:ascii="Times New Roman" w:hAnsi="Times New Roman" w:cs="Times New Roman"/>
          <w:sz w:val="28"/>
          <w:szCs w:val="28"/>
        </w:rPr>
        <w:t>↑</w:t>
      </w:r>
    </w:p>
    <w:p w14:paraId="518A59A5" w14:textId="77777777" w:rsidR="00000000" w:rsidRDefault="00000000">
      <w:pPr>
        <w:spacing w:line="360" w:lineRule="auto"/>
        <w:ind w:firstLine="709"/>
        <w:jc w:val="both"/>
        <w:rPr>
          <w:sz w:val="28"/>
          <w:szCs w:val="28"/>
          <w:lang w:val="en-US"/>
        </w:rPr>
      </w:pPr>
      <w:r>
        <w:rPr>
          <w:sz w:val="28"/>
          <w:szCs w:val="28"/>
          <w:lang w:val="en-US"/>
        </w:rPr>
        <w:t>2Al3+ + 6Cl</w:t>
      </w:r>
      <w:r>
        <w:rPr>
          <w:rFonts w:ascii="Cambria Math" w:hAnsi="Cambria Math" w:cs="Cambria Math"/>
          <w:sz w:val="28"/>
          <w:szCs w:val="28"/>
          <w:lang w:val="en-US"/>
        </w:rPr>
        <w:t>−</w:t>
      </w:r>
      <w:r>
        <w:rPr>
          <w:sz w:val="28"/>
          <w:szCs w:val="28"/>
          <w:lang w:val="en-US"/>
        </w:rPr>
        <w:t xml:space="preserve"> + 6Na+ +3S2</w:t>
      </w:r>
      <w:r>
        <w:rPr>
          <w:rFonts w:ascii="Cambria Math" w:hAnsi="Cambria Math" w:cs="Cambria Math"/>
          <w:sz w:val="28"/>
          <w:szCs w:val="28"/>
          <w:lang w:val="en-US"/>
        </w:rPr>
        <w:t>−</w:t>
      </w:r>
      <w:r>
        <w:rPr>
          <w:sz w:val="28"/>
          <w:szCs w:val="28"/>
          <w:lang w:val="en-US"/>
        </w:rPr>
        <w:t xml:space="preserve"> + 6H2O = 2Al(OH)3</w:t>
      </w:r>
      <w:r>
        <w:rPr>
          <w:rFonts w:ascii="Times New Roman" w:hAnsi="Times New Roman" w:cs="Times New Roman"/>
          <w:sz w:val="28"/>
          <w:szCs w:val="28"/>
          <w:lang w:val="en-US"/>
        </w:rPr>
        <w:t>↓</w:t>
      </w:r>
      <w:r>
        <w:rPr>
          <w:sz w:val="28"/>
          <w:szCs w:val="28"/>
          <w:lang w:val="en-US"/>
        </w:rPr>
        <w:t xml:space="preserve"> + 3H2S</w:t>
      </w:r>
      <w:r>
        <w:rPr>
          <w:rFonts w:ascii="Times New Roman" w:hAnsi="Times New Roman" w:cs="Times New Roman"/>
          <w:sz w:val="28"/>
          <w:szCs w:val="28"/>
          <w:lang w:val="en-US"/>
        </w:rPr>
        <w:t>↑</w:t>
      </w:r>
      <w:r>
        <w:rPr>
          <w:sz w:val="28"/>
          <w:szCs w:val="28"/>
          <w:lang w:val="en-US"/>
        </w:rPr>
        <w:t xml:space="preserve"> + 6Na+ + 6Cl</w:t>
      </w:r>
      <w:r>
        <w:rPr>
          <w:rFonts w:ascii="Cambria Math" w:hAnsi="Cambria Math" w:cs="Cambria Math"/>
          <w:sz w:val="28"/>
          <w:szCs w:val="28"/>
          <w:lang w:val="en-US"/>
        </w:rPr>
        <w:t>−</w:t>
      </w:r>
    </w:p>
    <w:p w14:paraId="439DE915" w14:textId="77777777" w:rsidR="00000000" w:rsidRDefault="00000000">
      <w:pPr>
        <w:spacing w:line="360" w:lineRule="auto"/>
        <w:ind w:firstLine="709"/>
        <w:jc w:val="both"/>
        <w:rPr>
          <w:sz w:val="28"/>
          <w:szCs w:val="28"/>
          <w:lang w:val="es-ES"/>
        </w:rPr>
      </w:pPr>
      <w:r>
        <w:rPr>
          <w:sz w:val="28"/>
          <w:szCs w:val="28"/>
          <w:lang w:val="es-ES"/>
        </w:rPr>
        <w:t>2AlCl3 + 3Na2S + 6H2O = 2Al(OH)3</w:t>
      </w:r>
      <w:r>
        <w:rPr>
          <w:rFonts w:ascii="Times New Roman" w:hAnsi="Times New Roman" w:cs="Times New Roman"/>
          <w:sz w:val="28"/>
          <w:szCs w:val="28"/>
          <w:lang w:val="es-ES"/>
        </w:rPr>
        <w:t>↓</w:t>
      </w:r>
      <w:r>
        <w:rPr>
          <w:sz w:val="28"/>
          <w:szCs w:val="28"/>
          <w:lang w:val="es-ES"/>
        </w:rPr>
        <w:t xml:space="preserve"> + 3H2S</w:t>
      </w:r>
      <w:r>
        <w:rPr>
          <w:rFonts w:ascii="Times New Roman" w:hAnsi="Times New Roman" w:cs="Times New Roman"/>
          <w:sz w:val="28"/>
          <w:szCs w:val="28"/>
          <w:lang w:val="es-ES"/>
        </w:rPr>
        <w:t>↑</w:t>
      </w:r>
      <w:r>
        <w:rPr>
          <w:sz w:val="28"/>
          <w:szCs w:val="28"/>
          <w:lang w:val="es-ES"/>
        </w:rPr>
        <w:t xml:space="preserve"> + 6NaCl.</w:t>
      </w:r>
    </w:p>
    <w:p w14:paraId="1C0391D0" w14:textId="77777777" w:rsidR="00000000" w:rsidRDefault="00000000">
      <w:pPr>
        <w:spacing w:line="360" w:lineRule="auto"/>
        <w:ind w:firstLine="709"/>
        <w:jc w:val="both"/>
        <w:rPr>
          <w:sz w:val="28"/>
          <w:szCs w:val="28"/>
        </w:rPr>
      </w:pPr>
    </w:p>
    <w:p w14:paraId="4FFDA178" w14:textId="77777777" w:rsidR="00000000" w:rsidRDefault="00000000">
      <w:pPr>
        <w:spacing w:line="360" w:lineRule="auto"/>
        <w:ind w:firstLine="709"/>
        <w:jc w:val="both"/>
        <w:rPr>
          <w:sz w:val="28"/>
          <w:szCs w:val="28"/>
        </w:rPr>
      </w:pPr>
      <w:r>
        <w:rPr>
          <w:sz w:val="28"/>
          <w:szCs w:val="28"/>
        </w:rPr>
        <w:t xml:space="preserve">Таким образом, продуктами гидролиза являются </w:t>
      </w:r>
      <w:r>
        <w:rPr>
          <w:sz w:val="28"/>
          <w:szCs w:val="28"/>
          <w:lang w:val="en-US"/>
        </w:rPr>
        <w:t>Al</w:t>
      </w:r>
      <w:r>
        <w:rPr>
          <w:sz w:val="28"/>
          <w:szCs w:val="28"/>
        </w:rPr>
        <w:t>(</w:t>
      </w:r>
      <w:r>
        <w:rPr>
          <w:sz w:val="28"/>
          <w:szCs w:val="28"/>
          <w:lang w:val="en-US"/>
        </w:rPr>
        <w:t>OH</w:t>
      </w:r>
      <w:r>
        <w:rPr>
          <w:sz w:val="28"/>
          <w:szCs w:val="28"/>
        </w:rPr>
        <w:t xml:space="preserve">)3 и </w:t>
      </w:r>
      <w:r>
        <w:rPr>
          <w:sz w:val="28"/>
          <w:szCs w:val="28"/>
          <w:lang w:val="en-US"/>
        </w:rPr>
        <w:t>H</w:t>
      </w:r>
      <w:r>
        <w:rPr>
          <w:sz w:val="28"/>
          <w:szCs w:val="28"/>
        </w:rPr>
        <w:t>2</w:t>
      </w:r>
      <w:r>
        <w:rPr>
          <w:sz w:val="28"/>
          <w:szCs w:val="28"/>
          <w:lang w:val="en-US"/>
        </w:rPr>
        <w:t>S</w:t>
      </w:r>
      <w:r>
        <w:rPr>
          <w:sz w:val="28"/>
          <w:szCs w:val="28"/>
        </w:rPr>
        <w:t>.</w:t>
      </w:r>
    </w:p>
    <w:p w14:paraId="50284851" w14:textId="77777777" w:rsidR="00000000" w:rsidRDefault="00000000">
      <w:pPr>
        <w:spacing w:line="360" w:lineRule="auto"/>
        <w:ind w:firstLine="709"/>
        <w:jc w:val="both"/>
        <w:rPr>
          <w:sz w:val="28"/>
          <w:szCs w:val="28"/>
        </w:rPr>
      </w:pPr>
      <w:r>
        <w:rPr>
          <w:sz w:val="28"/>
          <w:szCs w:val="28"/>
        </w:rPr>
        <w:t xml:space="preserve">Пример 9.2. К раствору </w:t>
      </w:r>
      <w:r>
        <w:rPr>
          <w:sz w:val="28"/>
          <w:szCs w:val="28"/>
          <w:lang w:val="en-US"/>
        </w:rPr>
        <w:t>Na</w:t>
      </w:r>
      <w:r>
        <w:rPr>
          <w:sz w:val="28"/>
          <w:szCs w:val="28"/>
        </w:rPr>
        <w:t>2</w:t>
      </w:r>
      <w:r>
        <w:rPr>
          <w:sz w:val="28"/>
          <w:szCs w:val="28"/>
          <w:lang w:val="en-US"/>
        </w:rPr>
        <w:t>CO</w:t>
      </w:r>
      <w:r>
        <w:rPr>
          <w:sz w:val="28"/>
          <w:szCs w:val="28"/>
        </w:rPr>
        <w:t xml:space="preserve">3 добавили следующие вещества: а) </w:t>
      </w:r>
      <w:r>
        <w:rPr>
          <w:sz w:val="28"/>
          <w:szCs w:val="28"/>
          <w:lang w:val="en-US"/>
        </w:rPr>
        <w:t>HCl</w:t>
      </w:r>
      <w:r>
        <w:rPr>
          <w:sz w:val="28"/>
          <w:szCs w:val="28"/>
        </w:rPr>
        <w:t>;</w:t>
      </w:r>
    </w:p>
    <w:p w14:paraId="346B2F75" w14:textId="77777777" w:rsidR="00000000" w:rsidRDefault="00000000">
      <w:pPr>
        <w:spacing w:line="360" w:lineRule="auto"/>
        <w:ind w:firstLine="709"/>
        <w:jc w:val="both"/>
        <w:rPr>
          <w:sz w:val="28"/>
          <w:szCs w:val="28"/>
        </w:rPr>
      </w:pPr>
      <w:r>
        <w:rPr>
          <w:sz w:val="28"/>
          <w:szCs w:val="28"/>
        </w:rPr>
        <w:t xml:space="preserve">б) </w:t>
      </w:r>
      <w:r>
        <w:rPr>
          <w:sz w:val="28"/>
          <w:szCs w:val="28"/>
          <w:lang w:val="en-US"/>
        </w:rPr>
        <w:t>NaOH</w:t>
      </w:r>
      <w:r>
        <w:rPr>
          <w:sz w:val="28"/>
          <w:szCs w:val="28"/>
        </w:rPr>
        <w:t xml:space="preserve">; в) </w:t>
      </w:r>
      <w:r>
        <w:rPr>
          <w:sz w:val="28"/>
          <w:szCs w:val="28"/>
          <w:lang w:val="en-US"/>
        </w:rPr>
        <w:t>Cu</w:t>
      </w:r>
      <w:r>
        <w:rPr>
          <w:sz w:val="28"/>
          <w:szCs w:val="28"/>
        </w:rPr>
        <w:t>(</w:t>
      </w:r>
      <w:r>
        <w:rPr>
          <w:sz w:val="28"/>
          <w:szCs w:val="28"/>
          <w:lang w:val="en-US"/>
        </w:rPr>
        <w:t>NO</w:t>
      </w:r>
      <w:r>
        <w:rPr>
          <w:sz w:val="28"/>
          <w:szCs w:val="28"/>
        </w:rPr>
        <w:t xml:space="preserve">3)2; г) </w:t>
      </w:r>
      <w:r>
        <w:rPr>
          <w:sz w:val="28"/>
          <w:szCs w:val="28"/>
          <w:lang w:val="en-US"/>
        </w:rPr>
        <w:t>K</w:t>
      </w:r>
      <w:r>
        <w:rPr>
          <w:sz w:val="28"/>
          <w:szCs w:val="28"/>
        </w:rPr>
        <w:t>2</w:t>
      </w:r>
      <w:r>
        <w:rPr>
          <w:sz w:val="28"/>
          <w:szCs w:val="28"/>
          <w:lang w:val="en-US"/>
        </w:rPr>
        <w:t>S</w:t>
      </w:r>
      <w:r>
        <w:rPr>
          <w:sz w:val="28"/>
          <w:szCs w:val="28"/>
        </w:rPr>
        <w:t>. В каких случаях гидролиз карбоната натрия усилится? Почему? Составить ионно-молекулярные уравнения гидролиза соответствующих солей.</w:t>
      </w:r>
    </w:p>
    <w:p w14:paraId="0F0861CA" w14:textId="03AD4223" w:rsidR="00000000" w:rsidRDefault="00000000">
      <w:pPr>
        <w:spacing w:line="360" w:lineRule="auto"/>
        <w:ind w:firstLine="709"/>
        <w:jc w:val="both"/>
        <w:rPr>
          <w:sz w:val="28"/>
          <w:szCs w:val="28"/>
        </w:rPr>
      </w:pPr>
      <w:r>
        <w:rPr>
          <w:sz w:val="28"/>
          <w:szCs w:val="28"/>
        </w:rPr>
        <w:t xml:space="preserve">Решение. Карбонат натрия </w:t>
      </w:r>
      <w:r>
        <w:rPr>
          <w:sz w:val="28"/>
          <w:szCs w:val="28"/>
          <w:lang w:val="en-US"/>
        </w:rPr>
        <w:t>Na</w:t>
      </w:r>
      <w:r>
        <w:rPr>
          <w:sz w:val="28"/>
          <w:szCs w:val="28"/>
        </w:rPr>
        <w:t>2</w:t>
      </w:r>
      <w:r>
        <w:rPr>
          <w:sz w:val="28"/>
          <w:szCs w:val="28"/>
          <w:lang w:val="en-US"/>
        </w:rPr>
        <w:t>CO</w:t>
      </w:r>
      <w:r>
        <w:rPr>
          <w:sz w:val="28"/>
          <w:szCs w:val="28"/>
        </w:rPr>
        <w:t>3 - соль слабой кислоты и сильного основания гидролизуется по аниону: СО32</w:t>
      </w:r>
      <w:r>
        <w:rPr>
          <w:rFonts w:ascii="Cambria Math" w:hAnsi="Cambria Math" w:cs="Cambria Math"/>
          <w:sz w:val="28"/>
          <w:szCs w:val="28"/>
        </w:rPr>
        <w:t>−</w:t>
      </w:r>
      <w:r>
        <w:rPr>
          <w:sz w:val="28"/>
          <w:szCs w:val="28"/>
        </w:rPr>
        <w:t xml:space="preserve"> + Н2О </w:t>
      </w:r>
      <w:r w:rsidR="00743E3D">
        <w:rPr>
          <w:rFonts w:ascii="Microsoft Sans Serif" w:hAnsi="Microsoft Sans Serif" w:cs="Microsoft Sans Serif"/>
          <w:noProof/>
          <w:sz w:val="17"/>
          <w:szCs w:val="17"/>
        </w:rPr>
        <w:drawing>
          <wp:inline distT="0" distB="0" distL="0" distR="0" wp14:anchorId="6CD444BE" wp14:editId="3EF62319">
            <wp:extent cx="127000" cy="152400"/>
            <wp:effectExtent l="0" t="0" r="0" b="0"/>
            <wp:docPr id="231"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НСО3</w:t>
      </w:r>
      <w:r>
        <w:rPr>
          <w:rFonts w:ascii="Cambria Math" w:hAnsi="Cambria Math" w:cs="Cambria Math"/>
          <w:sz w:val="28"/>
          <w:szCs w:val="28"/>
        </w:rPr>
        <w:t>−</w:t>
      </w:r>
      <w:r>
        <w:rPr>
          <w:sz w:val="28"/>
          <w:szCs w:val="28"/>
        </w:rPr>
        <w:t xml:space="preserve"> + ОН</w:t>
      </w:r>
      <w:r>
        <w:rPr>
          <w:rFonts w:ascii="Cambria Math" w:hAnsi="Cambria Math" w:cs="Cambria Math"/>
          <w:sz w:val="28"/>
          <w:szCs w:val="28"/>
        </w:rPr>
        <w:t>−</w:t>
      </w:r>
      <w:r>
        <w:rPr>
          <w:sz w:val="28"/>
          <w:szCs w:val="28"/>
        </w:rPr>
        <w:t xml:space="preserve"> (1)</w:t>
      </w:r>
    </w:p>
    <w:p w14:paraId="4F9C4465" w14:textId="07DF6BDE" w:rsidR="00000000" w:rsidRDefault="00000000">
      <w:pPr>
        <w:spacing w:line="360" w:lineRule="auto"/>
        <w:ind w:firstLine="709"/>
        <w:jc w:val="both"/>
        <w:rPr>
          <w:sz w:val="28"/>
          <w:szCs w:val="28"/>
        </w:rPr>
      </w:pPr>
      <w:r>
        <w:rPr>
          <w:sz w:val="28"/>
          <w:szCs w:val="28"/>
        </w:rPr>
        <w:t>Чтобы усилить гидролиз соли, нужно удалить ионы ОН</w:t>
      </w:r>
      <w:r>
        <w:rPr>
          <w:rFonts w:ascii="Cambria Math" w:hAnsi="Cambria Math" w:cs="Cambria Math"/>
          <w:sz w:val="28"/>
          <w:szCs w:val="28"/>
        </w:rPr>
        <w:t>−</w:t>
      </w:r>
      <w:r>
        <w:rPr>
          <w:sz w:val="28"/>
          <w:szCs w:val="28"/>
        </w:rPr>
        <w:t xml:space="preserve"> и таким образом сместить равновесие (1) вправо. Этого можно достигнуть добавлением в раствор </w:t>
      </w:r>
      <w:r>
        <w:rPr>
          <w:sz w:val="28"/>
          <w:szCs w:val="28"/>
          <w:lang w:val="en-US"/>
        </w:rPr>
        <w:t>Na</w:t>
      </w:r>
      <w:r>
        <w:rPr>
          <w:sz w:val="28"/>
          <w:szCs w:val="28"/>
        </w:rPr>
        <w:t>2</w:t>
      </w:r>
      <w:r>
        <w:rPr>
          <w:sz w:val="28"/>
          <w:szCs w:val="28"/>
          <w:lang w:val="en-US"/>
        </w:rPr>
        <w:t>CO</w:t>
      </w:r>
      <w:r>
        <w:rPr>
          <w:sz w:val="28"/>
          <w:szCs w:val="28"/>
        </w:rPr>
        <w:t>3 веществ, растворы которых содержат ионы Н+. Ионы Н+ свяжут ионы ОН</w:t>
      </w:r>
      <w:r>
        <w:rPr>
          <w:rFonts w:ascii="Cambria Math" w:hAnsi="Cambria Math" w:cs="Cambria Math"/>
          <w:sz w:val="28"/>
          <w:szCs w:val="28"/>
        </w:rPr>
        <w:t>−</w:t>
      </w:r>
      <w:r>
        <w:rPr>
          <w:sz w:val="28"/>
          <w:szCs w:val="28"/>
        </w:rPr>
        <w:t xml:space="preserve"> из (1) в молекулы слабого электролита Н2О, в результате чего равновесие (1) смесится вправо и гидролиз усилится. В нашей задаче такими веществами являются кислота </w:t>
      </w:r>
      <w:r>
        <w:rPr>
          <w:sz w:val="28"/>
          <w:szCs w:val="28"/>
          <w:lang w:val="en-US"/>
        </w:rPr>
        <w:t>HCl</w:t>
      </w:r>
      <w:r>
        <w:rPr>
          <w:sz w:val="28"/>
          <w:szCs w:val="28"/>
        </w:rPr>
        <w:t xml:space="preserve"> (</w:t>
      </w:r>
      <w:r>
        <w:rPr>
          <w:sz w:val="28"/>
          <w:szCs w:val="28"/>
          <w:lang w:val="en-US"/>
        </w:rPr>
        <w:t>HCl</w:t>
      </w:r>
      <w:r>
        <w:rPr>
          <w:sz w:val="28"/>
          <w:szCs w:val="28"/>
        </w:rPr>
        <w:t xml:space="preserve"> </w:t>
      </w:r>
      <w:r>
        <w:rPr>
          <w:rFonts w:ascii="Times New Roman" w:hAnsi="Times New Roman" w:cs="Times New Roman"/>
          <w:sz w:val="28"/>
          <w:szCs w:val="28"/>
        </w:rPr>
        <w:t>→</w:t>
      </w:r>
      <w:r>
        <w:rPr>
          <w:sz w:val="28"/>
          <w:szCs w:val="28"/>
        </w:rPr>
        <w:t xml:space="preserve"> Н+ + </w:t>
      </w:r>
      <w:r>
        <w:rPr>
          <w:sz w:val="28"/>
          <w:szCs w:val="28"/>
          <w:lang w:val="en-US"/>
        </w:rPr>
        <w:t>Cl</w:t>
      </w:r>
      <w:r>
        <w:rPr>
          <w:rFonts w:ascii="Cambria Math" w:hAnsi="Cambria Math" w:cs="Cambria Math"/>
          <w:sz w:val="28"/>
          <w:szCs w:val="28"/>
        </w:rPr>
        <w:t>−</w:t>
      </w:r>
      <w:r>
        <w:rPr>
          <w:sz w:val="28"/>
          <w:szCs w:val="28"/>
        </w:rPr>
        <w:t xml:space="preserve">) и соль </w:t>
      </w:r>
      <w:r>
        <w:rPr>
          <w:sz w:val="28"/>
          <w:szCs w:val="28"/>
          <w:lang w:val="en-US"/>
        </w:rPr>
        <w:t>Cu</w:t>
      </w:r>
      <w:r>
        <w:rPr>
          <w:sz w:val="28"/>
          <w:szCs w:val="28"/>
        </w:rPr>
        <w:t>(</w:t>
      </w:r>
      <w:r>
        <w:rPr>
          <w:sz w:val="28"/>
          <w:szCs w:val="28"/>
          <w:lang w:val="en-US"/>
        </w:rPr>
        <w:t>NO</w:t>
      </w:r>
      <w:r>
        <w:rPr>
          <w:sz w:val="28"/>
          <w:szCs w:val="28"/>
        </w:rPr>
        <w:t xml:space="preserve">3)2, содержащая ионы Н+ вследствие ее гидролиза по катиону </w:t>
      </w:r>
      <w:r>
        <w:rPr>
          <w:sz w:val="28"/>
          <w:szCs w:val="28"/>
          <w:lang w:val="en-US"/>
        </w:rPr>
        <w:t>Cu</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265E12A1" wp14:editId="25C4BEFB">
            <wp:extent cx="127000" cy="152400"/>
            <wp:effectExtent l="0" t="0" r="0" b="0"/>
            <wp:docPr id="232"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CuOH</w:t>
      </w:r>
      <w:r>
        <w:rPr>
          <w:sz w:val="28"/>
          <w:szCs w:val="28"/>
        </w:rPr>
        <w:t xml:space="preserve">+ + </w:t>
      </w:r>
      <w:r>
        <w:rPr>
          <w:sz w:val="28"/>
          <w:szCs w:val="28"/>
          <w:lang w:val="en-US"/>
        </w:rPr>
        <w:t>H</w:t>
      </w:r>
      <w:r>
        <w:rPr>
          <w:sz w:val="28"/>
          <w:szCs w:val="28"/>
        </w:rPr>
        <w:t>+.</w:t>
      </w:r>
    </w:p>
    <w:p w14:paraId="38F8B181"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Задачи и упражнения для самостоятельного решения</w:t>
      </w:r>
    </w:p>
    <w:p w14:paraId="37BE8166" w14:textId="77777777" w:rsidR="00000000" w:rsidRDefault="00000000">
      <w:pPr>
        <w:spacing w:line="360" w:lineRule="auto"/>
        <w:ind w:firstLine="709"/>
        <w:jc w:val="both"/>
        <w:rPr>
          <w:sz w:val="28"/>
          <w:szCs w:val="28"/>
        </w:rPr>
      </w:pPr>
    </w:p>
    <w:p w14:paraId="2276F03C" w14:textId="77777777" w:rsidR="00000000" w:rsidRDefault="00000000">
      <w:pPr>
        <w:spacing w:line="360" w:lineRule="auto"/>
        <w:ind w:firstLine="709"/>
        <w:jc w:val="both"/>
        <w:rPr>
          <w:sz w:val="28"/>
          <w:szCs w:val="28"/>
        </w:rPr>
      </w:pPr>
      <w:r>
        <w:rPr>
          <w:sz w:val="28"/>
          <w:szCs w:val="28"/>
        </w:rPr>
        <w:t xml:space="preserve">.1. Какие из перечисленных ниже солей подвергаются гидролизу: </w:t>
      </w:r>
      <w:r>
        <w:rPr>
          <w:sz w:val="28"/>
          <w:szCs w:val="28"/>
          <w:lang w:val="en-US"/>
        </w:rPr>
        <w:t>NaCN</w:t>
      </w:r>
      <w:r>
        <w:rPr>
          <w:sz w:val="28"/>
          <w:szCs w:val="28"/>
        </w:rPr>
        <w:t xml:space="preserve">, </w:t>
      </w:r>
      <w:r>
        <w:rPr>
          <w:sz w:val="28"/>
          <w:szCs w:val="28"/>
          <w:lang w:val="en-US"/>
        </w:rPr>
        <w:t>KNO</w:t>
      </w:r>
      <w:r>
        <w:rPr>
          <w:sz w:val="28"/>
          <w:szCs w:val="28"/>
        </w:rPr>
        <w:t xml:space="preserve">3, </w:t>
      </w:r>
      <w:r>
        <w:rPr>
          <w:sz w:val="28"/>
          <w:szCs w:val="28"/>
          <w:lang w:val="en-US"/>
        </w:rPr>
        <w:t>CuCl</w:t>
      </w:r>
      <w:r>
        <w:rPr>
          <w:sz w:val="28"/>
          <w:szCs w:val="28"/>
        </w:rPr>
        <w:t xml:space="preserve">2, </w:t>
      </w:r>
      <w:r>
        <w:rPr>
          <w:sz w:val="28"/>
          <w:szCs w:val="28"/>
          <w:lang w:val="en-US"/>
        </w:rPr>
        <w:t>ZnSO</w:t>
      </w:r>
      <w:r>
        <w:rPr>
          <w:sz w:val="28"/>
          <w:szCs w:val="28"/>
        </w:rPr>
        <w:t xml:space="preserve">4? </w:t>
      </w:r>
      <w:r>
        <w:rPr>
          <w:sz w:val="28"/>
          <w:szCs w:val="28"/>
          <w:lang w:val="en-US"/>
        </w:rPr>
        <w:t>C</w:t>
      </w:r>
      <w:r>
        <w:rPr>
          <w:sz w:val="28"/>
          <w:szCs w:val="28"/>
        </w:rPr>
        <w:t>оставить ионно-молекулярные и молекулярные уравнения реакций, указать рН среды.</w:t>
      </w:r>
    </w:p>
    <w:p w14:paraId="47EB00E4" w14:textId="77777777" w:rsidR="00000000" w:rsidRDefault="00000000">
      <w:pPr>
        <w:spacing w:line="360" w:lineRule="auto"/>
        <w:ind w:firstLine="709"/>
        <w:jc w:val="both"/>
        <w:rPr>
          <w:sz w:val="28"/>
          <w:szCs w:val="28"/>
        </w:rPr>
      </w:pPr>
      <w:r>
        <w:rPr>
          <w:sz w:val="28"/>
          <w:szCs w:val="28"/>
        </w:rPr>
        <w:t xml:space="preserve">.2. К раствору </w:t>
      </w:r>
      <w:r>
        <w:rPr>
          <w:sz w:val="28"/>
          <w:szCs w:val="28"/>
          <w:lang w:val="en-US"/>
        </w:rPr>
        <w:t>Cr</w:t>
      </w:r>
      <w:r>
        <w:rPr>
          <w:sz w:val="28"/>
          <w:szCs w:val="28"/>
        </w:rPr>
        <w:t>2(</w:t>
      </w:r>
      <w:r>
        <w:rPr>
          <w:sz w:val="28"/>
          <w:szCs w:val="28"/>
          <w:lang w:val="en-US"/>
        </w:rPr>
        <w:t>SO</w:t>
      </w:r>
      <w:r>
        <w:rPr>
          <w:sz w:val="28"/>
          <w:szCs w:val="28"/>
        </w:rPr>
        <w:t xml:space="preserve">4)3 добавили раствор </w:t>
      </w:r>
      <w:r>
        <w:rPr>
          <w:sz w:val="28"/>
          <w:szCs w:val="28"/>
          <w:lang w:val="en-US"/>
        </w:rPr>
        <w:t>K</w:t>
      </w:r>
      <w:r>
        <w:rPr>
          <w:sz w:val="28"/>
          <w:szCs w:val="28"/>
        </w:rPr>
        <w:t>2</w:t>
      </w:r>
      <w:r>
        <w:rPr>
          <w:sz w:val="28"/>
          <w:szCs w:val="28"/>
          <w:lang w:val="en-US"/>
        </w:rPr>
        <w:t>S</w:t>
      </w:r>
      <w:r>
        <w:rPr>
          <w:sz w:val="28"/>
          <w:szCs w:val="28"/>
        </w:rPr>
        <w:t>. Объяснить причину образования осадка и выделения газа. Составить молеклярное и ионно-молекулярные уравнения реакции.</w:t>
      </w:r>
    </w:p>
    <w:p w14:paraId="1D8E1587" w14:textId="77777777" w:rsidR="00000000" w:rsidRDefault="00000000">
      <w:pPr>
        <w:spacing w:line="360" w:lineRule="auto"/>
        <w:ind w:firstLine="709"/>
        <w:jc w:val="both"/>
        <w:rPr>
          <w:sz w:val="28"/>
          <w:szCs w:val="28"/>
        </w:rPr>
      </w:pPr>
      <w:r>
        <w:rPr>
          <w:sz w:val="28"/>
          <w:szCs w:val="28"/>
        </w:rPr>
        <w:t xml:space="preserve">.3. Какие из солей: </w:t>
      </w:r>
      <w:r>
        <w:rPr>
          <w:sz w:val="28"/>
          <w:szCs w:val="28"/>
          <w:lang w:val="en-US"/>
        </w:rPr>
        <w:t>Na</w:t>
      </w:r>
      <w:r>
        <w:rPr>
          <w:sz w:val="28"/>
          <w:szCs w:val="28"/>
        </w:rPr>
        <w:t>2</w:t>
      </w:r>
      <w:r>
        <w:rPr>
          <w:sz w:val="28"/>
          <w:szCs w:val="28"/>
          <w:lang w:val="en-US"/>
        </w:rPr>
        <w:t>SO</w:t>
      </w:r>
      <w:r>
        <w:rPr>
          <w:sz w:val="28"/>
          <w:szCs w:val="28"/>
        </w:rPr>
        <w:t>4, К2</w:t>
      </w:r>
      <w:r>
        <w:rPr>
          <w:sz w:val="28"/>
          <w:szCs w:val="28"/>
          <w:lang w:val="en-US"/>
        </w:rPr>
        <w:t>SO</w:t>
      </w:r>
      <w:r>
        <w:rPr>
          <w:sz w:val="28"/>
          <w:szCs w:val="28"/>
        </w:rPr>
        <w:t xml:space="preserve">3, </w:t>
      </w:r>
      <w:r>
        <w:rPr>
          <w:sz w:val="28"/>
          <w:szCs w:val="28"/>
          <w:lang w:val="en-US"/>
        </w:rPr>
        <w:t>NH</w:t>
      </w:r>
      <w:r>
        <w:rPr>
          <w:sz w:val="28"/>
          <w:szCs w:val="28"/>
        </w:rPr>
        <w:t>4</w:t>
      </w:r>
      <w:r>
        <w:rPr>
          <w:sz w:val="28"/>
          <w:szCs w:val="28"/>
          <w:lang w:val="en-US"/>
        </w:rPr>
        <w:t>CN</w:t>
      </w:r>
      <w:r>
        <w:rPr>
          <w:sz w:val="28"/>
          <w:szCs w:val="28"/>
        </w:rPr>
        <w:t xml:space="preserve">, </w:t>
      </w:r>
      <w:r>
        <w:rPr>
          <w:sz w:val="28"/>
          <w:szCs w:val="28"/>
          <w:lang w:val="en-US"/>
        </w:rPr>
        <w:t>LiCl</w:t>
      </w:r>
      <w:r>
        <w:rPr>
          <w:sz w:val="28"/>
          <w:szCs w:val="28"/>
        </w:rPr>
        <w:t xml:space="preserve">, </w:t>
      </w:r>
      <w:r>
        <w:rPr>
          <w:sz w:val="28"/>
          <w:szCs w:val="28"/>
          <w:lang w:val="en-US"/>
        </w:rPr>
        <w:t>Fe</w:t>
      </w:r>
      <w:r>
        <w:rPr>
          <w:sz w:val="28"/>
          <w:szCs w:val="28"/>
        </w:rPr>
        <w:t>2(</w:t>
      </w:r>
      <w:r>
        <w:rPr>
          <w:sz w:val="28"/>
          <w:szCs w:val="28"/>
          <w:lang w:val="en-US"/>
        </w:rPr>
        <w:t>SO</w:t>
      </w:r>
      <w:r>
        <w:rPr>
          <w:sz w:val="28"/>
          <w:szCs w:val="28"/>
        </w:rPr>
        <w:t xml:space="preserve">4)3 подвергаются гидролизу? Составить ионно-молекулярные и молекулярные уравнения гидролиза этих солей. Какое значение </w:t>
      </w:r>
      <w:r>
        <w:rPr>
          <w:sz w:val="28"/>
          <w:szCs w:val="28"/>
          <w:lang w:val="en-US"/>
        </w:rPr>
        <w:t>pH</w:t>
      </w:r>
      <w:r>
        <w:rPr>
          <w:sz w:val="28"/>
          <w:szCs w:val="28"/>
        </w:rPr>
        <w:t xml:space="preserve"> (&gt; 7 &lt;) имеют растворы этих солей?</w:t>
      </w:r>
    </w:p>
    <w:p w14:paraId="6EDCA8B1" w14:textId="77777777" w:rsidR="00000000" w:rsidRDefault="00000000">
      <w:pPr>
        <w:spacing w:line="360" w:lineRule="auto"/>
        <w:ind w:firstLine="709"/>
        <w:jc w:val="both"/>
        <w:rPr>
          <w:sz w:val="28"/>
          <w:szCs w:val="28"/>
        </w:rPr>
      </w:pPr>
      <w:r>
        <w:rPr>
          <w:sz w:val="28"/>
          <w:szCs w:val="28"/>
        </w:rPr>
        <w:t xml:space="preserve">.4. Составить молекулярные и ионно-молекулярные уравнения совместного гидролиза, происходящего при сливании растворов: а) </w:t>
      </w:r>
      <w:r>
        <w:rPr>
          <w:sz w:val="28"/>
          <w:szCs w:val="28"/>
          <w:lang w:val="en-US"/>
        </w:rPr>
        <w:t>Fe</w:t>
      </w:r>
      <w:r>
        <w:rPr>
          <w:sz w:val="28"/>
          <w:szCs w:val="28"/>
        </w:rPr>
        <w:t>(</w:t>
      </w:r>
      <w:r>
        <w:rPr>
          <w:sz w:val="28"/>
          <w:szCs w:val="28"/>
          <w:lang w:val="en-US"/>
        </w:rPr>
        <w:t>NO</w:t>
      </w:r>
      <w:r>
        <w:rPr>
          <w:sz w:val="28"/>
          <w:szCs w:val="28"/>
        </w:rPr>
        <w:t xml:space="preserve">3)3 и </w:t>
      </w:r>
      <w:r>
        <w:rPr>
          <w:sz w:val="28"/>
          <w:szCs w:val="28"/>
          <w:lang w:val="en-US"/>
        </w:rPr>
        <w:t>Na</w:t>
      </w:r>
      <w:r>
        <w:rPr>
          <w:sz w:val="28"/>
          <w:szCs w:val="28"/>
        </w:rPr>
        <w:t>2</w:t>
      </w:r>
      <w:r>
        <w:rPr>
          <w:sz w:val="28"/>
          <w:szCs w:val="28"/>
          <w:lang w:val="en-US"/>
        </w:rPr>
        <w:t>CO</w:t>
      </w:r>
      <w:r>
        <w:rPr>
          <w:sz w:val="28"/>
          <w:szCs w:val="28"/>
        </w:rPr>
        <w:t>3;</w:t>
      </w:r>
    </w:p>
    <w:p w14:paraId="22408789" w14:textId="77777777" w:rsidR="00000000" w:rsidRDefault="00000000">
      <w:pPr>
        <w:spacing w:line="360" w:lineRule="auto"/>
        <w:ind w:firstLine="709"/>
        <w:jc w:val="both"/>
        <w:rPr>
          <w:sz w:val="28"/>
          <w:szCs w:val="28"/>
        </w:rPr>
      </w:pPr>
      <w:r>
        <w:rPr>
          <w:sz w:val="28"/>
          <w:szCs w:val="28"/>
        </w:rPr>
        <w:t xml:space="preserve">б) </w:t>
      </w:r>
      <w:r>
        <w:rPr>
          <w:sz w:val="28"/>
          <w:szCs w:val="28"/>
          <w:lang w:val="en-US"/>
        </w:rPr>
        <w:t>CuCl</w:t>
      </w:r>
      <w:r>
        <w:rPr>
          <w:sz w:val="28"/>
          <w:szCs w:val="28"/>
        </w:rPr>
        <w:t xml:space="preserve">2 и </w:t>
      </w:r>
      <w:r>
        <w:rPr>
          <w:sz w:val="28"/>
          <w:szCs w:val="28"/>
          <w:lang w:val="en-US"/>
        </w:rPr>
        <w:t>K</w:t>
      </w:r>
      <w:r>
        <w:rPr>
          <w:sz w:val="28"/>
          <w:szCs w:val="28"/>
        </w:rPr>
        <w:t>2</w:t>
      </w:r>
      <w:r>
        <w:rPr>
          <w:sz w:val="28"/>
          <w:szCs w:val="28"/>
          <w:lang w:val="en-US"/>
        </w:rPr>
        <w:t>CO</w:t>
      </w:r>
      <w:r>
        <w:rPr>
          <w:sz w:val="28"/>
          <w:szCs w:val="28"/>
        </w:rPr>
        <w:t>3.</w:t>
      </w:r>
    </w:p>
    <w:p w14:paraId="209C68B7" w14:textId="6DA40BDE" w:rsidR="00000000" w:rsidRDefault="00000000">
      <w:pPr>
        <w:spacing w:line="360" w:lineRule="auto"/>
        <w:ind w:firstLine="709"/>
        <w:jc w:val="both"/>
        <w:rPr>
          <w:sz w:val="28"/>
          <w:szCs w:val="28"/>
        </w:rPr>
      </w:pPr>
      <w:r>
        <w:rPr>
          <w:sz w:val="28"/>
          <w:szCs w:val="28"/>
        </w:rPr>
        <w:t xml:space="preserve">.5. Подобрать по два уравнения в молекулярном виде к каждому из трех ионно-молекулярных уравнений: а) </w:t>
      </w:r>
      <w:r>
        <w:rPr>
          <w:sz w:val="28"/>
          <w:szCs w:val="28"/>
          <w:lang w:val="en-US"/>
        </w:rPr>
        <w:t>Al</w:t>
      </w:r>
      <w:r>
        <w:rPr>
          <w:sz w:val="28"/>
          <w:szCs w:val="28"/>
        </w:rPr>
        <w:t>3+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01FD69A8" wp14:editId="4F077F1B">
            <wp:extent cx="127000" cy="152400"/>
            <wp:effectExtent l="0" t="0" r="0" b="0"/>
            <wp:docPr id="233"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AlOH</w:t>
      </w:r>
      <w:r>
        <w:rPr>
          <w:sz w:val="28"/>
          <w:szCs w:val="28"/>
        </w:rPr>
        <w:t xml:space="preserve">2+ + </w:t>
      </w:r>
      <w:r>
        <w:rPr>
          <w:sz w:val="28"/>
          <w:szCs w:val="28"/>
          <w:lang w:val="en-US"/>
        </w:rPr>
        <w:t>H</w:t>
      </w:r>
      <w:r>
        <w:rPr>
          <w:sz w:val="28"/>
          <w:szCs w:val="28"/>
        </w:rPr>
        <w:t>+;</w:t>
      </w:r>
    </w:p>
    <w:p w14:paraId="2B69F512" w14:textId="34B40D60" w:rsidR="00000000" w:rsidRDefault="00000000">
      <w:pPr>
        <w:spacing w:line="360" w:lineRule="auto"/>
        <w:ind w:firstLine="709"/>
        <w:jc w:val="both"/>
        <w:rPr>
          <w:sz w:val="28"/>
          <w:szCs w:val="28"/>
        </w:rPr>
      </w:pPr>
      <w:r>
        <w:rPr>
          <w:sz w:val="28"/>
          <w:szCs w:val="28"/>
        </w:rPr>
        <w:t xml:space="preserve">б) </w:t>
      </w:r>
      <w:r>
        <w:rPr>
          <w:sz w:val="28"/>
          <w:szCs w:val="28"/>
          <w:lang w:val="en-US"/>
        </w:rPr>
        <w:t>S</w:t>
      </w:r>
      <w:r>
        <w:rPr>
          <w:sz w:val="28"/>
          <w:szCs w:val="28"/>
        </w:rPr>
        <w:t>2</w:t>
      </w:r>
      <w:r>
        <w:rPr>
          <w:rFonts w:ascii="Cambria Math" w:hAnsi="Cambria Math" w:cs="Cambria Math"/>
          <w:sz w:val="28"/>
          <w:szCs w:val="28"/>
        </w:rPr>
        <w:t>−</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71CB0A3A" wp14:editId="071E6923">
            <wp:extent cx="127000" cy="152400"/>
            <wp:effectExtent l="0" t="0" r="0" b="0"/>
            <wp:docPr id="234"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HS</w:t>
      </w:r>
      <w:r>
        <w:rPr>
          <w:rFonts w:ascii="Times New Roman" w:hAnsi="Times New Roman" w:cs="Times New Roman"/>
          <w:sz w:val="28"/>
          <w:szCs w:val="28"/>
        </w:rPr>
        <w:t>‾</w:t>
      </w:r>
      <w:r>
        <w:rPr>
          <w:sz w:val="28"/>
          <w:szCs w:val="28"/>
        </w:rPr>
        <w:t xml:space="preserve"> + </w:t>
      </w:r>
      <w:r>
        <w:rPr>
          <w:sz w:val="28"/>
          <w:szCs w:val="28"/>
          <w:lang w:val="en-US"/>
        </w:rPr>
        <w:t>OH</w:t>
      </w:r>
      <w:r>
        <w:rPr>
          <w:rFonts w:ascii="Times New Roman" w:hAnsi="Times New Roman" w:cs="Times New Roman"/>
          <w:sz w:val="28"/>
          <w:szCs w:val="28"/>
        </w:rPr>
        <w:t>‾</w:t>
      </w:r>
      <w:r>
        <w:rPr>
          <w:sz w:val="28"/>
          <w:szCs w:val="28"/>
        </w:rPr>
        <w:t xml:space="preserve">; в) </w:t>
      </w:r>
      <w:r>
        <w:rPr>
          <w:sz w:val="28"/>
          <w:szCs w:val="28"/>
          <w:lang w:val="en-US"/>
        </w:rPr>
        <w:t>C</w:t>
      </w:r>
      <w:r>
        <w:rPr>
          <w:sz w:val="28"/>
          <w:szCs w:val="28"/>
        </w:rPr>
        <w:t>Н3СОО</w:t>
      </w:r>
      <w:r>
        <w:rPr>
          <w:rFonts w:ascii="Times New Roman" w:hAnsi="Times New Roman" w:cs="Times New Roman"/>
          <w:sz w:val="28"/>
          <w:szCs w:val="28"/>
        </w:rPr>
        <w:t>‾</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155435C2" wp14:editId="3BB06BB4">
            <wp:extent cx="127000" cy="152400"/>
            <wp:effectExtent l="0" t="0" r="0" b="0"/>
            <wp:docPr id="235"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СН3СООН +</w:t>
      </w:r>
      <w:r>
        <w:rPr>
          <w:sz w:val="28"/>
          <w:szCs w:val="28"/>
          <w:lang w:val="en-US"/>
        </w:rPr>
        <w:t>OH</w:t>
      </w:r>
      <w:r>
        <w:rPr>
          <w:rFonts w:ascii="Times New Roman" w:hAnsi="Times New Roman" w:cs="Times New Roman"/>
          <w:sz w:val="28"/>
          <w:szCs w:val="28"/>
        </w:rPr>
        <w:t>‾</w:t>
      </w:r>
      <w:r>
        <w:rPr>
          <w:sz w:val="28"/>
          <w:szCs w:val="28"/>
        </w:rPr>
        <w:t>.</w:t>
      </w:r>
    </w:p>
    <w:p w14:paraId="1AEB7D0C" w14:textId="475B7DB4" w:rsidR="00000000" w:rsidRDefault="00000000">
      <w:pPr>
        <w:spacing w:line="360" w:lineRule="auto"/>
        <w:ind w:firstLine="709"/>
        <w:jc w:val="both"/>
        <w:rPr>
          <w:sz w:val="28"/>
          <w:szCs w:val="28"/>
        </w:rPr>
      </w:pPr>
      <w:r>
        <w:rPr>
          <w:sz w:val="28"/>
          <w:szCs w:val="28"/>
        </w:rPr>
        <w:t xml:space="preserve">.6. Подобрать по два уравнения в молекулярном виде к каждому из трех ионно-молекулярных уравнений: а) </w:t>
      </w:r>
      <w:r>
        <w:rPr>
          <w:sz w:val="28"/>
          <w:szCs w:val="28"/>
          <w:lang w:val="en-US"/>
        </w:rPr>
        <w:t>Fe</w:t>
      </w:r>
      <w:r>
        <w:rPr>
          <w:sz w:val="28"/>
          <w:szCs w:val="28"/>
        </w:rPr>
        <w:t>3+ + 2</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5A9F000F" wp14:editId="5AAA03AA">
            <wp:extent cx="127000" cy="152400"/>
            <wp:effectExtent l="0" t="0" r="0" b="0"/>
            <wp:docPr id="236"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Fe</w:t>
      </w:r>
      <w:r>
        <w:rPr>
          <w:sz w:val="28"/>
          <w:szCs w:val="28"/>
        </w:rPr>
        <w:t>(</w:t>
      </w:r>
      <w:r>
        <w:rPr>
          <w:sz w:val="28"/>
          <w:szCs w:val="28"/>
          <w:lang w:val="en-US"/>
        </w:rPr>
        <w:t>OH</w:t>
      </w:r>
      <w:r>
        <w:rPr>
          <w:sz w:val="28"/>
          <w:szCs w:val="28"/>
        </w:rPr>
        <w:t>)2+ + 2</w:t>
      </w:r>
      <w:r>
        <w:rPr>
          <w:sz w:val="28"/>
          <w:szCs w:val="28"/>
          <w:lang w:val="en-US"/>
        </w:rPr>
        <w:t>H</w:t>
      </w:r>
      <w:r>
        <w:rPr>
          <w:sz w:val="28"/>
          <w:szCs w:val="28"/>
        </w:rPr>
        <w:t>+;</w:t>
      </w:r>
    </w:p>
    <w:p w14:paraId="5728F01A" w14:textId="5B6DA40D" w:rsidR="00000000" w:rsidRDefault="00000000">
      <w:pPr>
        <w:spacing w:line="360" w:lineRule="auto"/>
        <w:ind w:firstLine="709"/>
        <w:jc w:val="both"/>
        <w:rPr>
          <w:sz w:val="28"/>
          <w:szCs w:val="28"/>
          <w:lang w:val="en-US"/>
        </w:rPr>
      </w:pPr>
      <w:r>
        <w:rPr>
          <w:sz w:val="28"/>
          <w:szCs w:val="28"/>
        </w:rPr>
        <w:t>б</w:t>
      </w:r>
      <w:r>
        <w:rPr>
          <w:sz w:val="28"/>
          <w:szCs w:val="28"/>
          <w:lang w:val="en-US"/>
        </w:rPr>
        <w:t xml:space="preserve">) CO32- + H2O </w:t>
      </w:r>
      <w:r w:rsidR="00743E3D">
        <w:rPr>
          <w:rFonts w:ascii="Microsoft Sans Serif" w:hAnsi="Microsoft Sans Serif" w:cs="Microsoft Sans Serif"/>
          <w:noProof/>
          <w:sz w:val="17"/>
          <w:szCs w:val="17"/>
        </w:rPr>
        <w:drawing>
          <wp:inline distT="0" distB="0" distL="0" distR="0" wp14:anchorId="20D21C36" wp14:editId="17D4D7F6">
            <wp:extent cx="127000" cy="152400"/>
            <wp:effectExtent l="0" t="0" r="0" b="0"/>
            <wp:docPr id="237"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HCO3</w:t>
      </w:r>
      <w:r>
        <w:rPr>
          <w:rFonts w:ascii="Times New Roman" w:hAnsi="Times New Roman" w:cs="Times New Roman"/>
          <w:sz w:val="28"/>
          <w:szCs w:val="28"/>
          <w:lang w:val="en-US"/>
        </w:rPr>
        <w:t>‾</w:t>
      </w:r>
      <w:r>
        <w:rPr>
          <w:sz w:val="28"/>
          <w:szCs w:val="28"/>
          <w:lang w:val="en-US"/>
        </w:rPr>
        <w:t xml:space="preserve"> + OH</w:t>
      </w:r>
      <w:r>
        <w:rPr>
          <w:rFonts w:ascii="Times New Roman" w:hAnsi="Times New Roman" w:cs="Times New Roman"/>
          <w:sz w:val="28"/>
          <w:szCs w:val="28"/>
          <w:lang w:val="en-US"/>
        </w:rPr>
        <w:t>‾</w:t>
      </w:r>
      <w:r>
        <w:rPr>
          <w:sz w:val="28"/>
          <w:szCs w:val="28"/>
          <w:lang w:val="en-US"/>
        </w:rPr>
        <w:t xml:space="preserve">; </w:t>
      </w:r>
      <w:r>
        <w:rPr>
          <w:sz w:val="28"/>
          <w:szCs w:val="28"/>
        </w:rPr>
        <w:t>в</w:t>
      </w:r>
      <w:r>
        <w:rPr>
          <w:sz w:val="28"/>
          <w:szCs w:val="28"/>
          <w:lang w:val="en-US"/>
        </w:rPr>
        <w:t xml:space="preserve">) NH4++ H2O </w:t>
      </w:r>
      <w:r w:rsidR="00743E3D">
        <w:rPr>
          <w:rFonts w:ascii="Microsoft Sans Serif" w:hAnsi="Microsoft Sans Serif" w:cs="Microsoft Sans Serif"/>
          <w:noProof/>
          <w:sz w:val="17"/>
          <w:szCs w:val="17"/>
        </w:rPr>
        <w:drawing>
          <wp:inline distT="0" distB="0" distL="0" distR="0" wp14:anchorId="37911883" wp14:editId="3E4A24EB">
            <wp:extent cx="127000" cy="152400"/>
            <wp:effectExtent l="0" t="0" r="0" b="0"/>
            <wp:docPr id="238"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lang w:val="en-US"/>
        </w:rPr>
        <w:t xml:space="preserve"> NH4OH + H+.</w:t>
      </w:r>
    </w:p>
    <w:p w14:paraId="588FFEDE" w14:textId="77777777" w:rsidR="00000000" w:rsidRDefault="00000000">
      <w:pPr>
        <w:spacing w:line="360" w:lineRule="auto"/>
        <w:ind w:firstLine="709"/>
        <w:jc w:val="both"/>
        <w:rPr>
          <w:sz w:val="28"/>
          <w:szCs w:val="28"/>
        </w:rPr>
      </w:pPr>
      <w:r>
        <w:rPr>
          <w:sz w:val="28"/>
          <w:szCs w:val="28"/>
        </w:rPr>
        <w:t xml:space="preserve">9.7. Составить ионно-молекулярные и молекулярные уравнения реакций для солей, подвергающихся гидролизу, указать реакцию среды: </w:t>
      </w:r>
      <w:r>
        <w:rPr>
          <w:sz w:val="28"/>
          <w:szCs w:val="28"/>
          <w:lang w:val="en-US"/>
        </w:rPr>
        <w:t>K</w:t>
      </w:r>
      <w:r>
        <w:rPr>
          <w:sz w:val="28"/>
          <w:szCs w:val="28"/>
        </w:rPr>
        <w:t>2</w:t>
      </w:r>
      <w:r>
        <w:rPr>
          <w:sz w:val="28"/>
          <w:szCs w:val="28"/>
          <w:lang w:val="en-US"/>
        </w:rPr>
        <w:t>SO</w:t>
      </w:r>
      <w:r>
        <w:rPr>
          <w:sz w:val="28"/>
          <w:szCs w:val="28"/>
        </w:rPr>
        <w:t xml:space="preserve">3, </w:t>
      </w:r>
      <w:r>
        <w:rPr>
          <w:sz w:val="28"/>
          <w:szCs w:val="28"/>
          <w:lang w:val="en-US"/>
        </w:rPr>
        <w:t>Cr</w:t>
      </w:r>
      <w:r>
        <w:rPr>
          <w:sz w:val="28"/>
          <w:szCs w:val="28"/>
        </w:rPr>
        <w:t>(</w:t>
      </w:r>
      <w:r>
        <w:rPr>
          <w:sz w:val="28"/>
          <w:szCs w:val="28"/>
          <w:lang w:val="en-US"/>
        </w:rPr>
        <w:t>NO</w:t>
      </w:r>
      <w:r>
        <w:rPr>
          <w:sz w:val="28"/>
          <w:szCs w:val="28"/>
        </w:rPr>
        <w:t xml:space="preserve">3)3, </w:t>
      </w:r>
      <w:r>
        <w:rPr>
          <w:sz w:val="28"/>
          <w:szCs w:val="28"/>
          <w:lang w:val="en-US"/>
        </w:rPr>
        <w:t>NaNO</w:t>
      </w:r>
      <w:r>
        <w:rPr>
          <w:sz w:val="28"/>
          <w:szCs w:val="28"/>
        </w:rPr>
        <w:t xml:space="preserve">2, </w:t>
      </w:r>
      <w:r>
        <w:rPr>
          <w:sz w:val="28"/>
          <w:szCs w:val="28"/>
          <w:lang w:val="en-US"/>
        </w:rPr>
        <w:t>NiSO</w:t>
      </w:r>
      <w:r>
        <w:rPr>
          <w:sz w:val="28"/>
          <w:szCs w:val="28"/>
        </w:rPr>
        <w:t>4.</w:t>
      </w:r>
    </w:p>
    <w:p w14:paraId="27317A4B" w14:textId="77777777" w:rsidR="00000000" w:rsidRDefault="00000000">
      <w:pPr>
        <w:spacing w:line="360" w:lineRule="auto"/>
        <w:ind w:firstLine="709"/>
        <w:jc w:val="both"/>
        <w:rPr>
          <w:sz w:val="28"/>
          <w:szCs w:val="28"/>
        </w:rPr>
      </w:pPr>
      <w:r>
        <w:rPr>
          <w:sz w:val="28"/>
          <w:szCs w:val="28"/>
        </w:rPr>
        <w:t xml:space="preserve">.8. В какой цвет будет окрашен лакмус в водных растворах: </w:t>
      </w:r>
      <w:r>
        <w:rPr>
          <w:sz w:val="28"/>
          <w:szCs w:val="28"/>
          <w:lang w:val="en-US"/>
        </w:rPr>
        <w:t>K</w:t>
      </w:r>
      <w:r>
        <w:rPr>
          <w:sz w:val="28"/>
          <w:szCs w:val="28"/>
        </w:rPr>
        <w:t>2</w:t>
      </w:r>
      <w:r>
        <w:rPr>
          <w:sz w:val="28"/>
          <w:szCs w:val="28"/>
          <w:lang w:val="en-US"/>
        </w:rPr>
        <w:t>S</w:t>
      </w:r>
      <w:r>
        <w:rPr>
          <w:sz w:val="28"/>
          <w:szCs w:val="28"/>
        </w:rPr>
        <w:t>, (</w:t>
      </w:r>
      <w:r>
        <w:rPr>
          <w:sz w:val="28"/>
          <w:szCs w:val="28"/>
          <w:lang w:val="en-US"/>
        </w:rPr>
        <w:t>NH</w:t>
      </w:r>
      <w:r>
        <w:rPr>
          <w:sz w:val="28"/>
          <w:szCs w:val="28"/>
        </w:rPr>
        <w:t>4)2</w:t>
      </w:r>
      <w:r>
        <w:rPr>
          <w:sz w:val="28"/>
          <w:szCs w:val="28"/>
          <w:lang w:val="en-US"/>
        </w:rPr>
        <w:t>SO</w:t>
      </w:r>
      <w:r>
        <w:rPr>
          <w:sz w:val="28"/>
          <w:szCs w:val="28"/>
        </w:rPr>
        <w:t xml:space="preserve">4, </w:t>
      </w:r>
      <w:r>
        <w:rPr>
          <w:sz w:val="28"/>
          <w:szCs w:val="28"/>
          <w:lang w:val="en-US"/>
        </w:rPr>
        <w:t>Na</w:t>
      </w:r>
      <w:r>
        <w:rPr>
          <w:sz w:val="28"/>
          <w:szCs w:val="28"/>
        </w:rPr>
        <w:t>2</w:t>
      </w:r>
      <w:r>
        <w:rPr>
          <w:sz w:val="28"/>
          <w:szCs w:val="28"/>
          <w:lang w:val="en-US"/>
        </w:rPr>
        <w:t>CO</w:t>
      </w:r>
      <w:r>
        <w:rPr>
          <w:sz w:val="28"/>
          <w:szCs w:val="28"/>
        </w:rPr>
        <w:t xml:space="preserve">3, </w:t>
      </w:r>
      <w:r>
        <w:rPr>
          <w:sz w:val="28"/>
          <w:szCs w:val="28"/>
          <w:lang w:val="en-US"/>
        </w:rPr>
        <w:t>Li</w:t>
      </w:r>
      <w:r>
        <w:rPr>
          <w:sz w:val="28"/>
          <w:szCs w:val="28"/>
        </w:rPr>
        <w:t>2</w:t>
      </w:r>
      <w:r>
        <w:rPr>
          <w:sz w:val="28"/>
          <w:szCs w:val="28"/>
          <w:lang w:val="en-US"/>
        </w:rPr>
        <w:t>SO</w:t>
      </w:r>
      <w:r>
        <w:rPr>
          <w:sz w:val="28"/>
          <w:szCs w:val="28"/>
        </w:rPr>
        <w:t>4? Ответ обосновать ионно-молекулярными и молекулярными уравнениями реакций гидролиза солей.</w:t>
      </w:r>
    </w:p>
    <w:p w14:paraId="302D5B73" w14:textId="77777777" w:rsidR="00000000" w:rsidRDefault="00000000">
      <w:pPr>
        <w:spacing w:line="360" w:lineRule="auto"/>
        <w:ind w:firstLine="709"/>
        <w:jc w:val="both"/>
        <w:rPr>
          <w:sz w:val="28"/>
          <w:szCs w:val="28"/>
        </w:rPr>
      </w:pPr>
      <w:r>
        <w:rPr>
          <w:sz w:val="28"/>
          <w:szCs w:val="28"/>
        </w:rPr>
        <w:lastRenderedPageBreak/>
        <w:t xml:space="preserve">.9. Составить ионно-молекулярные и молекулярные уравнения реакций для солей, подвергающихся гидролизу, указать реакцию среды: </w:t>
      </w:r>
      <w:r>
        <w:rPr>
          <w:sz w:val="28"/>
          <w:szCs w:val="28"/>
          <w:lang w:val="en-US"/>
        </w:rPr>
        <w:t>KI</w:t>
      </w:r>
      <w:r>
        <w:rPr>
          <w:sz w:val="28"/>
          <w:szCs w:val="28"/>
        </w:rPr>
        <w:t xml:space="preserve">, </w:t>
      </w:r>
      <w:r>
        <w:rPr>
          <w:sz w:val="28"/>
          <w:szCs w:val="28"/>
          <w:lang w:val="en-US"/>
        </w:rPr>
        <w:t>Cu</w:t>
      </w:r>
      <w:r>
        <w:rPr>
          <w:sz w:val="28"/>
          <w:szCs w:val="28"/>
        </w:rPr>
        <w:t>(</w:t>
      </w:r>
      <w:r>
        <w:rPr>
          <w:sz w:val="28"/>
          <w:szCs w:val="28"/>
          <w:lang w:val="en-US"/>
        </w:rPr>
        <w:t>NO</w:t>
      </w:r>
      <w:r>
        <w:rPr>
          <w:sz w:val="28"/>
          <w:szCs w:val="28"/>
        </w:rPr>
        <w:t xml:space="preserve">3)2, </w:t>
      </w:r>
      <w:r>
        <w:rPr>
          <w:sz w:val="28"/>
          <w:szCs w:val="28"/>
          <w:lang w:val="en-US"/>
        </w:rPr>
        <w:t>K</w:t>
      </w:r>
      <w:r>
        <w:rPr>
          <w:sz w:val="28"/>
          <w:szCs w:val="28"/>
        </w:rPr>
        <w:t>2</w:t>
      </w:r>
      <w:r>
        <w:rPr>
          <w:sz w:val="28"/>
          <w:szCs w:val="28"/>
          <w:lang w:val="en-US"/>
        </w:rPr>
        <w:t>SiO</w:t>
      </w:r>
      <w:r>
        <w:rPr>
          <w:sz w:val="28"/>
          <w:szCs w:val="28"/>
        </w:rPr>
        <w:t xml:space="preserve">3, </w:t>
      </w:r>
      <w:r>
        <w:rPr>
          <w:sz w:val="28"/>
          <w:szCs w:val="28"/>
          <w:lang w:val="en-US"/>
        </w:rPr>
        <w:t>ZnSO</w:t>
      </w:r>
      <w:r>
        <w:rPr>
          <w:sz w:val="28"/>
          <w:szCs w:val="28"/>
        </w:rPr>
        <w:t>4.</w:t>
      </w:r>
    </w:p>
    <w:p w14:paraId="571A1A33" w14:textId="77777777" w:rsidR="00000000" w:rsidRDefault="00000000">
      <w:pPr>
        <w:spacing w:line="360" w:lineRule="auto"/>
        <w:ind w:firstLine="709"/>
        <w:jc w:val="both"/>
        <w:rPr>
          <w:sz w:val="28"/>
          <w:szCs w:val="28"/>
        </w:rPr>
      </w:pPr>
      <w:r>
        <w:rPr>
          <w:sz w:val="28"/>
          <w:szCs w:val="28"/>
        </w:rPr>
        <w:t xml:space="preserve">.10. Какие из приведенных солей подвергаются гидролизу по катиону, по аниону, по катиону и аниону: </w:t>
      </w:r>
      <w:r>
        <w:rPr>
          <w:sz w:val="28"/>
          <w:szCs w:val="28"/>
          <w:lang w:val="en-US"/>
        </w:rPr>
        <w:t>BaS</w:t>
      </w:r>
      <w:r>
        <w:rPr>
          <w:sz w:val="28"/>
          <w:szCs w:val="28"/>
        </w:rPr>
        <w:t xml:space="preserve">, </w:t>
      </w:r>
      <w:r>
        <w:rPr>
          <w:sz w:val="28"/>
          <w:szCs w:val="28"/>
          <w:lang w:val="en-US"/>
        </w:rPr>
        <w:t>Mn</w:t>
      </w:r>
      <w:r>
        <w:rPr>
          <w:sz w:val="28"/>
          <w:szCs w:val="28"/>
        </w:rPr>
        <w:t>(</w:t>
      </w:r>
      <w:r>
        <w:rPr>
          <w:sz w:val="28"/>
          <w:szCs w:val="28"/>
          <w:lang w:val="en-US"/>
        </w:rPr>
        <w:t>NO</w:t>
      </w:r>
      <w:r>
        <w:rPr>
          <w:sz w:val="28"/>
          <w:szCs w:val="28"/>
        </w:rPr>
        <w:t xml:space="preserve">3)2, </w:t>
      </w:r>
      <w:r>
        <w:rPr>
          <w:sz w:val="28"/>
          <w:szCs w:val="28"/>
          <w:lang w:val="en-US"/>
        </w:rPr>
        <w:t>AlCl</w:t>
      </w:r>
      <w:r>
        <w:rPr>
          <w:sz w:val="28"/>
          <w:szCs w:val="28"/>
        </w:rPr>
        <w:t xml:space="preserve">3, </w:t>
      </w:r>
      <w:r>
        <w:rPr>
          <w:sz w:val="28"/>
          <w:szCs w:val="28"/>
          <w:lang w:val="en-US"/>
        </w:rPr>
        <w:t>Cr</w:t>
      </w:r>
      <w:r>
        <w:rPr>
          <w:sz w:val="28"/>
          <w:szCs w:val="28"/>
        </w:rPr>
        <w:t>2</w:t>
      </w:r>
      <w:r>
        <w:rPr>
          <w:sz w:val="28"/>
          <w:szCs w:val="28"/>
          <w:lang w:val="en-US"/>
        </w:rPr>
        <w:t>S</w:t>
      </w:r>
      <w:r>
        <w:rPr>
          <w:sz w:val="28"/>
          <w:szCs w:val="28"/>
        </w:rPr>
        <w:t xml:space="preserve">3? Указать </w:t>
      </w:r>
      <w:r>
        <w:rPr>
          <w:sz w:val="28"/>
          <w:szCs w:val="28"/>
          <w:lang w:val="en-US"/>
        </w:rPr>
        <w:t>pH</w:t>
      </w:r>
      <w:r>
        <w:rPr>
          <w:sz w:val="28"/>
          <w:szCs w:val="28"/>
        </w:rPr>
        <w:t xml:space="preserve"> среды для водных растворов солей. Составить ионно-молекулярные и молекулярные уравнения гидролиза.</w:t>
      </w:r>
    </w:p>
    <w:p w14:paraId="1F6C050D" w14:textId="77777777" w:rsidR="00000000" w:rsidRDefault="00000000">
      <w:pPr>
        <w:spacing w:line="360" w:lineRule="auto"/>
        <w:ind w:firstLine="709"/>
        <w:jc w:val="both"/>
        <w:rPr>
          <w:sz w:val="28"/>
          <w:szCs w:val="28"/>
        </w:rPr>
      </w:pPr>
      <w:r>
        <w:rPr>
          <w:sz w:val="28"/>
          <w:szCs w:val="28"/>
        </w:rPr>
        <w:t xml:space="preserve">.11. Какие из солей </w:t>
      </w:r>
      <w:r>
        <w:rPr>
          <w:sz w:val="28"/>
          <w:szCs w:val="28"/>
          <w:lang w:val="en-US"/>
        </w:rPr>
        <w:t>NaI</w:t>
      </w:r>
      <w:r>
        <w:rPr>
          <w:sz w:val="28"/>
          <w:szCs w:val="28"/>
        </w:rPr>
        <w:t xml:space="preserve">, </w:t>
      </w:r>
      <w:r>
        <w:rPr>
          <w:sz w:val="28"/>
          <w:szCs w:val="28"/>
          <w:lang w:val="en-US"/>
        </w:rPr>
        <w:t>CrCl</w:t>
      </w:r>
      <w:r>
        <w:rPr>
          <w:sz w:val="28"/>
          <w:szCs w:val="28"/>
        </w:rPr>
        <w:t xml:space="preserve">3, </w:t>
      </w:r>
      <w:r>
        <w:rPr>
          <w:sz w:val="28"/>
          <w:szCs w:val="28"/>
          <w:lang w:val="en-US"/>
        </w:rPr>
        <w:t>NH</w:t>
      </w:r>
      <w:r>
        <w:rPr>
          <w:sz w:val="28"/>
          <w:szCs w:val="28"/>
        </w:rPr>
        <w:t>4</w:t>
      </w:r>
      <w:r>
        <w:rPr>
          <w:sz w:val="28"/>
          <w:szCs w:val="28"/>
          <w:lang w:val="en-US"/>
        </w:rPr>
        <w:t>NO</w:t>
      </w:r>
      <w:r>
        <w:rPr>
          <w:sz w:val="28"/>
          <w:szCs w:val="28"/>
        </w:rPr>
        <w:t xml:space="preserve">3, </w:t>
      </w:r>
      <w:r>
        <w:rPr>
          <w:sz w:val="28"/>
          <w:szCs w:val="28"/>
          <w:lang w:val="en-US"/>
        </w:rPr>
        <w:t>NH</w:t>
      </w:r>
      <w:r>
        <w:rPr>
          <w:sz w:val="28"/>
          <w:szCs w:val="28"/>
        </w:rPr>
        <w:t>4</w:t>
      </w:r>
      <w:r>
        <w:rPr>
          <w:sz w:val="28"/>
          <w:szCs w:val="28"/>
          <w:lang w:val="en-US"/>
        </w:rPr>
        <w:t>NO</w:t>
      </w:r>
      <w:r>
        <w:rPr>
          <w:sz w:val="28"/>
          <w:szCs w:val="28"/>
        </w:rPr>
        <w:t>2 подвергаются гидролизу? Составить ионно-молекулярные и молекулярные уравнения гидролиза этих солей, указать реакцию среды.</w:t>
      </w:r>
    </w:p>
    <w:p w14:paraId="0E0A7421" w14:textId="77777777" w:rsidR="00000000" w:rsidRDefault="00000000">
      <w:pPr>
        <w:spacing w:line="360" w:lineRule="auto"/>
        <w:ind w:firstLine="709"/>
        <w:jc w:val="both"/>
        <w:rPr>
          <w:sz w:val="28"/>
          <w:szCs w:val="28"/>
        </w:rPr>
      </w:pPr>
      <w:r>
        <w:rPr>
          <w:sz w:val="28"/>
          <w:szCs w:val="28"/>
        </w:rPr>
        <w:t xml:space="preserve">.12. К раствору </w:t>
      </w:r>
      <w:r>
        <w:rPr>
          <w:sz w:val="28"/>
          <w:szCs w:val="28"/>
          <w:lang w:val="en-US"/>
        </w:rPr>
        <w:t>Al</w:t>
      </w:r>
      <w:r>
        <w:rPr>
          <w:sz w:val="28"/>
          <w:szCs w:val="28"/>
        </w:rPr>
        <w:t>2(</w:t>
      </w:r>
      <w:r>
        <w:rPr>
          <w:sz w:val="28"/>
          <w:szCs w:val="28"/>
          <w:lang w:val="en-US"/>
        </w:rPr>
        <w:t>SO</w:t>
      </w:r>
      <w:r>
        <w:rPr>
          <w:sz w:val="28"/>
          <w:szCs w:val="28"/>
        </w:rPr>
        <w:t xml:space="preserve">4)3 добавили следующие вещества: а) </w:t>
      </w:r>
      <w:r>
        <w:rPr>
          <w:sz w:val="28"/>
          <w:szCs w:val="28"/>
          <w:lang w:val="en-US"/>
        </w:rPr>
        <w:t>H</w:t>
      </w:r>
      <w:r>
        <w:rPr>
          <w:sz w:val="28"/>
          <w:szCs w:val="28"/>
        </w:rPr>
        <w:t>2</w:t>
      </w:r>
      <w:r>
        <w:rPr>
          <w:sz w:val="28"/>
          <w:szCs w:val="28"/>
          <w:lang w:val="en-US"/>
        </w:rPr>
        <w:t>SO</w:t>
      </w:r>
      <w:r>
        <w:rPr>
          <w:sz w:val="28"/>
          <w:szCs w:val="28"/>
        </w:rPr>
        <w:t xml:space="preserve">4; б) </w:t>
      </w:r>
      <w:r>
        <w:rPr>
          <w:sz w:val="28"/>
          <w:szCs w:val="28"/>
          <w:lang w:val="en-US"/>
        </w:rPr>
        <w:t>KOH</w:t>
      </w:r>
      <w:r>
        <w:rPr>
          <w:sz w:val="28"/>
          <w:szCs w:val="28"/>
        </w:rPr>
        <w:t>;</w:t>
      </w:r>
    </w:p>
    <w:p w14:paraId="4215D680"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Na</w:t>
      </w:r>
      <w:r>
        <w:rPr>
          <w:sz w:val="28"/>
          <w:szCs w:val="28"/>
        </w:rPr>
        <w:t>2</w:t>
      </w:r>
      <w:r>
        <w:rPr>
          <w:sz w:val="28"/>
          <w:szCs w:val="28"/>
          <w:lang w:val="en-US"/>
        </w:rPr>
        <w:t>SO</w:t>
      </w:r>
      <w:r>
        <w:rPr>
          <w:sz w:val="28"/>
          <w:szCs w:val="28"/>
        </w:rPr>
        <w:t xml:space="preserve">3; г) </w:t>
      </w:r>
      <w:r>
        <w:rPr>
          <w:sz w:val="28"/>
          <w:szCs w:val="28"/>
          <w:lang w:val="en-US"/>
        </w:rPr>
        <w:t>ZnSO</w:t>
      </w:r>
      <w:r>
        <w:rPr>
          <w:sz w:val="28"/>
          <w:szCs w:val="28"/>
        </w:rPr>
        <w:t>4. В каких случаях гидролиз сульфата алюминия усилится? Почему? Составить ионно-молекулярные уравнения гидролиза соответствующих солей.</w:t>
      </w:r>
    </w:p>
    <w:p w14:paraId="5AD2D566" w14:textId="77777777" w:rsidR="00000000" w:rsidRDefault="00000000">
      <w:pPr>
        <w:spacing w:line="360" w:lineRule="auto"/>
        <w:ind w:firstLine="709"/>
        <w:jc w:val="both"/>
        <w:rPr>
          <w:sz w:val="28"/>
          <w:szCs w:val="28"/>
        </w:rPr>
      </w:pPr>
      <w:r>
        <w:rPr>
          <w:sz w:val="28"/>
          <w:szCs w:val="28"/>
        </w:rPr>
        <w:t xml:space="preserve">.13. Какие из веществ: </w:t>
      </w:r>
      <w:r>
        <w:rPr>
          <w:sz w:val="28"/>
          <w:szCs w:val="28"/>
          <w:lang w:val="en-US"/>
        </w:rPr>
        <w:t>Na</w:t>
      </w:r>
      <w:r>
        <w:rPr>
          <w:sz w:val="28"/>
          <w:szCs w:val="28"/>
        </w:rPr>
        <w:t>2</w:t>
      </w:r>
      <w:r>
        <w:rPr>
          <w:sz w:val="28"/>
          <w:szCs w:val="28"/>
          <w:lang w:val="en-US"/>
        </w:rPr>
        <w:t>CO</w:t>
      </w:r>
      <w:r>
        <w:rPr>
          <w:sz w:val="28"/>
          <w:szCs w:val="28"/>
        </w:rPr>
        <w:t xml:space="preserve">3, </w:t>
      </w:r>
      <w:r>
        <w:rPr>
          <w:sz w:val="28"/>
          <w:szCs w:val="28"/>
          <w:lang w:val="en-US"/>
        </w:rPr>
        <w:t>Li</w:t>
      </w:r>
      <w:r>
        <w:rPr>
          <w:sz w:val="28"/>
          <w:szCs w:val="28"/>
        </w:rPr>
        <w:t>2</w:t>
      </w:r>
      <w:r>
        <w:rPr>
          <w:sz w:val="28"/>
          <w:szCs w:val="28"/>
          <w:lang w:val="en-US"/>
        </w:rPr>
        <w:t>SO</w:t>
      </w:r>
      <w:r>
        <w:rPr>
          <w:sz w:val="28"/>
          <w:szCs w:val="28"/>
        </w:rPr>
        <w:t xml:space="preserve">3, </w:t>
      </w:r>
      <w:r>
        <w:rPr>
          <w:sz w:val="28"/>
          <w:szCs w:val="28"/>
          <w:lang w:val="en-US"/>
        </w:rPr>
        <w:t>CuCl</w:t>
      </w:r>
      <w:r>
        <w:rPr>
          <w:sz w:val="28"/>
          <w:szCs w:val="28"/>
        </w:rPr>
        <w:t xml:space="preserve">2, </w:t>
      </w:r>
      <w:r>
        <w:rPr>
          <w:sz w:val="28"/>
          <w:szCs w:val="28"/>
          <w:lang w:val="en-US"/>
        </w:rPr>
        <w:t>MgSO</w:t>
      </w:r>
      <w:r>
        <w:rPr>
          <w:sz w:val="28"/>
          <w:szCs w:val="28"/>
        </w:rPr>
        <w:t xml:space="preserve">4, </w:t>
      </w:r>
      <w:r>
        <w:rPr>
          <w:sz w:val="28"/>
          <w:szCs w:val="28"/>
          <w:lang w:val="en-US"/>
        </w:rPr>
        <w:t>BaS</w:t>
      </w:r>
      <w:r>
        <w:rPr>
          <w:sz w:val="28"/>
          <w:szCs w:val="28"/>
        </w:rPr>
        <w:t xml:space="preserve"> создадут избыток гидроксид-ионов в растворе своей соли? Почему? Составить ионно-молекулярные и молекулярные уравнения гидролиза этих солей.</w:t>
      </w:r>
    </w:p>
    <w:p w14:paraId="65518F48" w14:textId="77777777" w:rsidR="00000000" w:rsidRDefault="00000000">
      <w:pPr>
        <w:spacing w:line="360" w:lineRule="auto"/>
        <w:ind w:firstLine="709"/>
        <w:jc w:val="both"/>
        <w:rPr>
          <w:sz w:val="28"/>
          <w:szCs w:val="28"/>
        </w:rPr>
      </w:pPr>
      <w:r>
        <w:rPr>
          <w:sz w:val="28"/>
          <w:szCs w:val="28"/>
        </w:rPr>
        <w:t xml:space="preserve">.14. При сливании растворов солей </w:t>
      </w:r>
      <w:r>
        <w:rPr>
          <w:sz w:val="28"/>
          <w:szCs w:val="28"/>
          <w:lang w:val="en-US"/>
        </w:rPr>
        <w:t>CrCl</w:t>
      </w:r>
      <w:r>
        <w:rPr>
          <w:sz w:val="28"/>
          <w:szCs w:val="28"/>
        </w:rPr>
        <w:t xml:space="preserve">3 и </w:t>
      </w:r>
      <w:r>
        <w:rPr>
          <w:sz w:val="28"/>
          <w:szCs w:val="28"/>
          <w:lang w:val="en-US"/>
        </w:rPr>
        <w:t>Na</w:t>
      </w:r>
      <w:r>
        <w:rPr>
          <w:sz w:val="28"/>
          <w:szCs w:val="28"/>
        </w:rPr>
        <w:t>2</w:t>
      </w:r>
      <w:r>
        <w:rPr>
          <w:sz w:val="28"/>
          <w:szCs w:val="28"/>
          <w:lang w:val="en-US"/>
        </w:rPr>
        <w:t>CO</w:t>
      </w:r>
      <w:r>
        <w:rPr>
          <w:sz w:val="28"/>
          <w:szCs w:val="28"/>
        </w:rPr>
        <w:t xml:space="preserve">3 образуется осадок </w:t>
      </w:r>
      <w:r>
        <w:rPr>
          <w:sz w:val="28"/>
          <w:szCs w:val="28"/>
          <w:lang w:val="en-US"/>
        </w:rPr>
        <w:t>Cr</w:t>
      </w:r>
      <w:r>
        <w:rPr>
          <w:sz w:val="28"/>
          <w:szCs w:val="28"/>
        </w:rPr>
        <w:t>(</w:t>
      </w:r>
      <w:r>
        <w:rPr>
          <w:sz w:val="28"/>
          <w:szCs w:val="28"/>
          <w:lang w:val="en-US"/>
        </w:rPr>
        <w:t>OH</w:t>
      </w:r>
      <w:r>
        <w:rPr>
          <w:sz w:val="28"/>
          <w:szCs w:val="28"/>
        </w:rPr>
        <w:t>)3 и выделяется газ СО2. Объяснить причину и написать молекулярное и ионно-молекулярные уравнения реакции.</w:t>
      </w:r>
    </w:p>
    <w:p w14:paraId="04F2A636" w14:textId="77777777" w:rsidR="00000000" w:rsidRDefault="00000000">
      <w:pPr>
        <w:spacing w:line="360" w:lineRule="auto"/>
        <w:ind w:firstLine="709"/>
        <w:jc w:val="both"/>
        <w:rPr>
          <w:sz w:val="28"/>
          <w:szCs w:val="28"/>
        </w:rPr>
      </w:pPr>
      <w:r>
        <w:rPr>
          <w:sz w:val="28"/>
          <w:szCs w:val="28"/>
        </w:rPr>
        <w:t xml:space="preserve">.15. Написать уравнения реакций гидролиза в ионно-молекулярном и молекулярном виде: ацетата лития </w:t>
      </w:r>
      <w:r>
        <w:rPr>
          <w:sz w:val="28"/>
          <w:szCs w:val="28"/>
          <w:lang w:val="en-US"/>
        </w:rPr>
        <w:t>CH</w:t>
      </w:r>
      <w:r>
        <w:rPr>
          <w:sz w:val="28"/>
          <w:szCs w:val="28"/>
        </w:rPr>
        <w:t>3</w:t>
      </w:r>
      <w:r>
        <w:rPr>
          <w:sz w:val="28"/>
          <w:szCs w:val="28"/>
          <w:lang w:val="en-US"/>
        </w:rPr>
        <w:t>COOLi</w:t>
      </w:r>
      <w:r>
        <w:rPr>
          <w:sz w:val="28"/>
          <w:szCs w:val="28"/>
        </w:rPr>
        <w:t xml:space="preserve">, хлорида алюминия </w:t>
      </w:r>
      <w:r>
        <w:rPr>
          <w:sz w:val="28"/>
          <w:szCs w:val="28"/>
          <w:lang w:val="en-US"/>
        </w:rPr>
        <w:t>NH</w:t>
      </w:r>
      <w:r>
        <w:rPr>
          <w:sz w:val="28"/>
          <w:szCs w:val="28"/>
        </w:rPr>
        <w:t>4</w:t>
      </w:r>
      <w:r>
        <w:rPr>
          <w:sz w:val="28"/>
          <w:szCs w:val="28"/>
          <w:lang w:val="en-US"/>
        </w:rPr>
        <w:t>Cl</w:t>
      </w:r>
      <w:r>
        <w:rPr>
          <w:sz w:val="28"/>
          <w:szCs w:val="28"/>
        </w:rPr>
        <w:t xml:space="preserve">, цианида аммония </w:t>
      </w:r>
      <w:r>
        <w:rPr>
          <w:sz w:val="28"/>
          <w:szCs w:val="28"/>
          <w:lang w:val="en-US"/>
        </w:rPr>
        <w:t>NH</w:t>
      </w:r>
      <w:r>
        <w:rPr>
          <w:sz w:val="28"/>
          <w:szCs w:val="28"/>
        </w:rPr>
        <w:t>4</w:t>
      </w:r>
      <w:r>
        <w:rPr>
          <w:sz w:val="28"/>
          <w:szCs w:val="28"/>
          <w:lang w:val="en-US"/>
        </w:rPr>
        <w:t>CN</w:t>
      </w:r>
      <w:r>
        <w:rPr>
          <w:sz w:val="28"/>
          <w:szCs w:val="28"/>
        </w:rPr>
        <w:t xml:space="preserve">, сульфида бария </w:t>
      </w:r>
      <w:r>
        <w:rPr>
          <w:sz w:val="28"/>
          <w:szCs w:val="28"/>
          <w:lang w:val="en-US"/>
        </w:rPr>
        <w:t>BaS</w:t>
      </w:r>
      <w:r>
        <w:rPr>
          <w:sz w:val="28"/>
          <w:szCs w:val="28"/>
        </w:rPr>
        <w:t>.</w:t>
      </w:r>
    </w:p>
    <w:p w14:paraId="6BDF0C0E" w14:textId="77777777" w:rsidR="00000000" w:rsidRDefault="00000000">
      <w:pPr>
        <w:spacing w:line="360" w:lineRule="auto"/>
        <w:ind w:firstLine="709"/>
        <w:jc w:val="both"/>
        <w:rPr>
          <w:sz w:val="28"/>
          <w:szCs w:val="28"/>
        </w:rPr>
      </w:pPr>
      <w:r>
        <w:rPr>
          <w:sz w:val="28"/>
          <w:szCs w:val="28"/>
        </w:rPr>
        <w:t xml:space="preserve">.16. Объяснить, почему водные растворы </w:t>
      </w:r>
      <w:r>
        <w:rPr>
          <w:sz w:val="28"/>
          <w:szCs w:val="28"/>
          <w:lang w:val="en-US"/>
        </w:rPr>
        <w:t>NaNO</w:t>
      </w:r>
      <w:r>
        <w:rPr>
          <w:sz w:val="28"/>
          <w:szCs w:val="28"/>
        </w:rPr>
        <w:t xml:space="preserve">2, </w:t>
      </w:r>
      <w:r>
        <w:rPr>
          <w:sz w:val="28"/>
          <w:szCs w:val="28"/>
          <w:lang w:val="en-US"/>
        </w:rPr>
        <w:t>Li</w:t>
      </w:r>
      <w:r>
        <w:rPr>
          <w:sz w:val="28"/>
          <w:szCs w:val="28"/>
        </w:rPr>
        <w:t>2</w:t>
      </w:r>
      <w:r>
        <w:rPr>
          <w:sz w:val="28"/>
          <w:szCs w:val="28"/>
          <w:lang w:val="en-US"/>
        </w:rPr>
        <w:t>CO</w:t>
      </w:r>
      <w:r>
        <w:rPr>
          <w:sz w:val="28"/>
          <w:szCs w:val="28"/>
        </w:rPr>
        <w:t xml:space="preserve">3, </w:t>
      </w:r>
      <w:r>
        <w:rPr>
          <w:sz w:val="28"/>
          <w:szCs w:val="28"/>
          <w:lang w:val="en-US"/>
        </w:rPr>
        <w:t>Na</w:t>
      </w:r>
      <w:r>
        <w:rPr>
          <w:sz w:val="28"/>
          <w:szCs w:val="28"/>
        </w:rPr>
        <w:t>3</w:t>
      </w:r>
      <w:r>
        <w:rPr>
          <w:sz w:val="28"/>
          <w:szCs w:val="28"/>
          <w:lang w:val="en-US"/>
        </w:rPr>
        <w:t>PO</w:t>
      </w:r>
      <w:r>
        <w:rPr>
          <w:sz w:val="28"/>
          <w:szCs w:val="28"/>
        </w:rPr>
        <w:t>4 имеют щелочную реакцию. Ответ подтвердить уравнениями реакций в ионно-молекулярном и молекулярном виде.</w:t>
      </w:r>
    </w:p>
    <w:p w14:paraId="66DE55E4" w14:textId="77777777" w:rsidR="00000000" w:rsidRDefault="00000000">
      <w:pPr>
        <w:spacing w:line="360" w:lineRule="auto"/>
        <w:ind w:firstLine="709"/>
        <w:jc w:val="both"/>
        <w:rPr>
          <w:sz w:val="28"/>
          <w:szCs w:val="28"/>
        </w:rPr>
      </w:pPr>
      <w:r>
        <w:rPr>
          <w:sz w:val="28"/>
          <w:szCs w:val="28"/>
        </w:rPr>
        <w:t xml:space="preserve">.17. К раствору </w:t>
      </w:r>
      <w:r>
        <w:rPr>
          <w:sz w:val="28"/>
          <w:szCs w:val="28"/>
          <w:lang w:val="en-US"/>
        </w:rPr>
        <w:t>FeCl</w:t>
      </w:r>
      <w:r>
        <w:rPr>
          <w:sz w:val="28"/>
          <w:szCs w:val="28"/>
        </w:rPr>
        <w:t xml:space="preserve">3 добавили следующие вещества: а) </w:t>
      </w:r>
      <w:r>
        <w:rPr>
          <w:sz w:val="28"/>
          <w:szCs w:val="28"/>
          <w:lang w:val="en-US"/>
        </w:rPr>
        <w:t>HCl</w:t>
      </w:r>
      <w:r>
        <w:rPr>
          <w:sz w:val="28"/>
          <w:szCs w:val="28"/>
        </w:rPr>
        <w:t xml:space="preserve">; б) </w:t>
      </w:r>
      <w:r>
        <w:rPr>
          <w:sz w:val="28"/>
          <w:szCs w:val="28"/>
          <w:lang w:val="en-US"/>
        </w:rPr>
        <w:t>KOH</w:t>
      </w:r>
      <w:r>
        <w:rPr>
          <w:sz w:val="28"/>
          <w:szCs w:val="28"/>
        </w:rPr>
        <w:t xml:space="preserve">; в) </w:t>
      </w:r>
      <w:r>
        <w:rPr>
          <w:sz w:val="28"/>
          <w:szCs w:val="28"/>
          <w:lang w:val="en-US"/>
        </w:rPr>
        <w:lastRenderedPageBreak/>
        <w:t>CuCl</w:t>
      </w:r>
      <w:r>
        <w:rPr>
          <w:sz w:val="28"/>
          <w:szCs w:val="28"/>
        </w:rPr>
        <w:t xml:space="preserve">2; г) </w:t>
      </w:r>
      <w:r>
        <w:rPr>
          <w:sz w:val="28"/>
          <w:szCs w:val="28"/>
          <w:lang w:val="en-US"/>
        </w:rPr>
        <w:t>Na</w:t>
      </w:r>
      <w:r>
        <w:rPr>
          <w:sz w:val="28"/>
          <w:szCs w:val="28"/>
        </w:rPr>
        <w:t>2</w:t>
      </w:r>
      <w:r>
        <w:rPr>
          <w:sz w:val="28"/>
          <w:szCs w:val="28"/>
          <w:lang w:val="en-US"/>
        </w:rPr>
        <w:t>CO</w:t>
      </w:r>
      <w:r>
        <w:rPr>
          <w:sz w:val="28"/>
          <w:szCs w:val="28"/>
        </w:rPr>
        <w:t>3. В каких случаях гидролиз хлорида железа усилится? Почему? Составить ионно-молекулярные уравнения гидролиза соответствующих солей.</w:t>
      </w:r>
    </w:p>
    <w:p w14:paraId="7A91FFBD" w14:textId="77777777" w:rsidR="00000000" w:rsidRDefault="00000000">
      <w:pPr>
        <w:spacing w:line="360" w:lineRule="auto"/>
        <w:ind w:firstLine="709"/>
        <w:jc w:val="both"/>
        <w:rPr>
          <w:sz w:val="28"/>
          <w:szCs w:val="28"/>
        </w:rPr>
      </w:pPr>
      <w:r>
        <w:rPr>
          <w:sz w:val="28"/>
          <w:szCs w:val="28"/>
        </w:rPr>
        <w:t xml:space="preserve">.18. При смешивании растворов </w:t>
      </w:r>
      <w:r>
        <w:rPr>
          <w:sz w:val="28"/>
          <w:szCs w:val="28"/>
          <w:lang w:val="en-US"/>
        </w:rPr>
        <w:t>Fe</w:t>
      </w:r>
      <w:r>
        <w:rPr>
          <w:sz w:val="28"/>
          <w:szCs w:val="28"/>
        </w:rPr>
        <w:t>2(</w:t>
      </w:r>
      <w:r>
        <w:rPr>
          <w:sz w:val="28"/>
          <w:szCs w:val="28"/>
          <w:lang w:val="en-US"/>
        </w:rPr>
        <w:t>SO</w:t>
      </w:r>
      <w:r>
        <w:rPr>
          <w:sz w:val="28"/>
          <w:szCs w:val="28"/>
        </w:rPr>
        <w:t xml:space="preserve">4)3 и </w:t>
      </w:r>
      <w:r>
        <w:rPr>
          <w:sz w:val="28"/>
          <w:szCs w:val="28"/>
          <w:lang w:val="en-US"/>
        </w:rPr>
        <w:t>K</w:t>
      </w:r>
      <w:r>
        <w:rPr>
          <w:sz w:val="28"/>
          <w:szCs w:val="28"/>
        </w:rPr>
        <w:t>2</w:t>
      </w:r>
      <w:r>
        <w:rPr>
          <w:sz w:val="28"/>
          <w:szCs w:val="28"/>
          <w:lang w:val="en-US"/>
        </w:rPr>
        <w:t>S</w:t>
      </w:r>
      <w:r>
        <w:rPr>
          <w:sz w:val="28"/>
          <w:szCs w:val="28"/>
        </w:rPr>
        <w:t xml:space="preserve"> образуется осадок и выделяется газ. Написать молекулярное и ионно-молекулярные уравнения совместного гидролиза солей.</w:t>
      </w:r>
    </w:p>
    <w:p w14:paraId="4E0CF5C9" w14:textId="77777777" w:rsidR="00000000" w:rsidRDefault="00000000">
      <w:pPr>
        <w:spacing w:line="360" w:lineRule="auto"/>
        <w:ind w:firstLine="709"/>
        <w:jc w:val="both"/>
        <w:rPr>
          <w:sz w:val="28"/>
          <w:szCs w:val="28"/>
        </w:rPr>
      </w:pPr>
      <w:r>
        <w:rPr>
          <w:sz w:val="28"/>
          <w:szCs w:val="28"/>
        </w:rPr>
        <w:t xml:space="preserve">.19. Составить ионно-молекулярные и молекулярные уравнения гидролиза </w:t>
      </w:r>
      <w:r>
        <w:rPr>
          <w:sz w:val="28"/>
          <w:szCs w:val="28"/>
          <w:lang w:val="en-US"/>
        </w:rPr>
        <w:t>c</w:t>
      </w:r>
      <w:r>
        <w:rPr>
          <w:sz w:val="28"/>
          <w:szCs w:val="28"/>
        </w:rPr>
        <w:t xml:space="preserve">олей: </w:t>
      </w:r>
      <w:r>
        <w:rPr>
          <w:sz w:val="28"/>
          <w:szCs w:val="28"/>
          <w:lang w:val="en-US"/>
        </w:rPr>
        <w:t>NH</w:t>
      </w:r>
      <w:r>
        <w:rPr>
          <w:sz w:val="28"/>
          <w:szCs w:val="28"/>
        </w:rPr>
        <w:t>4</w:t>
      </w:r>
      <w:r>
        <w:rPr>
          <w:sz w:val="28"/>
          <w:szCs w:val="28"/>
          <w:lang w:val="en-US"/>
        </w:rPr>
        <w:t>CH</w:t>
      </w:r>
      <w:r>
        <w:rPr>
          <w:sz w:val="28"/>
          <w:szCs w:val="28"/>
        </w:rPr>
        <w:t>3</w:t>
      </w:r>
      <w:r>
        <w:rPr>
          <w:sz w:val="28"/>
          <w:szCs w:val="28"/>
          <w:lang w:val="en-US"/>
        </w:rPr>
        <w:t>COO</w:t>
      </w:r>
      <w:r>
        <w:rPr>
          <w:sz w:val="28"/>
          <w:szCs w:val="28"/>
        </w:rPr>
        <w:t xml:space="preserve">, </w:t>
      </w:r>
      <w:r>
        <w:rPr>
          <w:sz w:val="28"/>
          <w:szCs w:val="28"/>
          <w:lang w:val="en-US"/>
        </w:rPr>
        <w:t>Ca</w:t>
      </w:r>
      <w:r>
        <w:rPr>
          <w:sz w:val="28"/>
          <w:szCs w:val="28"/>
        </w:rPr>
        <w:t>(</w:t>
      </w:r>
      <w:r>
        <w:rPr>
          <w:sz w:val="28"/>
          <w:szCs w:val="28"/>
          <w:lang w:val="en-US"/>
        </w:rPr>
        <w:t>NO</w:t>
      </w:r>
      <w:r>
        <w:rPr>
          <w:sz w:val="28"/>
          <w:szCs w:val="28"/>
        </w:rPr>
        <w:t>2)2, К3</w:t>
      </w:r>
      <w:r>
        <w:rPr>
          <w:sz w:val="28"/>
          <w:szCs w:val="28"/>
          <w:lang w:val="en-US"/>
        </w:rPr>
        <w:t>PO</w:t>
      </w:r>
      <w:r>
        <w:rPr>
          <w:sz w:val="28"/>
          <w:szCs w:val="28"/>
        </w:rPr>
        <w:t xml:space="preserve">4, </w:t>
      </w:r>
      <w:r>
        <w:rPr>
          <w:sz w:val="28"/>
          <w:szCs w:val="28"/>
          <w:lang w:val="en-US"/>
        </w:rPr>
        <w:t>MnCl</w:t>
      </w:r>
      <w:r>
        <w:rPr>
          <w:sz w:val="28"/>
          <w:szCs w:val="28"/>
        </w:rPr>
        <w:t>2.</w:t>
      </w:r>
    </w:p>
    <w:p w14:paraId="623E113C" w14:textId="77777777" w:rsidR="00000000" w:rsidRDefault="00000000">
      <w:pPr>
        <w:spacing w:line="360" w:lineRule="auto"/>
        <w:ind w:firstLine="709"/>
        <w:jc w:val="both"/>
        <w:rPr>
          <w:sz w:val="28"/>
          <w:szCs w:val="28"/>
        </w:rPr>
      </w:pPr>
      <w:r>
        <w:rPr>
          <w:sz w:val="28"/>
          <w:szCs w:val="28"/>
        </w:rPr>
        <w:t>.20. Почему при добавлении горячей воды к водному раствору хлорида железа</w:t>
      </w:r>
      <w:r>
        <w:rPr>
          <w:sz w:val="28"/>
          <w:szCs w:val="28"/>
          <w:lang w:val="en-US"/>
        </w:rPr>
        <w:t xml:space="preserve"> </w:t>
      </w:r>
      <w:r>
        <w:rPr>
          <w:sz w:val="28"/>
          <w:szCs w:val="28"/>
        </w:rPr>
        <w:t>(</w:t>
      </w:r>
      <w:r>
        <w:rPr>
          <w:sz w:val="28"/>
          <w:szCs w:val="28"/>
          <w:lang w:val="en-US"/>
        </w:rPr>
        <w:t>III</w:t>
      </w:r>
      <w:r>
        <w:rPr>
          <w:sz w:val="28"/>
          <w:szCs w:val="28"/>
        </w:rPr>
        <w:t>) выпадает осадок? Подтвердить это уравнениями реакций в ионно-молекулярном и молекулярном виде.</w:t>
      </w:r>
    </w:p>
    <w:p w14:paraId="02281640" w14:textId="77777777" w:rsidR="00000000" w:rsidRDefault="00000000">
      <w:pPr>
        <w:spacing w:line="360" w:lineRule="auto"/>
        <w:ind w:firstLine="709"/>
        <w:jc w:val="both"/>
        <w:rPr>
          <w:sz w:val="28"/>
          <w:szCs w:val="28"/>
        </w:rPr>
      </w:pPr>
    </w:p>
    <w:p w14:paraId="56EA347E"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10. Коллоидные растворы</w:t>
      </w:r>
    </w:p>
    <w:p w14:paraId="71ECBC29" w14:textId="77777777" w:rsidR="00000000" w:rsidRDefault="00000000">
      <w:pPr>
        <w:spacing w:line="360" w:lineRule="auto"/>
        <w:ind w:firstLine="709"/>
        <w:jc w:val="both"/>
        <w:rPr>
          <w:sz w:val="28"/>
          <w:szCs w:val="28"/>
        </w:rPr>
      </w:pPr>
    </w:p>
    <w:p w14:paraId="21FB6170" w14:textId="77777777" w:rsidR="00000000" w:rsidRDefault="00000000">
      <w:pPr>
        <w:spacing w:line="360" w:lineRule="auto"/>
        <w:ind w:firstLine="709"/>
        <w:jc w:val="both"/>
        <w:rPr>
          <w:sz w:val="28"/>
          <w:szCs w:val="28"/>
        </w:rPr>
      </w:pPr>
      <w:r>
        <w:rPr>
          <w:sz w:val="28"/>
          <w:szCs w:val="28"/>
        </w:rPr>
        <w:t>Цель работы: изучить основные понятия коллоидной химии «дисперсность, коллоидный раствор, дисперсная фаза, дисперсионная среда, коллоидная частица, мицелла, коагуляция, седиментация, пептизация»; получение коллоидных растворов; научиться составлять схемы мицелл.</w:t>
      </w:r>
    </w:p>
    <w:p w14:paraId="43D5D8EF" w14:textId="77777777" w:rsidR="00000000" w:rsidRDefault="00000000">
      <w:pPr>
        <w:spacing w:line="360" w:lineRule="auto"/>
        <w:ind w:firstLine="709"/>
        <w:jc w:val="both"/>
        <w:rPr>
          <w:sz w:val="28"/>
          <w:szCs w:val="28"/>
        </w:rPr>
      </w:pPr>
      <w:r>
        <w:rPr>
          <w:sz w:val="28"/>
          <w:szCs w:val="28"/>
        </w:rPr>
        <w:t>Задание: получить коллоидные растворы гидроксида железа</w:t>
      </w:r>
      <w:r>
        <w:rPr>
          <w:sz w:val="28"/>
          <w:szCs w:val="28"/>
          <w:lang w:val="en-US"/>
        </w:rPr>
        <w:t xml:space="preserve"> </w:t>
      </w:r>
      <w:r>
        <w:rPr>
          <w:sz w:val="28"/>
          <w:szCs w:val="28"/>
        </w:rPr>
        <w:t>(</w:t>
      </w:r>
      <w:r>
        <w:rPr>
          <w:sz w:val="28"/>
          <w:szCs w:val="28"/>
          <w:lang w:val="en-US"/>
        </w:rPr>
        <w:t>III</w:t>
      </w:r>
      <w:r>
        <w:rPr>
          <w:sz w:val="28"/>
          <w:szCs w:val="28"/>
        </w:rPr>
        <w:t xml:space="preserve">) методоми конденсации и диспергирования осадка </w:t>
      </w:r>
      <w:r>
        <w:rPr>
          <w:sz w:val="28"/>
          <w:szCs w:val="28"/>
          <w:lang w:val="en-US"/>
        </w:rPr>
        <w:t>Fe</w:t>
      </w:r>
      <w:r>
        <w:rPr>
          <w:sz w:val="28"/>
          <w:szCs w:val="28"/>
        </w:rPr>
        <w:t>(</w:t>
      </w:r>
      <w:r>
        <w:rPr>
          <w:sz w:val="28"/>
          <w:szCs w:val="28"/>
          <w:lang w:val="en-US"/>
        </w:rPr>
        <w:t>OH</w:t>
      </w:r>
      <w:r>
        <w:rPr>
          <w:sz w:val="28"/>
          <w:szCs w:val="28"/>
        </w:rPr>
        <w:t>)3. Выполнить требования к результатам опытов, оформить отчет, решить задачу.</w:t>
      </w:r>
    </w:p>
    <w:p w14:paraId="7DF01B18" w14:textId="77777777" w:rsidR="00000000" w:rsidRDefault="00000000">
      <w:pPr>
        <w:spacing w:line="360" w:lineRule="auto"/>
        <w:ind w:firstLine="709"/>
        <w:jc w:val="both"/>
        <w:rPr>
          <w:sz w:val="28"/>
          <w:szCs w:val="28"/>
        </w:rPr>
      </w:pPr>
    </w:p>
    <w:p w14:paraId="7F4C527D" w14:textId="77777777" w:rsidR="00000000" w:rsidRDefault="00000000">
      <w:pPr>
        <w:spacing w:line="360" w:lineRule="auto"/>
        <w:ind w:firstLine="709"/>
        <w:jc w:val="both"/>
        <w:rPr>
          <w:caps/>
          <w:sz w:val="28"/>
          <w:szCs w:val="28"/>
        </w:rPr>
      </w:pPr>
      <w:r>
        <w:rPr>
          <w:caps/>
          <w:sz w:val="28"/>
          <w:szCs w:val="28"/>
        </w:rPr>
        <w:t>Теоретическое введение</w:t>
      </w:r>
    </w:p>
    <w:p w14:paraId="2E057F78" w14:textId="77777777" w:rsidR="00000000" w:rsidRDefault="00000000">
      <w:pPr>
        <w:spacing w:line="360" w:lineRule="auto"/>
        <w:ind w:firstLine="709"/>
        <w:jc w:val="both"/>
        <w:rPr>
          <w:sz w:val="28"/>
          <w:szCs w:val="28"/>
        </w:rPr>
      </w:pPr>
    </w:p>
    <w:p w14:paraId="23F7F464" w14:textId="77777777" w:rsidR="00000000" w:rsidRDefault="00000000">
      <w:pPr>
        <w:spacing w:line="360" w:lineRule="auto"/>
        <w:ind w:firstLine="709"/>
        <w:jc w:val="both"/>
        <w:rPr>
          <w:sz w:val="28"/>
          <w:szCs w:val="28"/>
        </w:rPr>
      </w:pPr>
      <w:r>
        <w:rPr>
          <w:sz w:val="28"/>
          <w:szCs w:val="28"/>
        </w:rPr>
        <w:t>Системы, в которых одно вещество распределено в мелкораздробленном состоянии в среде другого, называются дисперсными. Раздробленное (распределенное вещество) называется дисперсной фазой, а среда, в которой распределена дисперсная фаза - дисперсионной средой. Дисперсные системы с размером частиц дисперсной фазы от 1 до 100 нм называются коллоидными растворами или золями.</w:t>
      </w:r>
    </w:p>
    <w:p w14:paraId="7A6752FA" w14:textId="77777777" w:rsidR="00000000" w:rsidRDefault="00000000">
      <w:pPr>
        <w:spacing w:line="360" w:lineRule="auto"/>
        <w:ind w:firstLine="709"/>
        <w:jc w:val="both"/>
        <w:rPr>
          <w:sz w:val="28"/>
          <w:szCs w:val="28"/>
        </w:rPr>
      </w:pPr>
      <w:r>
        <w:rPr>
          <w:sz w:val="28"/>
          <w:szCs w:val="28"/>
        </w:rPr>
        <w:t>Дисперсная фаза в коллоидном растворе (или золе) представлена коллоидными частицами, в состав которых входят ядро, зарядообразующие ионы и противоионы. Зарядообразующие ионы могут быть положительно или отрицательно заряженными, поэтому и коллоидные частицы имеют либо положительный, либо отрицательный заряд. Заряженные коллоидные частицы притягивают к себе молекулы Н2О из дисперсионной среды; так создается гидратная оболочка, окружающая коллоидную частицу.</w:t>
      </w:r>
    </w:p>
    <w:p w14:paraId="68E738EE" w14:textId="77777777" w:rsidR="00000000" w:rsidRDefault="00000000">
      <w:pPr>
        <w:spacing w:line="360" w:lineRule="auto"/>
        <w:ind w:firstLine="709"/>
        <w:jc w:val="both"/>
        <w:rPr>
          <w:sz w:val="28"/>
          <w:szCs w:val="28"/>
        </w:rPr>
      </w:pPr>
      <w:r>
        <w:rPr>
          <w:sz w:val="28"/>
          <w:szCs w:val="28"/>
        </w:rPr>
        <w:t xml:space="preserve">Примерный состав коллоидных частиц золей </w:t>
      </w:r>
      <w:r>
        <w:rPr>
          <w:sz w:val="28"/>
          <w:szCs w:val="28"/>
          <w:lang w:val="en-US"/>
        </w:rPr>
        <w:t>Sb</w:t>
      </w:r>
      <w:r>
        <w:rPr>
          <w:sz w:val="28"/>
          <w:szCs w:val="28"/>
        </w:rPr>
        <w:t>2</w:t>
      </w:r>
      <w:r>
        <w:rPr>
          <w:sz w:val="28"/>
          <w:szCs w:val="28"/>
          <w:lang w:val="en-US"/>
        </w:rPr>
        <w:t>S</w:t>
      </w:r>
      <w:r>
        <w:rPr>
          <w:sz w:val="28"/>
          <w:szCs w:val="28"/>
        </w:rPr>
        <w:t xml:space="preserve">3 и </w:t>
      </w:r>
      <w:r>
        <w:rPr>
          <w:sz w:val="28"/>
          <w:szCs w:val="28"/>
          <w:lang w:val="en-US"/>
        </w:rPr>
        <w:t>Fe</w:t>
      </w:r>
      <w:r>
        <w:rPr>
          <w:sz w:val="28"/>
          <w:szCs w:val="28"/>
        </w:rPr>
        <w:t>(</w:t>
      </w:r>
      <w:r>
        <w:rPr>
          <w:sz w:val="28"/>
          <w:szCs w:val="28"/>
          <w:lang w:val="en-US"/>
        </w:rPr>
        <w:t>OH</w:t>
      </w:r>
      <w:r>
        <w:rPr>
          <w:sz w:val="28"/>
          <w:szCs w:val="28"/>
        </w:rPr>
        <w:t>)3 можно выразить следующими формулами:</w:t>
      </w:r>
    </w:p>
    <w:p w14:paraId="097FE2E6" w14:textId="77777777" w:rsidR="00000000" w:rsidRDefault="00000000">
      <w:pPr>
        <w:spacing w:line="360" w:lineRule="auto"/>
        <w:ind w:firstLine="709"/>
        <w:jc w:val="both"/>
        <w:rPr>
          <w:sz w:val="28"/>
          <w:szCs w:val="28"/>
          <w:lang w:val="en-US"/>
        </w:rPr>
      </w:pPr>
    </w:p>
    <w:p w14:paraId="0A303C44" w14:textId="77777777" w:rsidR="00000000" w:rsidRDefault="00000000">
      <w:pPr>
        <w:spacing w:line="360" w:lineRule="auto"/>
        <w:ind w:firstLine="709"/>
        <w:jc w:val="both"/>
        <w:rPr>
          <w:sz w:val="28"/>
          <w:szCs w:val="28"/>
          <w:lang w:val="en-US"/>
        </w:rPr>
      </w:pPr>
      <w:r>
        <w:rPr>
          <w:sz w:val="28"/>
          <w:szCs w:val="28"/>
          <w:lang w:val="en-US"/>
        </w:rPr>
        <w:lastRenderedPageBreak/>
        <w:t>[(mSb2S3)</w:t>
      </w:r>
      <w:r>
        <w:rPr>
          <w:rFonts w:ascii="Cambria" w:hAnsi="Cambria" w:cs="Cambria"/>
          <w:sz w:val="28"/>
          <w:szCs w:val="28"/>
          <w:lang w:val="en-US"/>
        </w:rPr>
        <w:t>·</w:t>
      </w:r>
      <w:r>
        <w:rPr>
          <w:sz w:val="28"/>
          <w:szCs w:val="28"/>
          <w:lang w:val="en-US"/>
        </w:rPr>
        <w:t>nHS</w:t>
      </w:r>
      <w:r>
        <w:rPr>
          <w:rFonts w:ascii="Cambria Math" w:hAnsi="Cambria Math" w:cs="Cambria Math"/>
          <w:sz w:val="28"/>
          <w:szCs w:val="28"/>
          <w:lang w:val="en-US"/>
        </w:rPr>
        <w:t>−</w:t>
      </w:r>
      <w:r>
        <w:rPr>
          <w:rFonts w:ascii="Cambria" w:hAnsi="Cambria" w:cs="Cambria"/>
          <w:sz w:val="28"/>
          <w:szCs w:val="28"/>
          <w:lang w:val="en-US"/>
        </w:rPr>
        <w:t>·</w:t>
      </w:r>
      <w:r>
        <w:rPr>
          <w:sz w:val="28"/>
          <w:szCs w:val="28"/>
          <w:lang w:val="en-US"/>
        </w:rPr>
        <w:t>(n-x)H+</w:t>
      </w:r>
      <w:r>
        <w:rPr>
          <w:rFonts w:ascii="Cambria" w:hAnsi="Cambria" w:cs="Cambria"/>
          <w:sz w:val="28"/>
          <w:szCs w:val="28"/>
          <w:lang w:val="en-US"/>
        </w:rPr>
        <w:t>·</w:t>
      </w:r>
      <w:r>
        <w:rPr>
          <w:sz w:val="28"/>
          <w:szCs w:val="28"/>
          <w:lang w:val="en-US"/>
        </w:rPr>
        <w:t>yH2O]x- ;</w:t>
      </w:r>
    </w:p>
    <w:p w14:paraId="7784C4B5" w14:textId="77777777" w:rsidR="00000000" w:rsidRDefault="00000000">
      <w:pPr>
        <w:spacing w:line="360" w:lineRule="auto"/>
        <w:ind w:firstLine="709"/>
        <w:jc w:val="both"/>
        <w:rPr>
          <w:sz w:val="28"/>
          <w:szCs w:val="28"/>
          <w:lang w:val="es-ES"/>
        </w:rPr>
      </w:pPr>
      <w:r>
        <w:rPr>
          <w:sz w:val="28"/>
          <w:szCs w:val="28"/>
          <w:lang w:val="es-ES"/>
        </w:rPr>
        <w:t>[(mFe(OH)3</w:t>
      </w:r>
      <w:r>
        <w:rPr>
          <w:rFonts w:ascii="Cambria" w:hAnsi="Cambria" w:cs="Cambria"/>
          <w:sz w:val="28"/>
          <w:szCs w:val="28"/>
          <w:lang w:val="en-US"/>
        </w:rPr>
        <w:t>·</w:t>
      </w:r>
      <w:r>
        <w:rPr>
          <w:sz w:val="28"/>
          <w:szCs w:val="28"/>
          <w:lang w:val="es-ES"/>
        </w:rPr>
        <w:t>nFe3+</w:t>
      </w:r>
      <w:r>
        <w:rPr>
          <w:rFonts w:ascii="Cambria" w:hAnsi="Cambria" w:cs="Cambria"/>
          <w:sz w:val="28"/>
          <w:szCs w:val="28"/>
          <w:lang w:val="en-US"/>
        </w:rPr>
        <w:t>·</w:t>
      </w:r>
      <w:r>
        <w:rPr>
          <w:sz w:val="28"/>
          <w:szCs w:val="28"/>
          <w:lang w:val="es-ES"/>
        </w:rPr>
        <w:t>3(n-x)Cl</w:t>
      </w:r>
      <w:r>
        <w:rPr>
          <w:rFonts w:ascii="Cambria Math" w:hAnsi="Cambria Math" w:cs="Cambria Math"/>
          <w:sz w:val="28"/>
          <w:szCs w:val="28"/>
          <w:lang w:val="en-US"/>
        </w:rPr>
        <w:t>−</w:t>
      </w:r>
      <w:r>
        <w:rPr>
          <w:rFonts w:ascii="Cambria" w:hAnsi="Cambria" w:cs="Cambria"/>
          <w:sz w:val="28"/>
          <w:szCs w:val="28"/>
          <w:lang w:val="en-US"/>
        </w:rPr>
        <w:t>·</w:t>
      </w:r>
      <w:r>
        <w:rPr>
          <w:sz w:val="28"/>
          <w:szCs w:val="28"/>
          <w:lang w:val="es-ES"/>
        </w:rPr>
        <w:t>yH2O]3x+.</w:t>
      </w:r>
    </w:p>
    <w:p w14:paraId="3B7B42F3" w14:textId="77777777" w:rsidR="00000000" w:rsidRDefault="00000000">
      <w:pPr>
        <w:spacing w:line="360" w:lineRule="auto"/>
        <w:ind w:firstLine="709"/>
        <w:jc w:val="both"/>
        <w:rPr>
          <w:sz w:val="28"/>
          <w:szCs w:val="28"/>
        </w:rPr>
      </w:pPr>
      <w:r>
        <w:rPr>
          <w:sz w:val="28"/>
          <w:szCs w:val="28"/>
        </w:rPr>
        <w:t xml:space="preserve">Противоионы Н+ или </w:t>
      </w:r>
      <w:r>
        <w:rPr>
          <w:sz w:val="28"/>
          <w:szCs w:val="28"/>
          <w:lang w:val="en-US"/>
        </w:rPr>
        <w:t>Cl</w:t>
      </w:r>
      <w:r>
        <w:rPr>
          <w:sz w:val="28"/>
          <w:szCs w:val="28"/>
        </w:rPr>
        <w:t>-, которые входят в состав коллоидных частиц, называют связанными. Свободные противоионы остаются в дисперсионной среде.</w:t>
      </w:r>
    </w:p>
    <w:p w14:paraId="02C42D09" w14:textId="77777777" w:rsidR="00000000" w:rsidRDefault="00000000">
      <w:pPr>
        <w:spacing w:line="360" w:lineRule="auto"/>
        <w:ind w:firstLine="709"/>
        <w:jc w:val="both"/>
        <w:rPr>
          <w:sz w:val="28"/>
          <w:szCs w:val="28"/>
        </w:rPr>
      </w:pPr>
      <w:r>
        <w:rPr>
          <w:sz w:val="28"/>
          <w:szCs w:val="28"/>
        </w:rPr>
        <w:t>Коллоидную частицу и эквивалентную ей часть дисперсионной среды (гидратированных свободных противоионов) называют мицеллой. Мицеллу считают структурной единицей коллоидного раствора. Формулы</w:t>
      </w:r>
    </w:p>
    <w:p w14:paraId="3B00740F" w14:textId="77777777" w:rsidR="00000000" w:rsidRDefault="00000000">
      <w:pPr>
        <w:spacing w:line="360" w:lineRule="auto"/>
        <w:ind w:firstLine="709"/>
        <w:jc w:val="both"/>
        <w:rPr>
          <w:sz w:val="28"/>
          <w:szCs w:val="28"/>
          <w:lang w:val="en-US"/>
        </w:rPr>
      </w:pPr>
    </w:p>
    <w:p w14:paraId="1B71295D" w14:textId="77777777" w:rsidR="00000000" w:rsidRDefault="00000000">
      <w:pPr>
        <w:spacing w:line="360" w:lineRule="auto"/>
        <w:ind w:firstLine="709"/>
        <w:jc w:val="both"/>
        <w:rPr>
          <w:sz w:val="28"/>
          <w:szCs w:val="28"/>
          <w:lang w:val="en-US"/>
        </w:rPr>
      </w:pPr>
      <w:r>
        <w:rPr>
          <w:sz w:val="28"/>
          <w:szCs w:val="28"/>
          <w:lang w:val="en-US"/>
        </w:rPr>
        <w:t>{[(mSb2S3)</w:t>
      </w:r>
      <w:r>
        <w:rPr>
          <w:rFonts w:ascii="Cambria" w:hAnsi="Cambria" w:cs="Cambria"/>
          <w:sz w:val="28"/>
          <w:szCs w:val="28"/>
          <w:lang w:val="en-US"/>
        </w:rPr>
        <w:t>·</w:t>
      </w:r>
      <w:r>
        <w:rPr>
          <w:sz w:val="28"/>
          <w:szCs w:val="28"/>
          <w:lang w:val="en-US"/>
        </w:rPr>
        <w:t>nHS-</w:t>
      </w:r>
      <w:r>
        <w:rPr>
          <w:rFonts w:ascii="Cambria" w:hAnsi="Cambria" w:cs="Cambria"/>
          <w:sz w:val="28"/>
          <w:szCs w:val="28"/>
          <w:lang w:val="en-US"/>
        </w:rPr>
        <w:t>·</w:t>
      </w:r>
      <w:r>
        <w:rPr>
          <w:sz w:val="28"/>
          <w:szCs w:val="28"/>
          <w:lang w:val="en-US"/>
        </w:rPr>
        <w:t>(n-x)H+</w:t>
      </w:r>
      <w:r>
        <w:rPr>
          <w:rFonts w:ascii="Cambria" w:hAnsi="Cambria" w:cs="Cambria"/>
          <w:sz w:val="28"/>
          <w:szCs w:val="28"/>
          <w:lang w:val="en-US"/>
        </w:rPr>
        <w:t>·</w:t>
      </w:r>
      <w:r>
        <w:rPr>
          <w:sz w:val="28"/>
          <w:szCs w:val="28"/>
          <w:lang w:val="en-US"/>
        </w:rPr>
        <w:t>yH2O]x</w:t>
      </w:r>
      <w:r>
        <w:rPr>
          <w:rFonts w:ascii="Cambria Math" w:hAnsi="Cambria Math" w:cs="Cambria Math"/>
          <w:sz w:val="28"/>
          <w:szCs w:val="28"/>
          <w:lang w:val="en-US"/>
        </w:rPr>
        <w:t>−</w:t>
      </w:r>
      <w:r>
        <w:rPr>
          <w:sz w:val="28"/>
          <w:szCs w:val="28"/>
          <w:lang w:val="en-US"/>
        </w:rPr>
        <w:t>+ xH+</w:t>
      </w:r>
      <w:r>
        <w:rPr>
          <w:rFonts w:ascii="Cambria" w:hAnsi="Cambria" w:cs="Cambria"/>
          <w:sz w:val="28"/>
          <w:szCs w:val="28"/>
          <w:lang w:val="en-US"/>
        </w:rPr>
        <w:t>·</w:t>
      </w:r>
      <w:r>
        <w:rPr>
          <w:sz w:val="28"/>
          <w:szCs w:val="28"/>
          <w:lang w:val="en-US"/>
        </w:rPr>
        <w:t>zH2O},</w:t>
      </w:r>
    </w:p>
    <w:p w14:paraId="5F4C8AF5" w14:textId="77777777" w:rsidR="00000000" w:rsidRDefault="00000000">
      <w:pPr>
        <w:spacing w:line="360" w:lineRule="auto"/>
        <w:ind w:firstLine="709"/>
        <w:jc w:val="both"/>
        <w:rPr>
          <w:sz w:val="28"/>
          <w:szCs w:val="28"/>
        </w:rPr>
      </w:pPr>
      <w:r>
        <w:rPr>
          <w:sz w:val="28"/>
          <w:szCs w:val="28"/>
        </w:rPr>
        <w:t>{[(</w:t>
      </w:r>
      <w:r>
        <w:rPr>
          <w:sz w:val="28"/>
          <w:szCs w:val="28"/>
          <w:lang w:val="en-US"/>
        </w:rPr>
        <w:t>mFe</w:t>
      </w:r>
      <w:r>
        <w:rPr>
          <w:sz w:val="28"/>
          <w:szCs w:val="28"/>
        </w:rPr>
        <w:t>(</w:t>
      </w:r>
      <w:r>
        <w:rPr>
          <w:sz w:val="28"/>
          <w:szCs w:val="28"/>
          <w:lang w:val="en-US"/>
        </w:rPr>
        <w:t>OH</w:t>
      </w:r>
      <w:r>
        <w:rPr>
          <w:sz w:val="28"/>
          <w:szCs w:val="28"/>
        </w:rPr>
        <w:t>)3</w:t>
      </w:r>
      <w:r>
        <w:rPr>
          <w:rFonts w:ascii="Cambria" w:hAnsi="Cambria" w:cs="Cambria"/>
          <w:sz w:val="28"/>
          <w:szCs w:val="28"/>
          <w:lang w:val="en-US"/>
        </w:rPr>
        <w:t>·</w:t>
      </w:r>
      <w:r>
        <w:rPr>
          <w:sz w:val="28"/>
          <w:szCs w:val="28"/>
          <w:lang w:val="en-US"/>
        </w:rPr>
        <w:t>nFe</w:t>
      </w:r>
      <w:r>
        <w:rPr>
          <w:sz w:val="28"/>
          <w:szCs w:val="28"/>
        </w:rPr>
        <w:t>3+</w:t>
      </w:r>
      <w:r>
        <w:rPr>
          <w:rFonts w:ascii="Cambria" w:hAnsi="Cambria" w:cs="Cambria"/>
          <w:sz w:val="28"/>
          <w:szCs w:val="28"/>
          <w:lang w:val="en-US"/>
        </w:rPr>
        <w:t>·</w:t>
      </w:r>
      <w:r>
        <w:rPr>
          <w:sz w:val="28"/>
          <w:szCs w:val="28"/>
        </w:rPr>
        <w:t>3(</w:t>
      </w:r>
      <w:r>
        <w:rPr>
          <w:sz w:val="28"/>
          <w:szCs w:val="28"/>
          <w:lang w:val="en-US"/>
        </w:rPr>
        <w:t>n</w:t>
      </w:r>
      <w:r>
        <w:rPr>
          <w:sz w:val="28"/>
          <w:szCs w:val="28"/>
        </w:rPr>
        <w:t>-</w:t>
      </w:r>
      <w:r>
        <w:rPr>
          <w:sz w:val="28"/>
          <w:szCs w:val="28"/>
          <w:lang w:val="en-US"/>
        </w:rPr>
        <w:t>x</w:t>
      </w:r>
      <w:r>
        <w:rPr>
          <w:sz w:val="28"/>
          <w:szCs w:val="28"/>
        </w:rPr>
        <w:t>)</w:t>
      </w:r>
      <w:r>
        <w:rPr>
          <w:sz w:val="28"/>
          <w:szCs w:val="28"/>
          <w:lang w:val="en-US"/>
        </w:rPr>
        <w:t>Cl</w:t>
      </w:r>
      <w:r>
        <w:rPr>
          <w:rFonts w:ascii="Cambria Math" w:hAnsi="Cambria Math" w:cs="Cambria Math"/>
          <w:sz w:val="28"/>
          <w:szCs w:val="28"/>
        </w:rPr>
        <w:t>−</w:t>
      </w:r>
      <w:r>
        <w:rPr>
          <w:rFonts w:ascii="Cambria" w:hAnsi="Cambria" w:cs="Cambria"/>
          <w:sz w:val="28"/>
          <w:szCs w:val="28"/>
          <w:lang w:val="en-US"/>
        </w:rPr>
        <w:t>·</w:t>
      </w:r>
      <w:r>
        <w:rPr>
          <w:sz w:val="28"/>
          <w:szCs w:val="28"/>
          <w:lang w:val="en-US"/>
        </w:rPr>
        <w:t>yH</w:t>
      </w:r>
      <w:r>
        <w:rPr>
          <w:sz w:val="28"/>
          <w:szCs w:val="28"/>
        </w:rPr>
        <w:t>2</w:t>
      </w:r>
      <w:r>
        <w:rPr>
          <w:sz w:val="28"/>
          <w:szCs w:val="28"/>
          <w:lang w:val="en-US"/>
        </w:rPr>
        <w:t>O</w:t>
      </w:r>
      <w:r>
        <w:rPr>
          <w:sz w:val="28"/>
          <w:szCs w:val="28"/>
        </w:rPr>
        <w:t>]3</w:t>
      </w:r>
      <w:r>
        <w:rPr>
          <w:sz w:val="28"/>
          <w:szCs w:val="28"/>
          <w:lang w:val="en-US"/>
        </w:rPr>
        <w:t>x</w:t>
      </w:r>
      <w:r>
        <w:rPr>
          <w:sz w:val="28"/>
          <w:szCs w:val="28"/>
        </w:rPr>
        <w:t>+ + 3</w:t>
      </w:r>
      <w:r>
        <w:rPr>
          <w:sz w:val="28"/>
          <w:szCs w:val="28"/>
          <w:lang w:val="en-US"/>
        </w:rPr>
        <w:t>xCl</w:t>
      </w:r>
      <w:r>
        <w:rPr>
          <w:rFonts w:ascii="Cambria Math" w:hAnsi="Cambria Math" w:cs="Cambria Math"/>
          <w:sz w:val="28"/>
          <w:szCs w:val="28"/>
        </w:rPr>
        <w:t>−</w:t>
      </w:r>
      <w:r>
        <w:rPr>
          <w:rFonts w:ascii="Cambria" w:hAnsi="Cambria" w:cs="Cambria"/>
          <w:sz w:val="28"/>
          <w:szCs w:val="28"/>
          <w:lang w:val="en-US"/>
        </w:rPr>
        <w:t>·</w:t>
      </w:r>
      <w:r>
        <w:rPr>
          <w:sz w:val="28"/>
          <w:szCs w:val="28"/>
          <w:lang w:val="en-US"/>
        </w:rPr>
        <w:t>zH</w:t>
      </w:r>
      <w:r>
        <w:rPr>
          <w:sz w:val="28"/>
          <w:szCs w:val="28"/>
        </w:rPr>
        <w:t>2</w:t>
      </w:r>
      <w:r>
        <w:rPr>
          <w:sz w:val="28"/>
          <w:szCs w:val="28"/>
          <w:lang w:val="en-US"/>
        </w:rPr>
        <w:t>O</w:t>
      </w:r>
      <w:r>
        <w:rPr>
          <w:sz w:val="28"/>
          <w:szCs w:val="28"/>
        </w:rPr>
        <w:t>}0</w:t>
      </w:r>
    </w:p>
    <w:p w14:paraId="167BBF5C" w14:textId="77777777" w:rsidR="00000000" w:rsidRDefault="00000000">
      <w:pPr>
        <w:spacing w:line="360" w:lineRule="auto"/>
        <w:ind w:firstLine="709"/>
        <w:jc w:val="both"/>
        <w:rPr>
          <w:sz w:val="28"/>
          <w:szCs w:val="28"/>
        </w:rPr>
      </w:pPr>
    </w:p>
    <w:p w14:paraId="2468E48C" w14:textId="77777777" w:rsidR="00000000" w:rsidRDefault="00000000">
      <w:pPr>
        <w:spacing w:line="360" w:lineRule="auto"/>
        <w:ind w:firstLine="709"/>
        <w:jc w:val="both"/>
        <w:rPr>
          <w:sz w:val="28"/>
          <w:szCs w:val="28"/>
        </w:rPr>
      </w:pPr>
      <w:r>
        <w:rPr>
          <w:sz w:val="28"/>
          <w:szCs w:val="28"/>
        </w:rPr>
        <w:t>выражают примерный состав мицелл золей сульфида сурьмы и гидроксида железа.</w:t>
      </w:r>
    </w:p>
    <w:p w14:paraId="67148435" w14:textId="77777777" w:rsidR="00000000" w:rsidRDefault="00000000">
      <w:pPr>
        <w:spacing w:line="360" w:lineRule="auto"/>
        <w:ind w:firstLine="709"/>
        <w:jc w:val="both"/>
        <w:rPr>
          <w:sz w:val="28"/>
          <w:szCs w:val="28"/>
        </w:rPr>
      </w:pPr>
      <w:r>
        <w:rPr>
          <w:sz w:val="28"/>
          <w:szCs w:val="28"/>
        </w:rPr>
        <w:t>Коллоидная дисперсность вещества является промежуточной между группой дисперсности, характерной для взвеси и молекулярной, характерной для истинных растворов. Поэтому коллоидные растворы получают либо из истинных растворов путем укрупнения частиц молекулярной дисперсности до определенного предела (максимум до 100 нм), либо из взвеси путем дробления грубодисперсных частиц также до определенного предела (минимум до 1 нм). В этой связи различают конденсационные методы (укрупнение частиц) и метод диспергирования (дробление частиц).</w:t>
      </w:r>
    </w:p>
    <w:p w14:paraId="1920CBAF" w14:textId="77777777" w:rsidR="00000000" w:rsidRDefault="00000000">
      <w:pPr>
        <w:spacing w:line="360" w:lineRule="auto"/>
        <w:ind w:firstLine="709"/>
        <w:jc w:val="both"/>
        <w:rPr>
          <w:sz w:val="28"/>
          <w:szCs w:val="28"/>
        </w:rPr>
      </w:pPr>
      <w:r>
        <w:rPr>
          <w:sz w:val="28"/>
          <w:szCs w:val="28"/>
        </w:rPr>
        <w:t xml:space="preserve">Конденсация частиц молекулярной дисперсности может происходить в процессе гидролиза солей некоторых поливалентных металлов, например, </w:t>
      </w:r>
      <w:r>
        <w:rPr>
          <w:sz w:val="28"/>
          <w:szCs w:val="28"/>
          <w:lang w:val="en-US"/>
        </w:rPr>
        <w:t>FeCl</w:t>
      </w:r>
      <w:r>
        <w:rPr>
          <w:sz w:val="28"/>
          <w:szCs w:val="28"/>
        </w:rPr>
        <w:t xml:space="preserve">3. Гидролиз иона </w:t>
      </w:r>
      <w:r>
        <w:rPr>
          <w:sz w:val="28"/>
          <w:szCs w:val="28"/>
          <w:lang w:val="en-US"/>
        </w:rPr>
        <w:t>Fe</w:t>
      </w:r>
      <w:r>
        <w:rPr>
          <w:sz w:val="28"/>
          <w:szCs w:val="28"/>
        </w:rPr>
        <w:t>3+ протекает по ступеням:</w:t>
      </w:r>
    </w:p>
    <w:p w14:paraId="1A32B7AB" w14:textId="77777777" w:rsidR="00000000" w:rsidRDefault="00000000">
      <w:pPr>
        <w:spacing w:line="360" w:lineRule="auto"/>
        <w:ind w:firstLine="709"/>
        <w:jc w:val="both"/>
        <w:rPr>
          <w:sz w:val="28"/>
          <w:szCs w:val="28"/>
        </w:rPr>
      </w:pP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 = </w:t>
      </w:r>
      <w:r>
        <w:rPr>
          <w:sz w:val="28"/>
          <w:szCs w:val="28"/>
          <w:lang w:val="en-US"/>
        </w:rPr>
        <w:t>FeOH</w:t>
      </w:r>
      <w:r>
        <w:rPr>
          <w:sz w:val="28"/>
          <w:szCs w:val="28"/>
        </w:rPr>
        <w:t xml:space="preserve">2+ + </w:t>
      </w:r>
      <w:r>
        <w:rPr>
          <w:sz w:val="28"/>
          <w:szCs w:val="28"/>
          <w:lang w:val="en-US"/>
        </w:rPr>
        <w:t>H</w:t>
      </w:r>
      <w:r>
        <w:rPr>
          <w:sz w:val="28"/>
          <w:szCs w:val="28"/>
        </w:rPr>
        <w:t>+</w:t>
      </w:r>
    </w:p>
    <w:p w14:paraId="26BCCC5A" w14:textId="77777777" w:rsidR="00000000" w:rsidRDefault="00000000">
      <w:pPr>
        <w:spacing w:line="360" w:lineRule="auto"/>
        <w:ind w:firstLine="709"/>
        <w:jc w:val="both"/>
        <w:rPr>
          <w:sz w:val="28"/>
          <w:szCs w:val="28"/>
          <w:lang w:val="en-US"/>
        </w:rPr>
      </w:pPr>
      <w:r>
        <w:rPr>
          <w:sz w:val="28"/>
          <w:szCs w:val="28"/>
          <w:lang w:val="en-US"/>
        </w:rPr>
        <w:t>FeOH2+ + H2O = Fe(OH)2+ + H+(OH)2+ + H2O = Fe(OH)3 + H+</w:t>
      </w:r>
      <w:r>
        <w:rPr>
          <w:sz w:val="28"/>
          <w:szCs w:val="28"/>
        </w:rPr>
        <w:t>.</w:t>
      </w:r>
    </w:p>
    <w:p w14:paraId="33F85922" w14:textId="77777777" w:rsidR="00000000" w:rsidRDefault="00000000">
      <w:pPr>
        <w:spacing w:line="360" w:lineRule="auto"/>
        <w:ind w:firstLine="709"/>
        <w:jc w:val="both"/>
        <w:rPr>
          <w:sz w:val="28"/>
          <w:szCs w:val="28"/>
        </w:rPr>
      </w:pPr>
    </w:p>
    <w:p w14:paraId="59804F48" w14:textId="77777777" w:rsidR="00000000" w:rsidRDefault="00000000">
      <w:pPr>
        <w:spacing w:line="360" w:lineRule="auto"/>
        <w:ind w:firstLine="709"/>
        <w:jc w:val="both"/>
        <w:rPr>
          <w:sz w:val="28"/>
          <w:szCs w:val="28"/>
        </w:rPr>
      </w:pPr>
      <w:r>
        <w:rPr>
          <w:sz w:val="28"/>
          <w:szCs w:val="28"/>
        </w:rPr>
        <w:lastRenderedPageBreak/>
        <w:t xml:space="preserve">Гидроксид железа </w:t>
      </w:r>
      <w:r>
        <w:rPr>
          <w:sz w:val="28"/>
          <w:szCs w:val="28"/>
          <w:lang w:val="en-US"/>
        </w:rPr>
        <w:t>Fe</w:t>
      </w:r>
      <w:r>
        <w:rPr>
          <w:sz w:val="28"/>
          <w:szCs w:val="28"/>
        </w:rPr>
        <w:t>(</w:t>
      </w:r>
      <w:r>
        <w:rPr>
          <w:sz w:val="28"/>
          <w:szCs w:val="28"/>
          <w:lang w:val="en-US"/>
        </w:rPr>
        <w:t>OH</w:t>
      </w:r>
      <w:r>
        <w:rPr>
          <w:sz w:val="28"/>
          <w:szCs w:val="28"/>
        </w:rPr>
        <w:t xml:space="preserve">)3 не выпадает в осадок, т.к. степень гидролиза </w:t>
      </w:r>
      <w:r>
        <w:rPr>
          <w:sz w:val="28"/>
          <w:szCs w:val="28"/>
          <w:lang w:val="en-US"/>
        </w:rPr>
        <w:t>FeCl</w:t>
      </w:r>
      <w:r>
        <w:rPr>
          <w:sz w:val="28"/>
          <w:szCs w:val="28"/>
        </w:rPr>
        <w:t>3 по третьей ступени мала.</w:t>
      </w:r>
    </w:p>
    <w:p w14:paraId="2A6E6682" w14:textId="77777777" w:rsidR="00000000" w:rsidRDefault="00000000">
      <w:pPr>
        <w:spacing w:line="360" w:lineRule="auto"/>
        <w:ind w:firstLine="709"/>
        <w:jc w:val="both"/>
        <w:rPr>
          <w:sz w:val="28"/>
          <w:szCs w:val="28"/>
        </w:rPr>
      </w:pPr>
      <w:r>
        <w:rPr>
          <w:sz w:val="28"/>
          <w:szCs w:val="28"/>
        </w:rPr>
        <w:t xml:space="preserve">Зарядообразующими ионами в процессе образования золя могут быть </w:t>
      </w:r>
      <w:r>
        <w:rPr>
          <w:sz w:val="28"/>
          <w:szCs w:val="28"/>
          <w:lang w:val="en-US"/>
        </w:rPr>
        <w:t>Fe</w:t>
      </w:r>
      <w:r>
        <w:rPr>
          <w:sz w:val="28"/>
          <w:szCs w:val="28"/>
        </w:rPr>
        <w:t xml:space="preserve">3+, </w:t>
      </w:r>
      <w:r>
        <w:rPr>
          <w:sz w:val="28"/>
          <w:szCs w:val="28"/>
          <w:lang w:val="en-US"/>
        </w:rPr>
        <w:t>FeOH</w:t>
      </w:r>
      <w:r>
        <w:rPr>
          <w:sz w:val="28"/>
          <w:szCs w:val="28"/>
        </w:rPr>
        <w:t xml:space="preserve">2+ , </w:t>
      </w:r>
      <w:r>
        <w:rPr>
          <w:sz w:val="28"/>
          <w:szCs w:val="28"/>
          <w:lang w:val="en-US"/>
        </w:rPr>
        <w:t>Fe</w:t>
      </w:r>
      <w:r>
        <w:rPr>
          <w:sz w:val="28"/>
          <w:szCs w:val="28"/>
        </w:rPr>
        <w:t>(</w:t>
      </w:r>
      <w:r>
        <w:rPr>
          <w:sz w:val="28"/>
          <w:szCs w:val="28"/>
          <w:lang w:val="en-US"/>
        </w:rPr>
        <w:t>OH</w:t>
      </w:r>
      <w:r>
        <w:rPr>
          <w:sz w:val="28"/>
          <w:szCs w:val="28"/>
        </w:rPr>
        <w:t xml:space="preserve">)2+ , а противоионами </w:t>
      </w:r>
      <w:r>
        <w:rPr>
          <w:rFonts w:ascii="Cambria Math" w:hAnsi="Cambria Math" w:cs="Cambria Math"/>
          <w:sz w:val="28"/>
          <w:szCs w:val="28"/>
        </w:rPr>
        <w:t>−</w:t>
      </w:r>
      <w:r>
        <w:rPr>
          <w:sz w:val="28"/>
          <w:szCs w:val="28"/>
        </w:rPr>
        <w:t xml:space="preserve"> </w:t>
      </w:r>
      <w:r>
        <w:rPr>
          <w:sz w:val="28"/>
          <w:szCs w:val="28"/>
          <w:lang w:val="en-US"/>
        </w:rPr>
        <w:t>Cl</w:t>
      </w:r>
      <w:r>
        <w:rPr>
          <w:rFonts w:ascii="Cambria Math" w:hAnsi="Cambria Math" w:cs="Cambria Math"/>
          <w:sz w:val="28"/>
          <w:szCs w:val="28"/>
        </w:rPr>
        <w:t>−</w:t>
      </w:r>
      <w:r>
        <w:rPr>
          <w:sz w:val="28"/>
          <w:szCs w:val="28"/>
        </w:rPr>
        <w:t xml:space="preserve"> .</w:t>
      </w:r>
    </w:p>
    <w:p w14:paraId="685F4B89" w14:textId="77777777" w:rsidR="00000000" w:rsidRDefault="00000000">
      <w:pPr>
        <w:spacing w:line="360" w:lineRule="auto"/>
        <w:ind w:firstLine="709"/>
        <w:jc w:val="both"/>
        <w:rPr>
          <w:sz w:val="28"/>
          <w:szCs w:val="28"/>
        </w:rPr>
      </w:pPr>
      <w:r>
        <w:rPr>
          <w:sz w:val="28"/>
          <w:szCs w:val="28"/>
        </w:rPr>
        <w:t xml:space="preserve">Примером получения золей методом диспергирования может служить получение коллоидного раствора </w:t>
      </w:r>
      <w:r>
        <w:rPr>
          <w:sz w:val="28"/>
          <w:szCs w:val="28"/>
          <w:lang w:val="en-US"/>
        </w:rPr>
        <w:t>Fe</w:t>
      </w:r>
      <w:r>
        <w:rPr>
          <w:sz w:val="28"/>
          <w:szCs w:val="28"/>
        </w:rPr>
        <w:t>(</w:t>
      </w:r>
      <w:r>
        <w:rPr>
          <w:sz w:val="28"/>
          <w:szCs w:val="28"/>
          <w:lang w:val="en-US"/>
        </w:rPr>
        <w:t>OH</w:t>
      </w:r>
      <w:r>
        <w:rPr>
          <w:sz w:val="28"/>
          <w:szCs w:val="28"/>
        </w:rPr>
        <w:t>)3 путем химического дробления осадка гидроксида железа (</w:t>
      </w:r>
      <w:r>
        <w:rPr>
          <w:sz w:val="28"/>
          <w:szCs w:val="28"/>
          <w:lang w:val="en-US"/>
        </w:rPr>
        <w:t>III</w:t>
      </w:r>
      <w:r>
        <w:rPr>
          <w:sz w:val="28"/>
          <w:szCs w:val="28"/>
        </w:rPr>
        <w:t xml:space="preserve">), называемого пептизацией. Пептизатором может быть электролит с одноименным ионом, входящим в состав осадка, например, </w:t>
      </w:r>
      <w:r>
        <w:rPr>
          <w:sz w:val="28"/>
          <w:szCs w:val="28"/>
          <w:lang w:val="en-US"/>
        </w:rPr>
        <w:t>FeCl</w:t>
      </w:r>
      <w:r>
        <w:rPr>
          <w:sz w:val="28"/>
          <w:szCs w:val="28"/>
        </w:rPr>
        <w:t>3.</w:t>
      </w:r>
    </w:p>
    <w:p w14:paraId="2AE1BD75" w14:textId="77777777" w:rsidR="00000000" w:rsidRDefault="00000000">
      <w:pPr>
        <w:spacing w:line="360" w:lineRule="auto"/>
        <w:ind w:firstLine="709"/>
        <w:jc w:val="both"/>
        <w:rPr>
          <w:sz w:val="28"/>
          <w:szCs w:val="28"/>
        </w:rPr>
      </w:pPr>
      <w:r>
        <w:rPr>
          <w:sz w:val="28"/>
          <w:szCs w:val="28"/>
        </w:rPr>
        <w:t xml:space="preserve">Добавление пептизатора к небольшому количеству осадка в водной среде приводит к тому, что ионы </w:t>
      </w:r>
      <w:r>
        <w:rPr>
          <w:sz w:val="28"/>
          <w:szCs w:val="28"/>
          <w:lang w:val="en-US"/>
        </w:rPr>
        <w:t>Fe</w:t>
      </w:r>
      <w:r>
        <w:rPr>
          <w:sz w:val="28"/>
          <w:szCs w:val="28"/>
        </w:rPr>
        <w:t xml:space="preserve">3+ проникают в глубь осадка и разрыхляют его, постепенно дробя до коллоидной дисперсности. Дробление называют химическим потому, что ионы непросто проникают в осадок, а, взаимодействуя с его частицами, образуют дисперсную фазу положительного заряда. Ионы </w:t>
      </w:r>
      <w:r>
        <w:rPr>
          <w:sz w:val="28"/>
          <w:szCs w:val="28"/>
          <w:lang w:val="en-US"/>
        </w:rPr>
        <w:t>Fe</w:t>
      </w:r>
      <w:r>
        <w:rPr>
          <w:sz w:val="28"/>
          <w:szCs w:val="28"/>
        </w:rPr>
        <w:t xml:space="preserve">3+ являются зарядообразующими в составе коллоидных частиц получающегося золя, а ионы </w:t>
      </w:r>
      <w:r>
        <w:rPr>
          <w:sz w:val="28"/>
          <w:szCs w:val="28"/>
          <w:lang w:val="en-US"/>
        </w:rPr>
        <w:t>Cl</w:t>
      </w:r>
      <w:r>
        <w:rPr>
          <w:rFonts w:ascii="Cambria Math" w:hAnsi="Cambria Math" w:cs="Cambria Math"/>
          <w:sz w:val="28"/>
          <w:szCs w:val="28"/>
        </w:rPr>
        <w:t>−</w:t>
      </w:r>
      <w:r>
        <w:rPr>
          <w:sz w:val="28"/>
          <w:szCs w:val="28"/>
        </w:rPr>
        <w:t xml:space="preserve"> противоионами.</w:t>
      </w:r>
    </w:p>
    <w:p w14:paraId="312E008E" w14:textId="77777777" w:rsidR="00000000" w:rsidRDefault="00000000">
      <w:pPr>
        <w:spacing w:line="360" w:lineRule="auto"/>
        <w:ind w:firstLine="709"/>
        <w:jc w:val="both"/>
        <w:rPr>
          <w:sz w:val="28"/>
          <w:szCs w:val="28"/>
        </w:rPr>
      </w:pPr>
      <w:r>
        <w:rPr>
          <w:sz w:val="28"/>
          <w:szCs w:val="28"/>
        </w:rPr>
        <w:t>Коллоидные растворы обладают специфическими оптическими, кинетическими и электрическими свойствами (специфика связана с размерами и зарядом коллоидных частиц) и характеризуются высокой кинетической и агрегативной устойчивостью.</w:t>
      </w:r>
    </w:p>
    <w:p w14:paraId="4CD81343" w14:textId="77777777" w:rsidR="00000000" w:rsidRDefault="00000000">
      <w:pPr>
        <w:spacing w:line="360" w:lineRule="auto"/>
        <w:ind w:firstLine="709"/>
        <w:jc w:val="both"/>
        <w:rPr>
          <w:sz w:val="28"/>
          <w:szCs w:val="28"/>
        </w:rPr>
      </w:pPr>
      <w:r>
        <w:rPr>
          <w:sz w:val="28"/>
          <w:szCs w:val="28"/>
        </w:rPr>
        <w:t>Устойчивость коллоидного раствора можно нарушить. Потеря агрегативной устойчивости золя приводит к укрупнению частиц дисперсной фазы, их слипанию. Этот процесс называют коагуляцией. Коагуляция вызывает нарушение кинетической устойчивости системы, которая приводит к образованию осадка (коагулята). Этот процесс называют седиментацией.</w:t>
      </w:r>
    </w:p>
    <w:p w14:paraId="1867DCB7" w14:textId="77777777" w:rsidR="00000000" w:rsidRDefault="00000000">
      <w:pPr>
        <w:spacing w:line="360" w:lineRule="auto"/>
        <w:ind w:firstLine="709"/>
        <w:jc w:val="both"/>
        <w:rPr>
          <w:sz w:val="28"/>
          <w:szCs w:val="28"/>
        </w:rPr>
      </w:pPr>
      <w:r>
        <w:rPr>
          <w:sz w:val="28"/>
          <w:szCs w:val="28"/>
        </w:rPr>
        <w:t>Примерный состав коагулята золей сульфида сурьмы и гидроксида железа выражают формулами:</w:t>
      </w:r>
    </w:p>
    <w:p w14:paraId="638B171E" w14:textId="77777777" w:rsidR="00000000" w:rsidRDefault="00000000">
      <w:pPr>
        <w:spacing w:line="360" w:lineRule="auto"/>
        <w:ind w:firstLine="709"/>
        <w:jc w:val="both"/>
        <w:rPr>
          <w:sz w:val="28"/>
          <w:szCs w:val="28"/>
          <w:lang w:val="en-US"/>
        </w:rPr>
      </w:pPr>
    </w:p>
    <w:p w14:paraId="6A02D467" w14:textId="77777777" w:rsidR="00000000" w:rsidRDefault="00000000">
      <w:pPr>
        <w:spacing w:line="360" w:lineRule="auto"/>
        <w:ind w:firstLine="709"/>
        <w:jc w:val="both"/>
        <w:rPr>
          <w:sz w:val="28"/>
          <w:szCs w:val="28"/>
        </w:rPr>
      </w:pPr>
      <w:r>
        <w:rPr>
          <w:sz w:val="28"/>
          <w:szCs w:val="28"/>
          <w:lang w:val="en-US"/>
        </w:rPr>
        <w:t>[(mSb2S3)</w:t>
      </w:r>
      <w:r>
        <w:rPr>
          <w:rFonts w:ascii="Cambria" w:hAnsi="Cambria" w:cs="Cambria"/>
          <w:sz w:val="28"/>
          <w:szCs w:val="28"/>
          <w:lang w:val="en-US"/>
        </w:rPr>
        <w:t>·</w:t>
      </w:r>
      <w:r>
        <w:rPr>
          <w:sz w:val="28"/>
          <w:szCs w:val="28"/>
          <w:lang w:val="en-US"/>
        </w:rPr>
        <w:t>nHS</w:t>
      </w:r>
      <w:r>
        <w:rPr>
          <w:rFonts w:ascii="Cambria Math" w:hAnsi="Cambria Math" w:cs="Cambria Math"/>
          <w:sz w:val="28"/>
          <w:szCs w:val="28"/>
          <w:lang w:val="en-US"/>
        </w:rPr>
        <w:t>−</w:t>
      </w:r>
      <w:r>
        <w:rPr>
          <w:rFonts w:ascii="Cambria" w:hAnsi="Cambria" w:cs="Cambria"/>
          <w:sz w:val="28"/>
          <w:szCs w:val="28"/>
          <w:lang w:val="en-US"/>
        </w:rPr>
        <w:t>·</w:t>
      </w:r>
      <w:r>
        <w:rPr>
          <w:sz w:val="28"/>
          <w:szCs w:val="28"/>
          <w:lang w:val="en-US"/>
        </w:rPr>
        <w:t>nH+]0</w:t>
      </w:r>
      <w:r>
        <w:rPr>
          <w:sz w:val="28"/>
          <w:szCs w:val="28"/>
        </w:rPr>
        <w:t>;</w:t>
      </w:r>
    </w:p>
    <w:p w14:paraId="099B72F3" w14:textId="77777777" w:rsidR="00000000" w:rsidRDefault="00000000">
      <w:pPr>
        <w:spacing w:line="360" w:lineRule="auto"/>
        <w:ind w:firstLine="709"/>
        <w:jc w:val="both"/>
        <w:rPr>
          <w:sz w:val="28"/>
          <w:szCs w:val="28"/>
          <w:lang w:val="en-US"/>
        </w:rPr>
      </w:pPr>
      <w:r>
        <w:rPr>
          <w:sz w:val="28"/>
          <w:szCs w:val="28"/>
          <w:lang w:val="en-US"/>
        </w:rPr>
        <w:lastRenderedPageBreak/>
        <w:t>[(mFe(OH)3</w:t>
      </w:r>
      <w:r>
        <w:rPr>
          <w:rFonts w:ascii="Cambria" w:hAnsi="Cambria" w:cs="Cambria"/>
          <w:sz w:val="28"/>
          <w:szCs w:val="28"/>
          <w:lang w:val="en-US"/>
        </w:rPr>
        <w:t>·</w:t>
      </w:r>
      <w:r>
        <w:rPr>
          <w:sz w:val="28"/>
          <w:szCs w:val="28"/>
          <w:lang w:val="en-US"/>
        </w:rPr>
        <w:t>nFe3+</w:t>
      </w:r>
      <w:r>
        <w:rPr>
          <w:rFonts w:ascii="Cambria" w:hAnsi="Cambria" w:cs="Cambria"/>
          <w:sz w:val="28"/>
          <w:szCs w:val="28"/>
          <w:lang w:val="en-US"/>
        </w:rPr>
        <w:t>·</w:t>
      </w:r>
      <w:r>
        <w:rPr>
          <w:sz w:val="28"/>
          <w:szCs w:val="28"/>
          <w:lang w:val="en-US"/>
        </w:rPr>
        <w:t>3nCl</w:t>
      </w:r>
      <w:r>
        <w:rPr>
          <w:rFonts w:ascii="Cambria Math" w:hAnsi="Cambria Math" w:cs="Cambria Math"/>
          <w:sz w:val="28"/>
          <w:szCs w:val="28"/>
          <w:lang w:val="en-US"/>
        </w:rPr>
        <w:t>−</w:t>
      </w:r>
      <w:r>
        <w:rPr>
          <w:sz w:val="28"/>
          <w:szCs w:val="28"/>
          <w:lang w:val="en-US"/>
        </w:rPr>
        <w:t>]0.</w:t>
      </w:r>
    </w:p>
    <w:p w14:paraId="2B958D99"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Выполнение работы</w:t>
      </w:r>
    </w:p>
    <w:p w14:paraId="2365FEB3" w14:textId="77777777" w:rsidR="00000000" w:rsidRDefault="00000000">
      <w:pPr>
        <w:spacing w:line="360" w:lineRule="auto"/>
        <w:ind w:firstLine="709"/>
        <w:jc w:val="both"/>
        <w:rPr>
          <w:sz w:val="28"/>
          <w:szCs w:val="28"/>
        </w:rPr>
      </w:pPr>
    </w:p>
    <w:p w14:paraId="1AE8E3E2" w14:textId="77777777" w:rsidR="00000000" w:rsidRDefault="00000000">
      <w:pPr>
        <w:spacing w:line="360" w:lineRule="auto"/>
        <w:ind w:firstLine="709"/>
        <w:jc w:val="both"/>
        <w:rPr>
          <w:sz w:val="28"/>
          <w:szCs w:val="28"/>
        </w:rPr>
      </w:pPr>
      <w:r>
        <w:rPr>
          <w:sz w:val="28"/>
          <w:szCs w:val="28"/>
        </w:rPr>
        <w:t>Опыт 1. Получение золя гидроксида железа</w:t>
      </w:r>
      <w:r>
        <w:rPr>
          <w:sz w:val="28"/>
          <w:szCs w:val="28"/>
          <w:lang w:val="en-US"/>
        </w:rPr>
        <w:t xml:space="preserve"> </w:t>
      </w:r>
      <w:r>
        <w:rPr>
          <w:sz w:val="28"/>
          <w:szCs w:val="28"/>
        </w:rPr>
        <w:t>(</w:t>
      </w:r>
      <w:r>
        <w:rPr>
          <w:sz w:val="28"/>
          <w:szCs w:val="28"/>
          <w:lang w:val="en-US"/>
        </w:rPr>
        <w:t>III</w:t>
      </w:r>
      <w:r>
        <w:rPr>
          <w:sz w:val="28"/>
          <w:szCs w:val="28"/>
        </w:rPr>
        <w:t>) методом конденсации</w:t>
      </w:r>
    </w:p>
    <w:p w14:paraId="737B1A2F" w14:textId="77777777" w:rsidR="00000000" w:rsidRDefault="00000000">
      <w:pPr>
        <w:spacing w:line="360" w:lineRule="auto"/>
        <w:ind w:firstLine="709"/>
        <w:jc w:val="both"/>
        <w:rPr>
          <w:sz w:val="28"/>
          <w:szCs w:val="28"/>
        </w:rPr>
      </w:pPr>
      <w:r>
        <w:rPr>
          <w:sz w:val="28"/>
          <w:szCs w:val="28"/>
        </w:rPr>
        <w:t>Пробирку заполнить водой (примерно до половины ее объема) и поставить в горячую водяную баню. Через 5</w:t>
      </w:r>
      <w:r>
        <w:rPr>
          <w:sz w:val="28"/>
          <w:szCs w:val="28"/>
          <w:lang w:val="en-US"/>
        </w:rPr>
        <w:t>-</w:t>
      </w:r>
      <w:r>
        <w:rPr>
          <w:sz w:val="28"/>
          <w:szCs w:val="28"/>
        </w:rPr>
        <w:t>7 минут внести в пробирку 2</w:t>
      </w:r>
      <w:r>
        <w:rPr>
          <w:sz w:val="28"/>
          <w:szCs w:val="28"/>
          <w:lang w:val="en-US"/>
        </w:rPr>
        <w:t>-</w:t>
      </w:r>
      <w:r>
        <w:rPr>
          <w:sz w:val="28"/>
          <w:szCs w:val="28"/>
        </w:rPr>
        <w:t xml:space="preserve">3 капли концентрированного раствора </w:t>
      </w:r>
      <w:r>
        <w:rPr>
          <w:sz w:val="28"/>
          <w:szCs w:val="28"/>
          <w:lang w:val="en-US"/>
        </w:rPr>
        <w:t>FeCl</w:t>
      </w:r>
      <w:r>
        <w:rPr>
          <w:sz w:val="28"/>
          <w:szCs w:val="28"/>
        </w:rPr>
        <w:t xml:space="preserve">3. Наблюдать образование краснооранжевого золя </w:t>
      </w:r>
      <w:r>
        <w:rPr>
          <w:sz w:val="28"/>
          <w:szCs w:val="28"/>
          <w:lang w:val="en-US"/>
        </w:rPr>
        <w:t>Fe</w:t>
      </w:r>
      <w:r>
        <w:rPr>
          <w:sz w:val="28"/>
          <w:szCs w:val="28"/>
        </w:rPr>
        <w:t>(</w:t>
      </w:r>
      <w:r>
        <w:rPr>
          <w:sz w:val="28"/>
          <w:szCs w:val="28"/>
          <w:lang w:val="en-US"/>
        </w:rPr>
        <w:t>OH</w:t>
      </w:r>
      <w:r>
        <w:rPr>
          <w:sz w:val="28"/>
          <w:szCs w:val="28"/>
        </w:rPr>
        <w:t>)3. Раствор сохранить для опыта 3.</w:t>
      </w:r>
    </w:p>
    <w:p w14:paraId="54A8690C"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5BD2C175" w14:textId="77777777" w:rsidR="00000000" w:rsidRDefault="00000000">
      <w:pPr>
        <w:spacing w:line="360" w:lineRule="auto"/>
        <w:ind w:firstLine="709"/>
        <w:jc w:val="both"/>
        <w:rPr>
          <w:sz w:val="28"/>
          <w:szCs w:val="28"/>
        </w:rPr>
      </w:pPr>
      <w:r>
        <w:rPr>
          <w:sz w:val="28"/>
          <w:szCs w:val="28"/>
        </w:rPr>
        <w:t>Указать состав ядра коллоидной частицы полученного золя, состав коллоидной частицы, состав мицеллы.</w:t>
      </w:r>
    </w:p>
    <w:p w14:paraId="3F548603" w14:textId="77777777" w:rsidR="00000000" w:rsidRDefault="00000000">
      <w:pPr>
        <w:spacing w:line="360" w:lineRule="auto"/>
        <w:ind w:firstLine="709"/>
        <w:jc w:val="both"/>
        <w:rPr>
          <w:sz w:val="28"/>
          <w:szCs w:val="28"/>
        </w:rPr>
      </w:pPr>
      <w:r>
        <w:rPr>
          <w:sz w:val="28"/>
          <w:szCs w:val="28"/>
        </w:rPr>
        <w:t>Опыт 2. Получение золя гидроксида железа</w:t>
      </w:r>
      <w:r>
        <w:rPr>
          <w:sz w:val="28"/>
          <w:szCs w:val="28"/>
          <w:lang w:val="en-US"/>
        </w:rPr>
        <w:t xml:space="preserve"> </w:t>
      </w:r>
      <w:r>
        <w:rPr>
          <w:sz w:val="28"/>
          <w:szCs w:val="28"/>
        </w:rPr>
        <w:t>(</w:t>
      </w:r>
      <w:r>
        <w:rPr>
          <w:sz w:val="28"/>
          <w:szCs w:val="28"/>
          <w:lang w:val="en-US"/>
        </w:rPr>
        <w:t>III</w:t>
      </w:r>
      <w:r>
        <w:rPr>
          <w:sz w:val="28"/>
          <w:szCs w:val="28"/>
        </w:rPr>
        <w:t xml:space="preserve">) методом диспергирования осадка </w:t>
      </w:r>
      <w:r>
        <w:rPr>
          <w:sz w:val="28"/>
          <w:szCs w:val="28"/>
          <w:lang w:val="en-US"/>
        </w:rPr>
        <w:t>Fe</w:t>
      </w:r>
      <w:r>
        <w:rPr>
          <w:sz w:val="28"/>
          <w:szCs w:val="28"/>
        </w:rPr>
        <w:t>(</w:t>
      </w:r>
      <w:r>
        <w:rPr>
          <w:sz w:val="28"/>
          <w:szCs w:val="28"/>
          <w:lang w:val="en-US"/>
        </w:rPr>
        <w:t>OH</w:t>
      </w:r>
      <w:r>
        <w:rPr>
          <w:sz w:val="28"/>
          <w:szCs w:val="28"/>
        </w:rPr>
        <w:t>)3</w:t>
      </w:r>
    </w:p>
    <w:p w14:paraId="28A5F922" w14:textId="77777777" w:rsidR="00000000" w:rsidRDefault="00000000">
      <w:pPr>
        <w:spacing w:line="360" w:lineRule="auto"/>
        <w:ind w:firstLine="709"/>
        <w:jc w:val="both"/>
        <w:rPr>
          <w:sz w:val="28"/>
          <w:szCs w:val="28"/>
        </w:rPr>
      </w:pPr>
      <w:r>
        <w:rPr>
          <w:sz w:val="28"/>
          <w:szCs w:val="28"/>
        </w:rPr>
        <w:t>В стакан объемом 50</w:t>
      </w:r>
      <w:r>
        <w:rPr>
          <w:sz w:val="28"/>
          <w:szCs w:val="28"/>
          <w:lang w:val="en-US"/>
        </w:rPr>
        <w:t xml:space="preserve"> </w:t>
      </w:r>
      <w:r>
        <w:rPr>
          <w:sz w:val="28"/>
          <w:szCs w:val="28"/>
        </w:rPr>
        <w:t>мл налить 25</w:t>
      </w:r>
      <w:r>
        <w:rPr>
          <w:sz w:val="28"/>
          <w:szCs w:val="28"/>
          <w:lang w:val="en-US"/>
        </w:rPr>
        <w:t xml:space="preserve"> </w:t>
      </w:r>
      <w:r>
        <w:rPr>
          <w:sz w:val="28"/>
          <w:szCs w:val="28"/>
        </w:rPr>
        <w:t>мл воды и добавить 10</w:t>
      </w:r>
      <w:r>
        <w:rPr>
          <w:sz w:val="28"/>
          <w:szCs w:val="28"/>
          <w:lang w:val="en-US"/>
        </w:rPr>
        <w:t xml:space="preserve"> </w:t>
      </w:r>
      <w:r>
        <w:rPr>
          <w:sz w:val="28"/>
          <w:szCs w:val="28"/>
        </w:rPr>
        <w:t xml:space="preserve">капель 20 %-го раствора хлорида железа </w:t>
      </w:r>
      <w:r>
        <w:rPr>
          <w:sz w:val="28"/>
          <w:szCs w:val="28"/>
          <w:lang w:val="en-US"/>
        </w:rPr>
        <w:t>FeCl</w:t>
      </w:r>
      <w:r>
        <w:rPr>
          <w:sz w:val="28"/>
          <w:szCs w:val="28"/>
        </w:rPr>
        <w:t xml:space="preserve">3. Перемешать содержимое стакана и после этого добавить по каплям раствор гидроксида аммония </w:t>
      </w:r>
      <w:r>
        <w:rPr>
          <w:sz w:val="28"/>
          <w:szCs w:val="28"/>
          <w:lang w:val="en-US"/>
        </w:rPr>
        <w:t>NH</w:t>
      </w:r>
      <w:r>
        <w:rPr>
          <w:sz w:val="28"/>
          <w:szCs w:val="28"/>
        </w:rPr>
        <w:t>4</w:t>
      </w:r>
      <w:r>
        <w:rPr>
          <w:sz w:val="28"/>
          <w:szCs w:val="28"/>
          <w:lang w:val="en-US"/>
        </w:rPr>
        <w:t>OH</w:t>
      </w:r>
      <w:r>
        <w:rPr>
          <w:sz w:val="28"/>
          <w:szCs w:val="28"/>
        </w:rPr>
        <w:t xml:space="preserve"> до полного осаждения гидроксида </w:t>
      </w:r>
      <w:r>
        <w:rPr>
          <w:sz w:val="28"/>
          <w:szCs w:val="28"/>
          <w:lang w:val="en-US"/>
        </w:rPr>
        <w:t>Fe</w:t>
      </w:r>
      <w:r>
        <w:rPr>
          <w:sz w:val="28"/>
          <w:szCs w:val="28"/>
        </w:rPr>
        <w:t>(</w:t>
      </w:r>
      <w:r>
        <w:rPr>
          <w:sz w:val="28"/>
          <w:szCs w:val="28"/>
          <w:lang w:val="en-US"/>
        </w:rPr>
        <w:t>OH</w:t>
      </w:r>
      <w:r>
        <w:rPr>
          <w:sz w:val="28"/>
          <w:szCs w:val="28"/>
        </w:rPr>
        <w:t>)3.</w:t>
      </w:r>
    </w:p>
    <w:p w14:paraId="0253513E" w14:textId="77777777" w:rsidR="00000000" w:rsidRDefault="00000000">
      <w:pPr>
        <w:spacing w:line="360" w:lineRule="auto"/>
        <w:ind w:firstLine="709"/>
        <w:jc w:val="both"/>
        <w:rPr>
          <w:sz w:val="28"/>
          <w:szCs w:val="28"/>
        </w:rPr>
      </w:pPr>
      <w:r>
        <w:rPr>
          <w:sz w:val="28"/>
          <w:szCs w:val="28"/>
        </w:rPr>
        <w:t>После того как осадок уплотнится на дне стакана, осторожно слить с него избыток раствора. Осадок промыть 2-3 раза, добавляя к нему небольшие порции воды и сливая эту воду после того, как между ними и осадком четко обозначится граница раздела.</w:t>
      </w:r>
    </w:p>
    <w:p w14:paraId="51605A5D" w14:textId="77777777" w:rsidR="00000000" w:rsidRDefault="00000000">
      <w:pPr>
        <w:spacing w:line="360" w:lineRule="auto"/>
        <w:ind w:firstLine="709"/>
        <w:jc w:val="both"/>
        <w:rPr>
          <w:sz w:val="28"/>
          <w:szCs w:val="28"/>
        </w:rPr>
      </w:pPr>
      <w:r>
        <w:rPr>
          <w:sz w:val="28"/>
          <w:szCs w:val="28"/>
        </w:rPr>
        <w:t>К осадку гидроксида железа</w:t>
      </w:r>
      <w:r>
        <w:rPr>
          <w:sz w:val="28"/>
          <w:szCs w:val="28"/>
          <w:lang w:val="en-US"/>
        </w:rPr>
        <w:t xml:space="preserve"> </w:t>
      </w:r>
      <w:r>
        <w:rPr>
          <w:sz w:val="28"/>
          <w:szCs w:val="28"/>
        </w:rPr>
        <w:t>(</w:t>
      </w:r>
      <w:r>
        <w:rPr>
          <w:sz w:val="28"/>
          <w:szCs w:val="28"/>
          <w:lang w:val="en-US"/>
        </w:rPr>
        <w:t>III</w:t>
      </w:r>
      <w:r>
        <w:rPr>
          <w:sz w:val="28"/>
          <w:szCs w:val="28"/>
        </w:rPr>
        <w:t>) прилить 25</w:t>
      </w:r>
      <w:r>
        <w:rPr>
          <w:sz w:val="28"/>
          <w:szCs w:val="28"/>
          <w:lang w:val="en-US"/>
        </w:rPr>
        <w:t xml:space="preserve"> </w:t>
      </w:r>
      <w:r>
        <w:rPr>
          <w:sz w:val="28"/>
          <w:szCs w:val="28"/>
        </w:rPr>
        <w:t xml:space="preserve">мл </w:t>
      </w:r>
      <w:r>
        <w:rPr>
          <w:sz w:val="28"/>
          <w:szCs w:val="28"/>
          <w:lang w:val="en-US"/>
        </w:rPr>
        <w:t>H</w:t>
      </w:r>
      <w:r>
        <w:rPr>
          <w:sz w:val="28"/>
          <w:szCs w:val="28"/>
        </w:rPr>
        <w:t>2</w:t>
      </w:r>
      <w:r>
        <w:rPr>
          <w:sz w:val="28"/>
          <w:szCs w:val="28"/>
          <w:lang w:val="en-US"/>
        </w:rPr>
        <w:t>O</w:t>
      </w:r>
      <w:r>
        <w:rPr>
          <w:sz w:val="28"/>
          <w:szCs w:val="28"/>
        </w:rPr>
        <w:t xml:space="preserve"> и 3</w:t>
      </w:r>
      <w:r>
        <w:rPr>
          <w:sz w:val="28"/>
          <w:szCs w:val="28"/>
          <w:lang w:val="en-US"/>
        </w:rPr>
        <w:t xml:space="preserve"> </w:t>
      </w:r>
      <w:r>
        <w:rPr>
          <w:sz w:val="28"/>
          <w:szCs w:val="28"/>
        </w:rPr>
        <w:t xml:space="preserve">капли 20 %-го раствора </w:t>
      </w:r>
      <w:r>
        <w:rPr>
          <w:sz w:val="28"/>
          <w:szCs w:val="28"/>
          <w:lang w:val="en-US"/>
        </w:rPr>
        <w:t>FeCl</w:t>
      </w:r>
      <w:r>
        <w:rPr>
          <w:sz w:val="28"/>
          <w:szCs w:val="28"/>
        </w:rPr>
        <w:t>3. Смесь хорошо перемешать. Для ускорения процесса пептизации нагреть раствор на водяной бане. Прекратить нагревание, когда раствор приобретет устойчивую краснооранжевую окраску.</w:t>
      </w:r>
    </w:p>
    <w:p w14:paraId="78778D62"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1D77D327" w14:textId="77777777" w:rsidR="00000000" w:rsidRDefault="00000000">
      <w:pPr>
        <w:spacing w:line="360" w:lineRule="auto"/>
        <w:ind w:firstLine="709"/>
        <w:jc w:val="both"/>
        <w:rPr>
          <w:sz w:val="28"/>
          <w:szCs w:val="28"/>
        </w:rPr>
      </w:pPr>
      <w:r>
        <w:rPr>
          <w:sz w:val="28"/>
          <w:szCs w:val="28"/>
        </w:rPr>
        <w:t>Составить схему строения мицеллы золя гидроксида железа</w:t>
      </w:r>
      <w:r>
        <w:rPr>
          <w:sz w:val="28"/>
          <w:szCs w:val="28"/>
          <w:lang w:val="en-US"/>
        </w:rPr>
        <w:t xml:space="preserve"> </w:t>
      </w:r>
      <w:r>
        <w:rPr>
          <w:sz w:val="28"/>
          <w:szCs w:val="28"/>
        </w:rPr>
        <w:t>(</w:t>
      </w:r>
      <w:r>
        <w:rPr>
          <w:sz w:val="28"/>
          <w:szCs w:val="28"/>
          <w:lang w:val="en-US"/>
        </w:rPr>
        <w:t>III</w:t>
      </w:r>
      <w:r>
        <w:rPr>
          <w:sz w:val="28"/>
          <w:szCs w:val="28"/>
        </w:rPr>
        <w:t xml:space="preserve">) в растворе хлорида железа </w:t>
      </w:r>
      <w:r>
        <w:rPr>
          <w:sz w:val="28"/>
          <w:szCs w:val="28"/>
          <w:lang w:val="en-US"/>
        </w:rPr>
        <w:t>FeCl</w:t>
      </w:r>
      <w:r>
        <w:rPr>
          <w:sz w:val="28"/>
          <w:szCs w:val="28"/>
        </w:rPr>
        <w:t>3.</w:t>
      </w:r>
    </w:p>
    <w:p w14:paraId="18EC3E09" w14:textId="77777777" w:rsidR="00000000" w:rsidRDefault="00000000">
      <w:pPr>
        <w:spacing w:line="360" w:lineRule="auto"/>
        <w:ind w:firstLine="709"/>
        <w:jc w:val="both"/>
        <w:rPr>
          <w:sz w:val="28"/>
          <w:szCs w:val="28"/>
        </w:rPr>
      </w:pPr>
      <w:r>
        <w:rPr>
          <w:sz w:val="28"/>
          <w:szCs w:val="28"/>
        </w:rPr>
        <w:t>Опыт 3. Коагуляция золя гидроксида железа электролитами</w:t>
      </w:r>
    </w:p>
    <w:p w14:paraId="3A14A1F5" w14:textId="77777777" w:rsidR="00000000" w:rsidRDefault="00000000">
      <w:pPr>
        <w:spacing w:line="360" w:lineRule="auto"/>
        <w:ind w:firstLine="709"/>
        <w:jc w:val="both"/>
        <w:rPr>
          <w:sz w:val="28"/>
          <w:szCs w:val="28"/>
        </w:rPr>
      </w:pPr>
      <w:r>
        <w:rPr>
          <w:sz w:val="28"/>
          <w:szCs w:val="28"/>
        </w:rPr>
        <w:lastRenderedPageBreak/>
        <w:t>Разлить в три пробирки золь гидроксида железа, полученный в опыте</w:t>
      </w:r>
      <w:r>
        <w:rPr>
          <w:sz w:val="28"/>
          <w:szCs w:val="28"/>
          <w:lang w:val="en-US"/>
        </w:rPr>
        <w:t xml:space="preserve"> </w:t>
      </w:r>
      <w:r>
        <w:rPr>
          <w:sz w:val="28"/>
          <w:szCs w:val="28"/>
        </w:rPr>
        <w:t xml:space="preserve">1. По каплям прибавить в первую пробирку </w:t>
      </w:r>
      <w:r>
        <w:rPr>
          <w:sz w:val="28"/>
          <w:szCs w:val="28"/>
          <w:lang w:val="en-US"/>
        </w:rPr>
        <w:t>NaCl</w:t>
      </w:r>
      <w:r>
        <w:rPr>
          <w:sz w:val="28"/>
          <w:szCs w:val="28"/>
        </w:rPr>
        <w:t xml:space="preserve"> , во вторую - </w:t>
      </w:r>
      <w:r>
        <w:rPr>
          <w:sz w:val="28"/>
          <w:szCs w:val="28"/>
          <w:lang w:val="en-US"/>
        </w:rPr>
        <w:t>Na</w:t>
      </w:r>
      <w:r>
        <w:rPr>
          <w:sz w:val="28"/>
          <w:szCs w:val="28"/>
        </w:rPr>
        <w:t>2</w:t>
      </w:r>
      <w:r>
        <w:rPr>
          <w:sz w:val="28"/>
          <w:szCs w:val="28"/>
          <w:lang w:val="en-US"/>
        </w:rPr>
        <w:t>SO</w:t>
      </w:r>
      <w:r>
        <w:rPr>
          <w:sz w:val="28"/>
          <w:szCs w:val="28"/>
        </w:rPr>
        <w:t xml:space="preserve">4 , в третью - </w:t>
      </w:r>
      <w:r>
        <w:rPr>
          <w:sz w:val="28"/>
          <w:szCs w:val="28"/>
          <w:lang w:val="en-US"/>
        </w:rPr>
        <w:t>Na</w:t>
      </w:r>
      <w:r>
        <w:rPr>
          <w:sz w:val="28"/>
          <w:szCs w:val="28"/>
        </w:rPr>
        <w:t>2</w:t>
      </w:r>
      <w:r>
        <w:rPr>
          <w:sz w:val="28"/>
          <w:szCs w:val="28"/>
          <w:lang w:val="en-US"/>
        </w:rPr>
        <w:t>HPO</w:t>
      </w:r>
      <w:r>
        <w:rPr>
          <w:sz w:val="28"/>
          <w:szCs w:val="28"/>
        </w:rPr>
        <w:t>4. Считать число капель до изменения вида раствора (появления мути и осадка).</w:t>
      </w:r>
    </w:p>
    <w:p w14:paraId="449600CE"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9A9BFA5" w14:textId="77777777" w:rsidR="00000000" w:rsidRDefault="00000000">
      <w:pPr>
        <w:spacing w:line="360" w:lineRule="auto"/>
        <w:ind w:firstLine="709"/>
        <w:jc w:val="both"/>
        <w:rPr>
          <w:sz w:val="28"/>
          <w:szCs w:val="28"/>
        </w:rPr>
      </w:pPr>
      <w:r>
        <w:rPr>
          <w:sz w:val="28"/>
          <w:szCs w:val="28"/>
        </w:rPr>
        <w:t>. Написать формулу мицеллы золя гидроксида железа.</w:t>
      </w:r>
    </w:p>
    <w:p w14:paraId="1029EA7F" w14:textId="77777777" w:rsidR="00000000" w:rsidRDefault="00000000">
      <w:pPr>
        <w:spacing w:line="360" w:lineRule="auto"/>
        <w:ind w:firstLine="709"/>
        <w:jc w:val="both"/>
        <w:rPr>
          <w:sz w:val="28"/>
          <w:szCs w:val="28"/>
        </w:rPr>
      </w:pPr>
      <w:r>
        <w:rPr>
          <w:sz w:val="28"/>
          <w:szCs w:val="28"/>
        </w:rPr>
        <w:t>. Объяснить влияние заряда коагулирующего иона на время, проходящее до начала коагуляции.</w:t>
      </w:r>
    </w:p>
    <w:p w14:paraId="3315BD8A" w14:textId="77777777" w:rsidR="00000000" w:rsidRDefault="00000000">
      <w:pPr>
        <w:spacing w:line="360" w:lineRule="auto"/>
        <w:ind w:firstLine="709"/>
        <w:jc w:val="both"/>
        <w:rPr>
          <w:sz w:val="28"/>
          <w:szCs w:val="28"/>
        </w:rPr>
      </w:pPr>
    </w:p>
    <w:p w14:paraId="641521D6" w14:textId="77777777" w:rsidR="00000000" w:rsidRDefault="00000000">
      <w:pPr>
        <w:spacing w:line="360" w:lineRule="auto"/>
        <w:ind w:firstLine="709"/>
        <w:jc w:val="both"/>
        <w:rPr>
          <w:caps/>
          <w:sz w:val="28"/>
          <w:szCs w:val="28"/>
        </w:rPr>
      </w:pPr>
      <w:r>
        <w:rPr>
          <w:caps/>
          <w:sz w:val="28"/>
          <w:szCs w:val="28"/>
        </w:rPr>
        <w:t>Примеры решения задач</w:t>
      </w:r>
    </w:p>
    <w:p w14:paraId="19BFEC41" w14:textId="77777777" w:rsidR="00000000" w:rsidRDefault="00000000">
      <w:pPr>
        <w:spacing w:line="360" w:lineRule="auto"/>
        <w:ind w:firstLine="709"/>
        <w:jc w:val="both"/>
        <w:rPr>
          <w:sz w:val="28"/>
          <w:szCs w:val="28"/>
        </w:rPr>
      </w:pPr>
    </w:p>
    <w:p w14:paraId="72D74776" w14:textId="77777777" w:rsidR="00000000" w:rsidRDefault="00000000">
      <w:pPr>
        <w:spacing w:line="360" w:lineRule="auto"/>
        <w:ind w:firstLine="709"/>
        <w:jc w:val="both"/>
        <w:rPr>
          <w:sz w:val="28"/>
          <w:szCs w:val="28"/>
        </w:rPr>
      </w:pPr>
      <w:r>
        <w:rPr>
          <w:sz w:val="28"/>
          <w:szCs w:val="28"/>
        </w:rPr>
        <w:t xml:space="preserve">Пример 10.1. Золь иодида серебра получен при добавлении к раствору </w:t>
      </w:r>
      <w:r>
        <w:rPr>
          <w:sz w:val="28"/>
          <w:szCs w:val="28"/>
          <w:lang w:val="en-US"/>
        </w:rPr>
        <w:t>AgNO</w:t>
      </w:r>
      <w:r>
        <w:rPr>
          <w:sz w:val="28"/>
          <w:szCs w:val="28"/>
        </w:rPr>
        <w:t xml:space="preserve">3 избытка </w:t>
      </w:r>
      <w:r>
        <w:rPr>
          <w:sz w:val="28"/>
          <w:szCs w:val="28"/>
          <w:lang w:val="en-US"/>
        </w:rPr>
        <w:t>KI</w:t>
      </w:r>
      <w:r>
        <w:rPr>
          <w:sz w:val="28"/>
          <w:szCs w:val="28"/>
        </w:rPr>
        <w:t>. Определить заряд частиц полученного золя и написать формулу его мицеллы.</w:t>
      </w:r>
    </w:p>
    <w:p w14:paraId="47DD6F81" w14:textId="77777777" w:rsidR="00000000" w:rsidRDefault="00000000">
      <w:pPr>
        <w:spacing w:line="360" w:lineRule="auto"/>
        <w:ind w:firstLine="709"/>
        <w:jc w:val="both"/>
        <w:rPr>
          <w:sz w:val="28"/>
          <w:szCs w:val="28"/>
        </w:rPr>
      </w:pPr>
      <w:r>
        <w:rPr>
          <w:sz w:val="28"/>
          <w:szCs w:val="28"/>
        </w:rPr>
        <w:t xml:space="preserve">Решение. При смешивании растворов </w:t>
      </w:r>
      <w:r>
        <w:rPr>
          <w:sz w:val="28"/>
          <w:szCs w:val="28"/>
          <w:lang w:val="en-US"/>
        </w:rPr>
        <w:t>AgNO</w:t>
      </w:r>
      <w:r>
        <w:rPr>
          <w:sz w:val="28"/>
          <w:szCs w:val="28"/>
        </w:rPr>
        <w:t xml:space="preserve">3 и </w:t>
      </w:r>
      <w:r>
        <w:rPr>
          <w:sz w:val="28"/>
          <w:szCs w:val="28"/>
          <w:lang w:val="en-US"/>
        </w:rPr>
        <w:t>KI</w:t>
      </w:r>
      <w:r>
        <w:rPr>
          <w:sz w:val="28"/>
          <w:szCs w:val="28"/>
        </w:rPr>
        <w:t xml:space="preserve"> протекает реакция</w:t>
      </w:r>
    </w:p>
    <w:p w14:paraId="150B8899" w14:textId="77777777" w:rsidR="00000000" w:rsidRDefault="00000000">
      <w:pPr>
        <w:spacing w:line="360" w:lineRule="auto"/>
        <w:ind w:firstLine="709"/>
        <w:jc w:val="both"/>
        <w:rPr>
          <w:sz w:val="28"/>
          <w:szCs w:val="28"/>
          <w:lang w:val="en-US"/>
        </w:rPr>
      </w:pPr>
      <w:r>
        <w:rPr>
          <w:sz w:val="28"/>
          <w:szCs w:val="28"/>
          <w:lang w:val="en-US"/>
        </w:rPr>
        <w:t>+ KI</w:t>
      </w:r>
      <w:r>
        <w:rPr>
          <w:sz w:val="28"/>
          <w:szCs w:val="28"/>
        </w:rPr>
        <w:t xml:space="preserve"> </w:t>
      </w:r>
      <w:r>
        <w:rPr>
          <w:sz w:val="28"/>
          <w:szCs w:val="28"/>
          <w:lang w:val="en-US"/>
        </w:rPr>
        <w:t>(</w:t>
      </w:r>
      <w:r>
        <w:rPr>
          <w:sz w:val="28"/>
          <w:szCs w:val="28"/>
        </w:rPr>
        <w:t>изб</w:t>
      </w:r>
      <w:r>
        <w:rPr>
          <w:sz w:val="28"/>
          <w:szCs w:val="28"/>
          <w:lang w:val="en-US"/>
        </w:rPr>
        <w:t>.) = AgI + KNO3.</w:t>
      </w:r>
    </w:p>
    <w:p w14:paraId="76841C29" w14:textId="77777777" w:rsidR="00000000" w:rsidRDefault="00000000">
      <w:pPr>
        <w:spacing w:line="360" w:lineRule="auto"/>
        <w:ind w:firstLine="709"/>
        <w:jc w:val="both"/>
        <w:rPr>
          <w:sz w:val="28"/>
          <w:szCs w:val="28"/>
        </w:rPr>
      </w:pPr>
    </w:p>
    <w:p w14:paraId="45395525" w14:textId="77777777" w:rsidR="00000000" w:rsidRDefault="00000000">
      <w:pPr>
        <w:spacing w:line="360" w:lineRule="auto"/>
        <w:ind w:firstLine="709"/>
        <w:jc w:val="both"/>
        <w:rPr>
          <w:sz w:val="28"/>
          <w:szCs w:val="28"/>
        </w:rPr>
      </w:pPr>
      <w:r>
        <w:rPr>
          <w:sz w:val="28"/>
          <w:szCs w:val="28"/>
        </w:rPr>
        <w:t>Ядро коллоидной частицы золя иодида серебра состоит из агрегата молекул (</w:t>
      </w:r>
      <w:r>
        <w:rPr>
          <w:sz w:val="28"/>
          <w:szCs w:val="28"/>
          <w:lang w:val="en-US"/>
        </w:rPr>
        <w:t>mAgI</w:t>
      </w:r>
      <w:r>
        <w:rPr>
          <w:sz w:val="28"/>
          <w:szCs w:val="28"/>
        </w:rPr>
        <w:t xml:space="preserve">) и зарядообразующих ионов </w:t>
      </w:r>
      <w:r>
        <w:rPr>
          <w:sz w:val="28"/>
          <w:szCs w:val="28"/>
          <w:lang w:val="en-US"/>
        </w:rPr>
        <w:t>I</w:t>
      </w:r>
      <w:r>
        <w:rPr>
          <w:rFonts w:ascii="Times New Roman" w:hAnsi="Times New Roman" w:cs="Times New Roman"/>
          <w:sz w:val="28"/>
          <w:szCs w:val="28"/>
        </w:rPr>
        <w:t>‾</w:t>
      </w:r>
      <w:r>
        <w:rPr>
          <w:sz w:val="28"/>
          <w:szCs w:val="28"/>
        </w:rPr>
        <w:t>, которые находятся в растворе в избытке и обеспечивают коллоидным частицам отрицательный заряд. Противоионами являются гидратированные ионы калия. Формула мицеллы иодида серебра имеет вид {[(</w:t>
      </w:r>
      <w:r>
        <w:rPr>
          <w:sz w:val="28"/>
          <w:szCs w:val="28"/>
          <w:lang w:val="en-US"/>
        </w:rPr>
        <w:t>mAgI</w:t>
      </w:r>
      <w:r>
        <w:rPr>
          <w:sz w:val="28"/>
          <w:szCs w:val="28"/>
        </w:rPr>
        <w:t>)·</w:t>
      </w:r>
      <w:r>
        <w:rPr>
          <w:sz w:val="28"/>
          <w:szCs w:val="28"/>
          <w:lang w:val="en-US"/>
        </w:rPr>
        <w:t>nI</w:t>
      </w:r>
      <w:r>
        <w:rPr>
          <w:rFonts w:ascii="Times New Roman" w:hAnsi="Times New Roman" w:cs="Times New Roman"/>
          <w:sz w:val="28"/>
          <w:szCs w:val="28"/>
        </w:rPr>
        <w:t>‾</w:t>
      </w:r>
      <w:r>
        <w:rPr>
          <w:sz w:val="28"/>
          <w:szCs w:val="28"/>
        </w:rPr>
        <w:t>·(</w:t>
      </w:r>
      <w:r>
        <w:rPr>
          <w:sz w:val="28"/>
          <w:szCs w:val="28"/>
          <w:lang w:val="en-US"/>
        </w:rPr>
        <w:t>n</w:t>
      </w:r>
      <w:r>
        <w:rPr>
          <w:sz w:val="28"/>
          <w:szCs w:val="28"/>
        </w:rPr>
        <w:t>-</w:t>
      </w:r>
      <w:r>
        <w:rPr>
          <w:sz w:val="28"/>
          <w:szCs w:val="28"/>
          <w:lang w:val="en-US"/>
        </w:rPr>
        <w:t>x</w:t>
      </w:r>
      <w:r>
        <w:rPr>
          <w:sz w:val="28"/>
          <w:szCs w:val="28"/>
        </w:rPr>
        <w:t>)К+·</w:t>
      </w:r>
      <w:r>
        <w:rPr>
          <w:sz w:val="28"/>
          <w:szCs w:val="28"/>
          <w:lang w:val="en-US"/>
        </w:rPr>
        <w:t>yH</w:t>
      </w:r>
      <w:r>
        <w:rPr>
          <w:sz w:val="28"/>
          <w:szCs w:val="28"/>
        </w:rPr>
        <w:t>2</w:t>
      </w:r>
      <w:r>
        <w:rPr>
          <w:sz w:val="28"/>
          <w:szCs w:val="28"/>
          <w:lang w:val="en-US"/>
        </w:rPr>
        <w:t>O</w:t>
      </w:r>
      <w:r>
        <w:rPr>
          <w:sz w:val="28"/>
          <w:szCs w:val="28"/>
        </w:rPr>
        <w:t>]</w:t>
      </w:r>
      <w:r>
        <w:rPr>
          <w:sz w:val="28"/>
          <w:szCs w:val="28"/>
          <w:lang w:val="en-US"/>
        </w:rPr>
        <w:t>x</w:t>
      </w:r>
      <w:r>
        <w:rPr>
          <w:rFonts w:ascii="Cambria Math" w:hAnsi="Cambria Math" w:cs="Cambria Math"/>
          <w:sz w:val="28"/>
          <w:szCs w:val="28"/>
        </w:rPr>
        <w:t>−</w:t>
      </w:r>
      <w:r>
        <w:rPr>
          <w:sz w:val="28"/>
          <w:szCs w:val="28"/>
        </w:rPr>
        <w:t xml:space="preserve"> + </w:t>
      </w:r>
      <w:r>
        <w:rPr>
          <w:sz w:val="28"/>
          <w:szCs w:val="28"/>
          <w:lang w:val="en-US"/>
        </w:rPr>
        <w:t>x</w:t>
      </w:r>
      <w:r>
        <w:rPr>
          <w:sz w:val="28"/>
          <w:szCs w:val="28"/>
        </w:rPr>
        <w:t>К+</w:t>
      </w:r>
      <w:r>
        <w:rPr>
          <w:rFonts w:ascii="Cambria Math" w:hAnsi="Cambria Math" w:cs="Cambria Math"/>
          <w:sz w:val="28"/>
          <w:szCs w:val="28"/>
        </w:rPr>
        <w:t>∙</w:t>
      </w:r>
      <w:r>
        <w:rPr>
          <w:sz w:val="28"/>
          <w:szCs w:val="28"/>
          <w:lang w:val="en-US"/>
        </w:rPr>
        <w:t>zH</w:t>
      </w:r>
      <w:r>
        <w:rPr>
          <w:sz w:val="28"/>
          <w:szCs w:val="28"/>
        </w:rPr>
        <w:t>2</w:t>
      </w:r>
      <w:r>
        <w:rPr>
          <w:sz w:val="28"/>
          <w:szCs w:val="28"/>
          <w:lang w:val="en-US"/>
        </w:rPr>
        <w:t>O</w:t>
      </w:r>
      <w:r>
        <w:rPr>
          <w:sz w:val="28"/>
          <w:szCs w:val="28"/>
        </w:rPr>
        <w:t>}0.</w:t>
      </w:r>
    </w:p>
    <w:p w14:paraId="438436D8" w14:textId="77777777" w:rsidR="00000000" w:rsidRDefault="00000000">
      <w:pPr>
        <w:spacing w:line="360" w:lineRule="auto"/>
        <w:ind w:firstLine="709"/>
        <w:jc w:val="both"/>
        <w:rPr>
          <w:sz w:val="28"/>
          <w:szCs w:val="28"/>
        </w:rPr>
      </w:pPr>
      <w:r>
        <w:rPr>
          <w:sz w:val="28"/>
          <w:szCs w:val="28"/>
        </w:rPr>
        <w:t xml:space="preserve">Пример 10.2. Золь кремневой кислоты был получен при взаимодействии растворов </w:t>
      </w:r>
      <w:r>
        <w:rPr>
          <w:sz w:val="28"/>
          <w:szCs w:val="28"/>
          <w:lang w:val="en-US"/>
        </w:rPr>
        <w:t>K</w:t>
      </w:r>
      <w:r>
        <w:rPr>
          <w:sz w:val="28"/>
          <w:szCs w:val="28"/>
        </w:rPr>
        <w:t>2</w:t>
      </w:r>
      <w:r>
        <w:rPr>
          <w:sz w:val="28"/>
          <w:szCs w:val="28"/>
          <w:lang w:val="en-US"/>
        </w:rPr>
        <w:t>SiO</w:t>
      </w:r>
      <w:r>
        <w:rPr>
          <w:sz w:val="28"/>
          <w:szCs w:val="28"/>
        </w:rPr>
        <w:t xml:space="preserve">3 и </w:t>
      </w:r>
      <w:r>
        <w:rPr>
          <w:sz w:val="28"/>
          <w:szCs w:val="28"/>
          <w:lang w:val="en-US"/>
        </w:rPr>
        <w:t>HCl</w:t>
      </w:r>
      <w:r>
        <w:rPr>
          <w:sz w:val="28"/>
          <w:szCs w:val="28"/>
        </w:rPr>
        <w:t>. Написать формулу мицеллы золя и определить, какой из электролитов был взят в избытке, если противоионы в электрическом поле движутся к катоду.</w:t>
      </w:r>
    </w:p>
    <w:p w14:paraId="4238E478" w14:textId="77777777" w:rsidR="00000000" w:rsidRDefault="00000000">
      <w:pPr>
        <w:spacing w:line="360" w:lineRule="auto"/>
        <w:ind w:firstLine="709"/>
        <w:jc w:val="both"/>
        <w:rPr>
          <w:sz w:val="28"/>
          <w:szCs w:val="28"/>
        </w:rPr>
      </w:pPr>
      <w:r>
        <w:rPr>
          <w:sz w:val="28"/>
          <w:szCs w:val="28"/>
        </w:rPr>
        <w:t>Решение. Образование золя кремневой кислоты происходит по реакции</w:t>
      </w:r>
    </w:p>
    <w:p w14:paraId="1BA1ADEE" w14:textId="77777777" w:rsidR="00000000" w:rsidRDefault="00000000">
      <w:pPr>
        <w:spacing w:line="360" w:lineRule="auto"/>
        <w:ind w:firstLine="709"/>
        <w:jc w:val="both"/>
        <w:rPr>
          <w:sz w:val="28"/>
          <w:szCs w:val="28"/>
        </w:rPr>
      </w:pPr>
      <w:r>
        <w:rPr>
          <w:sz w:val="28"/>
          <w:szCs w:val="28"/>
        </w:rPr>
        <w:t>2</w:t>
      </w:r>
      <w:r>
        <w:rPr>
          <w:sz w:val="28"/>
          <w:szCs w:val="28"/>
          <w:lang w:val="en-US"/>
        </w:rPr>
        <w:t>SiO</w:t>
      </w:r>
      <w:r>
        <w:rPr>
          <w:sz w:val="28"/>
          <w:szCs w:val="28"/>
        </w:rPr>
        <w:t>3 + 2</w:t>
      </w:r>
      <w:r>
        <w:rPr>
          <w:sz w:val="28"/>
          <w:szCs w:val="28"/>
          <w:lang w:val="en-US"/>
        </w:rPr>
        <w:t>HCl</w:t>
      </w:r>
      <w:r>
        <w:rPr>
          <w:sz w:val="28"/>
          <w:szCs w:val="28"/>
        </w:rPr>
        <w:t xml:space="preserve"> = </w:t>
      </w:r>
      <w:r>
        <w:rPr>
          <w:sz w:val="28"/>
          <w:szCs w:val="28"/>
          <w:lang w:val="en-US"/>
        </w:rPr>
        <w:t>H</w:t>
      </w:r>
      <w:r>
        <w:rPr>
          <w:sz w:val="28"/>
          <w:szCs w:val="28"/>
        </w:rPr>
        <w:t>2</w:t>
      </w:r>
      <w:r>
        <w:rPr>
          <w:sz w:val="28"/>
          <w:szCs w:val="28"/>
          <w:lang w:val="en-US"/>
        </w:rPr>
        <w:t>SiO</w:t>
      </w:r>
      <w:r>
        <w:rPr>
          <w:sz w:val="28"/>
          <w:szCs w:val="28"/>
        </w:rPr>
        <w:t>3 + 2</w:t>
      </w:r>
      <w:r>
        <w:rPr>
          <w:sz w:val="28"/>
          <w:szCs w:val="28"/>
          <w:lang w:val="en-US"/>
        </w:rPr>
        <w:t>KCl.</w:t>
      </w:r>
    </w:p>
    <w:p w14:paraId="249A513D" w14:textId="77777777" w:rsidR="00000000" w:rsidRDefault="00000000">
      <w:pPr>
        <w:spacing w:line="360" w:lineRule="auto"/>
        <w:ind w:firstLine="709"/>
        <w:jc w:val="both"/>
        <w:rPr>
          <w:sz w:val="28"/>
          <w:szCs w:val="28"/>
        </w:rPr>
      </w:pPr>
    </w:p>
    <w:p w14:paraId="4F2B5977" w14:textId="77777777" w:rsidR="00000000" w:rsidRDefault="00000000">
      <w:pPr>
        <w:spacing w:line="360" w:lineRule="auto"/>
        <w:ind w:firstLine="709"/>
        <w:jc w:val="both"/>
        <w:rPr>
          <w:sz w:val="28"/>
          <w:szCs w:val="28"/>
        </w:rPr>
      </w:pPr>
      <w:r>
        <w:rPr>
          <w:sz w:val="28"/>
          <w:szCs w:val="28"/>
        </w:rPr>
        <w:t>Чтобы двигаться к катоду (отрицательному электроду) противоионы должны иметь положительный заряд, а коллоидные частицы золя должны быть заряжены отрицательно. На электронейтральном агрегате частиц (</w:t>
      </w:r>
      <w:r>
        <w:rPr>
          <w:sz w:val="28"/>
          <w:szCs w:val="28"/>
          <w:lang w:val="en-US"/>
        </w:rPr>
        <w:t>mH</w:t>
      </w:r>
      <w:r>
        <w:rPr>
          <w:sz w:val="28"/>
          <w:szCs w:val="28"/>
        </w:rPr>
        <w:t>2</w:t>
      </w:r>
      <w:r>
        <w:rPr>
          <w:sz w:val="28"/>
          <w:szCs w:val="28"/>
          <w:lang w:val="en-US"/>
        </w:rPr>
        <w:t>SiO</w:t>
      </w:r>
      <w:r>
        <w:rPr>
          <w:sz w:val="28"/>
          <w:szCs w:val="28"/>
        </w:rPr>
        <w:t xml:space="preserve">3) адсорбируются ионы элемента, входящего в состав ядра. Таковыми являются ионы </w:t>
      </w:r>
      <w:r>
        <w:rPr>
          <w:sz w:val="28"/>
          <w:szCs w:val="28"/>
          <w:lang w:val="en-US"/>
        </w:rPr>
        <w:t>HSiO</w:t>
      </w:r>
      <w:r>
        <w:rPr>
          <w:sz w:val="28"/>
          <w:szCs w:val="28"/>
        </w:rPr>
        <w:t>3</w:t>
      </w:r>
      <w:r>
        <w:rPr>
          <w:rFonts w:ascii="Times New Roman" w:hAnsi="Times New Roman" w:cs="Times New Roman"/>
          <w:sz w:val="28"/>
          <w:szCs w:val="28"/>
        </w:rPr>
        <w:t>‾</w:t>
      </w:r>
      <w:r>
        <w:rPr>
          <w:sz w:val="28"/>
          <w:szCs w:val="28"/>
        </w:rPr>
        <w:t>, которые образуются в результате гидролиза соли K2</w:t>
      </w:r>
      <w:r>
        <w:rPr>
          <w:sz w:val="28"/>
          <w:szCs w:val="28"/>
          <w:lang w:val="en-US"/>
        </w:rPr>
        <w:t>SiO</w:t>
      </w:r>
      <w:r>
        <w:rPr>
          <w:sz w:val="28"/>
          <w:szCs w:val="28"/>
        </w:rPr>
        <w:t>3:</w:t>
      </w:r>
    </w:p>
    <w:p w14:paraId="4D140EEF" w14:textId="3F16AD9C" w:rsidR="00000000" w:rsidRDefault="00000000">
      <w:pPr>
        <w:tabs>
          <w:tab w:val="left" w:pos="8880"/>
        </w:tabs>
        <w:spacing w:line="360" w:lineRule="auto"/>
        <w:ind w:firstLine="709"/>
        <w:jc w:val="both"/>
        <w:rPr>
          <w:sz w:val="28"/>
          <w:szCs w:val="28"/>
        </w:rPr>
      </w:pPr>
      <w:r>
        <w:rPr>
          <w:sz w:val="28"/>
          <w:szCs w:val="28"/>
        </w:rPr>
        <w:t>2</w:t>
      </w:r>
      <w:r>
        <w:rPr>
          <w:sz w:val="28"/>
          <w:szCs w:val="28"/>
          <w:lang w:val="en-US"/>
        </w:rPr>
        <w:t>SiO</w:t>
      </w: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54662BB6" wp14:editId="1A2CADDD">
            <wp:extent cx="127000" cy="152400"/>
            <wp:effectExtent l="0" t="0" r="0" b="0"/>
            <wp:docPr id="239"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KHSiO</w:t>
      </w:r>
      <w:r>
        <w:rPr>
          <w:sz w:val="28"/>
          <w:szCs w:val="28"/>
        </w:rPr>
        <w:t xml:space="preserve">3 + </w:t>
      </w:r>
      <w:r>
        <w:rPr>
          <w:sz w:val="28"/>
          <w:szCs w:val="28"/>
          <w:lang w:val="en-US"/>
        </w:rPr>
        <w:t>KOH</w:t>
      </w:r>
      <w:r>
        <w:rPr>
          <w:sz w:val="28"/>
          <w:szCs w:val="28"/>
        </w:rPr>
        <w:t xml:space="preserve"> или в ионной форме</w:t>
      </w:r>
    </w:p>
    <w:p w14:paraId="158DC576" w14:textId="12F221B6" w:rsidR="00000000" w:rsidRDefault="00000000">
      <w:pPr>
        <w:tabs>
          <w:tab w:val="left" w:pos="8880"/>
        </w:tabs>
        <w:spacing w:line="360" w:lineRule="auto"/>
        <w:ind w:firstLine="709"/>
        <w:jc w:val="both"/>
        <w:rPr>
          <w:sz w:val="28"/>
          <w:szCs w:val="28"/>
          <w:lang w:val="en-US"/>
        </w:rPr>
      </w:pPr>
      <w:r>
        <w:rPr>
          <w:sz w:val="28"/>
          <w:szCs w:val="28"/>
          <w:lang w:val="en-US"/>
        </w:rPr>
        <w:t>SiO</w:t>
      </w:r>
      <w:r>
        <w:rPr>
          <w:sz w:val="28"/>
          <w:szCs w:val="28"/>
        </w:rPr>
        <w:t>32</w:t>
      </w:r>
      <w:r>
        <w:rPr>
          <w:rFonts w:ascii="Cambria Math" w:hAnsi="Cambria Math" w:cs="Cambria Math"/>
          <w:sz w:val="28"/>
          <w:szCs w:val="28"/>
        </w:rPr>
        <w:t>−</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6EA7C1F3" wp14:editId="05330FCF">
            <wp:extent cx="127000" cy="152400"/>
            <wp:effectExtent l="0" t="0" r="0" b="0"/>
            <wp:docPr id="240"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HSiO</w:t>
      </w:r>
      <w:r>
        <w:rPr>
          <w:sz w:val="28"/>
          <w:szCs w:val="28"/>
        </w:rPr>
        <w:t>3</w:t>
      </w:r>
      <w:r>
        <w:rPr>
          <w:rFonts w:ascii="Times New Roman" w:hAnsi="Times New Roman" w:cs="Times New Roman"/>
          <w:sz w:val="28"/>
          <w:szCs w:val="28"/>
        </w:rPr>
        <w:t>‾</w:t>
      </w:r>
      <w:r>
        <w:rPr>
          <w:sz w:val="28"/>
          <w:szCs w:val="28"/>
        </w:rPr>
        <w:t xml:space="preserve"> + </w:t>
      </w:r>
      <w:r>
        <w:rPr>
          <w:sz w:val="28"/>
          <w:szCs w:val="28"/>
          <w:lang w:val="en-US"/>
        </w:rPr>
        <w:t>OH</w:t>
      </w:r>
      <w:r>
        <w:rPr>
          <w:rFonts w:ascii="Times New Roman" w:hAnsi="Times New Roman" w:cs="Times New Roman"/>
          <w:sz w:val="28"/>
          <w:szCs w:val="28"/>
        </w:rPr>
        <w:t>‾</w:t>
      </w:r>
      <w:r>
        <w:rPr>
          <w:sz w:val="28"/>
          <w:szCs w:val="28"/>
          <w:lang w:val="en-US"/>
        </w:rPr>
        <w:t>.</w:t>
      </w:r>
    </w:p>
    <w:p w14:paraId="7ADD0326" w14:textId="77777777" w:rsidR="00000000" w:rsidRDefault="00000000">
      <w:pPr>
        <w:tabs>
          <w:tab w:val="left" w:pos="8880"/>
        </w:tabs>
        <w:spacing w:line="360" w:lineRule="auto"/>
        <w:ind w:firstLine="709"/>
        <w:jc w:val="both"/>
        <w:rPr>
          <w:sz w:val="28"/>
          <w:szCs w:val="28"/>
        </w:rPr>
      </w:pPr>
    </w:p>
    <w:p w14:paraId="0BCECD5B" w14:textId="77777777" w:rsidR="00000000" w:rsidRDefault="00000000">
      <w:pPr>
        <w:tabs>
          <w:tab w:val="left" w:pos="8880"/>
        </w:tabs>
        <w:spacing w:line="360" w:lineRule="auto"/>
        <w:ind w:firstLine="709"/>
        <w:jc w:val="both"/>
        <w:rPr>
          <w:sz w:val="28"/>
          <w:szCs w:val="28"/>
        </w:rPr>
      </w:pPr>
      <w:r>
        <w:rPr>
          <w:sz w:val="28"/>
          <w:szCs w:val="28"/>
        </w:rPr>
        <w:t xml:space="preserve">Ионы </w:t>
      </w:r>
      <w:r>
        <w:rPr>
          <w:sz w:val="28"/>
          <w:szCs w:val="28"/>
          <w:lang w:val="en-US"/>
        </w:rPr>
        <w:t>HSiO</w:t>
      </w:r>
      <w:r>
        <w:rPr>
          <w:sz w:val="28"/>
          <w:szCs w:val="28"/>
        </w:rPr>
        <w:t>3</w:t>
      </w:r>
      <w:r>
        <w:rPr>
          <w:rFonts w:ascii="Times New Roman" w:hAnsi="Times New Roman" w:cs="Times New Roman"/>
          <w:sz w:val="28"/>
          <w:szCs w:val="28"/>
        </w:rPr>
        <w:t>‾</w:t>
      </w:r>
      <w:r>
        <w:rPr>
          <w:sz w:val="28"/>
          <w:szCs w:val="28"/>
        </w:rPr>
        <w:t xml:space="preserve">, адсорбируясь на поверхности частиц золя кремниевой кислоты, сообщают им отрицательный заряд. Противоионами являются гидратированные ионы водорода </w:t>
      </w:r>
      <w:r>
        <w:rPr>
          <w:sz w:val="28"/>
          <w:szCs w:val="28"/>
          <w:lang w:val="en-US"/>
        </w:rPr>
        <w:t>H</w:t>
      </w:r>
      <w:r>
        <w:rPr>
          <w:sz w:val="28"/>
          <w:szCs w:val="28"/>
        </w:rPr>
        <w:t>+. Формула мицеллы золя кремневой кислоты</w:t>
      </w:r>
    </w:p>
    <w:p w14:paraId="17A8DBFA" w14:textId="77777777" w:rsidR="00000000" w:rsidRDefault="00000000">
      <w:pPr>
        <w:tabs>
          <w:tab w:val="left" w:pos="8880"/>
        </w:tabs>
        <w:spacing w:line="360" w:lineRule="auto"/>
        <w:ind w:firstLine="709"/>
        <w:jc w:val="both"/>
        <w:rPr>
          <w:sz w:val="28"/>
          <w:szCs w:val="28"/>
        </w:rPr>
      </w:pPr>
    </w:p>
    <w:p w14:paraId="440BB6F9" w14:textId="77777777" w:rsidR="00000000" w:rsidRDefault="00000000">
      <w:pPr>
        <w:tabs>
          <w:tab w:val="left" w:pos="8880"/>
        </w:tabs>
        <w:spacing w:line="360" w:lineRule="auto"/>
        <w:ind w:firstLine="709"/>
        <w:jc w:val="both"/>
        <w:rPr>
          <w:sz w:val="28"/>
          <w:szCs w:val="28"/>
        </w:rPr>
      </w:pPr>
      <w:r>
        <w:rPr>
          <w:sz w:val="28"/>
          <w:szCs w:val="28"/>
        </w:rPr>
        <w:t>{[(</w:t>
      </w:r>
      <w:r>
        <w:rPr>
          <w:sz w:val="28"/>
          <w:szCs w:val="28"/>
          <w:lang w:val="en-US"/>
        </w:rPr>
        <w:t>mH</w:t>
      </w:r>
      <w:r>
        <w:rPr>
          <w:sz w:val="28"/>
          <w:szCs w:val="28"/>
        </w:rPr>
        <w:t>2</w:t>
      </w:r>
      <w:r>
        <w:rPr>
          <w:sz w:val="28"/>
          <w:szCs w:val="28"/>
          <w:lang w:val="en-US"/>
        </w:rPr>
        <w:t>SiO</w:t>
      </w:r>
      <w:r>
        <w:rPr>
          <w:sz w:val="28"/>
          <w:szCs w:val="28"/>
        </w:rPr>
        <w:t>3) ·</w:t>
      </w:r>
      <w:r>
        <w:rPr>
          <w:sz w:val="28"/>
          <w:szCs w:val="28"/>
          <w:lang w:val="en-US"/>
        </w:rPr>
        <w:t>nHSiO</w:t>
      </w:r>
      <w:r>
        <w:rPr>
          <w:sz w:val="28"/>
          <w:szCs w:val="28"/>
        </w:rPr>
        <w:t>3</w:t>
      </w:r>
      <w:r>
        <w:rPr>
          <w:rFonts w:ascii="Times New Roman" w:hAnsi="Times New Roman" w:cs="Times New Roman"/>
          <w:sz w:val="28"/>
          <w:szCs w:val="28"/>
        </w:rPr>
        <w:t>‾</w:t>
      </w:r>
      <w:r>
        <w:rPr>
          <w:sz w:val="28"/>
          <w:szCs w:val="28"/>
        </w:rPr>
        <w:t>·(</w:t>
      </w:r>
      <w:r>
        <w:rPr>
          <w:sz w:val="28"/>
          <w:szCs w:val="28"/>
          <w:lang w:val="en-US"/>
        </w:rPr>
        <w:t>n</w:t>
      </w:r>
      <w:r>
        <w:rPr>
          <w:sz w:val="28"/>
          <w:szCs w:val="28"/>
        </w:rPr>
        <w:t>-</w:t>
      </w:r>
      <w:r>
        <w:rPr>
          <w:sz w:val="28"/>
          <w:szCs w:val="28"/>
          <w:lang w:val="en-US"/>
        </w:rPr>
        <w:t>x</w:t>
      </w:r>
      <w:r>
        <w:rPr>
          <w:sz w:val="28"/>
          <w:szCs w:val="28"/>
        </w:rPr>
        <w:t>)</w:t>
      </w:r>
      <w:r>
        <w:rPr>
          <w:sz w:val="28"/>
          <w:szCs w:val="28"/>
          <w:lang w:val="en-US"/>
        </w:rPr>
        <w:t>H</w:t>
      </w:r>
      <w:r>
        <w:rPr>
          <w:sz w:val="28"/>
          <w:szCs w:val="28"/>
        </w:rPr>
        <w:t>+</w:t>
      </w:r>
      <w:r>
        <w:rPr>
          <w:rFonts w:ascii="Cambria Math" w:hAnsi="Cambria Math" w:cs="Cambria Math"/>
          <w:sz w:val="28"/>
          <w:szCs w:val="28"/>
        </w:rPr>
        <w:t>∙</w:t>
      </w:r>
      <w:r>
        <w:rPr>
          <w:sz w:val="28"/>
          <w:szCs w:val="28"/>
          <w:lang w:val="en-US"/>
        </w:rPr>
        <w:t>yH</w:t>
      </w:r>
      <w:r>
        <w:rPr>
          <w:sz w:val="28"/>
          <w:szCs w:val="28"/>
        </w:rPr>
        <w:t>2</w:t>
      </w:r>
      <w:r>
        <w:rPr>
          <w:sz w:val="28"/>
          <w:szCs w:val="28"/>
          <w:lang w:val="en-US"/>
        </w:rPr>
        <w:t>O</w:t>
      </w:r>
      <w:r>
        <w:rPr>
          <w:sz w:val="28"/>
          <w:szCs w:val="28"/>
        </w:rPr>
        <w:t>]</w:t>
      </w:r>
      <w:r>
        <w:rPr>
          <w:sz w:val="28"/>
          <w:szCs w:val="28"/>
          <w:lang w:val="en-US"/>
        </w:rPr>
        <w:t>x</w:t>
      </w:r>
      <w:r>
        <w:rPr>
          <w:rFonts w:ascii="Cambria Math" w:hAnsi="Cambria Math" w:cs="Cambria Math"/>
          <w:sz w:val="28"/>
          <w:szCs w:val="28"/>
        </w:rPr>
        <w:t>−</w:t>
      </w:r>
      <w:r>
        <w:rPr>
          <w:sz w:val="28"/>
          <w:szCs w:val="28"/>
        </w:rPr>
        <w:t xml:space="preserve"> + </w:t>
      </w:r>
      <w:r>
        <w:rPr>
          <w:sz w:val="28"/>
          <w:szCs w:val="28"/>
          <w:lang w:val="en-US"/>
        </w:rPr>
        <w:t>xH</w:t>
      </w:r>
      <w:r>
        <w:rPr>
          <w:sz w:val="28"/>
          <w:szCs w:val="28"/>
        </w:rPr>
        <w:t>+</w:t>
      </w:r>
      <w:r>
        <w:rPr>
          <w:rFonts w:ascii="Cambria Math" w:hAnsi="Cambria Math" w:cs="Cambria Math"/>
          <w:sz w:val="28"/>
          <w:szCs w:val="28"/>
        </w:rPr>
        <w:t>∙</w:t>
      </w:r>
      <w:r>
        <w:rPr>
          <w:sz w:val="28"/>
          <w:szCs w:val="28"/>
          <w:lang w:val="en-US"/>
        </w:rPr>
        <w:t>zH</w:t>
      </w:r>
      <w:r>
        <w:rPr>
          <w:sz w:val="28"/>
          <w:szCs w:val="28"/>
        </w:rPr>
        <w:t>2</w:t>
      </w:r>
      <w:r>
        <w:rPr>
          <w:sz w:val="28"/>
          <w:szCs w:val="28"/>
          <w:lang w:val="en-US"/>
        </w:rPr>
        <w:t>O</w:t>
      </w:r>
      <w:r>
        <w:rPr>
          <w:sz w:val="28"/>
          <w:szCs w:val="28"/>
        </w:rPr>
        <w:t>}.</w:t>
      </w:r>
    </w:p>
    <w:p w14:paraId="10774E4B" w14:textId="77777777" w:rsidR="00000000" w:rsidRDefault="00000000">
      <w:pPr>
        <w:tabs>
          <w:tab w:val="left" w:pos="709"/>
        </w:tabs>
        <w:spacing w:line="360" w:lineRule="auto"/>
        <w:ind w:firstLine="709"/>
        <w:jc w:val="both"/>
        <w:rPr>
          <w:sz w:val="28"/>
          <w:szCs w:val="28"/>
        </w:rPr>
      </w:pPr>
    </w:p>
    <w:p w14:paraId="4C0352EF" w14:textId="77777777" w:rsidR="00000000" w:rsidRDefault="00000000">
      <w:pPr>
        <w:tabs>
          <w:tab w:val="left" w:pos="709"/>
        </w:tabs>
        <w:spacing w:line="360" w:lineRule="auto"/>
        <w:ind w:firstLine="709"/>
        <w:jc w:val="both"/>
        <w:rPr>
          <w:sz w:val="28"/>
          <w:szCs w:val="28"/>
        </w:rPr>
      </w:pPr>
      <w:r>
        <w:rPr>
          <w:sz w:val="28"/>
          <w:szCs w:val="28"/>
        </w:rPr>
        <w:t xml:space="preserve">Так как коллоидные частицы золя кремневой кислоты заряжены отрицательно за счет ионов </w:t>
      </w:r>
      <w:r>
        <w:rPr>
          <w:sz w:val="28"/>
          <w:szCs w:val="28"/>
          <w:lang w:val="en-US"/>
        </w:rPr>
        <w:t>HSiO</w:t>
      </w:r>
      <w:r>
        <w:rPr>
          <w:sz w:val="28"/>
          <w:szCs w:val="28"/>
        </w:rPr>
        <w:t>3</w:t>
      </w:r>
      <w:r>
        <w:rPr>
          <w:rFonts w:ascii="Times New Roman" w:hAnsi="Times New Roman" w:cs="Times New Roman"/>
          <w:sz w:val="28"/>
          <w:szCs w:val="28"/>
        </w:rPr>
        <w:t>‾</w:t>
      </w:r>
      <w:r>
        <w:rPr>
          <w:sz w:val="28"/>
          <w:szCs w:val="28"/>
        </w:rPr>
        <w:t xml:space="preserve">, то, следовательно, в избытке был взят </w:t>
      </w:r>
      <w:r>
        <w:rPr>
          <w:sz w:val="28"/>
          <w:szCs w:val="28"/>
          <w:lang w:val="en-US"/>
        </w:rPr>
        <w:t>K</w:t>
      </w:r>
      <w:r>
        <w:rPr>
          <w:sz w:val="28"/>
          <w:szCs w:val="28"/>
        </w:rPr>
        <w:t>2</w:t>
      </w:r>
      <w:r>
        <w:rPr>
          <w:sz w:val="28"/>
          <w:szCs w:val="28"/>
          <w:lang w:val="en-US"/>
        </w:rPr>
        <w:t>SiO</w:t>
      </w:r>
      <w:r>
        <w:rPr>
          <w:sz w:val="28"/>
          <w:szCs w:val="28"/>
        </w:rPr>
        <w:t>3.</w:t>
      </w:r>
    </w:p>
    <w:p w14:paraId="369183CD" w14:textId="77777777" w:rsidR="00000000" w:rsidRDefault="00000000">
      <w:pPr>
        <w:tabs>
          <w:tab w:val="left" w:pos="709"/>
        </w:tabs>
        <w:spacing w:line="360" w:lineRule="auto"/>
        <w:ind w:firstLine="709"/>
        <w:jc w:val="both"/>
        <w:rPr>
          <w:sz w:val="28"/>
          <w:szCs w:val="28"/>
        </w:rPr>
      </w:pPr>
      <w:r>
        <w:rPr>
          <w:sz w:val="28"/>
          <w:szCs w:val="28"/>
        </w:rPr>
        <w:t xml:space="preserve">Пример 10.3. Какого из веществ, </w:t>
      </w:r>
      <w:r>
        <w:rPr>
          <w:sz w:val="28"/>
          <w:szCs w:val="28"/>
          <w:lang w:val="en-US"/>
        </w:rPr>
        <w:t>K</w:t>
      </w:r>
      <w:r>
        <w:rPr>
          <w:sz w:val="28"/>
          <w:szCs w:val="28"/>
        </w:rPr>
        <w:t>2</w:t>
      </w:r>
      <w:r>
        <w:rPr>
          <w:sz w:val="28"/>
          <w:szCs w:val="28"/>
          <w:lang w:val="en-US"/>
        </w:rPr>
        <w:t>SO</w:t>
      </w:r>
      <w:r>
        <w:rPr>
          <w:sz w:val="28"/>
          <w:szCs w:val="28"/>
        </w:rPr>
        <w:t xml:space="preserve">4 или </w:t>
      </w:r>
      <w:r>
        <w:rPr>
          <w:sz w:val="28"/>
          <w:szCs w:val="28"/>
          <w:lang w:val="en-US"/>
        </w:rPr>
        <w:t>KCl</w:t>
      </w:r>
      <w:r>
        <w:rPr>
          <w:sz w:val="28"/>
          <w:szCs w:val="28"/>
        </w:rPr>
        <w:t>, потребуется меньше, чтобы вызвать коагуляцию коллоидного раствора гидроксида железа (II), полученного по реакции FeCl2 + 2</w:t>
      </w:r>
      <w:r>
        <w:rPr>
          <w:sz w:val="28"/>
          <w:szCs w:val="28"/>
          <w:lang w:val="en-US"/>
        </w:rPr>
        <w:t>NaOH</w:t>
      </w:r>
      <w:r>
        <w:rPr>
          <w:sz w:val="28"/>
          <w:szCs w:val="28"/>
        </w:rPr>
        <w:t xml:space="preserve"> = </w:t>
      </w:r>
      <w:r>
        <w:rPr>
          <w:sz w:val="28"/>
          <w:szCs w:val="28"/>
          <w:lang w:val="en-US"/>
        </w:rPr>
        <w:t>Fe</w:t>
      </w:r>
      <w:r>
        <w:rPr>
          <w:sz w:val="28"/>
          <w:szCs w:val="28"/>
        </w:rPr>
        <w:t>(</w:t>
      </w:r>
      <w:r>
        <w:rPr>
          <w:sz w:val="28"/>
          <w:szCs w:val="28"/>
          <w:lang w:val="en-US"/>
        </w:rPr>
        <w:t>OH</w:t>
      </w:r>
      <w:r>
        <w:rPr>
          <w:sz w:val="28"/>
          <w:szCs w:val="28"/>
        </w:rPr>
        <w:t>)2 + 2</w:t>
      </w:r>
      <w:r>
        <w:rPr>
          <w:sz w:val="28"/>
          <w:szCs w:val="28"/>
          <w:lang w:val="en-US"/>
        </w:rPr>
        <w:t>NaCl</w:t>
      </w:r>
      <w:r>
        <w:rPr>
          <w:sz w:val="28"/>
          <w:szCs w:val="28"/>
        </w:rPr>
        <w:t>?</w:t>
      </w:r>
    </w:p>
    <w:p w14:paraId="077A154F" w14:textId="77777777" w:rsidR="00000000" w:rsidRDefault="00000000">
      <w:pPr>
        <w:tabs>
          <w:tab w:val="left" w:pos="709"/>
        </w:tabs>
        <w:spacing w:line="360" w:lineRule="auto"/>
        <w:ind w:firstLine="709"/>
        <w:jc w:val="both"/>
        <w:rPr>
          <w:sz w:val="28"/>
          <w:szCs w:val="28"/>
        </w:rPr>
      </w:pPr>
      <w:r>
        <w:rPr>
          <w:sz w:val="28"/>
          <w:szCs w:val="28"/>
        </w:rPr>
        <w:t>Решение. Из формулы коллоидной частицы золя гидроксида железа</w:t>
      </w:r>
      <w:r>
        <w:rPr>
          <w:sz w:val="28"/>
          <w:szCs w:val="28"/>
          <w:lang w:val="en-US"/>
        </w:rPr>
        <w:t xml:space="preserve"> </w:t>
      </w:r>
      <w:r>
        <w:rPr>
          <w:sz w:val="28"/>
          <w:szCs w:val="28"/>
        </w:rPr>
        <w:t>(</w:t>
      </w:r>
      <w:r>
        <w:rPr>
          <w:sz w:val="28"/>
          <w:szCs w:val="28"/>
          <w:lang w:val="en-US"/>
        </w:rPr>
        <w:t>II</w:t>
      </w:r>
      <w:r>
        <w:rPr>
          <w:sz w:val="28"/>
          <w:szCs w:val="28"/>
        </w:rPr>
        <w:t>) [(</w:t>
      </w:r>
      <w:r>
        <w:rPr>
          <w:sz w:val="28"/>
          <w:szCs w:val="28"/>
          <w:lang w:val="en-US"/>
        </w:rPr>
        <w:t>mFe</w:t>
      </w:r>
      <w:r>
        <w:rPr>
          <w:sz w:val="28"/>
          <w:szCs w:val="28"/>
        </w:rPr>
        <w:t>(</w:t>
      </w:r>
      <w:r>
        <w:rPr>
          <w:sz w:val="28"/>
          <w:szCs w:val="28"/>
          <w:lang w:val="en-US"/>
        </w:rPr>
        <w:t>OH</w:t>
      </w:r>
      <w:r>
        <w:rPr>
          <w:sz w:val="28"/>
          <w:szCs w:val="28"/>
        </w:rPr>
        <w:t>)2·</w:t>
      </w:r>
      <w:r>
        <w:rPr>
          <w:sz w:val="28"/>
          <w:szCs w:val="28"/>
          <w:lang w:val="en-US"/>
        </w:rPr>
        <w:t>nFe</w:t>
      </w:r>
      <w:r>
        <w:rPr>
          <w:sz w:val="28"/>
          <w:szCs w:val="28"/>
        </w:rPr>
        <w:t>2+ 2(</w:t>
      </w:r>
      <w:r>
        <w:rPr>
          <w:sz w:val="28"/>
          <w:szCs w:val="28"/>
          <w:lang w:val="en-US"/>
        </w:rPr>
        <w:t>n</w:t>
      </w:r>
      <w:r>
        <w:rPr>
          <w:sz w:val="28"/>
          <w:szCs w:val="28"/>
        </w:rPr>
        <w:t>-</w:t>
      </w:r>
      <w:r>
        <w:rPr>
          <w:sz w:val="28"/>
          <w:szCs w:val="28"/>
          <w:lang w:val="en-US"/>
        </w:rPr>
        <w:t>x</w:t>
      </w:r>
      <w:r>
        <w:rPr>
          <w:sz w:val="28"/>
          <w:szCs w:val="28"/>
        </w:rPr>
        <w:t>)</w:t>
      </w:r>
      <w:r>
        <w:rPr>
          <w:sz w:val="28"/>
          <w:szCs w:val="28"/>
          <w:lang w:val="en-US"/>
        </w:rPr>
        <w:t>Cl</w:t>
      </w:r>
      <w:r>
        <w:rPr>
          <w:rFonts w:ascii="Times New Roman" w:hAnsi="Times New Roman" w:cs="Times New Roman"/>
          <w:sz w:val="28"/>
          <w:szCs w:val="28"/>
        </w:rPr>
        <w:t>‾∙</w:t>
      </w:r>
      <w:r>
        <w:rPr>
          <w:sz w:val="28"/>
          <w:szCs w:val="28"/>
          <w:lang w:val="en-US"/>
        </w:rPr>
        <w:t>yH</w:t>
      </w:r>
      <w:r>
        <w:rPr>
          <w:sz w:val="28"/>
          <w:szCs w:val="28"/>
        </w:rPr>
        <w:t>2</w:t>
      </w:r>
      <w:r>
        <w:rPr>
          <w:sz w:val="28"/>
          <w:szCs w:val="28"/>
          <w:lang w:val="en-US"/>
        </w:rPr>
        <w:t>O</w:t>
      </w:r>
      <w:r>
        <w:rPr>
          <w:sz w:val="28"/>
          <w:szCs w:val="28"/>
        </w:rPr>
        <w:t>]2</w:t>
      </w:r>
      <w:r>
        <w:rPr>
          <w:sz w:val="28"/>
          <w:szCs w:val="28"/>
          <w:lang w:val="en-US"/>
        </w:rPr>
        <w:t>x</w:t>
      </w:r>
      <w:r>
        <w:rPr>
          <w:sz w:val="28"/>
          <w:szCs w:val="28"/>
        </w:rPr>
        <w:t xml:space="preserve">+ видно, что частицы золя имеют положительный заряд. Коагуляцию золя вызывает тот из ионов прибавленного электролита, заряд которого противоположен заряду коллоидной частицы. В данной задаче - это ионы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и </w:t>
      </w:r>
      <w:r>
        <w:rPr>
          <w:sz w:val="28"/>
          <w:szCs w:val="28"/>
          <w:lang w:val="en-US"/>
        </w:rPr>
        <w:t>Cl</w:t>
      </w:r>
      <w:r>
        <w:rPr>
          <w:rFonts w:ascii="Times New Roman" w:hAnsi="Times New Roman" w:cs="Times New Roman"/>
          <w:sz w:val="28"/>
          <w:szCs w:val="28"/>
        </w:rPr>
        <w:t>‾</w:t>
      </w:r>
      <w:r>
        <w:rPr>
          <w:sz w:val="28"/>
          <w:szCs w:val="28"/>
        </w:rPr>
        <w:t xml:space="preserve">. Коагулирующая способность иона определяется его зарядом - чем больше заряд иона, тем больше его </w:t>
      </w:r>
      <w:r>
        <w:rPr>
          <w:sz w:val="28"/>
          <w:szCs w:val="28"/>
        </w:rPr>
        <w:lastRenderedPageBreak/>
        <w:t xml:space="preserve">коагулирующая способность. Заряд иона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больше заряда иона </w:t>
      </w:r>
      <w:r>
        <w:rPr>
          <w:sz w:val="28"/>
          <w:szCs w:val="28"/>
          <w:lang w:val="en-US"/>
        </w:rPr>
        <w:t>Cl</w:t>
      </w:r>
      <w:r>
        <w:rPr>
          <w:rFonts w:ascii="Times New Roman" w:hAnsi="Times New Roman" w:cs="Times New Roman"/>
          <w:sz w:val="28"/>
          <w:szCs w:val="28"/>
        </w:rPr>
        <w:t>‾</w:t>
      </w:r>
      <w:r>
        <w:rPr>
          <w:sz w:val="28"/>
          <w:szCs w:val="28"/>
        </w:rPr>
        <w:t>, поэтому, чтобы вызвать коагуляцию коллоидного раствора гидроксида железа</w:t>
      </w:r>
      <w:r>
        <w:rPr>
          <w:sz w:val="28"/>
          <w:szCs w:val="28"/>
          <w:lang w:val="en-US"/>
        </w:rPr>
        <w:t xml:space="preserve"> </w:t>
      </w:r>
      <w:r>
        <w:rPr>
          <w:sz w:val="28"/>
          <w:szCs w:val="28"/>
        </w:rPr>
        <w:t xml:space="preserve">(II), раствора </w:t>
      </w:r>
      <w:r>
        <w:rPr>
          <w:sz w:val="28"/>
          <w:szCs w:val="28"/>
          <w:lang w:val="en-US"/>
        </w:rPr>
        <w:t>K</w:t>
      </w:r>
      <w:r>
        <w:rPr>
          <w:sz w:val="28"/>
          <w:szCs w:val="28"/>
        </w:rPr>
        <w:t>2</w:t>
      </w:r>
      <w:r>
        <w:rPr>
          <w:sz w:val="28"/>
          <w:szCs w:val="28"/>
          <w:lang w:val="en-US"/>
        </w:rPr>
        <w:t>SO</w:t>
      </w:r>
      <w:r>
        <w:rPr>
          <w:sz w:val="28"/>
          <w:szCs w:val="28"/>
        </w:rPr>
        <w:t xml:space="preserve">4 потребуется меньше, чем раствора </w:t>
      </w:r>
      <w:r>
        <w:rPr>
          <w:sz w:val="28"/>
          <w:szCs w:val="28"/>
          <w:lang w:val="en-US"/>
        </w:rPr>
        <w:t>KCl</w:t>
      </w:r>
      <w:r>
        <w:rPr>
          <w:sz w:val="28"/>
          <w:szCs w:val="28"/>
        </w:rPr>
        <w:t>.</w:t>
      </w:r>
    </w:p>
    <w:p w14:paraId="71903643" w14:textId="77777777" w:rsidR="00000000" w:rsidRDefault="00000000">
      <w:pPr>
        <w:tabs>
          <w:tab w:val="left" w:pos="709"/>
        </w:tabs>
        <w:spacing w:line="360" w:lineRule="auto"/>
        <w:ind w:firstLine="709"/>
        <w:jc w:val="both"/>
        <w:rPr>
          <w:sz w:val="28"/>
          <w:szCs w:val="28"/>
        </w:rPr>
      </w:pPr>
      <w:r>
        <w:rPr>
          <w:sz w:val="28"/>
          <w:szCs w:val="28"/>
        </w:rPr>
        <w:t>Пример 10.4. Составить схему строения мицеллы золя гидроксида меди</w:t>
      </w:r>
      <w:r>
        <w:rPr>
          <w:sz w:val="28"/>
          <w:szCs w:val="28"/>
          <w:lang w:val="en-US"/>
        </w:rPr>
        <w:t xml:space="preserve"> </w:t>
      </w:r>
      <w:r>
        <w:rPr>
          <w:sz w:val="28"/>
          <w:szCs w:val="28"/>
        </w:rPr>
        <w:t>(</w:t>
      </w:r>
      <w:r>
        <w:rPr>
          <w:sz w:val="28"/>
          <w:szCs w:val="28"/>
          <w:lang w:val="en-US"/>
        </w:rPr>
        <w:t>II</w:t>
      </w:r>
      <w:r>
        <w:rPr>
          <w:sz w:val="28"/>
          <w:szCs w:val="28"/>
        </w:rPr>
        <w:t>) в растворе хлорида меди.</w:t>
      </w:r>
    </w:p>
    <w:p w14:paraId="447E9BE1" w14:textId="77777777" w:rsidR="00000000" w:rsidRDefault="00000000">
      <w:pPr>
        <w:tabs>
          <w:tab w:val="left" w:pos="709"/>
        </w:tabs>
        <w:spacing w:line="360" w:lineRule="auto"/>
        <w:ind w:firstLine="709"/>
        <w:jc w:val="both"/>
        <w:rPr>
          <w:sz w:val="28"/>
          <w:szCs w:val="28"/>
        </w:rPr>
      </w:pPr>
      <w:r>
        <w:rPr>
          <w:sz w:val="28"/>
          <w:szCs w:val="28"/>
        </w:rPr>
        <w:t>Решение. В состав мицеллы гидроксида меди входят: агрегат молекул (</w:t>
      </w:r>
      <w:r>
        <w:rPr>
          <w:sz w:val="28"/>
          <w:szCs w:val="28"/>
          <w:lang w:val="en-US"/>
        </w:rPr>
        <w:t>mCu</w:t>
      </w:r>
      <w:r>
        <w:rPr>
          <w:sz w:val="28"/>
          <w:szCs w:val="28"/>
        </w:rPr>
        <w:t>(</w:t>
      </w:r>
      <w:r>
        <w:rPr>
          <w:sz w:val="28"/>
          <w:szCs w:val="28"/>
          <w:lang w:val="en-US"/>
        </w:rPr>
        <w:t>OH</w:t>
      </w:r>
      <w:r>
        <w:rPr>
          <w:sz w:val="28"/>
          <w:szCs w:val="28"/>
        </w:rPr>
        <w:t xml:space="preserve">)2), адсорбированный слой, состоящий из зарядообразующих ионов меди </w:t>
      </w:r>
      <w:r>
        <w:rPr>
          <w:sz w:val="28"/>
          <w:szCs w:val="28"/>
          <w:lang w:val="en-US"/>
        </w:rPr>
        <w:t>Cu</w:t>
      </w:r>
      <w:r>
        <w:rPr>
          <w:sz w:val="28"/>
          <w:szCs w:val="28"/>
        </w:rPr>
        <w:t>2+ и гидратированных противоионов хлора, и диффузный слой гидратированных противоионов хлора. Схема строения мицеллы гидроксида меди</w:t>
      </w:r>
    </w:p>
    <w:p w14:paraId="482EE42C" w14:textId="77777777" w:rsidR="00000000" w:rsidRDefault="00000000">
      <w:pPr>
        <w:tabs>
          <w:tab w:val="left" w:pos="8880"/>
        </w:tabs>
        <w:spacing w:line="360" w:lineRule="auto"/>
        <w:ind w:firstLine="709"/>
        <w:jc w:val="both"/>
        <w:rPr>
          <w:sz w:val="28"/>
          <w:szCs w:val="28"/>
        </w:rPr>
      </w:pPr>
    </w:p>
    <w:p w14:paraId="49F4593B" w14:textId="77777777" w:rsidR="00000000" w:rsidRDefault="00000000">
      <w:pPr>
        <w:tabs>
          <w:tab w:val="left" w:pos="8880"/>
        </w:tabs>
        <w:spacing w:line="360" w:lineRule="auto"/>
        <w:ind w:firstLine="709"/>
        <w:jc w:val="both"/>
        <w:rPr>
          <w:sz w:val="28"/>
          <w:szCs w:val="28"/>
        </w:rPr>
      </w:pPr>
      <w:r>
        <w:rPr>
          <w:sz w:val="28"/>
          <w:szCs w:val="28"/>
        </w:rPr>
        <w:t>{[(</w:t>
      </w:r>
      <w:r>
        <w:rPr>
          <w:sz w:val="28"/>
          <w:szCs w:val="28"/>
          <w:lang w:val="en-US"/>
        </w:rPr>
        <w:t>mCu</w:t>
      </w:r>
      <w:r>
        <w:rPr>
          <w:sz w:val="28"/>
          <w:szCs w:val="28"/>
        </w:rPr>
        <w:t>(</w:t>
      </w:r>
      <w:r>
        <w:rPr>
          <w:sz w:val="28"/>
          <w:szCs w:val="28"/>
          <w:lang w:val="en-US"/>
        </w:rPr>
        <w:t>OH</w:t>
      </w:r>
      <w:r>
        <w:rPr>
          <w:sz w:val="28"/>
          <w:szCs w:val="28"/>
        </w:rPr>
        <w:t>)2·</w:t>
      </w:r>
      <w:r>
        <w:rPr>
          <w:sz w:val="28"/>
          <w:szCs w:val="28"/>
          <w:lang w:val="en-US"/>
        </w:rPr>
        <w:t>nCu</w:t>
      </w:r>
      <w:r>
        <w:rPr>
          <w:sz w:val="28"/>
          <w:szCs w:val="28"/>
        </w:rPr>
        <w:t>2+ 2(</w:t>
      </w:r>
      <w:r>
        <w:rPr>
          <w:sz w:val="28"/>
          <w:szCs w:val="28"/>
          <w:lang w:val="en-US"/>
        </w:rPr>
        <w:t>n</w:t>
      </w:r>
      <w:r>
        <w:rPr>
          <w:sz w:val="28"/>
          <w:szCs w:val="28"/>
        </w:rPr>
        <w:t>-</w:t>
      </w:r>
      <w:r>
        <w:rPr>
          <w:sz w:val="28"/>
          <w:szCs w:val="28"/>
          <w:lang w:val="en-US"/>
        </w:rPr>
        <w:t>x</w:t>
      </w:r>
      <w:r>
        <w:rPr>
          <w:sz w:val="28"/>
          <w:szCs w:val="28"/>
        </w:rPr>
        <w:t>)</w:t>
      </w:r>
      <w:r>
        <w:rPr>
          <w:sz w:val="28"/>
          <w:szCs w:val="28"/>
          <w:lang w:val="en-US"/>
        </w:rPr>
        <w:t>Cl</w:t>
      </w:r>
      <w:r>
        <w:rPr>
          <w:rFonts w:ascii="Times New Roman" w:hAnsi="Times New Roman" w:cs="Times New Roman"/>
          <w:sz w:val="28"/>
          <w:szCs w:val="28"/>
        </w:rPr>
        <w:t>‾∙</w:t>
      </w:r>
      <w:r>
        <w:rPr>
          <w:sz w:val="28"/>
          <w:szCs w:val="28"/>
          <w:lang w:val="en-US"/>
        </w:rPr>
        <w:t>yH</w:t>
      </w:r>
      <w:r>
        <w:rPr>
          <w:sz w:val="28"/>
          <w:szCs w:val="28"/>
        </w:rPr>
        <w:t>2</w:t>
      </w:r>
      <w:r>
        <w:rPr>
          <w:sz w:val="28"/>
          <w:szCs w:val="28"/>
          <w:lang w:val="en-US"/>
        </w:rPr>
        <w:t>O</w:t>
      </w:r>
      <w:r>
        <w:rPr>
          <w:sz w:val="28"/>
          <w:szCs w:val="28"/>
        </w:rPr>
        <w:t>]2</w:t>
      </w:r>
      <w:r>
        <w:rPr>
          <w:sz w:val="28"/>
          <w:szCs w:val="28"/>
          <w:lang w:val="en-US"/>
        </w:rPr>
        <w:t>x</w:t>
      </w:r>
      <w:r>
        <w:rPr>
          <w:sz w:val="28"/>
          <w:szCs w:val="28"/>
        </w:rPr>
        <w:t>+ + 2</w:t>
      </w:r>
      <w:r>
        <w:rPr>
          <w:sz w:val="28"/>
          <w:szCs w:val="28"/>
          <w:lang w:val="en-US"/>
        </w:rPr>
        <w:t>xCl</w:t>
      </w:r>
      <w:r>
        <w:rPr>
          <w:rFonts w:ascii="Times New Roman" w:hAnsi="Times New Roman" w:cs="Times New Roman"/>
          <w:sz w:val="28"/>
          <w:szCs w:val="28"/>
        </w:rPr>
        <w:t>‾∙</w:t>
      </w:r>
      <w:r>
        <w:rPr>
          <w:sz w:val="28"/>
          <w:szCs w:val="28"/>
          <w:lang w:val="en-US"/>
        </w:rPr>
        <w:t>zH</w:t>
      </w:r>
      <w:r>
        <w:rPr>
          <w:sz w:val="28"/>
          <w:szCs w:val="28"/>
        </w:rPr>
        <w:t>2</w:t>
      </w:r>
      <w:r>
        <w:rPr>
          <w:sz w:val="28"/>
          <w:szCs w:val="28"/>
          <w:lang w:val="en-US"/>
        </w:rPr>
        <w:t>O</w:t>
      </w:r>
      <w:r>
        <w:rPr>
          <w:sz w:val="28"/>
          <w:szCs w:val="28"/>
        </w:rPr>
        <w:t>}.</w:t>
      </w:r>
    </w:p>
    <w:p w14:paraId="3E0FFFD4" w14:textId="77777777" w:rsidR="00000000" w:rsidRDefault="00000000">
      <w:pPr>
        <w:spacing w:line="360" w:lineRule="auto"/>
        <w:ind w:firstLine="709"/>
        <w:jc w:val="both"/>
        <w:rPr>
          <w:sz w:val="28"/>
          <w:szCs w:val="28"/>
        </w:rPr>
      </w:pPr>
    </w:p>
    <w:p w14:paraId="06D6483A"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659D953C" w14:textId="77777777" w:rsidR="00000000" w:rsidRDefault="00000000">
      <w:pPr>
        <w:tabs>
          <w:tab w:val="left" w:pos="8880"/>
        </w:tabs>
        <w:spacing w:line="360" w:lineRule="auto"/>
        <w:ind w:firstLine="709"/>
        <w:jc w:val="both"/>
        <w:rPr>
          <w:sz w:val="28"/>
          <w:szCs w:val="28"/>
        </w:rPr>
      </w:pPr>
    </w:p>
    <w:p w14:paraId="69731987" w14:textId="77777777" w:rsidR="00000000" w:rsidRDefault="00000000">
      <w:pPr>
        <w:tabs>
          <w:tab w:val="left" w:pos="8880"/>
        </w:tabs>
        <w:spacing w:line="360" w:lineRule="auto"/>
        <w:ind w:firstLine="709"/>
        <w:jc w:val="both"/>
        <w:rPr>
          <w:sz w:val="28"/>
          <w:szCs w:val="28"/>
        </w:rPr>
      </w:pPr>
      <w:r>
        <w:rPr>
          <w:sz w:val="28"/>
          <w:szCs w:val="28"/>
        </w:rPr>
        <w:t xml:space="preserve">.1. Составить схему строения мицеллы золя сульфида мышьяка </w:t>
      </w:r>
      <w:r>
        <w:rPr>
          <w:sz w:val="28"/>
          <w:szCs w:val="28"/>
          <w:lang w:val="en-US"/>
        </w:rPr>
        <w:t>As</w:t>
      </w:r>
      <w:r>
        <w:rPr>
          <w:sz w:val="28"/>
          <w:szCs w:val="28"/>
        </w:rPr>
        <w:t>2</w:t>
      </w:r>
      <w:r>
        <w:rPr>
          <w:sz w:val="28"/>
          <w:szCs w:val="28"/>
          <w:lang w:val="en-US"/>
        </w:rPr>
        <w:t>S</w:t>
      </w:r>
      <w:r>
        <w:rPr>
          <w:sz w:val="28"/>
          <w:szCs w:val="28"/>
        </w:rPr>
        <w:t>3 в растворе сульфида натрия.</w:t>
      </w:r>
    </w:p>
    <w:p w14:paraId="7FA73E1C" w14:textId="77777777" w:rsidR="00000000" w:rsidRDefault="00000000">
      <w:pPr>
        <w:tabs>
          <w:tab w:val="left" w:pos="8880"/>
        </w:tabs>
        <w:spacing w:line="360" w:lineRule="auto"/>
        <w:ind w:firstLine="709"/>
        <w:jc w:val="both"/>
        <w:rPr>
          <w:sz w:val="28"/>
          <w:szCs w:val="28"/>
        </w:rPr>
      </w:pPr>
      <w:r>
        <w:rPr>
          <w:sz w:val="28"/>
          <w:szCs w:val="28"/>
        </w:rPr>
        <w:t xml:space="preserve">.2. Какой из солей: </w:t>
      </w:r>
      <w:r>
        <w:rPr>
          <w:sz w:val="28"/>
          <w:szCs w:val="28"/>
          <w:lang w:val="en-US"/>
        </w:rPr>
        <w:t>Ca</w:t>
      </w:r>
      <w:r>
        <w:rPr>
          <w:sz w:val="28"/>
          <w:szCs w:val="28"/>
        </w:rPr>
        <w:t>(</w:t>
      </w:r>
      <w:r>
        <w:rPr>
          <w:sz w:val="28"/>
          <w:szCs w:val="28"/>
          <w:lang w:val="en-US"/>
        </w:rPr>
        <w:t>NO</w:t>
      </w:r>
      <w:r>
        <w:rPr>
          <w:sz w:val="28"/>
          <w:szCs w:val="28"/>
        </w:rPr>
        <w:t xml:space="preserve">3)2, </w:t>
      </w:r>
      <w:r>
        <w:rPr>
          <w:sz w:val="28"/>
          <w:szCs w:val="28"/>
          <w:lang w:val="en-US"/>
        </w:rPr>
        <w:t>NaNO</w:t>
      </w:r>
      <w:r>
        <w:rPr>
          <w:sz w:val="28"/>
          <w:szCs w:val="28"/>
        </w:rPr>
        <w:t xml:space="preserve">3 или </w:t>
      </w:r>
      <w:r>
        <w:rPr>
          <w:sz w:val="28"/>
          <w:szCs w:val="28"/>
          <w:lang w:val="en-US"/>
        </w:rPr>
        <w:t>Al</w:t>
      </w:r>
      <w:r>
        <w:rPr>
          <w:sz w:val="28"/>
          <w:szCs w:val="28"/>
        </w:rPr>
        <w:t>(</w:t>
      </w:r>
      <w:r>
        <w:rPr>
          <w:sz w:val="28"/>
          <w:szCs w:val="28"/>
          <w:lang w:val="en-US"/>
        </w:rPr>
        <w:t>NO</w:t>
      </w:r>
      <w:r>
        <w:rPr>
          <w:sz w:val="28"/>
          <w:szCs w:val="28"/>
        </w:rPr>
        <w:t>3)3 потребуется меньше для коагуляции золя хлорида серебра?</w:t>
      </w:r>
    </w:p>
    <w:p w14:paraId="4E06B1DB" w14:textId="77777777" w:rsidR="00000000" w:rsidRDefault="00000000">
      <w:pPr>
        <w:tabs>
          <w:tab w:val="left" w:pos="8880"/>
        </w:tabs>
        <w:spacing w:line="360" w:lineRule="auto"/>
        <w:ind w:firstLine="709"/>
        <w:jc w:val="both"/>
        <w:rPr>
          <w:sz w:val="28"/>
          <w:szCs w:val="28"/>
        </w:rPr>
      </w:pPr>
      <w:r>
        <w:rPr>
          <w:sz w:val="28"/>
          <w:szCs w:val="28"/>
        </w:rPr>
        <w:t>.3. Составить схему строения мицеллы золя сульфата бария в растворе сульфата натрия.</w:t>
      </w:r>
    </w:p>
    <w:p w14:paraId="71E1F7CC" w14:textId="77777777" w:rsidR="00000000" w:rsidRDefault="00000000">
      <w:pPr>
        <w:tabs>
          <w:tab w:val="left" w:pos="8880"/>
        </w:tabs>
        <w:spacing w:line="360" w:lineRule="auto"/>
        <w:ind w:firstLine="709"/>
        <w:jc w:val="both"/>
        <w:rPr>
          <w:sz w:val="28"/>
          <w:szCs w:val="28"/>
        </w:rPr>
      </w:pPr>
      <w:r>
        <w:rPr>
          <w:sz w:val="28"/>
          <w:szCs w:val="28"/>
        </w:rPr>
        <w:t>.4. Образование золя сульфата бария происходит по реакции</w:t>
      </w:r>
    </w:p>
    <w:p w14:paraId="04EC33C4" w14:textId="77777777" w:rsidR="00000000" w:rsidRDefault="00000000">
      <w:pPr>
        <w:tabs>
          <w:tab w:val="left" w:pos="8880"/>
        </w:tabs>
        <w:spacing w:line="360" w:lineRule="auto"/>
        <w:ind w:firstLine="709"/>
        <w:jc w:val="both"/>
        <w:rPr>
          <w:sz w:val="28"/>
          <w:szCs w:val="28"/>
        </w:rPr>
      </w:pPr>
    </w:p>
    <w:p w14:paraId="748A93FB" w14:textId="77777777" w:rsidR="00000000" w:rsidRDefault="00000000">
      <w:pPr>
        <w:tabs>
          <w:tab w:val="left" w:pos="8880"/>
        </w:tabs>
        <w:spacing w:line="360" w:lineRule="auto"/>
        <w:ind w:firstLine="709"/>
        <w:jc w:val="both"/>
        <w:rPr>
          <w:sz w:val="28"/>
          <w:szCs w:val="28"/>
          <w:lang w:val="es-ES"/>
        </w:rPr>
      </w:pPr>
      <w:r>
        <w:rPr>
          <w:sz w:val="28"/>
          <w:szCs w:val="28"/>
          <w:lang w:val="es-ES"/>
        </w:rPr>
        <w:t>3BaCl2 + Al2(SO4)3 = 3BaSO4 + 2AlCl3.</w:t>
      </w:r>
    </w:p>
    <w:p w14:paraId="035C03B7" w14:textId="77777777" w:rsidR="00000000" w:rsidRDefault="00000000">
      <w:pPr>
        <w:tabs>
          <w:tab w:val="left" w:pos="8880"/>
        </w:tabs>
        <w:spacing w:line="360" w:lineRule="auto"/>
        <w:ind w:firstLine="709"/>
        <w:jc w:val="both"/>
        <w:rPr>
          <w:sz w:val="28"/>
          <w:szCs w:val="28"/>
        </w:rPr>
      </w:pPr>
    </w:p>
    <w:p w14:paraId="7C073CF2" w14:textId="77777777" w:rsidR="00000000" w:rsidRDefault="00000000">
      <w:pPr>
        <w:tabs>
          <w:tab w:val="left" w:pos="8880"/>
        </w:tabs>
        <w:spacing w:line="360" w:lineRule="auto"/>
        <w:ind w:firstLine="709"/>
        <w:jc w:val="both"/>
        <w:rPr>
          <w:sz w:val="28"/>
          <w:szCs w:val="28"/>
        </w:rPr>
      </w:pPr>
      <w:r>
        <w:rPr>
          <w:sz w:val="28"/>
          <w:szCs w:val="28"/>
        </w:rPr>
        <w:t xml:space="preserve">Написать формулу мицеллы золя </w:t>
      </w:r>
      <w:r>
        <w:rPr>
          <w:sz w:val="28"/>
          <w:szCs w:val="28"/>
          <w:lang w:val="en-US"/>
        </w:rPr>
        <w:t>BaSO</w:t>
      </w:r>
      <w:r>
        <w:rPr>
          <w:sz w:val="28"/>
          <w:szCs w:val="28"/>
        </w:rPr>
        <w:t>4 и определить, какой из электролитов был в избытке, если противоионы в электрическом поле движутся к аноду.</w:t>
      </w:r>
    </w:p>
    <w:p w14:paraId="3CBA1C55" w14:textId="77777777" w:rsidR="00000000" w:rsidRDefault="00000000">
      <w:pPr>
        <w:tabs>
          <w:tab w:val="left" w:pos="8880"/>
        </w:tabs>
        <w:spacing w:line="360" w:lineRule="auto"/>
        <w:ind w:firstLine="709"/>
        <w:jc w:val="both"/>
        <w:rPr>
          <w:sz w:val="28"/>
          <w:szCs w:val="28"/>
        </w:rPr>
      </w:pPr>
      <w:r>
        <w:rPr>
          <w:sz w:val="28"/>
          <w:szCs w:val="28"/>
        </w:rPr>
        <w:lastRenderedPageBreak/>
        <w:t>.5. Составить схему строения мицеллы золя кремниевой кислоты в растворе силиката натрия.</w:t>
      </w:r>
    </w:p>
    <w:p w14:paraId="4ADDABA4" w14:textId="77777777" w:rsidR="00000000" w:rsidRDefault="00000000">
      <w:pPr>
        <w:tabs>
          <w:tab w:val="left" w:pos="8880"/>
        </w:tabs>
        <w:spacing w:line="360" w:lineRule="auto"/>
        <w:ind w:firstLine="709"/>
        <w:jc w:val="both"/>
        <w:rPr>
          <w:sz w:val="28"/>
          <w:szCs w:val="28"/>
        </w:rPr>
      </w:pPr>
      <w:r>
        <w:rPr>
          <w:sz w:val="28"/>
          <w:szCs w:val="28"/>
        </w:rPr>
        <w:t xml:space="preserve">.6. При пропускании избытка сероводорода в раствор </w:t>
      </w:r>
      <w:r>
        <w:rPr>
          <w:sz w:val="28"/>
          <w:szCs w:val="28"/>
          <w:lang w:val="en-US"/>
        </w:rPr>
        <w:t>AsCl</w:t>
      </w:r>
      <w:r>
        <w:rPr>
          <w:sz w:val="28"/>
          <w:szCs w:val="28"/>
        </w:rPr>
        <w:t xml:space="preserve">3 получили золь сульфида мышьяка </w:t>
      </w:r>
      <w:r>
        <w:rPr>
          <w:sz w:val="28"/>
          <w:szCs w:val="28"/>
          <w:lang w:val="en-US"/>
        </w:rPr>
        <w:t>As</w:t>
      </w:r>
      <w:r>
        <w:rPr>
          <w:sz w:val="28"/>
          <w:szCs w:val="28"/>
        </w:rPr>
        <w:t>2</w:t>
      </w:r>
      <w:r>
        <w:rPr>
          <w:sz w:val="28"/>
          <w:szCs w:val="28"/>
          <w:lang w:val="en-US"/>
        </w:rPr>
        <w:t>S</w:t>
      </w:r>
      <w:r>
        <w:rPr>
          <w:sz w:val="28"/>
          <w:szCs w:val="28"/>
        </w:rPr>
        <w:t>3. Определить знак заряда частиц золя и написать формулу мицеллы золя сульфида мышьяка.</w:t>
      </w:r>
    </w:p>
    <w:p w14:paraId="350E8659" w14:textId="77777777" w:rsidR="00000000" w:rsidRDefault="00000000">
      <w:pPr>
        <w:tabs>
          <w:tab w:val="left" w:pos="8880"/>
        </w:tabs>
        <w:spacing w:line="360" w:lineRule="auto"/>
        <w:ind w:firstLine="709"/>
        <w:jc w:val="both"/>
        <w:rPr>
          <w:sz w:val="28"/>
          <w:szCs w:val="28"/>
        </w:rPr>
      </w:pPr>
      <w:r>
        <w:rPr>
          <w:sz w:val="28"/>
          <w:szCs w:val="28"/>
        </w:rPr>
        <w:t>.7. Золь иодида свинца был получен по реакции</w:t>
      </w:r>
    </w:p>
    <w:p w14:paraId="0944E106" w14:textId="77777777" w:rsidR="00000000" w:rsidRDefault="00000000">
      <w:pPr>
        <w:tabs>
          <w:tab w:val="left" w:pos="8880"/>
        </w:tabs>
        <w:spacing w:line="360" w:lineRule="auto"/>
        <w:ind w:firstLine="709"/>
        <w:jc w:val="both"/>
        <w:rPr>
          <w:sz w:val="28"/>
          <w:szCs w:val="28"/>
        </w:rPr>
      </w:pPr>
    </w:p>
    <w:p w14:paraId="32794ABE" w14:textId="77777777" w:rsidR="00000000" w:rsidRDefault="00000000">
      <w:pPr>
        <w:tabs>
          <w:tab w:val="left" w:pos="8880"/>
        </w:tabs>
        <w:spacing w:line="360" w:lineRule="auto"/>
        <w:ind w:firstLine="709"/>
        <w:jc w:val="both"/>
        <w:rPr>
          <w:sz w:val="28"/>
          <w:szCs w:val="28"/>
          <w:lang w:val="es-ES"/>
        </w:rPr>
      </w:pPr>
      <w:r>
        <w:rPr>
          <w:sz w:val="28"/>
          <w:szCs w:val="28"/>
          <w:lang w:val="es-ES"/>
        </w:rPr>
        <w:t>Pb(NO3)2 + 2KI = PbI2 + 2KNO3.</w:t>
      </w:r>
    </w:p>
    <w:p w14:paraId="72353143" w14:textId="77777777" w:rsidR="00000000" w:rsidRDefault="00000000">
      <w:pPr>
        <w:tabs>
          <w:tab w:val="left" w:pos="8880"/>
        </w:tabs>
        <w:spacing w:line="360" w:lineRule="auto"/>
        <w:ind w:firstLine="709"/>
        <w:jc w:val="both"/>
        <w:rPr>
          <w:sz w:val="28"/>
          <w:szCs w:val="28"/>
        </w:rPr>
      </w:pPr>
    </w:p>
    <w:p w14:paraId="7DAFDA29" w14:textId="77777777" w:rsidR="00000000" w:rsidRDefault="00000000">
      <w:pPr>
        <w:tabs>
          <w:tab w:val="left" w:pos="8880"/>
        </w:tabs>
        <w:spacing w:line="360" w:lineRule="auto"/>
        <w:ind w:firstLine="709"/>
        <w:jc w:val="both"/>
        <w:rPr>
          <w:sz w:val="28"/>
          <w:szCs w:val="28"/>
        </w:rPr>
      </w:pPr>
      <w:r>
        <w:rPr>
          <w:sz w:val="28"/>
          <w:szCs w:val="28"/>
        </w:rPr>
        <w:t>Составить формулу мицеллы золя иодида свинца и определить, какой из электролитов был взят в избытке, если при электрофорезе противоионы двигались к аноду (положительному электроду).</w:t>
      </w:r>
    </w:p>
    <w:p w14:paraId="5E515CCA" w14:textId="77777777" w:rsidR="00000000" w:rsidRDefault="00000000">
      <w:pPr>
        <w:tabs>
          <w:tab w:val="left" w:pos="8880"/>
        </w:tabs>
        <w:spacing w:line="360" w:lineRule="auto"/>
        <w:ind w:firstLine="709"/>
        <w:jc w:val="both"/>
        <w:rPr>
          <w:sz w:val="28"/>
          <w:szCs w:val="28"/>
        </w:rPr>
      </w:pPr>
      <w:r>
        <w:rPr>
          <w:sz w:val="28"/>
          <w:szCs w:val="28"/>
        </w:rPr>
        <w:t>.8. Составить схему строения мицеллы золя кремниевой кислоты в растворе соляной кислоты.</w:t>
      </w:r>
    </w:p>
    <w:p w14:paraId="7261A1FF" w14:textId="77777777" w:rsidR="00000000" w:rsidRDefault="00000000">
      <w:pPr>
        <w:tabs>
          <w:tab w:val="left" w:pos="8880"/>
        </w:tabs>
        <w:spacing w:line="360" w:lineRule="auto"/>
        <w:ind w:firstLine="709"/>
        <w:jc w:val="both"/>
        <w:rPr>
          <w:sz w:val="28"/>
          <w:szCs w:val="28"/>
        </w:rPr>
      </w:pPr>
      <w:r>
        <w:rPr>
          <w:sz w:val="28"/>
          <w:szCs w:val="28"/>
        </w:rPr>
        <w:t xml:space="preserve">.9. Какого электролита, </w:t>
      </w:r>
      <w:r>
        <w:rPr>
          <w:sz w:val="28"/>
          <w:szCs w:val="28"/>
          <w:lang w:val="en-US"/>
        </w:rPr>
        <w:t>FeCl</w:t>
      </w:r>
      <w:r>
        <w:rPr>
          <w:sz w:val="28"/>
          <w:szCs w:val="28"/>
        </w:rPr>
        <w:t xml:space="preserve">3 или </w:t>
      </w:r>
      <w:r>
        <w:rPr>
          <w:sz w:val="28"/>
          <w:szCs w:val="28"/>
          <w:lang w:val="en-US"/>
        </w:rPr>
        <w:t>AgNO</w:t>
      </w:r>
      <w:r>
        <w:rPr>
          <w:sz w:val="28"/>
          <w:szCs w:val="28"/>
        </w:rPr>
        <w:t>3, нужно взять в избытке, чтобы частицы золя хлорида серебра в электрическом поле двигались к аноду? Написать формулу мицеллы золя.</w:t>
      </w:r>
    </w:p>
    <w:p w14:paraId="2690B411" w14:textId="77777777" w:rsidR="00000000" w:rsidRDefault="00000000">
      <w:pPr>
        <w:tabs>
          <w:tab w:val="left" w:pos="8880"/>
        </w:tabs>
        <w:spacing w:line="360" w:lineRule="auto"/>
        <w:ind w:firstLine="709"/>
        <w:jc w:val="both"/>
        <w:rPr>
          <w:sz w:val="28"/>
          <w:szCs w:val="28"/>
        </w:rPr>
      </w:pPr>
      <w:r>
        <w:rPr>
          <w:sz w:val="28"/>
          <w:szCs w:val="28"/>
        </w:rPr>
        <w:t>.10. Составить схему строения мицеллы гидроксида железа</w:t>
      </w:r>
      <w:r>
        <w:rPr>
          <w:sz w:val="28"/>
          <w:szCs w:val="28"/>
          <w:lang w:val="en-US"/>
        </w:rPr>
        <w:t xml:space="preserve"> </w:t>
      </w:r>
      <w:r>
        <w:rPr>
          <w:sz w:val="28"/>
          <w:szCs w:val="28"/>
        </w:rPr>
        <w:t>(</w:t>
      </w:r>
      <w:r>
        <w:rPr>
          <w:sz w:val="28"/>
          <w:szCs w:val="28"/>
          <w:lang w:val="en-US"/>
        </w:rPr>
        <w:t>III</w:t>
      </w:r>
      <w:r>
        <w:rPr>
          <w:sz w:val="28"/>
          <w:szCs w:val="28"/>
        </w:rPr>
        <w:t>) в растворе соляной кислоты.</w:t>
      </w:r>
    </w:p>
    <w:p w14:paraId="1858B08B" w14:textId="77777777" w:rsidR="00000000" w:rsidRDefault="00000000">
      <w:pPr>
        <w:tabs>
          <w:tab w:val="left" w:pos="8880"/>
        </w:tabs>
        <w:spacing w:line="360" w:lineRule="auto"/>
        <w:ind w:firstLine="709"/>
        <w:jc w:val="both"/>
        <w:rPr>
          <w:sz w:val="28"/>
          <w:szCs w:val="28"/>
        </w:rPr>
      </w:pPr>
      <w:r>
        <w:rPr>
          <w:sz w:val="28"/>
          <w:szCs w:val="28"/>
        </w:rPr>
        <w:t xml:space="preserve">.11. Составить схему строения мицеллы оловянной кислоты </w:t>
      </w:r>
      <w:r>
        <w:rPr>
          <w:sz w:val="28"/>
          <w:szCs w:val="28"/>
          <w:lang w:val="en-US"/>
        </w:rPr>
        <w:t>H</w:t>
      </w:r>
      <w:r>
        <w:rPr>
          <w:sz w:val="28"/>
          <w:szCs w:val="28"/>
        </w:rPr>
        <w:t>2</w:t>
      </w:r>
      <w:r>
        <w:rPr>
          <w:sz w:val="28"/>
          <w:szCs w:val="28"/>
          <w:lang w:val="en-US"/>
        </w:rPr>
        <w:t>SnO</w:t>
      </w:r>
      <w:r>
        <w:rPr>
          <w:sz w:val="28"/>
          <w:szCs w:val="28"/>
        </w:rPr>
        <w:t xml:space="preserve">3 в растворе станната калия </w:t>
      </w:r>
      <w:r>
        <w:rPr>
          <w:sz w:val="28"/>
          <w:szCs w:val="28"/>
          <w:lang w:val="en-US"/>
        </w:rPr>
        <w:t>K</w:t>
      </w:r>
      <w:r>
        <w:rPr>
          <w:sz w:val="28"/>
          <w:szCs w:val="28"/>
        </w:rPr>
        <w:t>2</w:t>
      </w:r>
      <w:r>
        <w:rPr>
          <w:sz w:val="28"/>
          <w:szCs w:val="28"/>
          <w:lang w:val="en-US"/>
        </w:rPr>
        <w:t>SnO</w:t>
      </w:r>
      <w:r>
        <w:rPr>
          <w:sz w:val="28"/>
          <w:szCs w:val="28"/>
        </w:rPr>
        <w:t>3.</w:t>
      </w:r>
    </w:p>
    <w:p w14:paraId="1D797919" w14:textId="77777777" w:rsidR="00000000" w:rsidRDefault="00000000">
      <w:pPr>
        <w:tabs>
          <w:tab w:val="left" w:pos="8880"/>
        </w:tabs>
        <w:spacing w:line="360" w:lineRule="auto"/>
        <w:ind w:firstLine="709"/>
        <w:jc w:val="both"/>
        <w:rPr>
          <w:sz w:val="28"/>
          <w:szCs w:val="28"/>
        </w:rPr>
      </w:pPr>
      <w:r>
        <w:rPr>
          <w:sz w:val="28"/>
          <w:szCs w:val="28"/>
        </w:rPr>
        <w:t>.12. Какой из солей, NaCl, Na2</w:t>
      </w:r>
      <w:r>
        <w:rPr>
          <w:sz w:val="28"/>
          <w:szCs w:val="28"/>
          <w:lang w:val="en-US"/>
        </w:rPr>
        <w:t>SO</w:t>
      </w:r>
      <w:r>
        <w:rPr>
          <w:sz w:val="28"/>
          <w:szCs w:val="28"/>
        </w:rPr>
        <w:t xml:space="preserve">4 или </w:t>
      </w:r>
      <w:r>
        <w:rPr>
          <w:sz w:val="28"/>
          <w:szCs w:val="28"/>
          <w:lang w:val="en-US"/>
        </w:rPr>
        <w:t>Na</w:t>
      </w:r>
      <w:r>
        <w:rPr>
          <w:sz w:val="28"/>
          <w:szCs w:val="28"/>
        </w:rPr>
        <w:t>3</w:t>
      </w:r>
      <w:r>
        <w:rPr>
          <w:sz w:val="28"/>
          <w:szCs w:val="28"/>
          <w:lang w:val="en-US"/>
        </w:rPr>
        <w:t>PO</w:t>
      </w:r>
      <w:r>
        <w:rPr>
          <w:sz w:val="28"/>
          <w:szCs w:val="28"/>
        </w:rPr>
        <w:t>4, потребуется больше для коагуляции золя гидроксида железа</w:t>
      </w:r>
      <w:r>
        <w:rPr>
          <w:sz w:val="28"/>
          <w:szCs w:val="28"/>
          <w:lang w:val="en-US"/>
        </w:rPr>
        <w:t xml:space="preserve"> </w:t>
      </w:r>
      <w:r>
        <w:rPr>
          <w:sz w:val="28"/>
          <w:szCs w:val="28"/>
        </w:rPr>
        <w:t>(</w:t>
      </w:r>
      <w:r>
        <w:rPr>
          <w:sz w:val="28"/>
          <w:szCs w:val="28"/>
          <w:lang w:val="en-US"/>
        </w:rPr>
        <w:t>III</w:t>
      </w:r>
      <w:r>
        <w:rPr>
          <w:sz w:val="28"/>
          <w:szCs w:val="28"/>
        </w:rPr>
        <w:t>), частицы золя которого заряжены положительно?</w:t>
      </w:r>
    </w:p>
    <w:p w14:paraId="58277B30" w14:textId="77777777" w:rsidR="00000000" w:rsidRDefault="00000000">
      <w:pPr>
        <w:tabs>
          <w:tab w:val="left" w:pos="8880"/>
        </w:tabs>
        <w:spacing w:line="360" w:lineRule="auto"/>
        <w:ind w:firstLine="709"/>
        <w:jc w:val="both"/>
        <w:rPr>
          <w:sz w:val="28"/>
          <w:szCs w:val="28"/>
        </w:rPr>
      </w:pPr>
      <w:r>
        <w:rPr>
          <w:sz w:val="28"/>
          <w:szCs w:val="28"/>
        </w:rPr>
        <w:t>.13. Золь бромида серебра был получен по реакции</w:t>
      </w:r>
    </w:p>
    <w:p w14:paraId="7DADC8BC" w14:textId="77777777" w:rsidR="00000000" w:rsidRDefault="00000000">
      <w:pPr>
        <w:tabs>
          <w:tab w:val="left" w:pos="8880"/>
        </w:tabs>
        <w:spacing w:line="360" w:lineRule="auto"/>
        <w:ind w:firstLine="709"/>
        <w:jc w:val="both"/>
        <w:rPr>
          <w:sz w:val="28"/>
          <w:szCs w:val="28"/>
        </w:rPr>
      </w:pPr>
      <w:r>
        <w:rPr>
          <w:sz w:val="28"/>
          <w:szCs w:val="28"/>
        </w:rPr>
        <w:t xml:space="preserve">3 + </w:t>
      </w:r>
      <w:r>
        <w:rPr>
          <w:sz w:val="28"/>
          <w:szCs w:val="28"/>
          <w:lang w:val="en-US"/>
        </w:rPr>
        <w:t>NaBr</w:t>
      </w:r>
      <w:r>
        <w:rPr>
          <w:sz w:val="28"/>
          <w:szCs w:val="28"/>
        </w:rPr>
        <w:t xml:space="preserve"> = </w:t>
      </w:r>
      <w:r>
        <w:rPr>
          <w:sz w:val="28"/>
          <w:szCs w:val="28"/>
          <w:lang w:val="en-US"/>
        </w:rPr>
        <w:t>AgBr</w:t>
      </w:r>
      <w:r>
        <w:rPr>
          <w:sz w:val="28"/>
          <w:szCs w:val="28"/>
        </w:rPr>
        <w:t xml:space="preserve"> + </w:t>
      </w:r>
      <w:r>
        <w:rPr>
          <w:sz w:val="28"/>
          <w:szCs w:val="28"/>
          <w:lang w:val="en-US"/>
        </w:rPr>
        <w:t>NaNO</w:t>
      </w:r>
      <w:r>
        <w:rPr>
          <w:sz w:val="28"/>
          <w:szCs w:val="28"/>
        </w:rPr>
        <w:t>3.</w:t>
      </w:r>
    </w:p>
    <w:p w14:paraId="0EFACE82" w14:textId="77777777" w:rsidR="00000000" w:rsidRDefault="00000000">
      <w:pPr>
        <w:tabs>
          <w:tab w:val="left" w:pos="8880"/>
        </w:tabs>
        <w:spacing w:line="360" w:lineRule="auto"/>
        <w:ind w:firstLine="709"/>
        <w:jc w:val="both"/>
        <w:rPr>
          <w:sz w:val="28"/>
          <w:szCs w:val="28"/>
        </w:rPr>
      </w:pPr>
    </w:p>
    <w:p w14:paraId="46D10E98" w14:textId="77777777" w:rsidR="00000000" w:rsidRDefault="00000000">
      <w:pPr>
        <w:tabs>
          <w:tab w:val="left" w:pos="8880"/>
        </w:tabs>
        <w:spacing w:line="360" w:lineRule="auto"/>
        <w:ind w:firstLine="709"/>
        <w:jc w:val="both"/>
        <w:rPr>
          <w:sz w:val="28"/>
          <w:szCs w:val="28"/>
        </w:rPr>
      </w:pPr>
      <w:r>
        <w:rPr>
          <w:sz w:val="28"/>
          <w:szCs w:val="28"/>
        </w:rPr>
        <w:t xml:space="preserve">Составить формулу мицеллы золя и определить, какой из электролитов </w:t>
      </w:r>
      <w:r>
        <w:rPr>
          <w:sz w:val="28"/>
          <w:szCs w:val="28"/>
        </w:rPr>
        <w:lastRenderedPageBreak/>
        <w:t>был взят в избытке, если при электрофорезе частицы золя двигались к катоду.</w:t>
      </w:r>
    </w:p>
    <w:p w14:paraId="5D29ADFD" w14:textId="77777777" w:rsidR="00000000" w:rsidRDefault="00000000">
      <w:pPr>
        <w:tabs>
          <w:tab w:val="left" w:pos="8880"/>
        </w:tabs>
        <w:spacing w:line="360" w:lineRule="auto"/>
        <w:ind w:firstLine="709"/>
        <w:jc w:val="both"/>
        <w:rPr>
          <w:sz w:val="28"/>
          <w:szCs w:val="28"/>
        </w:rPr>
      </w:pPr>
      <w:r>
        <w:rPr>
          <w:sz w:val="28"/>
          <w:szCs w:val="28"/>
        </w:rPr>
        <w:t>.14. Составить схему строения мицеллы гидроксида железа</w:t>
      </w:r>
      <w:r>
        <w:rPr>
          <w:sz w:val="28"/>
          <w:szCs w:val="28"/>
          <w:lang w:val="en-US"/>
        </w:rPr>
        <w:t xml:space="preserve"> </w:t>
      </w:r>
      <w:r>
        <w:rPr>
          <w:sz w:val="28"/>
          <w:szCs w:val="28"/>
        </w:rPr>
        <w:t>(</w:t>
      </w:r>
      <w:r>
        <w:rPr>
          <w:sz w:val="28"/>
          <w:szCs w:val="28"/>
          <w:lang w:val="en-US"/>
        </w:rPr>
        <w:t>III</w:t>
      </w:r>
      <w:r>
        <w:rPr>
          <w:sz w:val="28"/>
          <w:szCs w:val="28"/>
        </w:rPr>
        <w:t>) в растворе хлорида железа</w:t>
      </w:r>
      <w:r>
        <w:rPr>
          <w:sz w:val="28"/>
          <w:szCs w:val="28"/>
          <w:lang w:val="en-US"/>
        </w:rPr>
        <w:t xml:space="preserve"> </w:t>
      </w:r>
      <w:r>
        <w:rPr>
          <w:sz w:val="28"/>
          <w:szCs w:val="28"/>
        </w:rPr>
        <w:t>(</w:t>
      </w:r>
      <w:r>
        <w:rPr>
          <w:sz w:val="28"/>
          <w:szCs w:val="28"/>
          <w:lang w:val="en-US"/>
        </w:rPr>
        <w:t>III</w:t>
      </w:r>
      <w:r>
        <w:rPr>
          <w:sz w:val="28"/>
          <w:szCs w:val="28"/>
        </w:rPr>
        <w:t>).</w:t>
      </w:r>
    </w:p>
    <w:p w14:paraId="2304BBC6" w14:textId="77777777" w:rsidR="00000000" w:rsidRDefault="00000000">
      <w:pPr>
        <w:tabs>
          <w:tab w:val="left" w:pos="8880"/>
        </w:tabs>
        <w:spacing w:line="360" w:lineRule="auto"/>
        <w:ind w:firstLine="709"/>
        <w:jc w:val="both"/>
        <w:rPr>
          <w:sz w:val="28"/>
          <w:szCs w:val="28"/>
        </w:rPr>
      </w:pPr>
      <w:r>
        <w:rPr>
          <w:sz w:val="28"/>
          <w:szCs w:val="28"/>
        </w:rPr>
        <w:t xml:space="preserve">.15. Какого из веществ, хлорида алюминия </w:t>
      </w:r>
      <w:r>
        <w:rPr>
          <w:sz w:val="28"/>
          <w:szCs w:val="28"/>
          <w:lang w:val="en-US"/>
        </w:rPr>
        <w:t>AlCl</w:t>
      </w:r>
      <w:r>
        <w:rPr>
          <w:sz w:val="28"/>
          <w:szCs w:val="28"/>
        </w:rPr>
        <w:t xml:space="preserve">3, нитрата бария </w:t>
      </w:r>
      <w:r>
        <w:rPr>
          <w:sz w:val="28"/>
          <w:szCs w:val="28"/>
          <w:lang w:val="en-US"/>
        </w:rPr>
        <w:t>Ba</w:t>
      </w:r>
      <w:r>
        <w:rPr>
          <w:sz w:val="28"/>
          <w:szCs w:val="28"/>
        </w:rPr>
        <w:t>(</w:t>
      </w:r>
      <w:r>
        <w:rPr>
          <w:sz w:val="28"/>
          <w:szCs w:val="28"/>
          <w:lang w:val="en-US"/>
        </w:rPr>
        <w:t>NO</w:t>
      </w:r>
      <w:r>
        <w:rPr>
          <w:sz w:val="28"/>
          <w:szCs w:val="28"/>
        </w:rPr>
        <w:t xml:space="preserve">3)2 или сульфата калия </w:t>
      </w:r>
      <w:r>
        <w:rPr>
          <w:sz w:val="28"/>
          <w:szCs w:val="28"/>
          <w:lang w:val="en-US"/>
        </w:rPr>
        <w:t>K</w:t>
      </w:r>
      <w:r>
        <w:rPr>
          <w:sz w:val="28"/>
          <w:szCs w:val="28"/>
        </w:rPr>
        <w:t>2</w:t>
      </w:r>
      <w:r>
        <w:rPr>
          <w:sz w:val="28"/>
          <w:szCs w:val="28"/>
          <w:lang w:val="en-US"/>
        </w:rPr>
        <w:t>SO</w:t>
      </w:r>
      <w:r>
        <w:rPr>
          <w:sz w:val="28"/>
          <w:szCs w:val="28"/>
        </w:rPr>
        <w:t>4, потребуется меньше для коагуляции золя кремниевой кислоты, частицы которого заряжены отрицательно?</w:t>
      </w:r>
    </w:p>
    <w:p w14:paraId="07A44DE2" w14:textId="77777777" w:rsidR="00000000" w:rsidRDefault="00000000">
      <w:pPr>
        <w:tabs>
          <w:tab w:val="left" w:pos="8880"/>
        </w:tabs>
        <w:spacing w:line="360" w:lineRule="auto"/>
        <w:ind w:firstLine="709"/>
        <w:jc w:val="both"/>
        <w:rPr>
          <w:sz w:val="28"/>
          <w:szCs w:val="28"/>
        </w:rPr>
      </w:pPr>
      <w:r>
        <w:rPr>
          <w:sz w:val="28"/>
          <w:szCs w:val="28"/>
        </w:rPr>
        <w:t>.16. Составить схему строения мицеллы сульфида сурьмы</w:t>
      </w:r>
      <w:r>
        <w:rPr>
          <w:sz w:val="28"/>
          <w:szCs w:val="28"/>
          <w:lang w:val="en-US"/>
        </w:rPr>
        <w:t xml:space="preserve"> </w:t>
      </w:r>
      <w:r>
        <w:rPr>
          <w:sz w:val="28"/>
          <w:szCs w:val="28"/>
        </w:rPr>
        <w:t>(</w:t>
      </w:r>
      <w:r>
        <w:rPr>
          <w:sz w:val="28"/>
          <w:szCs w:val="28"/>
          <w:lang w:val="en-US"/>
        </w:rPr>
        <w:t>III</w:t>
      </w:r>
      <w:r>
        <w:rPr>
          <w:sz w:val="28"/>
          <w:szCs w:val="28"/>
        </w:rPr>
        <w:t>) в растворе сульфата калия.</w:t>
      </w:r>
    </w:p>
    <w:p w14:paraId="454C9E5C" w14:textId="77777777" w:rsidR="00000000" w:rsidRDefault="00000000">
      <w:pPr>
        <w:tabs>
          <w:tab w:val="left" w:pos="8880"/>
        </w:tabs>
        <w:spacing w:line="360" w:lineRule="auto"/>
        <w:ind w:firstLine="709"/>
        <w:jc w:val="both"/>
        <w:rPr>
          <w:sz w:val="28"/>
          <w:szCs w:val="28"/>
        </w:rPr>
      </w:pPr>
      <w:r>
        <w:rPr>
          <w:sz w:val="28"/>
          <w:szCs w:val="28"/>
        </w:rPr>
        <w:t>.17. Золь сульфида кадмия был получен по реакции</w:t>
      </w:r>
    </w:p>
    <w:p w14:paraId="2763FF4C" w14:textId="77777777" w:rsidR="00000000" w:rsidRDefault="00000000">
      <w:pPr>
        <w:tabs>
          <w:tab w:val="left" w:pos="8880"/>
        </w:tabs>
        <w:spacing w:line="360" w:lineRule="auto"/>
        <w:ind w:firstLine="709"/>
        <w:jc w:val="both"/>
        <w:rPr>
          <w:sz w:val="28"/>
          <w:szCs w:val="28"/>
          <w:lang w:val="en-US"/>
        </w:rPr>
      </w:pPr>
      <w:r>
        <w:rPr>
          <w:sz w:val="28"/>
          <w:szCs w:val="28"/>
          <w:lang w:val="en-US"/>
        </w:rPr>
        <w:t>(NO3)2 + Na2S = CdS + Na2S.</w:t>
      </w:r>
    </w:p>
    <w:p w14:paraId="4245D236" w14:textId="77777777" w:rsidR="00000000" w:rsidRDefault="00000000">
      <w:pPr>
        <w:tabs>
          <w:tab w:val="left" w:pos="8880"/>
        </w:tabs>
        <w:spacing w:line="360" w:lineRule="auto"/>
        <w:ind w:firstLine="709"/>
        <w:jc w:val="both"/>
        <w:rPr>
          <w:sz w:val="28"/>
          <w:szCs w:val="28"/>
        </w:rPr>
      </w:pPr>
    </w:p>
    <w:p w14:paraId="0B9E4606" w14:textId="77777777" w:rsidR="00000000" w:rsidRDefault="00000000">
      <w:pPr>
        <w:tabs>
          <w:tab w:val="left" w:pos="8880"/>
        </w:tabs>
        <w:spacing w:line="360" w:lineRule="auto"/>
        <w:ind w:firstLine="709"/>
        <w:jc w:val="both"/>
        <w:rPr>
          <w:sz w:val="28"/>
          <w:szCs w:val="28"/>
        </w:rPr>
      </w:pPr>
      <w:r>
        <w:rPr>
          <w:sz w:val="28"/>
          <w:szCs w:val="28"/>
        </w:rPr>
        <w:t>Составить формулу мицеллы золя сульфида кадмия и определить, какой из электролитов был взят в избытке, если при электрофорезе противоионы двигались к аноду.</w:t>
      </w:r>
    </w:p>
    <w:p w14:paraId="51F116F1" w14:textId="77777777" w:rsidR="00000000" w:rsidRDefault="00000000">
      <w:pPr>
        <w:tabs>
          <w:tab w:val="left" w:pos="8880"/>
        </w:tabs>
        <w:spacing w:line="360" w:lineRule="auto"/>
        <w:ind w:firstLine="709"/>
        <w:jc w:val="both"/>
        <w:rPr>
          <w:sz w:val="28"/>
          <w:szCs w:val="28"/>
        </w:rPr>
      </w:pPr>
      <w:r>
        <w:rPr>
          <w:sz w:val="28"/>
          <w:szCs w:val="28"/>
        </w:rPr>
        <w:t>.18. Золь хлорида свинца был получен по реакции</w:t>
      </w:r>
    </w:p>
    <w:p w14:paraId="2909EF53" w14:textId="77777777" w:rsidR="00000000" w:rsidRDefault="00000000">
      <w:pPr>
        <w:tabs>
          <w:tab w:val="left" w:pos="8880"/>
        </w:tabs>
        <w:spacing w:line="360" w:lineRule="auto"/>
        <w:ind w:firstLine="709"/>
        <w:jc w:val="both"/>
        <w:rPr>
          <w:sz w:val="28"/>
          <w:szCs w:val="28"/>
        </w:rPr>
      </w:pPr>
    </w:p>
    <w:p w14:paraId="7D2EF979" w14:textId="77777777" w:rsidR="00000000" w:rsidRDefault="00000000">
      <w:pPr>
        <w:tabs>
          <w:tab w:val="left" w:pos="8880"/>
        </w:tabs>
        <w:spacing w:line="360" w:lineRule="auto"/>
        <w:ind w:firstLine="709"/>
        <w:jc w:val="both"/>
        <w:rPr>
          <w:sz w:val="28"/>
          <w:szCs w:val="28"/>
          <w:lang w:val="es-ES"/>
        </w:rPr>
      </w:pPr>
      <w:r>
        <w:rPr>
          <w:sz w:val="28"/>
          <w:szCs w:val="28"/>
          <w:lang w:val="es-ES"/>
        </w:rPr>
        <w:t>Pb(NO3)2 + 2NaCl = PbCl2+ 2NaNO3.</w:t>
      </w:r>
    </w:p>
    <w:p w14:paraId="0E258B40" w14:textId="77777777" w:rsidR="00000000" w:rsidRDefault="00000000">
      <w:pPr>
        <w:tabs>
          <w:tab w:val="left" w:pos="8880"/>
        </w:tabs>
        <w:spacing w:line="360" w:lineRule="auto"/>
        <w:ind w:firstLine="709"/>
        <w:jc w:val="both"/>
        <w:rPr>
          <w:sz w:val="28"/>
          <w:szCs w:val="28"/>
        </w:rPr>
      </w:pPr>
    </w:p>
    <w:p w14:paraId="515BC621" w14:textId="77777777" w:rsidR="00000000" w:rsidRDefault="00000000">
      <w:pPr>
        <w:tabs>
          <w:tab w:val="left" w:pos="8880"/>
        </w:tabs>
        <w:spacing w:line="360" w:lineRule="auto"/>
        <w:ind w:firstLine="709"/>
        <w:jc w:val="both"/>
        <w:rPr>
          <w:sz w:val="28"/>
          <w:szCs w:val="28"/>
        </w:rPr>
      </w:pPr>
      <w:r>
        <w:rPr>
          <w:sz w:val="28"/>
          <w:szCs w:val="28"/>
        </w:rPr>
        <w:t>Составить формулу мицеллы золя и определить, какой из электролитов был взят в избытке, если при электрофорезе частицы золя двигались к катоду (отрицательному электроду).</w:t>
      </w:r>
    </w:p>
    <w:p w14:paraId="48CCBC73" w14:textId="77777777" w:rsidR="00000000" w:rsidRDefault="00000000">
      <w:pPr>
        <w:tabs>
          <w:tab w:val="left" w:pos="8880"/>
        </w:tabs>
        <w:spacing w:line="360" w:lineRule="auto"/>
        <w:ind w:firstLine="709"/>
        <w:jc w:val="both"/>
        <w:rPr>
          <w:sz w:val="28"/>
          <w:szCs w:val="28"/>
        </w:rPr>
      </w:pPr>
      <w:r>
        <w:rPr>
          <w:sz w:val="28"/>
          <w:szCs w:val="28"/>
        </w:rPr>
        <w:t xml:space="preserve">.19. При пропускании избытка сероводорода в раствор </w:t>
      </w:r>
      <w:r>
        <w:rPr>
          <w:sz w:val="28"/>
          <w:szCs w:val="28"/>
          <w:lang w:val="en-US"/>
        </w:rPr>
        <w:t>SbCl</w:t>
      </w:r>
      <w:r>
        <w:rPr>
          <w:sz w:val="28"/>
          <w:szCs w:val="28"/>
        </w:rPr>
        <w:t xml:space="preserve">3 получили золь сульфида сурьмы </w:t>
      </w:r>
      <w:r>
        <w:rPr>
          <w:sz w:val="28"/>
          <w:szCs w:val="28"/>
          <w:lang w:val="en-US"/>
        </w:rPr>
        <w:t>Sb</w:t>
      </w:r>
      <w:r>
        <w:rPr>
          <w:sz w:val="28"/>
          <w:szCs w:val="28"/>
        </w:rPr>
        <w:t>2</w:t>
      </w:r>
      <w:r>
        <w:rPr>
          <w:sz w:val="28"/>
          <w:szCs w:val="28"/>
          <w:lang w:val="en-US"/>
        </w:rPr>
        <w:t>S</w:t>
      </w:r>
      <w:r>
        <w:rPr>
          <w:sz w:val="28"/>
          <w:szCs w:val="28"/>
        </w:rPr>
        <w:t>3. Определить знак заряда частиц золя и написать формулу мицеллы золя сульфида сурьмы.</w:t>
      </w:r>
    </w:p>
    <w:p w14:paraId="71666729" w14:textId="77777777" w:rsidR="00000000" w:rsidRDefault="00000000">
      <w:pPr>
        <w:tabs>
          <w:tab w:val="left" w:pos="8880"/>
        </w:tabs>
        <w:spacing w:line="360" w:lineRule="auto"/>
        <w:ind w:firstLine="709"/>
        <w:jc w:val="both"/>
        <w:rPr>
          <w:sz w:val="28"/>
          <w:szCs w:val="28"/>
        </w:rPr>
      </w:pPr>
      <w:r>
        <w:rPr>
          <w:sz w:val="28"/>
          <w:szCs w:val="28"/>
        </w:rPr>
        <w:t>.20. Представить строение мицеллы оксида олова</w:t>
      </w:r>
      <w:r>
        <w:rPr>
          <w:sz w:val="28"/>
          <w:szCs w:val="28"/>
          <w:lang w:val="en-US"/>
        </w:rPr>
        <w:t xml:space="preserve"> </w:t>
      </w:r>
      <w:r>
        <w:rPr>
          <w:sz w:val="28"/>
          <w:szCs w:val="28"/>
        </w:rPr>
        <w:t>(</w:t>
      </w:r>
      <w:r>
        <w:rPr>
          <w:sz w:val="28"/>
          <w:szCs w:val="28"/>
          <w:lang w:val="en-US"/>
        </w:rPr>
        <w:t>IV</w:t>
      </w:r>
      <w:r>
        <w:rPr>
          <w:sz w:val="28"/>
          <w:szCs w:val="28"/>
        </w:rPr>
        <w:t xml:space="preserve">) в растворе </w:t>
      </w:r>
      <w:r>
        <w:rPr>
          <w:sz w:val="28"/>
          <w:szCs w:val="28"/>
          <w:lang w:val="en-US"/>
        </w:rPr>
        <w:t>K</w:t>
      </w:r>
      <w:r>
        <w:rPr>
          <w:sz w:val="28"/>
          <w:szCs w:val="28"/>
        </w:rPr>
        <w:t>2</w:t>
      </w:r>
      <w:r>
        <w:rPr>
          <w:sz w:val="28"/>
          <w:szCs w:val="28"/>
          <w:lang w:val="en-US"/>
        </w:rPr>
        <w:t>SnO</w:t>
      </w:r>
      <w:r>
        <w:rPr>
          <w:sz w:val="28"/>
          <w:szCs w:val="28"/>
        </w:rPr>
        <w:t>3.</w:t>
      </w:r>
    </w:p>
    <w:p w14:paraId="00907281" w14:textId="77777777" w:rsidR="00000000" w:rsidRDefault="00000000">
      <w:pPr>
        <w:spacing w:line="360" w:lineRule="auto"/>
        <w:ind w:firstLine="709"/>
        <w:jc w:val="both"/>
        <w:rPr>
          <w:sz w:val="28"/>
          <w:szCs w:val="28"/>
        </w:rPr>
      </w:pPr>
    </w:p>
    <w:p w14:paraId="408573D6" w14:textId="77777777" w:rsidR="00000000" w:rsidRDefault="00000000">
      <w:pPr>
        <w:pStyle w:val="2"/>
        <w:spacing w:line="360" w:lineRule="auto"/>
        <w:ind w:firstLine="709"/>
        <w:jc w:val="both"/>
        <w:rPr>
          <w:caps/>
          <w:sz w:val="28"/>
          <w:szCs w:val="28"/>
        </w:rPr>
      </w:pPr>
      <w:r>
        <w:rPr>
          <w:sz w:val="28"/>
          <w:szCs w:val="28"/>
        </w:rPr>
        <w:br w:type="page"/>
      </w:r>
      <w:r>
        <w:rPr>
          <w:caps/>
          <w:sz w:val="28"/>
          <w:szCs w:val="28"/>
        </w:rPr>
        <w:lastRenderedPageBreak/>
        <w:t>Лабораторная работа 11. Окислительно-восстановительные реакции</w:t>
      </w:r>
    </w:p>
    <w:p w14:paraId="5AB9C2B1" w14:textId="77777777" w:rsidR="00000000" w:rsidRDefault="00000000">
      <w:pPr>
        <w:spacing w:line="360" w:lineRule="auto"/>
        <w:ind w:firstLine="709"/>
        <w:jc w:val="both"/>
        <w:rPr>
          <w:sz w:val="28"/>
          <w:szCs w:val="28"/>
        </w:rPr>
      </w:pPr>
    </w:p>
    <w:p w14:paraId="236EDF76" w14:textId="77777777" w:rsidR="00000000" w:rsidRDefault="00000000">
      <w:pPr>
        <w:spacing w:line="360" w:lineRule="auto"/>
        <w:ind w:firstLine="709"/>
        <w:jc w:val="both"/>
        <w:rPr>
          <w:sz w:val="28"/>
          <w:szCs w:val="28"/>
        </w:rPr>
      </w:pPr>
      <w:r>
        <w:rPr>
          <w:sz w:val="28"/>
          <w:szCs w:val="28"/>
        </w:rPr>
        <w:t>Цель работы: изучить понятия «степень окисления», «окислительно-восстановительные реакции (ОВР)», «окислитель», «восстановитель», «процессы окисления и восстановления», научиться составлять уравнения ОВР с помощью метода электронного баланса, определять тип ОВР.</w:t>
      </w:r>
    </w:p>
    <w:p w14:paraId="6F7F7F91" w14:textId="77777777" w:rsidR="00000000" w:rsidRDefault="00000000">
      <w:pPr>
        <w:spacing w:line="360" w:lineRule="auto"/>
        <w:ind w:firstLine="709"/>
        <w:jc w:val="both"/>
        <w:rPr>
          <w:sz w:val="28"/>
          <w:szCs w:val="28"/>
        </w:rPr>
      </w:pPr>
      <w:r>
        <w:rPr>
          <w:sz w:val="28"/>
          <w:szCs w:val="28"/>
        </w:rPr>
        <w:t>Задание: провести опыты и выявить влияние реакции среды на ОВР с участием перманганата калия; опытным путем определить окислительно-восстановительные функции нитрита калия; проделать внутримолекулярную реакцию и реакцию диспропорционирования. Выполнить требования к результатам опытов, оформить отчет, решить задачу.</w:t>
      </w:r>
    </w:p>
    <w:p w14:paraId="094DC561" w14:textId="77777777" w:rsidR="00000000" w:rsidRDefault="00000000">
      <w:pPr>
        <w:spacing w:line="360" w:lineRule="auto"/>
        <w:ind w:firstLine="709"/>
        <w:jc w:val="both"/>
        <w:rPr>
          <w:sz w:val="28"/>
          <w:szCs w:val="28"/>
        </w:rPr>
      </w:pPr>
    </w:p>
    <w:p w14:paraId="0799DCB4" w14:textId="77777777" w:rsidR="00000000" w:rsidRDefault="00000000">
      <w:pPr>
        <w:spacing w:line="360" w:lineRule="auto"/>
        <w:ind w:firstLine="709"/>
        <w:jc w:val="both"/>
        <w:rPr>
          <w:caps/>
          <w:sz w:val="28"/>
          <w:szCs w:val="28"/>
        </w:rPr>
      </w:pPr>
      <w:r>
        <w:rPr>
          <w:caps/>
          <w:sz w:val="28"/>
          <w:szCs w:val="28"/>
        </w:rPr>
        <w:t>Теоретическое введение</w:t>
      </w:r>
    </w:p>
    <w:p w14:paraId="34B49D4A" w14:textId="77777777" w:rsidR="00000000" w:rsidRDefault="00000000">
      <w:pPr>
        <w:spacing w:line="360" w:lineRule="auto"/>
        <w:ind w:firstLine="709"/>
        <w:jc w:val="both"/>
        <w:rPr>
          <w:sz w:val="28"/>
          <w:szCs w:val="28"/>
        </w:rPr>
      </w:pPr>
    </w:p>
    <w:p w14:paraId="1002E6B1" w14:textId="77777777" w:rsidR="00000000" w:rsidRDefault="00000000">
      <w:pPr>
        <w:spacing w:line="360" w:lineRule="auto"/>
        <w:ind w:firstLine="709"/>
        <w:jc w:val="both"/>
        <w:rPr>
          <w:sz w:val="28"/>
          <w:szCs w:val="28"/>
        </w:rPr>
      </w:pPr>
      <w:r>
        <w:rPr>
          <w:sz w:val="28"/>
          <w:szCs w:val="28"/>
        </w:rPr>
        <w:t>Окислительно-восстановительными называются реакции, сопровождающиеся изменением степени окисления элементов.</w:t>
      </w:r>
    </w:p>
    <w:p w14:paraId="5A58E0BA" w14:textId="77777777" w:rsidR="00000000" w:rsidRDefault="00000000">
      <w:pPr>
        <w:spacing w:line="360" w:lineRule="auto"/>
        <w:ind w:firstLine="709"/>
        <w:jc w:val="both"/>
        <w:rPr>
          <w:sz w:val="28"/>
          <w:szCs w:val="28"/>
        </w:rPr>
      </w:pPr>
      <w:r>
        <w:rPr>
          <w:sz w:val="28"/>
          <w:szCs w:val="28"/>
        </w:rPr>
        <w:t>Окисление - процесс отдачи электронов атомом, молекулой или ионом, сопровождающийся повышением степени окисления элемента. Восстановление - процесс присоединения электронов, сопровождающийся понижением степени окисления элемента.</w:t>
      </w:r>
    </w:p>
    <w:p w14:paraId="1EB223E7" w14:textId="77777777" w:rsidR="00000000" w:rsidRDefault="00000000">
      <w:pPr>
        <w:spacing w:line="360" w:lineRule="auto"/>
        <w:ind w:firstLine="709"/>
        <w:jc w:val="both"/>
        <w:rPr>
          <w:sz w:val="28"/>
          <w:szCs w:val="28"/>
        </w:rPr>
      </w:pPr>
      <w:r>
        <w:rPr>
          <w:sz w:val="28"/>
          <w:szCs w:val="28"/>
        </w:rPr>
        <w:t>Окисление и восстановление - взаимосвязанные процессы, протекающие одновременно.</w:t>
      </w:r>
    </w:p>
    <w:p w14:paraId="331810B6" w14:textId="77777777" w:rsidR="00000000" w:rsidRDefault="00000000">
      <w:pPr>
        <w:spacing w:line="360" w:lineRule="auto"/>
        <w:ind w:firstLine="709"/>
        <w:jc w:val="both"/>
        <w:rPr>
          <w:sz w:val="28"/>
          <w:szCs w:val="28"/>
        </w:rPr>
      </w:pPr>
      <w:r>
        <w:rPr>
          <w:sz w:val="28"/>
          <w:szCs w:val="28"/>
        </w:rPr>
        <w:t>Окислителями называются вещества (атомы, ионы или молекулы), которые в процессе реакции присоединяют электроны, восстановителями - вещества, отдающие электроны. Окислителями могут быть атомы галогенов и кислород, положительно заряженные ионы металлов (</w:t>
      </w:r>
      <w:r>
        <w:rPr>
          <w:sz w:val="28"/>
          <w:szCs w:val="28"/>
          <w:lang w:val="en-US"/>
        </w:rPr>
        <w:t>Fe</w:t>
      </w:r>
      <w:r>
        <w:rPr>
          <w:sz w:val="28"/>
          <w:szCs w:val="28"/>
        </w:rPr>
        <w:t xml:space="preserve">3+, </w:t>
      </w:r>
      <w:r>
        <w:rPr>
          <w:sz w:val="28"/>
          <w:szCs w:val="28"/>
          <w:lang w:val="en-US"/>
        </w:rPr>
        <w:t>Au</w:t>
      </w:r>
      <w:r>
        <w:rPr>
          <w:sz w:val="28"/>
          <w:szCs w:val="28"/>
        </w:rPr>
        <w:t xml:space="preserve">3+, </w:t>
      </w:r>
      <w:r>
        <w:rPr>
          <w:sz w:val="28"/>
          <w:szCs w:val="28"/>
          <w:lang w:val="en-US"/>
        </w:rPr>
        <w:t>Hg</w:t>
      </w:r>
      <w:r>
        <w:rPr>
          <w:sz w:val="28"/>
          <w:szCs w:val="28"/>
        </w:rPr>
        <w:t xml:space="preserve">2+, </w:t>
      </w:r>
      <w:r>
        <w:rPr>
          <w:sz w:val="28"/>
          <w:szCs w:val="28"/>
          <w:lang w:val="en-US"/>
        </w:rPr>
        <w:t>Cu</w:t>
      </w:r>
      <w:r>
        <w:rPr>
          <w:sz w:val="28"/>
          <w:szCs w:val="28"/>
        </w:rPr>
        <w:t xml:space="preserve">2+, </w:t>
      </w:r>
      <w:r>
        <w:rPr>
          <w:sz w:val="28"/>
          <w:szCs w:val="28"/>
          <w:lang w:val="en-US"/>
        </w:rPr>
        <w:lastRenderedPageBreak/>
        <w:t>Ag</w:t>
      </w:r>
      <w:r>
        <w:rPr>
          <w:sz w:val="28"/>
          <w:szCs w:val="28"/>
        </w:rPr>
        <w:t>+), сложные ионы и молекулы, содержащие атомы металла в высшей степени окисления (</w:t>
      </w:r>
      <w:r>
        <w:rPr>
          <w:sz w:val="28"/>
          <w:szCs w:val="28"/>
          <w:lang w:val="en-US"/>
        </w:rPr>
        <w:t>KMnO</w:t>
      </w:r>
      <w:r>
        <w:rPr>
          <w:sz w:val="28"/>
          <w:szCs w:val="28"/>
        </w:rPr>
        <w:t xml:space="preserve">4,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w:t>
      </w:r>
      <w:r>
        <w:rPr>
          <w:sz w:val="28"/>
          <w:szCs w:val="28"/>
          <w:lang w:val="en-US"/>
        </w:rPr>
        <w:t>NaBiO</w:t>
      </w:r>
      <w:r>
        <w:rPr>
          <w:sz w:val="28"/>
          <w:szCs w:val="28"/>
        </w:rPr>
        <w:t>3 и др.), атомы неметаллов в положительной степени окисления (</w:t>
      </w:r>
      <w:r>
        <w:rPr>
          <w:sz w:val="28"/>
          <w:szCs w:val="28"/>
          <w:lang w:val="en-US"/>
        </w:rPr>
        <w:t>HNO</w:t>
      </w:r>
      <w:r>
        <w:rPr>
          <w:sz w:val="28"/>
          <w:szCs w:val="28"/>
        </w:rPr>
        <w:t xml:space="preserve">3, концентрированная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HClO</w:t>
      </w:r>
      <w:r>
        <w:rPr>
          <w:sz w:val="28"/>
          <w:szCs w:val="28"/>
        </w:rPr>
        <w:t xml:space="preserve">, </w:t>
      </w:r>
      <w:r>
        <w:rPr>
          <w:sz w:val="28"/>
          <w:szCs w:val="28"/>
          <w:lang w:val="en-US"/>
        </w:rPr>
        <w:t>HClO</w:t>
      </w:r>
      <w:r>
        <w:rPr>
          <w:sz w:val="28"/>
          <w:szCs w:val="28"/>
        </w:rPr>
        <w:t xml:space="preserve">3, </w:t>
      </w:r>
      <w:r>
        <w:rPr>
          <w:sz w:val="28"/>
          <w:szCs w:val="28"/>
          <w:lang w:val="en-US"/>
        </w:rPr>
        <w:t>KClO</w:t>
      </w:r>
      <w:r>
        <w:rPr>
          <w:sz w:val="28"/>
          <w:szCs w:val="28"/>
        </w:rPr>
        <w:t xml:space="preserve">3, </w:t>
      </w:r>
      <w:r>
        <w:rPr>
          <w:sz w:val="28"/>
          <w:szCs w:val="28"/>
          <w:lang w:val="en-US"/>
        </w:rPr>
        <w:t>NaBrO</w:t>
      </w:r>
      <w:r>
        <w:rPr>
          <w:sz w:val="28"/>
          <w:szCs w:val="28"/>
        </w:rPr>
        <w:t xml:space="preserve"> и др.).</w:t>
      </w:r>
    </w:p>
    <w:p w14:paraId="3D45EE02" w14:textId="77777777" w:rsidR="00000000" w:rsidRDefault="00000000">
      <w:pPr>
        <w:spacing w:line="360" w:lineRule="auto"/>
        <w:ind w:firstLine="709"/>
        <w:jc w:val="both"/>
        <w:rPr>
          <w:sz w:val="28"/>
          <w:szCs w:val="28"/>
        </w:rPr>
      </w:pPr>
      <w:r>
        <w:rPr>
          <w:sz w:val="28"/>
          <w:szCs w:val="28"/>
        </w:rPr>
        <w:t>Типичными восстановителями являются почти все металлы и некоторые неметаллы (углерод, водород) в свободном состоянии, отрицательно заряженные ионы неметаллов (</w:t>
      </w:r>
      <w:r>
        <w:rPr>
          <w:sz w:val="28"/>
          <w:szCs w:val="28"/>
          <w:lang w:val="en-US"/>
        </w:rPr>
        <w:t>S</w:t>
      </w:r>
      <w:r>
        <w:rPr>
          <w:sz w:val="28"/>
          <w:szCs w:val="28"/>
        </w:rPr>
        <w:t>2</w:t>
      </w:r>
      <w:r>
        <w:rPr>
          <w:rFonts w:ascii="Cambria Math" w:hAnsi="Cambria Math" w:cs="Cambria Math"/>
          <w:sz w:val="28"/>
          <w:szCs w:val="28"/>
        </w:rPr>
        <w:t>−</w:t>
      </w:r>
      <w:r>
        <w:rPr>
          <w:sz w:val="28"/>
          <w:szCs w:val="28"/>
        </w:rPr>
        <w:t xml:space="preserve">, </w:t>
      </w:r>
      <w:r>
        <w:rPr>
          <w:sz w:val="28"/>
          <w:szCs w:val="28"/>
          <w:lang w:val="en-US"/>
        </w:rPr>
        <w:t>I</w:t>
      </w:r>
      <w:r>
        <w:rPr>
          <w:rFonts w:ascii="Times New Roman" w:hAnsi="Times New Roman" w:cs="Times New Roman"/>
          <w:sz w:val="28"/>
          <w:szCs w:val="28"/>
        </w:rPr>
        <w:t>‾</w:t>
      </w:r>
      <w:r>
        <w:rPr>
          <w:sz w:val="28"/>
          <w:szCs w:val="28"/>
        </w:rPr>
        <w:t xml:space="preserve">, </w:t>
      </w:r>
      <w:r>
        <w:rPr>
          <w:sz w:val="28"/>
          <w:szCs w:val="28"/>
          <w:lang w:val="en-US"/>
        </w:rPr>
        <w:t>Br</w:t>
      </w:r>
      <w:r>
        <w:rPr>
          <w:rFonts w:ascii="Times New Roman" w:hAnsi="Times New Roman" w:cs="Times New Roman"/>
          <w:sz w:val="28"/>
          <w:szCs w:val="28"/>
        </w:rPr>
        <w:t>‾</w:t>
      </w:r>
      <w:r>
        <w:rPr>
          <w:sz w:val="28"/>
          <w:szCs w:val="28"/>
        </w:rPr>
        <w:t xml:space="preserve">, </w:t>
      </w:r>
      <w:r>
        <w:rPr>
          <w:sz w:val="28"/>
          <w:szCs w:val="28"/>
          <w:lang w:val="en-US"/>
        </w:rPr>
        <w:t>Cl</w:t>
      </w:r>
      <w:r>
        <w:rPr>
          <w:rFonts w:ascii="Times New Roman" w:hAnsi="Times New Roman" w:cs="Times New Roman"/>
          <w:sz w:val="28"/>
          <w:szCs w:val="28"/>
        </w:rPr>
        <w:t>‾</w:t>
      </w:r>
      <w:r>
        <w:rPr>
          <w:sz w:val="28"/>
          <w:szCs w:val="28"/>
        </w:rPr>
        <w:t xml:space="preserve"> и др.), положительно заряженные ионы металлов в низшей степени окисления (</w:t>
      </w:r>
      <w:r>
        <w:rPr>
          <w:sz w:val="28"/>
          <w:szCs w:val="28"/>
          <w:lang w:val="en-US"/>
        </w:rPr>
        <w:t>Sn</w:t>
      </w:r>
      <w:r>
        <w:rPr>
          <w:sz w:val="28"/>
          <w:szCs w:val="28"/>
        </w:rPr>
        <w:t xml:space="preserve">2+, </w:t>
      </w:r>
      <w:r>
        <w:rPr>
          <w:sz w:val="28"/>
          <w:szCs w:val="28"/>
          <w:lang w:val="en-US"/>
        </w:rPr>
        <w:t>Fe</w:t>
      </w:r>
      <w:r>
        <w:rPr>
          <w:sz w:val="28"/>
          <w:szCs w:val="28"/>
        </w:rPr>
        <w:t xml:space="preserve">2+, </w:t>
      </w:r>
      <w:r>
        <w:rPr>
          <w:sz w:val="28"/>
          <w:szCs w:val="28"/>
          <w:lang w:val="en-US"/>
        </w:rPr>
        <w:t>Cr</w:t>
      </w:r>
      <w:r>
        <w:rPr>
          <w:sz w:val="28"/>
          <w:szCs w:val="28"/>
        </w:rPr>
        <w:t xml:space="preserve">2+, </w:t>
      </w:r>
      <w:r>
        <w:rPr>
          <w:sz w:val="28"/>
          <w:szCs w:val="28"/>
          <w:lang w:val="en-US"/>
        </w:rPr>
        <w:t>Mn</w:t>
      </w:r>
      <w:r>
        <w:rPr>
          <w:sz w:val="28"/>
          <w:szCs w:val="28"/>
        </w:rPr>
        <w:t xml:space="preserve">2+, </w:t>
      </w:r>
      <w:r>
        <w:rPr>
          <w:sz w:val="28"/>
          <w:szCs w:val="28"/>
          <w:lang w:val="en-US"/>
        </w:rPr>
        <w:t>Cu</w:t>
      </w:r>
      <w:r>
        <w:rPr>
          <w:sz w:val="28"/>
          <w:szCs w:val="28"/>
        </w:rPr>
        <w:t>+ и др.).</w:t>
      </w:r>
    </w:p>
    <w:p w14:paraId="3EC89F0A" w14:textId="77777777" w:rsidR="00000000" w:rsidRDefault="00000000">
      <w:pPr>
        <w:spacing w:line="360" w:lineRule="auto"/>
        <w:ind w:firstLine="709"/>
        <w:jc w:val="both"/>
        <w:rPr>
          <w:sz w:val="28"/>
          <w:szCs w:val="28"/>
        </w:rPr>
      </w:pPr>
      <w:r>
        <w:rPr>
          <w:sz w:val="28"/>
          <w:szCs w:val="28"/>
        </w:rPr>
        <w:t>Соединения, содержащие элементы в максимальной или минимальной степенях окисления, могут быть соответственно или только окислителями (</w:t>
      </w:r>
      <w:r>
        <w:rPr>
          <w:sz w:val="28"/>
          <w:szCs w:val="28"/>
          <w:lang w:val="en-US"/>
        </w:rPr>
        <w:t>KMnO</w:t>
      </w:r>
      <w:r>
        <w:rPr>
          <w:sz w:val="28"/>
          <w:szCs w:val="28"/>
        </w:rPr>
        <w:t xml:space="preserve">4,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w:t>
      </w:r>
      <w:r>
        <w:rPr>
          <w:sz w:val="28"/>
          <w:szCs w:val="28"/>
          <w:lang w:val="en-US"/>
        </w:rPr>
        <w:t>HNO</w:t>
      </w:r>
      <w:r>
        <w:rPr>
          <w:sz w:val="28"/>
          <w:szCs w:val="28"/>
        </w:rPr>
        <w:t xml:space="preserve">3,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PbO</w:t>
      </w:r>
      <w:r>
        <w:rPr>
          <w:sz w:val="28"/>
          <w:szCs w:val="28"/>
        </w:rPr>
        <w:t>2), или только восстановителями (</w:t>
      </w:r>
      <w:r>
        <w:rPr>
          <w:sz w:val="28"/>
          <w:szCs w:val="28"/>
          <w:lang w:val="en-US"/>
        </w:rPr>
        <w:t>KI</w:t>
      </w:r>
      <w:r>
        <w:rPr>
          <w:sz w:val="28"/>
          <w:szCs w:val="28"/>
        </w:rPr>
        <w:t xml:space="preserve">, </w:t>
      </w:r>
      <w:r>
        <w:rPr>
          <w:sz w:val="28"/>
          <w:szCs w:val="28"/>
          <w:lang w:val="en-US"/>
        </w:rPr>
        <w:t>Na</w:t>
      </w:r>
      <w:r>
        <w:rPr>
          <w:sz w:val="28"/>
          <w:szCs w:val="28"/>
        </w:rPr>
        <w:t>2</w:t>
      </w:r>
      <w:r>
        <w:rPr>
          <w:sz w:val="28"/>
          <w:szCs w:val="28"/>
          <w:lang w:val="en-US"/>
        </w:rPr>
        <w:t>S</w:t>
      </w:r>
      <w:r>
        <w:rPr>
          <w:sz w:val="28"/>
          <w:szCs w:val="28"/>
        </w:rPr>
        <w:t xml:space="preserve">, </w:t>
      </w:r>
      <w:r>
        <w:rPr>
          <w:sz w:val="28"/>
          <w:szCs w:val="28"/>
          <w:lang w:val="en-US"/>
        </w:rPr>
        <w:t>NH</w:t>
      </w:r>
      <w:r>
        <w:rPr>
          <w:sz w:val="28"/>
          <w:szCs w:val="28"/>
        </w:rPr>
        <w:t xml:space="preserve">3). Если же вещество содержит элемент в промежуточной степени окисления, то в зависимости от условий проведения реакции, оно может быть либо окислителем, либо восстановителем. Например, нитрит калия </w:t>
      </w:r>
      <w:r>
        <w:rPr>
          <w:sz w:val="28"/>
          <w:szCs w:val="28"/>
          <w:lang w:val="en-US"/>
        </w:rPr>
        <w:t>KNO</w:t>
      </w:r>
      <w:r>
        <w:rPr>
          <w:sz w:val="28"/>
          <w:szCs w:val="28"/>
        </w:rPr>
        <w:t xml:space="preserve">2, содержащий азот в степени окисления +3, пероксид водорода </w:t>
      </w:r>
      <w:r>
        <w:rPr>
          <w:sz w:val="28"/>
          <w:szCs w:val="28"/>
          <w:lang w:val="en-US"/>
        </w:rPr>
        <w:t>H</w:t>
      </w:r>
      <w:r>
        <w:rPr>
          <w:sz w:val="28"/>
          <w:szCs w:val="28"/>
        </w:rPr>
        <w:t>2</w:t>
      </w:r>
      <w:r>
        <w:rPr>
          <w:sz w:val="28"/>
          <w:szCs w:val="28"/>
          <w:lang w:val="en-US"/>
        </w:rPr>
        <w:t>O</w:t>
      </w:r>
      <w:r>
        <w:rPr>
          <w:sz w:val="28"/>
          <w:szCs w:val="28"/>
        </w:rPr>
        <w:t>2, содержащий кислород в степени окисления -1, в присутствии сильных окислителей проявляют восстановительные свойства, а при взаимодействии с активными восстановителями являются окислителями.</w:t>
      </w:r>
    </w:p>
    <w:p w14:paraId="318A1415" w14:textId="77777777" w:rsidR="00000000" w:rsidRDefault="00000000">
      <w:pPr>
        <w:spacing w:line="360" w:lineRule="auto"/>
        <w:ind w:firstLine="709"/>
        <w:jc w:val="both"/>
        <w:rPr>
          <w:sz w:val="28"/>
          <w:szCs w:val="28"/>
        </w:rPr>
      </w:pPr>
      <w:r>
        <w:rPr>
          <w:sz w:val="28"/>
          <w:szCs w:val="28"/>
        </w:rPr>
        <w:t>При составлении уравнений окислительно-восстановительных реакций рекомендуется придерживаться следующего порядка:</w:t>
      </w:r>
    </w:p>
    <w:p w14:paraId="19312E1E" w14:textId="77777777" w:rsidR="00000000" w:rsidRDefault="00000000">
      <w:pPr>
        <w:spacing w:line="360" w:lineRule="auto"/>
        <w:ind w:firstLine="709"/>
        <w:jc w:val="both"/>
        <w:rPr>
          <w:sz w:val="28"/>
          <w:szCs w:val="28"/>
        </w:rPr>
      </w:pPr>
      <w:r>
        <w:rPr>
          <w:sz w:val="28"/>
          <w:szCs w:val="28"/>
        </w:rPr>
        <w:t>а) написать формулы исходных веществ. Определить степень окисления элементов, которые могут ее изменить, найти окислитель и восстановитель. Написать продукты реакции;</w:t>
      </w:r>
    </w:p>
    <w:p w14:paraId="0EC2E920" w14:textId="77777777" w:rsidR="00000000" w:rsidRDefault="00000000">
      <w:pPr>
        <w:spacing w:line="360" w:lineRule="auto"/>
        <w:ind w:firstLine="709"/>
        <w:jc w:val="both"/>
        <w:rPr>
          <w:sz w:val="28"/>
          <w:szCs w:val="28"/>
        </w:rPr>
      </w:pPr>
      <w:r>
        <w:rPr>
          <w:sz w:val="28"/>
          <w:szCs w:val="28"/>
        </w:rPr>
        <w:t>б) составить уравнения процессов окисления и восстановления. Подобрать множители (основные коэффициенты) так, чтобы число электронов, отдаваемых при окислении, было равно числу электронов, принимаемых при восстановлении;</w:t>
      </w:r>
    </w:p>
    <w:p w14:paraId="66763B40" w14:textId="77777777" w:rsidR="00000000" w:rsidRDefault="00000000">
      <w:pPr>
        <w:spacing w:line="360" w:lineRule="auto"/>
        <w:ind w:firstLine="709"/>
        <w:jc w:val="both"/>
        <w:rPr>
          <w:sz w:val="28"/>
          <w:szCs w:val="28"/>
        </w:rPr>
      </w:pPr>
      <w:r>
        <w:rPr>
          <w:sz w:val="28"/>
          <w:szCs w:val="28"/>
        </w:rPr>
        <w:lastRenderedPageBreak/>
        <w:t>в) расставить коэффициенты в уравнении реакции</w:t>
      </w:r>
    </w:p>
    <w:p w14:paraId="60CC0327" w14:textId="77777777" w:rsidR="00000000" w:rsidRDefault="00000000">
      <w:pPr>
        <w:spacing w:line="360" w:lineRule="auto"/>
        <w:ind w:firstLine="709"/>
        <w:jc w:val="both"/>
        <w:rPr>
          <w:sz w:val="28"/>
          <w:szCs w:val="28"/>
          <w:lang w:val="en-US"/>
        </w:rPr>
      </w:pPr>
      <w:r>
        <w:rPr>
          <w:sz w:val="28"/>
          <w:szCs w:val="28"/>
          <w:lang w:val="en-US"/>
        </w:rPr>
        <w:t>Cr2+6O7 + 3H2S-2 + 4H2SO4 = Cr2+3(SO4)3 + 3S0 + K2SO4 + 7H2O</w:t>
      </w:r>
    </w:p>
    <w:p w14:paraId="0DA1E782" w14:textId="77777777" w:rsidR="00000000" w:rsidRDefault="00000000">
      <w:pPr>
        <w:spacing w:line="360" w:lineRule="auto"/>
        <w:ind w:firstLine="709"/>
        <w:jc w:val="both"/>
        <w:rPr>
          <w:sz w:val="28"/>
          <w:szCs w:val="28"/>
        </w:rPr>
      </w:pPr>
    </w:p>
    <w:p w14:paraId="173B0EC4" w14:textId="77777777" w:rsidR="00000000" w:rsidRDefault="00000000">
      <w:pPr>
        <w:spacing w:line="360" w:lineRule="auto"/>
        <w:ind w:firstLine="709"/>
        <w:jc w:val="both"/>
        <w:rPr>
          <w:sz w:val="28"/>
          <w:szCs w:val="28"/>
        </w:rPr>
      </w:pPr>
      <w:r>
        <w:rPr>
          <w:sz w:val="28"/>
          <w:szCs w:val="28"/>
        </w:rPr>
        <w:t>ок-ль восст-ль среда</w:t>
      </w:r>
    </w:p>
    <w:p w14:paraId="4FB232F2" w14:textId="77777777" w:rsidR="00000000" w:rsidRDefault="00000000">
      <w:pPr>
        <w:spacing w:line="360" w:lineRule="auto"/>
        <w:ind w:firstLine="709"/>
        <w:jc w:val="both"/>
        <w:rPr>
          <w:sz w:val="28"/>
          <w:szCs w:val="28"/>
        </w:rPr>
      </w:pPr>
      <w:r>
        <w:rPr>
          <w:sz w:val="28"/>
          <w:szCs w:val="28"/>
          <w:lang w:val="en-US"/>
        </w:rPr>
        <w:t>S</w:t>
      </w:r>
      <w:r>
        <w:rPr>
          <w:sz w:val="28"/>
          <w:szCs w:val="28"/>
        </w:rPr>
        <w:t>-2 - 2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S</w:t>
      </w:r>
      <w:r>
        <w:rPr>
          <w:sz w:val="28"/>
          <w:szCs w:val="28"/>
        </w:rPr>
        <w:t xml:space="preserve">0 </w:t>
      </w:r>
      <w:r>
        <w:rPr>
          <w:rFonts w:ascii="Symbol" w:hAnsi="Symbol" w:cs="Symbol"/>
          <w:sz w:val="28"/>
          <w:szCs w:val="28"/>
          <w:lang w:val="en-US"/>
        </w:rPr>
        <w:t>½</w:t>
      </w:r>
      <w:r>
        <w:rPr>
          <w:sz w:val="28"/>
          <w:szCs w:val="28"/>
        </w:rPr>
        <w:t xml:space="preserve">3 </w:t>
      </w:r>
      <w:r>
        <w:rPr>
          <w:rFonts w:ascii="Cambria Math" w:hAnsi="Cambria Math" w:cs="Cambria Math"/>
          <w:sz w:val="28"/>
          <w:szCs w:val="28"/>
        </w:rPr>
        <w:t>−</w:t>
      </w:r>
      <w:r>
        <w:rPr>
          <w:sz w:val="28"/>
          <w:szCs w:val="28"/>
        </w:rPr>
        <w:t xml:space="preserve"> окисление</w:t>
      </w:r>
    </w:p>
    <w:p w14:paraId="02593B2B" w14:textId="77777777" w:rsidR="00000000" w:rsidRDefault="00000000">
      <w:pPr>
        <w:spacing w:line="360" w:lineRule="auto"/>
        <w:ind w:firstLine="709"/>
        <w:jc w:val="both"/>
        <w:rPr>
          <w:sz w:val="28"/>
          <w:szCs w:val="28"/>
        </w:rPr>
      </w:pPr>
      <w:r>
        <w:rPr>
          <w:sz w:val="28"/>
          <w:szCs w:val="28"/>
          <w:lang w:val="en-US"/>
        </w:rPr>
        <w:t>Cr</w:t>
      </w:r>
      <w:r>
        <w:rPr>
          <w:sz w:val="28"/>
          <w:szCs w:val="28"/>
        </w:rPr>
        <w:t>+6 + 6</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Cr</w:t>
      </w:r>
      <w:r>
        <w:rPr>
          <w:sz w:val="28"/>
          <w:szCs w:val="28"/>
        </w:rPr>
        <w:t xml:space="preserve">+3 </w:t>
      </w:r>
      <w:r>
        <w:rPr>
          <w:rFonts w:ascii="Symbol" w:hAnsi="Symbol" w:cs="Symbol"/>
          <w:sz w:val="28"/>
          <w:szCs w:val="28"/>
          <w:lang w:val="en-US"/>
        </w:rPr>
        <w:t>½</w:t>
      </w:r>
      <w:r>
        <w:rPr>
          <w:sz w:val="28"/>
          <w:szCs w:val="28"/>
        </w:rPr>
        <w:t xml:space="preserve">1 </w:t>
      </w:r>
      <w:r>
        <w:rPr>
          <w:rFonts w:ascii="Cambria Math" w:hAnsi="Cambria Math" w:cs="Cambria Math"/>
          <w:sz w:val="28"/>
          <w:szCs w:val="28"/>
        </w:rPr>
        <w:t>−</w:t>
      </w:r>
      <w:r>
        <w:rPr>
          <w:sz w:val="28"/>
          <w:szCs w:val="28"/>
        </w:rPr>
        <w:t xml:space="preserve"> восстановление</w:t>
      </w:r>
    </w:p>
    <w:p w14:paraId="343F9E83" w14:textId="77777777" w:rsidR="00000000" w:rsidRDefault="00000000">
      <w:pPr>
        <w:spacing w:line="360" w:lineRule="auto"/>
        <w:ind w:firstLine="709"/>
        <w:jc w:val="both"/>
        <w:rPr>
          <w:sz w:val="28"/>
          <w:szCs w:val="28"/>
        </w:rPr>
      </w:pPr>
    </w:p>
    <w:p w14:paraId="07B0E2C9" w14:textId="77777777" w:rsidR="00000000" w:rsidRDefault="00000000">
      <w:pPr>
        <w:spacing w:line="360" w:lineRule="auto"/>
        <w:ind w:firstLine="709"/>
        <w:jc w:val="both"/>
        <w:rPr>
          <w:sz w:val="28"/>
          <w:szCs w:val="28"/>
        </w:rPr>
      </w:pPr>
      <w:r>
        <w:rPr>
          <w:sz w:val="28"/>
          <w:szCs w:val="28"/>
        </w:rPr>
        <w:t>Характер многих окислительно-восстановительных реакций зависит от среды, в которой они протекают. Для создания кислой среды чаще всего используют разбавленную серную кислоту, для создания щелочной - растворы гидроксидов натрия или калия.</w:t>
      </w:r>
    </w:p>
    <w:p w14:paraId="27F8DF4F" w14:textId="77777777" w:rsidR="00000000" w:rsidRDefault="00000000">
      <w:pPr>
        <w:spacing w:line="360" w:lineRule="auto"/>
        <w:ind w:firstLine="709"/>
        <w:jc w:val="both"/>
        <w:rPr>
          <w:sz w:val="28"/>
          <w:szCs w:val="28"/>
        </w:rPr>
      </w:pPr>
      <w:r>
        <w:rPr>
          <w:sz w:val="28"/>
          <w:szCs w:val="28"/>
        </w:rPr>
        <w:t>Различают три типа ОВР: межмолекулярные, внутримолекулярные, диспропорционирования. Межмолекулярные окислительно-восстановительные реакции - это реакции, в которых окислитель и восстановитель находятся в составе разных веществ. Рассмотренная выше реакция относится к этому типу. К внутримолекулярным относятся реакции, в которых атомы окислителя и восстановителя находятся в одном и том же веществе.</w:t>
      </w:r>
    </w:p>
    <w:p w14:paraId="119BAC93" w14:textId="77777777" w:rsidR="00000000" w:rsidRDefault="00000000">
      <w:pPr>
        <w:spacing w:line="360" w:lineRule="auto"/>
        <w:ind w:firstLine="709"/>
        <w:jc w:val="both"/>
        <w:rPr>
          <w:sz w:val="28"/>
          <w:szCs w:val="28"/>
        </w:rPr>
      </w:pPr>
    </w:p>
    <w:p w14:paraId="1C3832D6" w14:textId="77777777" w:rsidR="00000000" w:rsidRDefault="00000000">
      <w:pPr>
        <w:spacing w:line="360" w:lineRule="auto"/>
        <w:ind w:firstLine="709"/>
        <w:jc w:val="both"/>
        <w:rPr>
          <w:sz w:val="28"/>
          <w:szCs w:val="28"/>
        </w:rPr>
      </w:pPr>
      <w:r>
        <w:rPr>
          <w:sz w:val="28"/>
          <w:szCs w:val="28"/>
          <w:lang w:val="en-US"/>
        </w:rPr>
        <w:t>KCl</w:t>
      </w:r>
      <w:r>
        <w:rPr>
          <w:sz w:val="28"/>
          <w:szCs w:val="28"/>
        </w:rPr>
        <w:t>+5</w:t>
      </w:r>
      <w:r>
        <w:rPr>
          <w:sz w:val="28"/>
          <w:szCs w:val="28"/>
          <w:lang w:val="en-US"/>
        </w:rPr>
        <w:t>O</w:t>
      </w:r>
      <w:r>
        <w:rPr>
          <w:sz w:val="28"/>
          <w:szCs w:val="28"/>
        </w:rPr>
        <w:t>3</w:t>
      </w:r>
      <w:r>
        <w:rPr>
          <w:rFonts w:ascii="Cambria Math" w:hAnsi="Cambria Math" w:cs="Cambria Math"/>
          <w:sz w:val="28"/>
          <w:szCs w:val="28"/>
        </w:rPr>
        <w:t>−</w:t>
      </w:r>
      <w:r>
        <w:rPr>
          <w:sz w:val="28"/>
          <w:szCs w:val="28"/>
        </w:rPr>
        <w:t>2 = 2</w:t>
      </w:r>
      <w:r>
        <w:rPr>
          <w:sz w:val="28"/>
          <w:szCs w:val="28"/>
          <w:lang w:val="en-US"/>
        </w:rPr>
        <w:t>KCl</w:t>
      </w:r>
      <w:r>
        <w:rPr>
          <w:rFonts w:ascii="Cambria Math" w:hAnsi="Cambria Math" w:cs="Cambria Math"/>
          <w:sz w:val="28"/>
          <w:szCs w:val="28"/>
        </w:rPr>
        <w:t>−</w:t>
      </w:r>
      <w:r>
        <w:rPr>
          <w:sz w:val="28"/>
          <w:szCs w:val="28"/>
        </w:rPr>
        <w:t>1 + 3</w:t>
      </w:r>
      <w:r>
        <w:rPr>
          <w:sz w:val="28"/>
          <w:szCs w:val="28"/>
          <w:lang w:val="en-US"/>
        </w:rPr>
        <w:t>O</w:t>
      </w:r>
      <w:r>
        <w:rPr>
          <w:sz w:val="28"/>
          <w:szCs w:val="28"/>
        </w:rPr>
        <w:t>20</w:t>
      </w:r>
    </w:p>
    <w:p w14:paraId="3302EE65" w14:textId="77777777" w:rsidR="00000000" w:rsidRDefault="00000000">
      <w:pPr>
        <w:spacing w:line="360" w:lineRule="auto"/>
        <w:ind w:firstLine="709"/>
        <w:jc w:val="both"/>
        <w:rPr>
          <w:sz w:val="28"/>
          <w:szCs w:val="28"/>
        </w:rPr>
      </w:pPr>
    </w:p>
    <w:p w14:paraId="12806A71" w14:textId="77777777" w:rsidR="00000000" w:rsidRDefault="00000000">
      <w:pPr>
        <w:spacing w:line="360" w:lineRule="auto"/>
        <w:ind w:firstLine="709"/>
        <w:jc w:val="both"/>
        <w:rPr>
          <w:sz w:val="28"/>
          <w:szCs w:val="28"/>
        </w:rPr>
      </w:pPr>
      <w:r>
        <w:rPr>
          <w:sz w:val="28"/>
          <w:szCs w:val="28"/>
        </w:rPr>
        <w:t>ок-ль в-ль</w:t>
      </w:r>
    </w:p>
    <w:p w14:paraId="63802B0B" w14:textId="77777777" w:rsidR="00000000" w:rsidRDefault="00000000">
      <w:pPr>
        <w:spacing w:line="360" w:lineRule="auto"/>
        <w:ind w:firstLine="709"/>
        <w:jc w:val="both"/>
        <w:rPr>
          <w:sz w:val="28"/>
          <w:szCs w:val="28"/>
        </w:rPr>
      </w:pPr>
    </w:p>
    <w:p w14:paraId="47003577" w14:textId="77777777" w:rsidR="00000000" w:rsidRDefault="00000000">
      <w:pPr>
        <w:spacing w:line="360" w:lineRule="auto"/>
        <w:ind w:firstLine="709"/>
        <w:jc w:val="both"/>
        <w:rPr>
          <w:sz w:val="28"/>
          <w:szCs w:val="28"/>
        </w:rPr>
      </w:pPr>
      <w:r>
        <w:rPr>
          <w:sz w:val="28"/>
          <w:szCs w:val="28"/>
        </w:rPr>
        <w:t>С</w:t>
      </w:r>
      <w:r>
        <w:rPr>
          <w:sz w:val="28"/>
          <w:szCs w:val="28"/>
          <w:lang w:val="en-US"/>
        </w:rPr>
        <w:t>l</w:t>
      </w:r>
      <w:r>
        <w:rPr>
          <w:sz w:val="28"/>
          <w:szCs w:val="28"/>
        </w:rPr>
        <w:t>+5 + 6</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Cl</w:t>
      </w:r>
      <w:r>
        <w:rPr>
          <w:rFonts w:ascii="Cambria Math" w:hAnsi="Cambria Math" w:cs="Cambria Math"/>
          <w:sz w:val="28"/>
          <w:szCs w:val="28"/>
        </w:rPr>
        <w:t>−</w:t>
      </w:r>
      <w:r>
        <w:rPr>
          <w:sz w:val="28"/>
          <w:szCs w:val="28"/>
        </w:rPr>
        <w:t xml:space="preserve"> </w:t>
      </w:r>
      <w:r>
        <w:rPr>
          <w:rFonts w:ascii="Symbol" w:hAnsi="Symbol" w:cs="Symbol"/>
          <w:sz w:val="28"/>
          <w:szCs w:val="28"/>
          <w:lang w:val="en-US"/>
        </w:rPr>
        <w:t>½</w:t>
      </w:r>
      <w:r>
        <w:rPr>
          <w:sz w:val="28"/>
          <w:szCs w:val="28"/>
        </w:rPr>
        <w:t xml:space="preserve">2 </w:t>
      </w:r>
      <w:r>
        <w:rPr>
          <w:rFonts w:ascii="Cambria Math" w:hAnsi="Cambria Math" w:cs="Cambria Math"/>
          <w:sz w:val="28"/>
          <w:szCs w:val="28"/>
        </w:rPr>
        <w:t>−</w:t>
      </w:r>
      <w:r>
        <w:rPr>
          <w:sz w:val="28"/>
          <w:szCs w:val="28"/>
        </w:rPr>
        <w:t xml:space="preserve"> восстановление</w:t>
      </w:r>
    </w:p>
    <w:p w14:paraId="6E0FE25B" w14:textId="77777777" w:rsidR="00000000" w:rsidRDefault="00000000">
      <w:pPr>
        <w:spacing w:line="360" w:lineRule="auto"/>
        <w:ind w:firstLine="709"/>
        <w:jc w:val="both"/>
        <w:rPr>
          <w:sz w:val="28"/>
          <w:szCs w:val="28"/>
        </w:rPr>
      </w:pPr>
      <w:r>
        <w:rPr>
          <w:sz w:val="28"/>
          <w:szCs w:val="28"/>
          <w:lang w:val="en-US"/>
        </w:rPr>
        <w:t>O</w:t>
      </w:r>
      <w:r>
        <w:rPr>
          <w:rFonts w:ascii="Cambria Math" w:hAnsi="Cambria Math" w:cs="Cambria Math"/>
          <w:sz w:val="28"/>
          <w:szCs w:val="28"/>
        </w:rPr>
        <w:t>−</w:t>
      </w:r>
      <w:r>
        <w:rPr>
          <w:sz w:val="28"/>
          <w:szCs w:val="28"/>
        </w:rPr>
        <w:t>2 - 4</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O</w:t>
      </w:r>
      <w:r>
        <w:rPr>
          <w:sz w:val="28"/>
          <w:szCs w:val="28"/>
        </w:rPr>
        <w:t xml:space="preserve">20 </w:t>
      </w:r>
      <w:r>
        <w:rPr>
          <w:rFonts w:ascii="Symbol" w:hAnsi="Symbol" w:cs="Symbol"/>
          <w:sz w:val="28"/>
          <w:szCs w:val="28"/>
          <w:lang w:val="en-US"/>
        </w:rPr>
        <w:t>½</w:t>
      </w:r>
      <w:r>
        <w:rPr>
          <w:sz w:val="28"/>
          <w:szCs w:val="28"/>
        </w:rPr>
        <w:t xml:space="preserve">3 </w:t>
      </w:r>
      <w:r>
        <w:rPr>
          <w:rFonts w:ascii="Cambria Math" w:hAnsi="Cambria Math" w:cs="Cambria Math"/>
          <w:sz w:val="28"/>
          <w:szCs w:val="28"/>
        </w:rPr>
        <w:t>−</w:t>
      </w:r>
      <w:r>
        <w:rPr>
          <w:sz w:val="28"/>
          <w:szCs w:val="28"/>
        </w:rPr>
        <w:t xml:space="preserve"> окисление</w:t>
      </w:r>
    </w:p>
    <w:p w14:paraId="726BABE0" w14:textId="77777777" w:rsidR="00000000" w:rsidRDefault="00000000">
      <w:pPr>
        <w:spacing w:line="360" w:lineRule="auto"/>
        <w:ind w:firstLine="709"/>
        <w:jc w:val="both"/>
        <w:rPr>
          <w:sz w:val="28"/>
          <w:szCs w:val="28"/>
        </w:rPr>
      </w:pPr>
    </w:p>
    <w:p w14:paraId="27ADA318" w14:textId="77777777" w:rsidR="00000000" w:rsidRDefault="00000000">
      <w:pPr>
        <w:spacing w:line="360" w:lineRule="auto"/>
        <w:ind w:firstLine="709"/>
        <w:jc w:val="both"/>
        <w:rPr>
          <w:sz w:val="28"/>
          <w:szCs w:val="28"/>
        </w:rPr>
      </w:pPr>
      <w:r>
        <w:rPr>
          <w:sz w:val="28"/>
          <w:szCs w:val="28"/>
        </w:rPr>
        <w:t>В реакциях диспропорционирования (самоокисления-самовосстановления) молекулы одного и того же вещества реагируют друг с другом как окислитель и как восстановитель.</w:t>
      </w:r>
    </w:p>
    <w:p w14:paraId="4B5686CA" w14:textId="77777777" w:rsidR="00000000" w:rsidRDefault="00000000">
      <w:pPr>
        <w:spacing w:line="360" w:lineRule="auto"/>
        <w:ind w:firstLine="709"/>
        <w:jc w:val="both"/>
        <w:rPr>
          <w:sz w:val="28"/>
          <w:szCs w:val="28"/>
        </w:rPr>
      </w:pPr>
    </w:p>
    <w:p w14:paraId="517DE0A1" w14:textId="77777777" w:rsidR="00000000" w:rsidRDefault="00000000">
      <w:pPr>
        <w:spacing w:line="360" w:lineRule="auto"/>
        <w:ind w:firstLine="709"/>
        <w:jc w:val="both"/>
        <w:rPr>
          <w:sz w:val="28"/>
          <w:szCs w:val="28"/>
          <w:lang w:val="es-ES"/>
        </w:rPr>
      </w:pPr>
      <w:r>
        <w:rPr>
          <w:sz w:val="28"/>
          <w:szCs w:val="28"/>
          <w:lang w:val="es-ES"/>
        </w:rPr>
        <w:t>3K2Mn+6O4 + 2H2O = 2KMn+7O4 + Mn+4O2 + 4KOH</w:t>
      </w:r>
    </w:p>
    <w:p w14:paraId="651F53E2" w14:textId="77777777" w:rsidR="00000000" w:rsidRDefault="00000000">
      <w:pPr>
        <w:spacing w:line="360" w:lineRule="auto"/>
        <w:ind w:firstLine="709"/>
        <w:jc w:val="both"/>
        <w:rPr>
          <w:sz w:val="28"/>
          <w:szCs w:val="28"/>
        </w:rPr>
      </w:pPr>
    </w:p>
    <w:p w14:paraId="7DE1E54E" w14:textId="77777777" w:rsidR="00000000" w:rsidRDefault="00000000">
      <w:pPr>
        <w:spacing w:line="360" w:lineRule="auto"/>
        <w:ind w:firstLine="709"/>
        <w:jc w:val="both"/>
        <w:rPr>
          <w:sz w:val="28"/>
          <w:szCs w:val="28"/>
        </w:rPr>
      </w:pPr>
      <w:r>
        <w:rPr>
          <w:sz w:val="28"/>
          <w:szCs w:val="28"/>
        </w:rPr>
        <w:t>ок-ль</w:t>
      </w:r>
    </w:p>
    <w:p w14:paraId="5E26EA3A" w14:textId="77777777" w:rsidR="00000000" w:rsidRDefault="00000000">
      <w:pPr>
        <w:spacing w:line="360" w:lineRule="auto"/>
        <w:ind w:firstLine="709"/>
        <w:jc w:val="both"/>
        <w:rPr>
          <w:sz w:val="28"/>
          <w:szCs w:val="28"/>
        </w:rPr>
      </w:pPr>
      <w:r>
        <w:rPr>
          <w:sz w:val="28"/>
          <w:szCs w:val="28"/>
        </w:rPr>
        <w:t>в-ль</w:t>
      </w:r>
    </w:p>
    <w:p w14:paraId="15F4ADE1" w14:textId="77777777" w:rsidR="00000000" w:rsidRDefault="00000000">
      <w:pPr>
        <w:spacing w:line="360" w:lineRule="auto"/>
        <w:ind w:firstLine="709"/>
        <w:jc w:val="both"/>
        <w:rPr>
          <w:sz w:val="28"/>
          <w:szCs w:val="28"/>
        </w:rPr>
      </w:pPr>
      <w:r>
        <w:rPr>
          <w:sz w:val="28"/>
          <w:szCs w:val="28"/>
          <w:lang w:val="en-US"/>
        </w:rPr>
        <w:t>Mn</w:t>
      </w:r>
      <w:r>
        <w:rPr>
          <w:sz w:val="28"/>
          <w:szCs w:val="28"/>
        </w:rPr>
        <w:t>+6 -</w:t>
      </w:r>
      <w:r>
        <w:rPr>
          <w:rFonts w:ascii="Times New Roman" w:hAnsi="Times New Roman" w:cs="Times New Roman"/>
          <w:sz w:val="28"/>
          <w:szCs w:val="28"/>
        </w:rPr>
        <w:t xml:space="preserve"> 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Mn</w:t>
      </w:r>
      <w:r>
        <w:rPr>
          <w:sz w:val="28"/>
          <w:szCs w:val="28"/>
        </w:rPr>
        <w:t xml:space="preserve">+7 </w:t>
      </w:r>
      <w:r>
        <w:rPr>
          <w:rFonts w:ascii="Symbol" w:hAnsi="Symbol" w:cs="Symbol"/>
          <w:sz w:val="28"/>
          <w:szCs w:val="28"/>
          <w:lang w:val="en-US"/>
        </w:rPr>
        <w:t>½</w:t>
      </w:r>
      <w:r>
        <w:rPr>
          <w:sz w:val="28"/>
          <w:szCs w:val="28"/>
        </w:rPr>
        <w:t xml:space="preserve">2 </w:t>
      </w:r>
      <w:r>
        <w:rPr>
          <w:rFonts w:ascii="Cambria Math" w:hAnsi="Cambria Math" w:cs="Cambria Math"/>
          <w:sz w:val="28"/>
          <w:szCs w:val="28"/>
        </w:rPr>
        <w:t>−</w:t>
      </w:r>
      <w:r>
        <w:rPr>
          <w:sz w:val="28"/>
          <w:szCs w:val="28"/>
        </w:rPr>
        <w:t>окисление</w:t>
      </w:r>
    </w:p>
    <w:p w14:paraId="66BF5F69" w14:textId="77777777" w:rsidR="00000000" w:rsidRDefault="00000000">
      <w:pPr>
        <w:spacing w:line="360" w:lineRule="auto"/>
        <w:ind w:firstLine="709"/>
        <w:jc w:val="both"/>
        <w:rPr>
          <w:sz w:val="28"/>
          <w:szCs w:val="28"/>
        </w:rPr>
      </w:pPr>
      <w:r>
        <w:rPr>
          <w:sz w:val="28"/>
          <w:szCs w:val="28"/>
          <w:lang w:val="en-US"/>
        </w:rPr>
        <w:t>Mn</w:t>
      </w:r>
      <w:r>
        <w:rPr>
          <w:sz w:val="28"/>
          <w:szCs w:val="28"/>
        </w:rPr>
        <w:t>+6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Mn</w:t>
      </w:r>
      <w:r>
        <w:rPr>
          <w:sz w:val="28"/>
          <w:szCs w:val="28"/>
        </w:rPr>
        <w:t xml:space="preserve">+4 </w:t>
      </w:r>
      <w:r>
        <w:rPr>
          <w:rFonts w:ascii="Symbol" w:hAnsi="Symbol" w:cs="Symbol"/>
          <w:sz w:val="28"/>
          <w:szCs w:val="28"/>
          <w:lang w:val="en-US"/>
        </w:rPr>
        <w:t>½</w:t>
      </w:r>
      <w:r>
        <w:rPr>
          <w:sz w:val="28"/>
          <w:szCs w:val="28"/>
        </w:rPr>
        <w:t xml:space="preserve">1 </w:t>
      </w:r>
      <w:r>
        <w:rPr>
          <w:rFonts w:ascii="Cambria Math" w:hAnsi="Cambria Math" w:cs="Cambria Math"/>
          <w:sz w:val="28"/>
          <w:szCs w:val="28"/>
        </w:rPr>
        <w:t>−</w:t>
      </w:r>
      <w:r>
        <w:rPr>
          <w:sz w:val="28"/>
          <w:szCs w:val="28"/>
        </w:rPr>
        <w:t>восстановление</w:t>
      </w:r>
    </w:p>
    <w:p w14:paraId="56BC34B5" w14:textId="77777777" w:rsidR="00000000" w:rsidRDefault="00000000">
      <w:pPr>
        <w:pStyle w:val="1"/>
        <w:spacing w:line="360" w:lineRule="auto"/>
        <w:ind w:firstLine="709"/>
        <w:jc w:val="both"/>
        <w:rPr>
          <w:sz w:val="28"/>
          <w:szCs w:val="28"/>
        </w:rPr>
      </w:pPr>
    </w:p>
    <w:p w14:paraId="0D3EDD5F"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FBF4247" w14:textId="77777777" w:rsidR="00000000" w:rsidRDefault="00000000">
      <w:pPr>
        <w:pStyle w:val="1"/>
        <w:spacing w:line="360" w:lineRule="auto"/>
        <w:ind w:firstLine="709"/>
        <w:jc w:val="both"/>
        <w:rPr>
          <w:sz w:val="28"/>
          <w:szCs w:val="28"/>
        </w:rPr>
      </w:pPr>
    </w:p>
    <w:p w14:paraId="275E838C" w14:textId="77777777" w:rsidR="00000000" w:rsidRDefault="00000000">
      <w:pPr>
        <w:pStyle w:val="1"/>
        <w:spacing w:line="360" w:lineRule="auto"/>
        <w:ind w:firstLine="709"/>
        <w:jc w:val="both"/>
        <w:rPr>
          <w:sz w:val="28"/>
          <w:szCs w:val="28"/>
        </w:rPr>
      </w:pPr>
      <w:r>
        <w:rPr>
          <w:sz w:val="28"/>
          <w:szCs w:val="28"/>
        </w:rPr>
        <w:t>Опыт 1. Влияние среды на окислительно-восстановительные реакции</w:t>
      </w:r>
    </w:p>
    <w:p w14:paraId="6FE95EF5" w14:textId="77777777" w:rsidR="00000000" w:rsidRDefault="00000000">
      <w:pPr>
        <w:spacing w:line="360" w:lineRule="auto"/>
        <w:ind w:firstLine="709"/>
        <w:jc w:val="both"/>
        <w:rPr>
          <w:sz w:val="28"/>
          <w:szCs w:val="28"/>
        </w:rPr>
      </w:pPr>
      <w:r>
        <w:rPr>
          <w:sz w:val="28"/>
          <w:szCs w:val="28"/>
        </w:rPr>
        <w:t xml:space="preserve">В три пробирки налить по 2-3 мл раствора перманганата калия </w:t>
      </w:r>
      <w:r>
        <w:rPr>
          <w:sz w:val="28"/>
          <w:szCs w:val="28"/>
          <w:lang w:val="en-US"/>
        </w:rPr>
        <w:t>KMnO</w:t>
      </w:r>
      <w:r>
        <w:rPr>
          <w:sz w:val="28"/>
          <w:szCs w:val="28"/>
        </w:rPr>
        <w:t>4. В первую пробирку прилить 1-2 мл разбавленной серной кислоты, во вторую 1-2 мл воды, в третью - 1-2 мл концентрированного раствора щелочи.</w:t>
      </w:r>
    </w:p>
    <w:p w14:paraId="66ECD9AF" w14:textId="77777777" w:rsidR="00000000" w:rsidRDefault="00000000">
      <w:pPr>
        <w:spacing w:line="360" w:lineRule="auto"/>
        <w:ind w:firstLine="709"/>
        <w:jc w:val="both"/>
        <w:rPr>
          <w:sz w:val="28"/>
          <w:szCs w:val="28"/>
        </w:rPr>
      </w:pPr>
      <w:r>
        <w:rPr>
          <w:sz w:val="28"/>
          <w:szCs w:val="28"/>
        </w:rPr>
        <w:t xml:space="preserve">В каждую пробирку добавить по 2-3 мл свежеприготовленного раствора сульфита натрия </w:t>
      </w:r>
      <w:r>
        <w:rPr>
          <w:sz w:val="28"/>
          <w:szCs w:val="28"/>
          <w:lang w:val="en-US"/>
        </w:rPr>
        <w:t>Na</w:t>
      </w:r>
      <w:r>
        <w:rPr>
          <w:sz w:val="28"/>
          <w:szCs w:val="28"/>
        </w:rPr>
        <w:t>2</w:t>
      </w:r>
      <w:r>
        <w:rPr>
          <w:sz w:val="28"/>
          <w:szCs w:val="28"/>
          <w:lang w:val="en-US"/>
        </w:rPr>
        <w:t>SO</w:t>
      </w:r>
      <w:r>
        <w:rPr>
          <w:sz w:val="28"/>
          <w:szCs w:val="28"/>
        </w:rPr>
        <w:t xml:space="preserve">3. Отметить наблюдения, учитывая, что фиолетовая окраска характерна для ионов </w:t>
      </w:r>
      <w:r>
        <w:rPr>
          <w:sz w:val="28"/>
          <w:szCs w:val="28"/>
          <w:lang w:val="en-US"/>
        </w:rPr>
        <w:t>MnO</w:t>
      </w:r>
      <w:r>
        <w:rPr>
          <w:sz w:val="28"/>
          <w:szCs w:val="28"/>
        </w:rPr>
        <w:t>4</w:t>
      </w:r>
      <w:r>
        <w:rPr>
          <w:rFonts w:ascii="Times New Roman" w:hAnsi="Times New Roman" w:cs="Times New Roman"/>
          <w:sz w:val="28"/>
          <w:szCs w:val="28"/>
        </w:rPr>
        <w:t>‾</w:t>
      </w:r>
      <w:r>
        <w:rPr>
          <w:sz w:val="28"/>
          <w:szCs w:val="28"/>
        </w:rPr>
        <w:t xml:space="preserve">, бесцветная или слабо-розовая </w:t>
      </w:r>
      <w:r>
        <w:rPr>
          <w:rFonts w:ascii="Cambria Math" w:hAnsi="Cambria Math" w:cs="Cambria Math"/>
          <w:sz w:val="28"/>
          <w:szCs w:val="28"/>
        </w:rPr>
        <w:t>−</w:t>
      </w:r>
      <w:r>
        <w:rPr>
          <w:sz w:val="28"/>
          <w:szCs w:val="28"/>
        </w:rPr>
        <w:t xml:space="preserve"> для ионов </w:t>
      </w:r>
      <w:r>
        <w:rPr>
          <w:sz w:val="28"/>
          <w:szCs w:val="28"/>
          <w:lang w:val="en-US"/>
        </w:rPr>
        <w:t>Mn</w:t>
      </w:r>
      <w:r>
        <w:rPr>
          <w:sz w:val="28"/>
          <w:szCs w:val="28"/>
        </w:rPr>
        <w:t xml:space="preserve">2+, зеленая - для ионов </w:t>
      </w:r>
      <w:r>
        <w:rPr>
          <w:sz w:val="28"/>
          <w:szCs w:val="28"/>
          <w:lang w:val="en-US"/>
        </w:rPr>
        <w:t>MnO</w:t>
      </w:r>
      <w:r>
        <w:rPr>
          <w:sz w:val="28"/>
          <w:szCs w:val="28"/>
        </w:rPr>
        <w:t>42</w:t>
      </w:r>
      <w:r>
        <w:rPr>
          <w:rFonts w:ascii="Cambria Math" w:hAnsi="Cambria Math" w:cs="Cambria Math"/>
          <w:sz w:val="28"/>
          <w:szCs w:val="28"/>
        </w:rPr>
        <w:t>−</w:t>
      </w:r>
      <w:r>
        <w:rPr>
          <w:sz w:val="28"/>
          <w:szCs w:val="28"/>
        </w:rPr>
        <w:t xml:space="preserve">, бурый цвет имеет осадок </w:t>
      </w:r>
      <w:r>
        <w:rPr>
          <w:sz w:val="28"/>
          <w:szCs w:val="28"/>
          <w:lang w:val="en-US"/>
        </w:rPr>
        <w:t>MnO</w:t>
      </w:r>
      <w:r>
        <w:rPr>
          <w:sz w:val="28"/>
          <w:szCs w:val="28"/>
        </w:rPr>
        <w:t>2.</w:t>
      </w:r>
    </w:p>
    <w:p w14:paraId="2767F202"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9BBEBA0" w14:textId="77777777" w:rsidR="00000000" w:rsidRDefault="00000000">
      <w:pPr>
        <w:spacing w:line="360" w:lineRule="auto"/>
        <w:ind w:firstLine="709"/>
        <w:jc w:val="both"/>
        <w:rPr>
          <w:sz w:val="28"/>
          <w:szCs w:val="28"/>
        </w:rPr>
      </w:pPr>
      <w:r>
        <w:rPr>
          <w:sz w:val="28"/>
          <w:szCs w:val="28"/>
        </w:rPr>
        <w:t>. Написать уравнения реакций. В каждой реакции указать окислитель, восстановитель, среду, процессы окисления и восстановления. Расставить коэффициенты.</w:t>
      </w:r>
    </w:p>
    <w:p w14:paraId="194B3C1C" w14:textId="77777777" w:rsidR="00000000" w:rsidRDefault="00000000">
      <w:pPr>
        <w:spacing w:line="360" w:lineRule="auto"/>
        <w:ind w:firstLine="709"/>
        <w:jc w:val="both"/>
        <w:rPr>
          <w:sz w:val="28"/>
          <w:szCs w:val="28"/>
        </w:rPr>
      </w:pPr>
      <w:r>
        <w:rPr>
          <w:sz w:val="28"/>
          <w:szCs w:val="28"/>
        </w:rPr>
        <w:t>. Сделать вывод о характерной степени окисления марганца в кислой, щелочной и нейтральной среде.</w:t>
      </w:r>
    </w:p>
    <w:p w14:paraId="764DAF9F" w14:textId="77777777" w:rsidR="00000000" w:rsidRDefault="00000000">
      <w:pPr>
        <w:spacing w:line="360" w:lineRule="auto"/>
        <w:ind w:firstLine="709"/>
        <w:jc w:val="both"/>
        <w:rPr>
          <w:sz w:val="28"/>
          <w:szCs w:val="28"/>
        </w:rPr>
      </w:pPr>
      <w:r>
        <w:rPr>
          <w:sz w:val="28"/>
          <w:szCs w:val="28"/>
        </w:rPr>
        <w:t>Опыт 2. Окислительно-восстановительная двойственность нитрита калия</w:t>
      </w:r>
    </w:p>
    <w:p w14:paraId="1D576279" w14:textId="77777777" w:rsidR="00000000" w:rsidRDefault="00000000">
      <w:pPr>
        <w:spacing w:line="360" w:lineRule="auto"/>
        <w:ind w:firstLine="709"/>
        <w:jc w:val="both"/>
        <w:rPr>
          <w:sz w:val="28"/>
          <w:szCs w:val="28"/>
        </w:rPr>
      </w:pPr>
      <w:r>
        <w:rPr>
          <w:sz w:val="28"/>
          <w:szCs w:val="28"/>
        </w:rPr>
        <w:t xml:space="preserve">В две пробирки налить по 2-3 мл раствора нитрита калия </w:t>
      </w:r>
      <w:r>
        <w:rPr>
          <w:sz w:val="28"/>
          <w:szCs w:val="28"/>
          <w:lang w:val="en-US"/>
        </w:rPr>
        <w:t>KNO</w:t>
      </w:r>
      <w:r>
        <w:rPr>
          <w:sz w:val="28"/>
          <w:szCs w:val="28"/>
        </w:rPr>
        <w:t xml:space="preserve">2. Добавить в каждую из них по 1-2 мл разбавленной серной кислоты. Затем в одну из них прилить раствор дихромата калия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в другую - раствор иодида калия </w:t>
      </w:r>
      <w:r>
        <w:rPr>
          <w:sz w:val="28"/>
          <w:szCs w:val="28"/>
          <w:lang w:val="en-US"/>
        </w:rPr>
        <w:lastRenderedPageBreak/>
        <w:t>KI</w:t>
      </w:r>
      <w:r>
        <w:rPr>
          <w:sz w:val="28"/>
          <w:szCs w:val="28"/>
        </w:rPr>
        <w:t>. Что наблюдается?</w:t>
      </w:r>
    </w:p>
    <w:p w14:paraId="3C696B3D"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343CE3D" w14:textId="77777777" w:rsidR="00000000" w:rsidRDefault="00000000">
      <w:pPr>
        <w:spacing w:line="360" w:lineRule="auto"/>
        <w:ind w:firstLine="709"/>
        <w:jc w:val="both"/>
        <w:rPr>
          <w:sz w:val="28"/>
          <w:szCs w:val="28"/>
        </w:rPr>
      </w:pPr>
      <w:r>
        <w:rPr>
          <w:sz w:val="28"/>
          <w:szCs w:val="28"/>
        </w:rPr>
        <w:t>. Составить уравнения реакций. Указать в каждой реакции окислитель, восстановитель, среду, процессы окисления и восстановления. Расставить коэффициенты.</w:t>
      </w:r>
    </w:p>
    <w:p w14:paraId="4B4BD426" w14:textId="77777777" w:rsidR="00000000" w:rsidRDefault="00000000">
      <w:pPr>
        <w:spacing w:line="360" w:lineRule="auto"/>
        <w:ind w:firstLine="709"/>
        <w:jc w:val="both"/>
        <w:rPr>
          <w:sz w:val="28"/>
          <w:szCs w:val="28"/>
        </w:rPr>
      </w:pPr>
      <w:r>
        <w:rPr>
          <w:sz w:val="28"/>
          <w:szCs w:val="28"/>
        </w:rPr>
        <w:t xml:space="preserve">. Сделать вывод об окислительно-восстановительных функциях </w:t>
      </w:r>
      <w:r>
        <w:rPr>
          <w:sz w:val="28"/>
          <w:szCs w:val="28"/>
          <w:lang w:val="en-US"/>
        </w:rPr>
        <w:t>KNO</w:t>
      </w:r>
      <w:r>
        <w:rPr>
          <w:sz w:val="28"/>
          <w:szCs w:val="28"/>
        </w:rPr>
        <w:t>2 в проведенных реакциях.</w:t>
      </w:r>
    </w:p>
    <w:p w14:paraId="3716956A" w14:textId="77777777" w:rsidR="00000000" w:rsidRDefault="00000000">
      <w:pPr>
        <w:spacing w:line="360" w:lineRule="auto"/>
        <w:ind w:firstLine="709"/>
        <w:jc w:val="both"/>
        <w:rPr>
          <w:sz w:val="28"/>
          <w:szCs w:val="28"/>
        </w:rPr>
      </w:pPr>
      <w:r>
        <w:rPr>
          <w:sz w:val="28"/>
          <w:szCs w:val="28"/>
        </w:rPr>
        <w:t>. Сделать общий вывод, какие вещества могут проявлять окислительно- восстановительную двойственность.</w:t>
      </w:r>
    </w:p>
    <w:p w14:paraId="786ED4A7" w14:textId="77777777" w:rsidR="00000000" w:rsidRDefault="00000000">
      <w:pPr>
        <w:pStyle w:val="1"/>
        <w:spacing w:line="360" w:lineRule="auto"/>
        <w:ind w:firstLine="709"/>
        <w:jc w:val="both"/>
        <w:rPr>
          <w:sz w:val="28"/>
          <w:szCs w:val="28"/>
        </w:rPr>
      </w:pPr>
      <w:r>
        <w:rPr>
          <w:sz w:val="28"/>
          <w:szCs w:val="28"/>
        </w:rPr>
        <w:t>Опыт 3. Реакция диспропорционирования</w:t>
      </w:r>
    </w:p>
    <w:p w14:paraId="4EE10001" w14:textId="77777777" w:rsidR="00000000" w:rsidRDefault="00000000">
      <w:pPr>
        <w:spacing w:line="360" w:lineRule="auto"/>
        <w:ind w:firstLine="709"/>
        <w:jc w:val="both"/>
        <w:rPr>
          <w:sz w:val="28"/>
          <w:szCs w:val="28"/>
        </w:rPr>
      </w:pPr>
      <w:r>
        <w:rPr>
          <w:sz w:val="28"/>
          <w:szCs w:val="28"/>
        </w:rPr>
        <w:t xml:space="preserve">Поместить в пробирку 1-2 кристалла йода </w:t>
      </w:r>
      <w:r>
        <w:rPr>
          <w:sz w:val="28"/>
          <w:szCs w:val="28"/>
          <w:lang w:val="en-US"/>
        </w:rPr>
        <w:t>I</w:t>
      </w:r>
      <w:r>
        <w:rPr>
          <w:sz w:val="28"/>
          <w:szCs w:val="28"/>
        </w:rPr>
        <w:t xml:space="preserve">2, 3-5 капель концентрированного раствора щелочи </w:t>
      </w:r>
      <w:r>
        <w:rPr>
          <w:sz w:val="28"/>
          <w:szCs w:val="28"/>
          <w:lang w:val="en-US"/>
        </w:rPr>
        <w:t>NaOH</w:t>
      </w:r>
      <w:r>
        <w:rPr>
          <w:sz w:val="28"/>
          <w:szCs w:val="28"/>
        </w:rPr>
        <w:t xml:space="preserve"> (или </w:t>
      </w:r>
      <w:r>
        <w:rPr>
          <w:sz w:val="28"/>
          <w:szCs w:val="28"/>
          <w:lang w:val="en-US"/>
        </w:rPr>
        <w:t>KOH</w:t>
      </w:r>
      <w:r>
        <w:rPr>
          <w:sz w:val="28"/>
          <w:szCs w:val="28"/>
        </w:rPr>
        <w:t>). Наблюдать появление желтой окраски раствора, характерной для свободного иода.</w:t>
      </w:r>
    </w:p>
    <w:p w14:paraId="28CA119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B117E8E" w14:textId="77777777" w:rsidR="00000000" w:rsidRDefault="00000000">
      <w:pPr>
        <w:spacing w:line="360" w:lineRule="auto"/>
        <w:ind w:firstLine="709"/>
        <w:jc w:val="both"/>
        <w:rPr>
          <w:sz w:val="28"/>
          <w:szCs w:val="28"/>
        </w:rPr>
      </w:pPr>
      <w:r>
        <w:rPr>
          <w:sz w:val="28"/>
          <w:szCs w:val="28"/>
        </w:rPr>
        <w:t xml:space="preserve">. Написать уравнение реакции, учитывая, что продуктом окисления йода в щелочной среде является йодат натрия </w:t>
      </w:r>
      <w:r>
        <w:rPr>
          <w:sz w:val="28"/>
          <w:szCs w:val="28"/>
          <w:lang w:val="en-US"/>
        </w:rPr>
        <w:t>NaIO</w:t>
      </w:r>
      <w:r>
        <w:rPr>
          <w:sz w:val="28"/>
          <w:szCs w:val="28"/>
        </w:rPr>
        <w:t xml:space="preserve">3 (или </w:t>
      </w:r>
      <w:r>
        <w:rPr>
          <w:sz w:val="28"/>
          <w:szCs w:val="28"/>
          <w:lang w:val="en-US"/>
        </w:rPr>
        <w:t>KIO</w:t>
      </w:r>
      <w:r>
        <w:rPr>
          <w:sz w:val="28"/>
          <w:szCs w:val="28"/>
        </w:rPr>
        <w:t>3).</w:t>
      </w:r>
    </w:p>
    <w:p w14:paraId="19311057" w14:textId="77777777" w:rsidR="00000000" w:rsidRDefault="00000000">
      <w:pPr>
        <w:spacing w:line="360" w:lineRule="auto"/>
        <w:ind w:firstLine="709"/>
        <w:jc w:val="both"/>
        <w:rPr>
          <w:sz w:val="28"/>
          <w:szCs w:val="28"/>
        </w:rPr>
      </w:pPr>
      <w:r>
        <w:rPr>
          <w:sz w:val="28"/>
          <w:szCs w:val="28"/>
        </w:rPr>
        <w:t>. Сделать общий вывод, какие вещества могут участвовать в реакциях диспропорционирования.</w:t>
      </w:r>
    </w:p>
    <w:p w14:paraId="0A4C8BBC" w14:textId="77777777" w:rsidR="00000000" w:rsidRDefault="00000000">
      <w:pPr>
        <w:pStyle w:val="1"/>
        <w:spacing w:line="360" w:lineRule="auto"/>
        <w:ind w:firstLine="709"/>
        <w:jc w:val="both"/>
        <w:rPr>
          <w:sz w:val="28"/>
          <w:szCs w:val="28"/>
        </w:rPr>
      </w:pPr>
      <w:r>
        <w:rPr>
          <w:sz w:val="28"/>
          <w:szCs w:val="28"/>
        </w:rPr>
        <w:t>Опыт 4. Внутримолекулярная реакция (групповой)</w:t>
      </w:r>
    </w:p>
    <w:p w14:paraId="359972A1" w14:textId="77777777" w:rsidR="00000000" w:rsidRDefault="00000000">
      <w:pPr>
        <w:spacing w:line="360" w:lineRule="auto"/>
        <w:ind w:firstLine="709"/>
        <w:jc w:val="both"/>
        <w:rPr>
          <w:sz w:val="28"/>
          <w:szCs w:val="28"/>
        </w:rPr>
      </w:pPr>
      <w:r>
        <w:rPr>
          <w:sz w:val="28"/>
          <w:szCs w:val="28"/>
        </w:rPr>
        <w:t>В форфоровую чашку насыпать горкой небольшое количество дихромата аммония (</w:t>
      </w:r>
      <w:r>
        <w:rPr>
          <w:sz w:val="28"/>
          <w:szCs w:val="28"/>
          <w:lang w:val="en-US"/>
        </w:rPr>
        <w:t>NH</w:t>
      </w:r>
      <w:r>
        <w:rPr>
          <w:sz w:val="28"/>
          <w:szCs w:val="28"/>
        </w:rPr>
        <w:t>4)2</w:t>
      </w:r>
      <w:r>
        <w:rPr>
          <w:sz w:val="28"/>
          <w:szCs w:val="28"/>
          <w:lang w:val="en-US"/>
        </w:rPr>
        <w:t>Cr</w:t>
      </w:r>
      <w:r>
        <w:rPr>
          <w:sz w:val="28"/>
          <w:szCs w:val="28"/>
        </w:rPr>
        <w:t>2</w:t>
      </w:r>
      <w:r>
        <w:rPr>
          <w:sz w:val="28"/>
          <w:szCs w:val="28"/>
          <w:lang w:val="en-US"/>
        </w:rPr>
        <w:t>O</w:t>
      </w:r>
      <w:r>
        <w:rPr>
          <w:sz w:val="28"/>
          <w:szCs w:val="28"/>
        </w:rPr>
        <w:t>7 и горящей спичкой нагреть его сверху. Наблюдать бурное разложение соли. Отметить цвет исходного вещества и продукта реакции.</w:t>
      </w:r>
    </w:p>
    <w:p w14:paraId="5ACF6154" w14:textId="77777777" w:rsidR="00000000" w:rsidRDefault="00000000">
      <w:pPr>
        <w:spacing w:line="360" w:lineRule="auto"/>
        <w:ind w:firstLine="709"/>
        <w:jc w:val="both"/>
        <w:rPr>
          <w:sz w:val="28"/>
          <w:szCs w:val="28"/>
        </w:rPr>
      </w:pPr>
      <w:r>
        <w:rPr>
          <w:sz w:val="28"/>
          <w:szCs w:val="28"/>
        </w:rPr>
        <w:t>Требование к результату опыта</w:t>
      </w:r>
    </w:p>
    <w:p w14:paraId="60D5C15C" w14:textId="77777777" w:rsidR="00000000" w:rsidRDefault="00000000">
      <w:pPr>
        <w:spacing w:line="360" w:lineRule="auto"/>
        <w:ind w:firstLine="709"/>
        <w:jc w:val="both"/>
        <w:rPr>
          <w:sz w:val="28"/>
          <w:szCs w:val="28"/>
        </w:rPr>
      </w:pPr>
      <w:r>
        <w:rPr>
          <w:sz w:val="28"/>
          <w:szCs w:val="28"/>
        </w:rPr>
        <w:t>Написать уравнение реакции разложения дихромата аммония, указать окислитель, восстановитель, процессы окисления и восстановления. Расставить коэффициенты.</w:t>
      </w:r>
    </w:p>
    <w:p w14:paraId="0367CB34" w14:textId="77777777" w:rsidR="00000000" w:rsidRDefault="00000000">
      <w:pPr>
        <w:spacing w:line="360" w:lineRule="auto"/>
        <w:ind w:firstLine="709"/>
        <w:jc w:val="both"/>
        <w:rPr>
          <w:sz w:val="28"/>
          <w:szCs w:val="28"/>
        </w:rPr>
      </w:pPr>
      <w:r>
        <w:rPr>
          <w:sz w:val="28"/>
          <w:szCs w:val="28"/>
        </w:rPr>
        <w:t>Примеры решения задач</w:t>
      </w:r>
    </w:p>
    <w:p w14:paraId="3FEB4921" w14:textId="77777777" w:rsidR="00000000" w:rsidRDefault="00000000">
      <w:pPr>
        <w:spacing w:line="360" w:lineRule="auto"/>
        <w:ind w:firstLine="709"/>
        <w:jc w:val="both"/>
        <w:rPr>
          <w:sz w:val="28"/>
          <w:szCs w:val="28"/>
        </w:rPr>
      </w:pPr>
      <w:r>
        <w:rPr>
          <w:sz w:val="28"/>
          <w:szCs w:val="28"/>
        </w:rPr>
        <w:lastRenderedPageBreak/>
        <w:t>Пример 11.1. Определить степень окисления хрома в молекуле К2</w:t>
      </w:r>
      <w:r>
        <w:rPr>
          <w:sz w:val="28"/>
          <w:szCs w:val="28"/>
          <w:lang w:val="en-US"/>
        </w:rPr>
        <w:t>Cr</w:t>
      </w:r>
      <w:r>
        <w:rPr>
          <w:sz w:val="28"/>
          <w:szCs w:val="28"/>
        </w:rPr>
        <w:t>2</w:t>
      </w:r>
      <w:r>
        <w:rPr>
          <w:sz w:val="28"/>
          <w:szCs w:val="28"/>
          <w:lang w:val="en-US"/>
        </w:rPr>
        <w:t>O</w:t>
      </w:r>
      <w:r>
        <w:rPr>
          <w:sz w:val="28"/>
          <w:szCs w:val="28"/>
        </w:rPr>
        <w:t>7 и ионе (С</w:t>
      </w:r>
      <w:r>
        <w:rPr>
          <w:sz w:val="28"/>
          <w:szCs w:val="28"/>
          <w:lang w:val="en-US"/>
        </w:rPr>
        <w:t>r</w:t>
      </w:r>
      <w:r>
        <w:rPr>
          <w:sz w:val="28"/>
          <w:szCs w:val="28"/>
        </w:rPr>
        <w:t>О2)</w:t>
      </w:r>
      <w:r>
        <w:rPr>
          <w:rFonts w:ascii="Cambria Math" w:hAnsi="Cambria Math" w:cs="Cambria Math"/>
          <w:sz w:val="28"/>
          <w:szCs w:val="28"/>
        </w:rPr>
        <w:t>−</w:t>
      </w:r>
      <w:r>
        <w:rPr>
          <w:sz w:val="28"/>
          <w:szCs w:val="28"/>
        </w:rPr>
        <w:t>.</w:t>
      </w:r>
    </w:p>
    <w:p w14:paraId="40615C84" w14:textId="77777777" w:rsidR="00000000" w:rsidRDefault="00000000">
      <w:pPr>
        <w:spacing w:line="360" w:lineRule="auto"/>
        <w:ind w:firstLine="709"/>
        <w:jc w:val="both"/>
        <w:rPr>
          <w:sz w:val="28"/>
          <w:szCs w:val="28"/>
        </w:rPr>
      </w:pPr>
      <w:r>
        <w:rPr>
          <w:sz w:val="28"/>
          <w:szCs w:val="28"/>
        </w:rPr>
        <w:t>Под степенью окисления (с.о.) понимают заряд элемента в соединении, вычисленный, исходя из предположения, что соединение состоит из ионов.</w:t>
      </w:r>
    </w:p>
    <w:p w14:paraId="72271283" w14:textId="77777777" w:rsidR="00000000" w:rsidRDefault="00000000">
      <w:pPr>
        <w:spacing w:line="360" w:lineRule="auto"/>
        <w:ind w:firstLine="709"/>
        <w:jc w:val="both"/>
        <w:rPr>
          <w:sz w:val="28"/>
          <w:szCs w:val="28"/>
        </w:rPr>
      </w:pPr>
      <w:r>
        <w:rPr>
          <w:sz w:val="28"/>
          <w:szCs w:val="28"/>
        </w:rPr>
        <w:t xml:space="preserve">Степень окисления элемента в простом веществе, например, в </w:t>
      </w:r>
      <w:r>
        <w:rPr>
          <w:sz w:val="28"/>
          <w:szCs w:val="28"/>
          <w:lang w:val="en-US"/>
        </w:rPr>
        <w:t>Zn</w:t>
      </w:r>
      <w:r>
        <w:rPr>
          <w:sz w:val="28"/>
          <w:szCs w:val="28"/>
        </w:rPr>
        <w:t>, С</w:t>
      </w:r>
      <w:r>
        <w:rPr>
          <w:sz w:val="28"/>
          <w:szCs w:val="28"/>
          <w:lang w:val="en-US"/>
        </w:rPr>
        <w:t>a</w:t>
      </w:r>
      <w:r>
        <w:rPr>
          <w:sz w:val="28"/>
          <w:szCs w:val="28"/>
        </w:rPr>
        <w:t xml:space="preserve">, </w:t>
      </w:r>
      <w:r>
        <w:rPr>
          <w:sz w:val="28"/>
          <w:szCs w:val="28"/>
          <w:lang w:val="en-US"/>
        </w:rPr>
        <w:t>H</w:t>
      </w:r>
      <w:r>
        <w:rPr>
          <w:sz w:val="28"/>
          <w:szCs w:val="28"/>
        </w:rPr>
        <w:t xml:space="preserve">2, </w:t>
      </w:r>
      <w:r>
        <w:rPr>
          <w:sz w:val="28"/>
          <w:szCs w:val="28"/>
          <w:lang w:val="en-US"/>
        </w:rPr>
        <w:t>Br</w:t>
      </w:r>
      <w:r>
        <w:rPr>
          <w:sz w:val="28"/>
          <w:szCs w:val="28"/>
        </w:rPr>
        <w:t xml:space="preserve">2, </w:t>
      </w:r>
      <w:r>
        <w:rPr>
          <w:sz w:val="28"/>
          <w:szCs w:val="28"/>
          <w:lang w:val="en-US"/>
        </w:rPr>
        <w:t>S</w:t>
      </w:r>
      <w:r>
        <w:rPr>
          <w:sz w:val="28"/>
          <w:szCs w:val="28"/>
        </w:rPr>
        <w:t xml:space="preserve">, </w:t>
      </w:r>
      <w:r>
        <w:rPr>
          <w:sz w:val="28"/>
          <w:szCs w:val="28"/>
          <w:lang w:val="en-US"/>
        </w:rPr>
        <w:t>O</w:t>
      </w:r>
      <w:r>
        <w:rPr>
          <w:sz w:val="28"/>
          <w:szCs w:val="28"/>
        </w:rPr>
        <w:t>2, равна нулю.</w:t>
      </w:r>
    </w:p>
    <w:p w14:paraId="5FFE0E45" w14:textId="77777777" w:rsidR="00000000" w:rsidRDefault="00000000">
      <w:pPr>
        <w:spacing w:line="360" w:lineRule="auto"/>
        <w:ind w:firstLine="709"/>
        <w:jc w:val="both"/>
        <w:rPr>
          <w:sz w:val="28"/>
          <w:szCs w:val="28"/>
        </w:rPr>
      </w:pPr>
      <w:r>
        <w:rPr>
          <w:sz w:val="28"/>
          <w:szCs w:val="28"/>
        </w:rPr>
        <w:t>Определение степени окисления элемента в соединении проводят, используя следующие положения:</w:t>
      </w:r>
    </w:p>
    <w:p w14:paraId="30764F73"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C</w:t>
      </w:r>
      <w:r>
        <w:rPr>
          <w:sz w:val="28"/>
          <w:szCs w:val="28"/>
        </w:rPr>
        <w:t xml:space="preserve">тепень окисления кислорода в соединениях обычно равна -2. Исключения составляют пероксиды </w:t>
      </w:r>
      <w:r>
        <w:rPr>
          <w:sz w:val="28"/>
          <w:szCs w:val="28"/>
          <w:lang w:val="en-US"/>
        </w:rPr>
        <w:t>H</w:t>
      </w:r>
      <w:r>
        <w:rPr>
          <w:sz w:val="28"/>
          <w:szCs w:val="28"/>
        </w:rPr>
        <w:t>2+1</w:t>
      </w:r>
      <w:r>
        <w:rPr>
          <w:sz w:val="28"/>
          <w:szCs w:val="28"/>
          <w:lang w:val="en-US"/>
        </w:rPr>
        <w:t>O</w:t>
      </w:r>
      <w:r>
        <w:rPr>
          <w:sz w:val="28"/>
          <w:szCs w:val="28"/>
        </w:rPr>
        <w:t xml:space="preserve">2-1, </w:t>
      </w:r>
      <w:r>
        <w:rPr>
          <w:sz w:val="28"/>
          <w:szCs w:val="28"/>
          <w:lang w:val="en-US"/>
        </w:rPr>
        <w:t>Na</w:t>
      </w:r>
      <w:r>
        <w:rPr>
          <w:sz w:val="28"/>
          <w:szCs w:val="28"/>
        </w:rPr>
        <w:t>2+1</w:t>
      </w:r>
      <w:r>
        <w:rPr>
          <w:sz w:val="28"/>
          <w:szCs w:val="28"/>
          <w:lang w:val="en-US"/>
        </w:rPr>
        <w:t>O</w:t>
      </w:r>
      <w:r>
        <w:rPr>
          <w:sz w:val="28"/>
          <w:szCs w:val="28"/>
        </w:rPr>
        <w:t>2-1 и фторид кислорода О+2</w:t>
      </w:r>
      <w:r>
        <w:rPr>
          <w:sz w:val="28"/>
          <w:szCs w:val="28"/>
          <w:lang w:val="en-US"/>
        </w:rPr>
        <w:t>F</w:t>
      </w:r>
      <w:r>
        <w:rPr>
          <w:sz w:val="28"/>
          <w:szCs w:val="28"/>
        </w:rPr>
        <w:t>2.</w:t>
      </w:r>
    </w:p>
    <w:p w14:paraId="45D2B536" w14:textId="77777777" w:rsidR="00000000" w:rsidRDefault="00000000">
      <w:pPr>
        <w:spacing w:line="360" w:lineRule="auto"/>
        <w:ind w:firstLine="709"/>
        <w:jc w:val="both"/>
        <w:rPr>
          <w:sz w:val="28"/>
          <w:szCs w:val="28"/>
        </w:rPr>
      </w:pPr>
      <w:r>
        <w:rPr>
          <w:sz w:val="28"/>
          <w:szCs w:val="28"/>
        </w:rPr>
        <w:t xml:space="preserve">. Степень окисления водорода в большинстве соединений равна +1, за исключением солеобразных гидридов, например, </w:t>
      </w:r>
      <w:r>
        <w:rPr>
          <w:sz w:val="28"/>
          <w:szCs w:val="28"/>
          <w:lang w:val="en-US"/>
        </w:rPr>
        <w:t>Na</w:t>
      </w:r>
      <w:r>
        <w:rPr>
          <w:sz w:val="28"/>
          <w:szCs w:val="28"/>
        </w:rPr>
        <w:t>+1</w:t>
      </w:r>
      <w:r>
        <w:rPr>
          <w:sz w:val="28"/>
          <w:szCs w:val="28"/>
          <w:lang w:val="en-US"/>
        </w:rPr>
        <w:t>H</w:t>
      </w:r>
      <w:r>
        <w:rPr>
          <w:sz w:val="28"/>
          <w:szCs w:val="28"/>
        </w:rPr>
        <w:t>-1.</w:t>
      </w:r>
    </w:p>
    <w:p w14:paraId="3F7EA891" w14:textId="77777777" w:rsidR="00000000" w:rsidRDefault="00000000">
      <w:pPr>
        <w:spacing w:line="360" w:lineRule="auto"/>
        <w:ind w:firstLine="709"/>
        <w:jc w:val="both"/>
        <w:rPr>
          <w:sz w:val="28"/>
          <w:szCs w:val="28"/>
        </w:rPr>
      </w:pPr>
      <w:r>
        <w:rPr>
          <w:sz w:val="28"/>
          <w:szCs w:val="28"/>
        </w:rPr>
        <w:t xml:space="preserve">. Постоянную степень окисления имеют металлы </w:t>
      </w:r>
      <w:r>
        <w:rPr>
          <w:sz w:val="28"/>
          <w:szCs w:val="28"/>
          <w:lang w:val="en-US"/>
        </w:rPr>
        <w:t>I</w:t>
      </w:r>
      <w:r>
        <w:rPr>
          <w:sz w:val="28"/>
          <w:szCs w:val="28"/>
        </w:rPr>
        <w:t xml:space="preserve">А группы (щелочные металлы) (+1); </w:t>
      </w:r>
      <w:r>
        <w:rPr>
          <w:sz w:val="28"/>
          <w:szCs w:val="28"/>
          <w:lang w:val="en-US"/>
        </w:rPr>
        <w:t>II</w:t>
      </w:r>
      <w:r>
        <w:rPr>
          <w:sz w:val="28"/>
          <w:szCs w:val="28"/>
        </w:rPr>
        <w:t>А группы (бериллий, магний и щелочноземельные металлы) (+2); фтор (-1).</w:t>
      </w:r>
    </w:p>
    <w:p w14:paraId="7915953E" w14:textId="77777777" w:rsidR="00000000" w:rsidRDefault="00000000">
      <w:pPr>
        <w:spacing w:line="360" w:lineRule="auto"/>
        <w:ind w:firstLine="709"/>
        <w:jc w:val="both"/>
        <w:rPr>
          <w:sz w:val="28"/>
          <w:szCs w:val="28"/>
        </w:rPr>
      </w:pPr>
      <w:r>
        <w:rPr>
          <w:sz w:val="28"/>
          <w:szCs w:val="28"/>
        </w:rPr>
        <w:t>. Алгебраическая сумма степеней окисления элементов в нейтральной молекуле равна нулю, в сложном ионе - заряду иона.</w:t>
      </w:r>
    </w:p>
    <w:p w14:paraId="4C0B722B" w14:textId="77777777" w:rsidR="00000000" w:rsidRDefault="00000000">
      <w:pPr>
        <w:spacing w:line="360" w:lineRule="auto"/>
        <w:ind w:firstLine="709"/>
        <w:jc w:val="both"/>
        <w:rPr>
          <w:sz w:val="28"/>
          <w:szCs w:val="28"/>
        </w:rPr>
      </w:pPr>
      <w:r>
        <w:rPr>
          <w:sz w:val="28"/>
          <w:szCs w:val="28"/>
        </w:rPr>
        <w:t>Решение. Чтобы рассчитать степень окисления элемента в молекуле, следует:</w:t>
      </w:r>
    </w:p>
    <w:p w14:paraId="6E27C531" w14:textId="77777777" w:rsidR="00000000" w:rsidRDefault="00000000">
      <w:pPr>
        <w:spacing w:line="360" w:lineRule="auto"/>
        <w:ind w:firstLine="709"/>
        <w:jc w:val="both"/>
        <w:rPr>
          <w:sz w:val="28"/>
          <w:szCs w:val="28"/>
        </w:rPr>
      </w:pPr>
      <w:r>
        <w:rPr>
          <w:sz w:val="28"/>
          <w:szCs w:val="28"/>
        </w:rPr>
        <w:t>) поставить степень окисления над теми элементами, для которых она известна, а искомую степень окисления обозначить через х. В нашем примере известна степень окисления калия (+1) и кислорода (-2):</w:t>
      </w:r>
    </w:p>
    <w:p w14:paraId="06C4E662" w14:textId="77777777" w:rsidR="00000000" w:rsidRDefault="00000000">
      <w:pPr>
        <w:spacing w:line="360" w:lineRule="auto"/>
        <w:ind w:firstLine="709"/>
        <w:jc w:val="both"/>
        <w:rPr>
          <w:sz w:val="28"/>
          <w:szCs w:val="28"/>
        </w:rPr>
      </w:pPr>
    </w:p>
    <w:p w14:paraId="4AC70190" w14:textId="77777777" w:rsidR="00000000" w:rsidRDefault="00000000">
      <w:pPr>
        <w:spacing w:line="360" w:lineRule="auto"/>
        <w:ind w:firstLine="709"/>
        <w:jc w:val="both"/>
        <w:rPr>
          <w:sz w:val="28"/>
          <w:szCs w:val="28"/>
        </w:rPr>
      </w:pPr>
      <w:r>
        <w:rPr>
          <w:sz w:val="28"/>
          <w:szCs w:val="28"/>
        </w:rPr>
        <w:t>К2+1С</w:t>
      </w:r>
      <w:r>
        <w:rPr>
          <w:sz w:val="28"/>
          <w:szCs w:val="28"/>
          <w:lang w:val="en-US"/>
        </w:rPr>
        <w:t>r</w:t>
      </w:r>
      <w:r>
        <w:rPr>
          <w:sz w:val="28"/>
          <w:szCs w:val="28"/>
        </w:rPr>
        <w:t>2х</w:t>
      </w:r>
      <w:r>
        <w:rPr>
          <w:sz w:val="28"/>
          <w:szCs w:val="28"/>
          <w:lang w:val="en-US"/>
        </w:rPr>
        <w:t>O</w:t>
      </w:r>
      <w:r>
        <w:rPr>
          <w:sz w:val="28"/>
          <w:szCs w:val="28"/>
        </w:rPr>
        <w:t>7-2;</w:t>
      </w:r>
    </w:p>
    <w:p w14:paraId="4F93C17C" w14:textId="77777777" w:rsidR="00000000" w:rsidRDefault="00000000">
      <w:pPr>
        <w:spacing w:line="360" w:lineRule="auto"/>
        <w:ind w:firstLine="709"/>
        <w:jc w:val="both"/>
        <w:rPr>
          <w:sz w:val="28"/>
          <w:szCs w:val="28"/>
        </w:rPr>
      </w:pPr>
    </w:p>
    <w:p w14:paraId="72729985" w14:textId="77777777" w:rsidR="00000000" w:rsidRDefault="00000000">
      <w:pPr>
        <w:spacing w:line="360" w:lineRule="auto"/>
        <w:ind w:firstLine="709"/>
        <w:jc w:val="both"/>
        <w:rPr>
          <w:sz w:val="28"/>
          <w:szCs w:val="28"/>
        </w:rPr>
      </w:pPr>
      <w:r>
        <w:rPr>
          <w:sz w:val="28"/>
          <w:szCs w:val="28"/>
        </w:rPr>
        <w:t>) умножить индексы при элементах на их степени окисления и составить алгебраическое уравнение, приравняв правую часть к нулю:</w:t>
      </w:r>
    </w:p>
    <w:p w14:paraId="31787D9A" w14:textId="77777777" w:rsidR="00000000" w:rsidRDefault="00000000">
      <w:pPr>
        <w:spacing w:line="360" w:lineRule="auto"/>
        <w:ind w:firstLine="709"/>
        <w:jc w:val="both"/>
        <w:rPr>
          <w:sz w:val="28"/>
          <w:szCs w:val="28"/>
        </w:rPr>
      </w:pPr>
    </w:p>
    <w:p w14:paraId="76774134" w14:textId="77777777" w:rsidR="00000000" w:rsidRDefault="00000000">
      <w:pPr>
        <w:spacing w:line="360" w:lineRule="auto"/>
        <w:ind w:firstLine="709"/>
        <w:jc w:val="both"/>
        <w:rPr>
          <w:sz w:val="28"/>
          <w:szCs w:val="28"/>
        </w:rPr>
      </w:pPr>
      <w:r>
        <w:rPr>
          <w:sz w:val="28"/>
          <w:szCs w:val="28"/>
        </w:rPr>
        <w:t>К2+1С</w:t>
      </w:r>
      <w:r>
        <w:rPr>
          <w:sz w:val="28"/>
          <w:szCs w:val="28"/>
          <w:lang w:val="en-US"/>
        </w:rPr>
        <w:t>r</w:t>
      </w:r>
      <w:r>
        <w:rPr>
          <w:sz w:val="28"/>
          <w:szCs w:val="28"/>
        </w:rPr>
        <w:t xml:space="preserve">2х </w:t>
      </w:r>
      <w:r>
        <w:rPr>
          <w:sz w:val="28"/>
          <w:szCs w:val="28"/>
          <w:lang w:val="en-US"/>
        </w:rPr>
        <w:t>O</w:t>
      </w:r>
      <w:r>
        <w:rPr>
          <w:sz w:val="28"/>
          <w:szCs w:val="28"/>
        </w:rPr>
        <w:t>7-2; 2(+1)+ 2</w:t>
      </w:r>
      <w:r>
        <w:rPr>
          <w:sz w:val="28"/>
          <w:szCs w:val="28"/>
          <w:lang w:val="en-US"/>
        </w:rPr>
        <w:t>x</w:t>
      </w:r>
      <w:r>
        <w:rPr>
          <w:sz w:val="28"/>
          <w:szCs w:val="28"/>
        </w:rPr>
        <w:t xml:space="preserve"> + 7 (-2) = 0; </w:t>
      </w:r>
      <w:r>
        <w:rPr>
          <w:sz w:val="28"/>
          <w:szCs w:val="28"/>
          <w:lang w:val="en-US"/>
        </w:rPr>
        <w:t>x</w:t>
      </w:r>
      <w:r>
        <w:rPr>
          <w:sz w:val="28"/>
          <w:szCs w:val="28"/>
        </w:rPr>
        <w:t xml:space="preserve"> = + 6.</w:t>
      </w:r>
    </w:p>
    <w:p w14:paraId="580D53F0" w14:textId="77777777" w:rsidR="00000000" w:rsidRDefault="00000000">
      <w:pPr>
        <w:spacing w:line="360" w:lineRule="auto"/>
        <w:ind w:firstLine="709"/>
        <w:jc w:val="both"/>
        <w:rPr>
          <w:sz w:val="28"/>
          <w:szCs w:val="28"/>
        </w:rPr>
      </w:pPr>
    </w:p>
    <w:p w14:paraId="1259F555" w14:textId="77777777" w:rsidR="00000000" w:rsidRDefault="00000000">
      <w:pPr>
        <w:spacing w:line="360" w:lineRule="auto"/>
        <w:ind w:firstLine="709"/>
        <w:jc w:val="both"/>
        <w:rPr>
          <w:sz w:val="28"/>
          <w:szCs w:val="28"/>
        </w:rPr>
      </w:pPr>
      <w:r>
        <w:rPr>
          <w:sz w:val="28"/>
          <w:szCs w:val="28"/>
        </w:rPr>
        <w:t>Степень окисления элемента в ионе определяют также, только правую часть уравнения приравнивают к заряду иона:</w:t>
      </w:r>
    </w:p>
    <w:p w14:paraId="20257ADF" w14:textId="77777777" w:rsidR="00000000" w:rsidRDefault="00000000">
      <w:pPr>
        <w:spacing w:line="360" w:lineRule="auto"/>
        <w:ind w:firstLine="709"/>
        <w:jc w:val="both"/>
        <w:rPr>
          <w:sz w:val="28"/>
          <w:szCs w:val="28"/>
        </w:rPr>
      </w:pPr>
    </w:p>
    <w:p w14:paraId="58E7914E" w14:textId="77777777" w:rsidR="00000000" w:rsidRDefault="00000000">
      <w:pPr>
        <w:spacing w:line="360" w:lineRule="auto"/>
        <w:ind w:firstLine="709"/>
        <w:jc w:val="both"/>
        <w:rPr>
          <w:sz w:val="28"/>
          <w:szCs w:val="28"/>
        </w:rPr>
      </w:pPr>
      <w:r>
        <w:rPr>
          <w:sz w:val="28"/>
          <w:szCs w:val="28"/>
        </w:rPr>
        <w:t>(С</w:t>
      </w:r>
      <w:r>
        <w:rPr>
          <w:sz w:val="28"/>
          <w:szCs w:val="28"/>
          <w:lang w:val="en-US"/>
        </w:rPr>
        <w:t>r</w:t>
      </w:r>
      <w:r>
        <w:rPr>
          <w:sz w:val="28"/>
          <w:szCs w:val="28"/>
        </w:rPr>
        <w:t>хО2</w:t>
      </w:r>
      <w:r>
        <w:rPr>
          <w:rFonts w:ascii="Cambria Math" w:hAnsi="Cambria Math" w:cs="Cambria Math"/>
          <w:sz w:val="28"/>
          <w:szCs w:val="28"/>
        </w:rPr>
        <w:t>−</w:t>
      </w:r>
      <w:r>
        <w:rPr>
          <w:sz w:val="28"/>
          <w:szCs w:val="28"/>
        </w:rPr>
        <w:t>2)</w:t>
      </w:r>
      <w:r>
        <w:rPr>
          <w:rFonts w:ascii="Cambria Math" w:hAnsi="Cambria Math" w:cs="Cambria Math"/>
          <w:sz w:val="28"/>
          <w:szCs w:val="28"/>
        </w:rPr>
        <w:t>−</w:t>
      </w:r>
      <w:r>
        <w:rPr>
          <w:sz w:val="28"/>
          <w:szCs w:val="28"/>
        </w:rPr>
        <w:t xml:space="preserve">; </w:t>
      </w:r>
      <w:r>
        <w:rPr>
          <w:sz w:val="28"/>
          <w:szCs w:val="28"/>
          <w:lang w:val="en-US"/>
        </w:rPr>
        <w:t>x</w:t>
      </w:r>
      <w:r>
        <w:rPr>
          <w:sz w:val="28"/>
          <w:szCs w:val="28"/>
        </w:rPr>
        <w:t xml:space="preserve"> + 2 (-2) = -1; </w:t>
      </w:r>
      <w:r>
        <w:rPr>
          <w:sz w:val="28"/>
          <w:szCs w:val="28"/>
          <w:lang w:val="en-US"/>
        </w:rPr>
        <w:t>x</w:t>
      </w:r>
      <w:r>
        <w:rPr>
          <w:sz w:val="28"/>
          <w:szCs w:val="28"/>
        </w:rPr>
        <w:t xml:space="preserve"> = + 3.</w:t>
      </w:r>
    </w:p>
    <w:p w14:paraId="46BE4470" w14:textId="77777777" w:rsidR="00000000" w:rsidRDefault="00000000">
      <w:pPr>
        <w:spacing w:line="360" w:lineRule="auto"/>
        <w:ind w:firstLine="709"/>
        <w:jc w:val="both"/>
        <w:rPr>
          <w:sz w:val="28"/>
          <w:szCs w:val="28"/>
        </w:rPr>
      </w:pPr>
    </w:p>
    <w:p w14:paraId="0C545422" w14:textId="77777777" w:rsidR="00000000" w:rsidRDefault="00000000">
      <w:pPr>
        <w:spacing w:line="360" w:lineRule="auto"/>
        <w:ind w:firstLine="709"/>
        <w:jc w:val="both"/>
        <w:rPr>
          <w:sz w:val="28"/>
          <w:szCs w:val="28"/>
        </w:rPr>
      </w:pPr>
      <w:r>
        <w:rPr>
          <w:sz w:val="28"/>
          <w:szCs w:val="28"/>
        </w:rPr>
        <w:t xml:space="preserve">Пример 11.2. Исходя из степени окисления азота в соединениях </w:t>
      </w:r>
      <w:r>
        <w:rPr>
          <w:sz w:val="28"/>
          <w:szCs w:val="28"/>
          <w:lang w:val="en-US"/>
        </w:rPr>
        <w:t>NH</w:t>
      </w:r>
      <w:r>
        <w:rPr>
          <w:sz w:val="28"/>
          <w:szCs w:val="28"/>
        </w:rPr>
        <w:t xml:space="preserve">3, </w:t>
      </w:r>
      <w:r>
        <w:rPr>
          <w:sz w:val="28"/>
          <w:szCs w:val="28"/>
          <w:lang w:val="en-US"/>
        </w:rPr>
        <w:t>KNO</w:t>
      </w:r>
      <w:r>
        <w:rPr>
          <w:sz w:val="28"/>
          <w:szCs w:val="28"/>
        </w:rPr>
        <w:t xml:space="preserve">2, </w:t>
      </w:r>
      <w:r>
        <w:rPr>
          <w:sz w:val="28"/>
          <w:szCs w:val="28"/>
          <w:lang w:val="en-US"/>
        </w:rPr>
        <w:t>KNO</w:t>
      </w:r>
      <w:r>
        <w:rPr>
          <w:sz w:val="28"/>
          <w:szCs w:val="28"/>
        </w:rPr>
        <w:t>3, определить, какое из них может быть только восстановителем, только окислителем и какое из них может проявлять и окислительные, и восстановительные свойства.</w:t>
      </w:r>
    </w:p>
    <w:p w14:paraId="1A2C4EDB" w14:textId="77777777" w:rsidR="00000000" w:rsidRDefault="00000000">
      <w:pPr>
        <w:spacing w:line="360" w:lineRule="auto"/>
        <w:ind w:firstLine="709"/>
        <w:jc w:val="both"/>
        <w:rPr>
          <w:sz w:val="28"/>
          <w:szCs w:val="28"/>
        </w:rPr>
      </w:pPr>
      <w:r>
        <w:rPr>
          <w:sz w:val="28"/>
          <w:szCs w:val="28"/>
        </w:rPr>
        <w:t xml:space="preserve">Решение. Возможные степени окисления азота: -3, -2, -1, 0, +1, +2, +3, +4, +5. В указанных соединениях степени окисления азота равны: -3 (низшая), +3 (промежуточная), +5 (высшая). Следовательно, </w:t>
      </w:r>
      <w:r>
        <w:rPr>
          <w:sz w:val="28"/>
          <w:szCs w:val="28"/>
          <w:lang w:val="en-US"/>
        </w:rPr>
        <w:t>N</w:t>
      </w:r>
      <w:r>
        <w:rPr>
          <w:sz w:val="28"/>
          <w:szCs w:val="28"/>
        </w:rPr>
        <w:t>-3</w:t>
      </w:r>
      <w:r>
        <w:rPr>
          <w:sz w:val="28"/>
          <w:szCs w:val="28"/>
          <w:lang w:val="en-US"/>
        </w:rPr>
        <w:t>H</w:t>
      </w:r>
      <w:r>
        <w:rPr>
          <w:sz w:val="28"/>
          <w:szCs w:val="28"/>
        </w:rPr>
        <w:t xml:space="preserve">3 - только восстановитель, </w:t>
      </w:r>
      <w:r>
        <w:rPr>
          <w:sz w:val="28"/>
          <w:szCs w:val="28"/>
          <w:lang w:val="en-US"/>
        </w:rPr>
        <w:t>KN</w:t>
      </w:r>
      <w:r>
        <w:rPr>
          <w:sz w:val="28"/>
          <w:szCs w:val="28"/>
        </w:rPr>
        <w:t>+3</w:t>
      </w:r>
      <w:r>
        <w:rPr>
          <w:sz w:val="28"/>
          <w:szCs w:val="28"/>
          <w:lang w:val="en-US"/>
        </w:rPr>
        <w:t>O</w:t>
      </w:r>
      <w:r>
        <w:rPr>
          <w:sz w:val="28"/>
          <w:szCs w:val="28"/>
        </w:rPr>
        <w:t xml:space="preserve">2 - и окислитель и восстановитель, </w:t>
      </w:r>
      <w:r>
        <w:rPr>
          <w:sz w:val="28"/>
          <w:szCs w:val="28"/>
          <w:lang w:val="en-US"/>
        </w:rPr>
        <w:t>KN</w:t>
      </w:r>
      <w:r>
        <w:rPr>
          <w:sz w:val="28"/>
          <w:szCs w:val="28"/>
        </w:rPr>
        <w:t>+5</w:t>
      </w:r>
      <w:r>
        <w:rPr>
          <w:sz w:val="28"/>
          <w:szCs w:val="28"/>
          <w:lang w:val="en-US"/>
        </w:rPr>
        <w:t>O</w:t>
      </w:r>
      <w:r>
        <w:rPr>
          <w:sz w:val="28"/>
          <w:szCs w:val="28"/>
        </w:rPr>
        <w:t>3 - только окислитель.</w:t>
      </w:r>
    </w:p>
    <w:p w14:paraId="30D9EB5F" w14:textId="77777777" w:rsidR="00000000" w:rsidRDefault="00000000">
      <w:pPr>
        <w:spacing w:line="360" w:lineRule="auto"/>
        <w:ind w:firstLine="709"/>
        <w:jc w:val="both"/>
        <w:rPr>
          <w:sz w:val="28"/>
          <w:szCs w:val="28"/>
        </w:rPr>
      </w:pPr>
      <w:r>
        <w:rPr>
          <w:sz w:val="28"/>
          <w:szCs w:val="28"/>
        </w:rPr>
        <w:t xml:space="preserve">Пример 11.3. Могут ли происходить окислительно-восстановительные реакции между веществами: а) </w:t>
      </w:r>
      <w:r>
        <w:rPr>
          <w:sz w:val="28"/>
          <w:szCs w:val="28"/>
          <w:lang w:val="en-US"/>
        </w:rPr>
        <w:t>HBr</w:t>
      </w:r>
      <w:r>
        <w:rPr>
          <w:sz w:val="28"/>
          <w:szCs w:val="28"/>
        </w:rPr>
        <w:t xml:space="preserve"> и </w:t>
      </w:r>
      <w:r>
        <w:rPr>
          <w:sz w:val="28"/>
          <w:szCs w:val="28"/>
          <w:lang w:val="en-US"/>
        </w:rPr>
        <w:t>H</w:t>
      </w:r>
      <w:r>
        <w:rPr>
          <w:sz w:val="28"/>
          <w:szCs w:val="28"/>
        </w:rPr>
        <w:t>2</w:t>
      </w:r>
      <w:r>
        <w:rPr>
          <w:sz w:val="28"/>
          <w:szCs w:val="28"/>
          <w:lang w:val="en-US"/>
        </w:rPr>
        <w:t>S</w:t>
      </w:r>
      <w:r>
        <w:rPr>
          <w:sz w:val="28"/>
          <w:szCs w:val="28"/>
        </w:rPr>
        <w:t xml:space="preserve">; б) </w:t>
      </w:r>
      <w:r>
        <w:rPr>
          <w:sz w:val="28"/>
          <w:szCs w:val="28"/>
          <w:lang w:val="en-US"/>
        </w:rPr>
        <w:t>MnO</w:t>
      </w:r>
      <w:r>
        <w:rPr>
          <w:sz w:val="28"/>
          <w:szCs w:val="28"/>
        </w:rPr>
        <w:t xml:space="preserve">2 и </w:t>
      </w:r>
      <w:r>
        <w:rPr>
          <w:sz w:val="28"/>
          <w:szCs w:val="28"/>
          <w:lang w:val="en-US"/>
        </w:rPr>
        <w:t>HCl</w:t>
      </w:r>
      <w:r>
        <w:rPr>
          <w:sz w:val="28"/>
          <w:szCs w:val="28"/>
        </w:rPr>
        <w:t xml:space="preserve">; в) </w:t>
      </w:r>
      <w:r>
        <w:rPr>
          <w:sz w:val="28"/>
          <w:szCs w:val="28"/>
          <w:lang w:val="en-US"/>
        </w:rPr>
        <w:t>MnO</w:t>
      </w:r>
      <w:r>
        <w:rPr>
          <w:sz w:val="28"/>
          <w:szCs w:val="28"/>
        </w:rPr>
        <w:t xml:space="preserve">2 и </w:t>
      </w:r>
      <w:r>
        <w:rPr>
          <w:sz w:val="28"/>
          <w:szCs w:val="28"/>
          <w:lang w:val="en-US"/>
        </w:rPr>
        <w:t>NaBiO</w:t>
      </w:r>
      <w:r>
        <w:rPr>
          <w:sz w:val="28"/>
          <w:szCs w:val="28"/>
        </w:rPr>
        <w:t>3?</w:t>
      </w:r>
    </w:p>
    <w:p w14:paraId="33275DC0" w14:textId="77777777" w:rsidR="00000000" w:rsidRDefault="00000000">
      <w:pPr>
        <w:spacing w:line="360" w:lineRule="auto"/>
        <w:ind w:firstLine="709"/>
        <w:jc w:val="both"/>
        <w:rPr>
          <w:sz w:val="28"/>
          <w:szCs w:val="28"/>
        </w:rPr>
      </w:pPr>
      <w:r>
        <w:rPr>
          <w:sz w:val="28"/>
          <w:szCs w:val="28"/>
        </w:rPr>
        <w:t xml:space="preserve">Решение. а) в </w:t>
      </w:r>
      <w:r>
        <w:rPr>
          <w:sz w:val="28"/>
          <w:szCs w:val="28"/>
          <w:lang w:val="en-US"/>
        </w:rPr>
        <w:t>HBr</w:t>
      </w:r>
      <w:r>
        <w:rPr>
          <w:sz w:val="28"/>
          <w:szCs w:val="28"/>
        </w:rPr>
        <w:t xml:space="preserve"> с.о. (</w:t>
      </w:r>
      <w:r>
        <w:rPr>
          <w:sz w:val="28"/>
          <w:szCs w:val="28"/>
          <w:lang w:val="en-US"/>
        </w:rPr>
        <w:t>Br</w:t>
      </w:r>
      <w:r>
        <w:rPr>
          <w:sz w:val="28"/>
          <w:szCs w:val="28"/>
        </w:rPr>
        <w:t xml:space="preserve">) = -1 (низшая), в </w:t>
      </w:r>
      <w:r>
        <w:rPr>
          <w:sz w:val="28"/>
          <w:szCs w:val="28"/>
          <w:lang w:val="en-US"/>
        </w:rPr>
        <w:t>H</w:t>
      </w:r>
      <w:r>
        <w:rPr>
          <w:sz w:val="28"/>
          <w:szCs w:val="28"/>
        </w:rPr>
        <w:t>2</w:t>
      </w:r>
      <w:r>
        <w:rPr>
          <w:sz w:val="28"/>
          <w:szCs w:val="28"/>
          <w:lang w:val="en-US"/>
        </w:rPr>
        <w:t>S</w:t>
      </w:r>
      <w:r>
        <w:rPr>
          <w:sz w:val="28"/>
          <w:szCs w:val="28"/>
        </w:rPr>
        <w:t xml:space="preserve"> с.о. (</w:t>
      </w:r>
      <w:r>
        <w:rPr>
          <w:sz w:val="28"/>
          <w:szCs w:val="28"/>
          <w:lang w:val="en-US"/>
        </w:rPr>
        <w:t>S</w:t>
      </w:r>
      <w:r>
        <w:rPr>
          <w:sz w:val="28"/>
          <w:szCs w:val="28"/>
        </w:rPr>
        <w:t xml:space="preserve">) = -2 (низшая). Так как бром и сера находятся в низшей степени окисления, то могут проявлять только восстановительные свойства, и реакция между ними невозможна; б) в </w:t>
      </w:r>
      <w:r>
        <w:rPr>
          <w:sz w:val="28"/>
          <w:szCs w:val="28"/>
          <w:lang w:val="en-US"/>
        </w:rPr>
        <w:t>MnO</w:t>
      </w:r>
      <w:r>
        <w:rPr>
          <w:sz w:val="28"/>
          <w:szCs w:val="28"/>
        </w:rPr>
        <w:t>2 с.о. (</w:t>
      </w:r>
      <w:r>
        <w:rPr>
          <w:sz w:val="28"/>
          <w:szCs w:val="28"/>
          <w:lang w:val="en-US"/>
        </w:rPr>
        <w:t>Mn</w:t>
      </w:r>
      <w:r>
        <w:rPr>
          <w:sz w:val="28"/>
          <w:szCs w:val="28"/>
        </w:rPr>
        <w:t xml:space="preserve">) = +4 (промежуточная), в </w:t>
      </w:r>
      <w:r>
        <w:rPr>
          <w:sz w:val="28"/>
          <w:szCs w:val="28"/>
          <w:lang w:val="en-US"/>
        </w:rPr>
        <w:t>HCl</w:t>
      </w:r>
      <w:r>
        <w:rPr>
          <w:sz w:val="28"/>
          <w:szCs w:val="28"/>
        </w:rPr>
        <w:t xml:space="preserve"> с.о. (</w:t>
      </w:r>
      <w:r>
        <w:rPr>
          <w:sz w:val="28"/>
          <w:szCs w:val="28"/>
          <w:lang w:val="en-US"/>
        </w:rPr>
        <w:t>Cl</w:t>
      </w:r>
      <w:r>
        <w:rPr>
          <w:sz w:val="28"/>
          <w:szCs w:val="28"/>
        </w:rPr>
        <w:t xml:space="preserve">) = -1 (низшая). Следовательно, взаимодействие этих веществ возможно, причем </w:t>
      </w:r>
      <w:r>
        <w:rPr>
          <w:sz w:val="28"/>
          <w:szCs w:val="28"/>
          <w:lang w:val="en-US"/>
        </w:rPr>
        <w:t>MnO</w:t>
      </w:r>
      <w:r>
        <w:rPr>
          <w:sz w:val="28"/>
          <w:szCs w:val="28"/>
        </w:rPr>
        <w:t>2 является окислителем;</w:t>
      </w:r>
    </w:p>
    <w:p w14:paraId="0844581C" w14:textId="77777777" w:rsidR="00000000" w:rsidRDefault="00000000">
      <w:pPr>
        <w:spacing w:line="360" w:lineRule="auto"/>
        <w:ind w:firstLine="709"/>
        <w:jc w:val="both"/>
        <w:rPr>
          <w:sz w:val="28"/>
          <w:szCs w:val="28"/>
        </w:rPr>
      </w:pPr>
      <w:r>
        <w:rPr>
          <w:sz w:val="28"/>
          <w:szCs w:val="28"/>
        </w:rPr>
        <w:t xml:space="preserve">в) в </w:t>
      </w:r>
      <w:r>
        <w:rPr>
          <w:sz w:val="28"/>
          <w:szCs w:val="28"/>
          <w:lang w:val="en-US"/>
        </w:rPr>
        <w:t>MnO</w:t>
      </w:r>
      <w:r>
        <w:rPr>
          <w:sz w:val="28"/>
          <w:szCs w:val="28"/>
        </w:rPr>
        <w:t>2 с.о. (</w:t>
      </w:r>
      <w:r>
        <w:rPr>
          <w:sz w:val="28"/>
          <w:szCs w:val="28"/>
          <w:lang w:val="en-US"/>
        </w:rPr>
        <w:t>Mn</w:t>
      </w:r>
      <w:r>
        <w:rPr>
          <w:sz w:val="28"/>
          <w:szCs w:val="28"/>
        </w:rPr>
        <w:t xml:space="preserve">) = +4 (промежуточная), в </w:t>
      </w:r>
      <w:r>
        <w:rPr>
          <w:sz w:val="28"/>
          <w:szCs w:val="28"/>
          <w:lang w:val="en-US"/>
        </w:rPr>
        <w:t>NaBiO</w:t>
      </w:r>
      <w:r>
        <w:rPr>
          <w:sz w:val="28"/>
          <w:szCs w:val="28"/>
        </w:rPr>
        <w:t>3 с.о. (</w:t>
      </w:r>
      <w:r>
        <w:rPr>
          <w:sz w:val="28"/>
          <w:szCs w:val="28"/>
          <w:lang w:val="en-US"/>
        </w:rPr>
        <w:t>Bi</w:t>
      </w:r>
      <w:r>
        <w:rPr>
          <w:sz w:val="28"/>
          <w:szCs w:val="28"/>
        </w:rPr>
        <w:t xml:space="preserve">) = +5 (высшая). Взятые вещества могут взаимодействовать. </w:t>
      </w:r>
      <w:r>
        <w:rPr>
          <w:sz w:val="28"/>
          <w:szCs w:val="28"/>
          <w:lang w:val="en-US"/>
        </w:rPr>
        <w:t>MnO</w:t>
      </w:r>
      <w:r>
        <w:rPr>
          <w:sz w:val="28"/>
          <w:szCs w:val="28"/>
        </w:rPr>
        <w:t>2 в этом случае будет восстановителем.</w:t>
      </w:r>
    </w:p>
    <w:p w14:paraId="40F4D6FB" w14:textId="77777777" w:rsidR="00000000" w:rsidRDefault="00000000">
      <w:pPr>
        <w:spacing w:line="360" w:lineRule="auto"/>
        <w:ind w:firstLine="709"/>
        <w:jc w:val="both"/>
        <w:rPr>
          <w:sz w:val="28"/>
          <w:szCs w:val="28"/>
        </w:rPr>
      </w:pPr>
      <w:r>
        <w:rPr>
          <w:sz w:val="28"/>
          <w:szCs w:val="28"/>
        </w:rPr>
        <w:t xml:space="preserve">Пример 11.4. Составить уравнение окислительно-восстановительной </w:t>
      </w:r>
      <w:r>
        <w:rPr>
          <w:sz w:val="28"/>
          <w:szCs w:val="28"/>
        </w:rPr>
        <w:lastRenderedPageBreak/>
        <w:t>реакции, идущей по схеме</w:t>
      </w:r>
    </w:p>
    <w:p w14:paraId="0BE8267D" w14:textId="77777777" w:rsidR="00000000" w:rsidRDefault="00000000">
      <w:pPr>
        <w:spacing w:line="360" w:lineRule="auto"/>
        <w:ind w:firstLine="709"/>
        <w:jc w:val="both"/>
        <w:rPr>
          <w:sz w:val="28"/>
          <w:szCs w:val="28"/>
          <w:lang w:val="en-US"/>
        </w:rPr>
      </w:pPr>
      <w:r>
        <w:rPr>
          <w:sz w:val="28"/>
          <w:szCs w:val="28"/>
          <w:lang w:val="en-US"/>
        </w:rPr>
        <w:t xml:space="preserve">+ KNO2 + H2SO4 </w:t>
      </w:r>
      <w:r>
        <w:rPr>
          <w:rFonts w:ascii="Symbol" w:hAnsi="Symbol" w:cs="Symbol"/>
          <w:sz w:val="28"/>
          <w:szCs w:val="28"/>
          <w:lang w:val="en-US"/>
        </w:rPr>
        <w:t>®</w:t>
      </w:r>
      <w:r>
        <w:rPr>
          <w:sz w:val="28"/>
          <w:szCs w:val="28"/>
          <w:lang w:val="en-US"/>
        </w:rPr>
        <w:t xml:space="preserve"> MnSO4 + KNO3 + K2SO4 + H2O.</w:t>
      </w:r>
    </w:p>
    <w:p w14:paraId="641951F0" w14:textId="77777777" w:rsidR="00000000" w:rsidRDefault="00000000">
      <w:pPr>
        <w:spacing w:line="360" w:lineRule="auto"/>
        <w:ind w:firstLine="709"/>
        <w:jc w:val="both"/>
        <w:rPr>
          <w:sz w:val="28"/>
          <w:szCs w:val="28"/>
        </w:rPr>
      </w:pPr>
    </w:p>
    <w:p w14:paraId="3A695DCC" w14:textId="77777777" w:rsidR="00000000" w:rsidRDefault="00000000">
      <w:pPr>
        <w:spacing w:line="360" w:lineRule="auto"/>
        <w:ind w:firstLine="709"/>
        <w:jc w:val="both"/>
        <w:rPr>
          <w:sz w:val="28"/>
          <w:szCs w:val="28"/>
        </w:rPr>
      </w:pPr>
      <w:r>
        <w:rPr>
          <w:sz w:val="28"/>
          <w:szCs w:val="28"/>
        </w:rPr>
        <w:t>Определить окислитель и восстановитель. На основании электронных уравнений расставить коэффициенты.</w:t>
      </w:r>
    </w:p>
    <w:p w14:paraId="77402D61" w14:textId="77777777" w:rsidR="00000000" w:rsidRDefault="00000000">
      <w:pPr>
        <w:spacing w:line="360" w:lineRule="auto"/>
        <w:ind w:firstLine="709"/>
        <w:jc w:val="both"/>
        <w:rPr>
          <w:sz w:val="28"/>
          <w:szCs w:val="28"/>
        </w:rPr>
      </w:pPr>
      <w:r>
        <w:rPr>
          <w:sz w:val="28"/>
          <w:szCs w:val="28"/>
        </w:rPr>
        <w:t xml:space="preserve">Решение. Определяем степени окисления тех элементов, которые ее изменяют: </w:t>
      </w:r>
    </w:p>
    <w:p w14:paraId="7419CD02" w14:textId="77777777" w:rsidR="00000000" w:rsidRDefault="00000000">
      <w:pPr>
        <w:spacing w:line="360" w:lineRule="auto"/>
        <w:ind w:firstLine="709"/>
        <w:jc w:val="both"/>
        <w:rPr>
          <w:sz w:val="28"/>
          <w:szCs w:val="28"/>
        </w:rPr>
      </w:pPr>
      <w:r>
        <w:rPr>
          <w:sz w:val="28"/>
          <w:szCs w:val="28"/>
        </w:rPr>
        <w:br w:type="page"/>
      </w:r>
      <w:r>
        <w:rPr>
          <w:sz w:val="28"/>
          <w:szCs w:val="28"/>
          <w:lang w:val="en-US"/>
        </w:rPr>
        <w:lastRenderedPageBreak/>
        <w:t>KMn</w:t>
      </w:r>
      <w:r>
        <w:rPr>
          <w:sz w:val="28"/>
          <w:szCs w:val="28"/>
        </w:rPr>
        <w:t>+7</w:t>
      </w:r>
      <w:r>
        <w:rPr>
          <w:sz w:val="28"/>
          <w:szCs w:val="28"/>
          <w:lang w:val="en-US"/>
        </w:rPr>
        <w:t>O</w:t>
      </w:r>
      <w:r>
        <w:rPr>
          <w:sz w:val="28"/>
          <w:szCs w:val="28"/>
        </w:rPr>
        <w:t xml:space="preserve">4+ </w:t>
      </w:r>
      <w:r>
        <w:rPr>
          <w:sz w:val="28"/>
          <w:szCs w:val="28"/>
          <w:lang w:val="en-US"/>
        </w:rPr>
        <w:t>KN</w:t>
      </w:r>
      <w:r>
        <w:rPr>
          <w:sz w:val="28"/>
          <w:szCs w:val="28"/>
        </w:rPr>
        <w:t>+3</w:t>
      </w:r>
      <w:r>
        <w:rPr>
          <w:sz w:val="28"/>
          <w:szCs w:val="28"/>
          <w:lang w:val="en-US"/>
        </w:rPr>
        <w:t>O</w:t>
      </w:r>
      <w:r>
        <w:rPr>
          <w:sz w:val="28"/>
          <w:szCs w:val="28"/>
        </w:rPr>
        <w:t>2+</w:t>
      </w:r>
      <w:r>
        <w:rPr>
          <w:sz w:val="28"/>
          <w:szCs w:val="28"/>
          <w:lang w:val="en-US"/>
        </w:rPr>
        <w:t>H</w:t>
      </w:r>
      <w:r>
        <w:rPr>
          <w:sz w:val="28"/>
          <w:szCs w:val="28"/>
        </w:rPr>
        <w:t>2</w:t>
      </w:r>
      <w:r>
        <w:rPr>
          <w:sz w:val="28"/>
          <w:szCs w:val="28"/>
          <w:lang w:val="en-US"/>
        </w:rPr>
        <w:t>SO</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Mn</w:t>
      </w:r>
      <w:r>
        <w:rPr>
          <w:sz w:val="28"/>
          <w:szCs w:val="28"/>
        </w:rPr>
        <w:t>+2</w:t>
      </w:r>
      <w:r>
        <w:rPr>
          <w:sz w:val="28"/>
          <w:szCs w:val="28"/>
          <w:lang w:val="en-US"/>
        </w:rPr>
        <w:t>SO</w:t>
      </w:r>
      <w:r>
        <w:rPr>
          <w:sz w:val="28"/>
          <w:szCs w:val="28"/>
        </w:rPr>
        <w:t xml:space="preserve">4+ </w:t>
      </w:r>
      <w:r>
        <w:rPr>
          <w:sz w:val="28"/>
          <w:szCs w:val="28"/>
          <w:lang w:val="en-US"/>
        </w:rPr>
        <w:t>KN</w:t>
      </w:r>
      <w:r>
        <w:rPr>
          <w:sz w:val="28"/>
          <w:szCs w:val="28"/>
        </w:rPr>
        <w:t>+5</w:t>
      </w:r>
      <w:r>
        <w:rPr>
          <w:sz w:val="28"/>
          <w:szCs w:val="28"/>
          <w:lang w:val="en-US"/>
        </w:rPr>
        <w:t>O</w:t>
      </w:r>
      <w:r>
        <w:rPr>
          <w:sz w:val="28"/>
          <w:szCs w:val="28"/>
        </w:rPr>
        <w:t>3 +</w:t>
      </w:r>
      <w:r>
        <w:rPr>
          <w:sz w:val="28"/>
          <w:szCs w:val="28"/>
          <w:lang w:val="en-US"/>
        </w:rPr>
        <w:t>K</w:t>
      </w:r>
      <w:r>
        <w:rPr>
          <w:sz w:val="28"/>
          <w:szCs w:val="28"/>
        </w:rPr>
        <w:t>2</w:t>
      </w:r>
      <w:r>
        <w:rPr>
          <w:sz w:val="28"/>
          <w:szCs w:val="28"/>
          <w:lang w:val="en-US"/>
        </w:rPr>
        <w:t>SO</w:t>
      </w:r>
      <w:r>
        <w:rPr>
          <w:sz w:val="28"/>
          <w:szCs w:val="28"/>
        </w:rPr>
        <w:t>4+</w:t>
      </w:r>
      <w:r>
        <w:rPr>
          <w:sz w:val="28"/>
          <w:szCs w:val="28"/>
          <w:lang w:val="en-US"/>
        </w:rPr>
        <w:t>H</w:t>
      </w:r>
      <w:r>
        <w:rPr>
          <w:sz w:val="28"/>
          <w:szCs w:val="28"/>
        </w:rPr>
        <w:t>2</w:t>
      </w:r>
      <w:r>
        <w:rPr>
          <w:sz w:val="28"/>
          <w:szCs w:val="28"/>
          <w:lang w:val="en-US"/>
        </w:rPr>
        <w:t>O</w:t>
      </w:r>
      <w:r>
        <w:rPr>
          <w:sz w:val="28"/>
          <w:szCs w:val="28"/>
        </w:rPr>
        <w:t>.</w:t>
      </w:r>
    </w:p>
    <w:p w14:paraId="1CDABFCA" w14:textId="77777777" w:rsidR="00000000" w:rsidRDefault="00000000">
      <w:pPr>
        <w:spacing w:line="360" w:lineRule="auto"/>
        <w:ind w:firstLine="709"/>
        <w:jc w:val="both"/>
        <w:rPr>
          <w:sz w:val="28"/>
          <w:szCs w:val="28"/>
        </w:rPr>
      </w:pPr>
    </w:p>
    <w:p w14:paraId="0EFC57D1" w14:textId="77777777" w:rsidR="00000000" w:rsidRDefault="00000000">
      <w:pPr>
        <w:spacing w:line="360" w:lineRule="auto"/>
        <w:ind w:firstLine="709"/>
        <w:jc w:val="both"/>
        <w:rPr>
          <w:sz w:val="28"/>
          <w:szCs w:val="28"/>
        </w:rPr>
      </w:pPr>
      <w:r>
        <w:rPr>
          <w:sz w:val="28"/>
          <w:szCs w:val="28"/>
        </w:rPr>
        <w:t>ок-ль восст-ль среда</w:t>
      </w:r>
    </w:p>
    <w:p w14:paraId="01C19F95" w14:textId="77777777" w:rsidR="00000000" w:rsidRDefault="00000000">
      <w:pPr>
        <w:pStyle w:val="8"/>
        <w:spacing w:line="360" w:lineRule="auto"/>
        <w:ind w:firstLine="709"/>
        <w:jc w:val="both"/>
        <w:rPr>
          <w:sz w:val="28"/>
          <w:szCs w:val="28"/>
        </w:rPr>
      </w:pPr>
      <w:r>
        <w:rPr>
          <w:sz w:val="28"/>
          <w:szCs w:val="28"/>
        </w:rPr>
        <w:t>Составляем электронные уравнения процессов окисления и восстановления, определяем окислитель и восстановитель:</w:t>
      </w:r>
    </w:p>
    <w:p w14:paraId="7C13C282" w14:textId="77777777" w:rsidR="00000000" w:rsidRDefault="00000000">
      <w:pPr>
        <w:spacing w:line="360" w:lineRule="auto"/>
        <w:ind w:firstLine="709"/>
        <w:jc w:val="both"/>
        <w:rPr>
          <w:sz w:val="28"/>
          <w:szCs w:val="28"/>
        </w:rPr>
      </w:pPr>
    </w:p>
    <w:p w14:paraId="1D19FBF4" w14:textId="77777777" w:rsidR="00000000" w:rsidRDefault="00000000">
      <w:pPr>
        <w:spacing w:line="360" w:lineRule="auto"/>
        <w:ind w:firstLine="709"/>
        <w:jc w:val="both"/>
        <w:rPr>
          <w:sz w:val="28"/>
          <w:szCs w:val="28"/>
        </w:rPr>
      </w:pPr>
      <w:r>
        <w:rPr>
          <w:sz w:val="28"/>
          <w:szCs w:val="28"/>
          <w:lang w:val="en-US"/>
        </w:rPr>
        <w:t>N</w:t>
      </w:r>
      <w:r>
        <w:rPr>
          <w:sz w:val="28"/>
          <w:szCs w:val="28"/>
        </w:rPr>
        <w:t>+3 - 2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w:t>
      </w:r>
      <w:r>
        <w:rPr>
          <w:sz w:val="28"/>
          <w:szCs w:val="28"/>
        </w:rPr>
        <w:t>+5 5 окисление</w:t>
      </w:r>
    </w:p>
    <w:p w14:paraId="08E37A77" w14:textId="77777777" w:rsidR="00000000" w:rsidRDefault="00000000">
      <w:pPr>
        <w:spacing w:line="360" w:lineRule="auto"/>
        <w:ind w:firstLine="709"/>
        <w:jc w:val="both"/>
        <w:rPr>
          <w:sz w:val="28"/>
          <w:szCs w:val="28"/>
        </w:rPr>
      </w:pPr>
    </w:p>
    <w:p w14:paraId="19DDCAE6" w14:textId="77777777" w:rsidR="00000000" w:rsidRDefault="00000000">
      <w:pPr>
        <w:spacing w:line="360" w:lineRule="auto"/>
        <w:ind w:firstLine="709"/>
        <w:jc w:val="both"/>
        <w:rPr>
          <w:sz w:val="28"/>
          <w:szCs w:val="28"/>
        </w:rPr>
      </w:pPr>
      <w:r>
        <w:rPr>
          <w:sz w:val="28"/>
          <w:szCs w:val="28"/>
          <w:lang w:val="en-US"/>
        </w:rPr>
        <w:t>Mn</w:t>
      </w:r>
      <w:r>
        <w:rPr>
          <w:sz w:val="28"/>
          <w:szCs w:val="28"/>
        </w:rPr>
        <w:t>+7 + 5</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Mn</w:t>
      </w:r>
      <w:r>
        <w:rPr>
          <w:sz w:val="28"/>
          <w:szCs w:val="28"/>
        </w:rPr>
        <w:t>+2 2 восстановление</w:t>
      </w:r>
    </w:p>
    <w:p w14:paraId="6CBD9EB6" w14:textId="77777777" w:rsidR="00000000" w:rsidRDefault="00000000">
      <w:pPr>
        <w:pStyle w:val="9"/>
        <w:spacing w:line="360" w:lineRule="auto"/>
        <w:ind w:firstLine="709"/>
        <w:jc w:val="both"/>
        <w:rPr>
          <w:sz w:val="28"/>
          <w:szCs w:val="28"/>
        </w:rPr>
      </w:pPr>
    </w:p>
    <w:p w14:paraId="417E9F0F" w14:textId="77777777" w:rsidR="00000000" w:rsidRDefault="00000000">
      <w:pPr>
        <w:pStyle w:val="9"/>
        <w:spacing w:line="360" w:lineRule="auto"/>
        <w:ind w:firstLine="709"/>
        <w:jc w:val="both"/>
        <w:rPr>
          <w:sz w:val="28"/>
          <w:szCs w:val="28"/>
        </w:rPr>
      </w:pPr>
      <w:r>
        <w:rPr>
          <w:sz w:val="28"/>
          <w:szCs w:val="28"/>
        </w:rPr>
        <w:t>Уравниваем реакцию методом электронного баланса, суть которого заключается в том, что общее число электронов, отданных восстановителем, равно числу электронов, принятых окислителем. Находим общее наименьшее кратное для отданных и принятых электронов. В приведенной реакции оно равно 10. Разделив это число на 5, получаем коэффициент 2 для окислителя и продукта его восстановления, а при делении 10 на 2 получаем коэффициент 5 для восстановителя и продукта его окисления. Коэффициенты перед веществами, атомы которых не меняют свои степени окисления, находим подбором.</w:t>
      </w:r>
    </w:p>
    <w:p w14:paraId="31A8CE81" w14:textId="77777777" w:rsidR="00000000" w:rsidRDefault="00000000">
      <w:pPr>
        <w:spacing w:line="360" w:lineRule="auto"/>
        <w:ind w:firstLine="709"/>
        <w:jc w:val="both"/>
        <w:rPr>
          <w:sz w:val="28"/>
          <w:szCs w:val="28"/>
        </w:rPr>
      </w:pPr>
      <w:r>
        <w:rPr>
          <w:sz w:val="28"/>
          <w:szCs w:val="28"/>
        </w:rPr>
        <w:t>Уравнение реакции будет иметь следующий вид:</w:t>
      </w:r>
    </w:p>
    <w:p w14:paraId="3406EC5A" w14:textId="77777777" w:rsidR="00000000" w:rsidRDefault="00000000">
      <w:pPr>
        <w:spacing w:line="360" w:lineRule="auto"/>
        <w:ind w:firstLine="709"/>
        <w:jc w:val="both"/>
        <w:rPr>
          <w:sz w:val="28"/>
          <w:szCs w:val="28"/>
          <w:lang w:val="en-US"/>
        </w:rPr>
      </w:pPr>
    </w:p>
    <w:p w14:paraId="08A60919" w14:textId="77777777" w:rsidR="00000000" w:rsidRDefault="00000000">
      <w:pPr>
        <w:spacing w:line="360" w:lineRule="auto"/>
        <w:ind w:firstLine="709"/>
        <w:jc w:val="both"/>
        <w:rPr>
          <w:sz w:val="28"/>
          <w:szCs w:val="28"/>
          <w:lang w:val="en-US"/>
        </w:rPr>
      </w:pPr>
      <w:r>
        <w:rPr>
          <w:sz w:val="28"/>
          <w:szCs w:val="28"/>
          <w:lang w:val="en-US"/>
        </w:rPr>
        <w:t>KMnO4 + 5KNO2 + 3H2SO4 = 2MnSO4 + 5KNO3 + K2SO4 + 3H2O.</w:t>
      </w:r>
    </w:p>
    <w:p w14:paraId="64B7B3BC" w14:textId="77777777" w:rsidR="00000000" w:rsidRDefault="00000000">
      <w:pPr>
        <w:spacing w:line="360" w:lineRule="auto"/>
        <w:ind w:firstLine="709"/>
        <w:jc w:val="both"/>
        <w:rPr>
          <w:sz w:val="28"/>
          <w:szCs w:val="28"/>
        </w:rPr>
      </w:pPr>
    </w:p>
    <w:p w14:paraId="76772137" w14:textId="77777777" w:rsidR="00000000" w:rsidRDefault="00000000">
      <w:pPr>
        <w:spacing w:line="360" w:lineRule="auto"/>
        <w:ind w:firstLine="709"/>
        <w:jc w:val="both"/>
        <w:rPr>
          <w:sz w:val="28"/>
          <w:szCs w:val="28"/>
          <w:lang w:val="en-US"/>
        </w:rPr>
      </w:pPr>
      <w:r>
        <w:rPr>
          <w:sz w:val="28"/>
          <w:szCs w:val="28"/>
        </w:rPr>
        <w:t xml:space="preserve">Пример 11.5. Составить уравнения окислительно-восстановительных реакций, идущих по схемам: а) </w:t>
      </w:r>
      <w:r>
        <w:rPr>
          <w:sz w:val="28"/>
          <w:szCs w:val="28"/>
          <w:lang w:val="en-US"/>
        </w:rPr>
        <w:t>Mg</w:t>
      </w:r>
      <w:r>
        <w:rPr>
          <w:sz w:val="28"/>
          <w:szCs w:val="28"/>
        </w:rPr>
        <w:t xml:space="preserve"> + </w:t>
      </w:r>
      <w:r>
        <w:rPr>
          <w:sz w:val="28"/>
          <w:szCs w:val="28"/>
          <w:lang w:val="en-US"/>
        </w:rPr>
        <w:t>HNO</w:t>
      </w:r>
      <w:r>
        <w:rPr>
          <w:sz w:val="28"/>
          <w:szCs w:val="28"/>
        </w:rPr>
        <w:t xml:space="preserve">3 (разб.) </w:t>
      </w:r>
      <w:r>
        <w:rPr>
          <w:rFonts w:ascii="Symbol" w:hAnsi="Symbol" w:cs="Symbol"/>
          <w:sz w:val="28"/>
          <w:szCs w:val="28"/>
          <w:lang w:val="en-US"/>
        </w:rPr>
        <w:t>®</w:t>
      </w:r>
      <w:r>
        <w:rPr>
          <w:sz w:val="28"/>
          <w:szCs w:val="28"/>
        </w:rPr>
        <w:t xml:space="preserve"> </w:t>
      </w:r>
      <w:r>
        <w:rPr>
          <w:sz w:val="28"/>
          <w:szCs w:val="28"/>
          <w:lang w:val="en-US"/>
        </w:rPr>
        <w:t>Mg(NO3)2 + NH4NO3 + H2O;</w:t>
      </w:r>
    </w:p>
    <w:p w14:paraId="534226BA" w14:textId="77777777" w:rsidR="00000000" w:rsidRDefault="00000000">
      <w:pPr>
        <w:spacing w:line="360" w:lineRule="auto"/>
        <w:ind w:firstLine="709"/>
        <w:jc w:val="both"/>
        <w:rPr>
          <w:sz w:val="28"/>
          <w:szCs w:val="28"/>
        </w:rPr>
      </w:pPr>
    </w:p>
    <w:p w14:paraId="2BD48F34"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xml:space="preserve">) KClO3 </w:t>
      </w:r>
      <w:r>
        <w:rPr>
          <w:rFonts w:ascii="Symbol" w:hAnsi="Symbol" w:cs="Symbol"/>
          <w:sz w:val="28"/>
          <w:szCs w:val="28"/>
          <w:lang w:val="en-US"/>
        </w:rPr>
        <w:t>®</w:t>
      </w:r>
      <w:r>
        <w:rPr>
          <w:sz w:val="28"/>
          <w:szCs w:val="28"/>
          <w:lang w:val="en-US"/>
        </w:rPr>
        <w:t xml:space="preserve"> KCl + O2; </w:t>
      </w:r>
      <w:r>
        <w:rPr>
          <w:sz w:val="28"/>
          <w:szCs w:val="28"/>
        </w:rPr>
        <w:t>в</w:t>
      </w:r>
      <w:r>
        <w:rPr>
          <w:sz w:val="28"/>
          <w:szCs w:val="28"/>
          <w:lang w:val="en-US"/>
        </w:rPr>
        <w:t xml:space="preserve">) К2MnO4 + H2О </w:t>
      </w:r>
      <w:r>
        <w:rPr>
          <w:rFonts w:ascii="Symbol" w:hAnsi="Symbol" w:cs="Symbol"/>
          <w:sz w:val="28"/>
          <w:szCs w:val="28"/>
          <w:lang w:val="en-US"/>
        </w:rPr>
        <w:t>®</w:t>
      </w:r>
      <w:r>
        <w:rPr>
          <w:sz w:val="28"/>
          <w:szCs w:val="28"/>
          <w:lang w:val="en-US"/>
        </w:rPr>
        <w:t xml:space="preserve"> КMnO4 + MnO2 + KOH.</w:t>
      </w:r>
    </w:p>
    <w:p w14:paraId="14868B5F" w14:textId="77777777" w:rsidR="00000000" w:rsidRDefault="00000000">
      <w:pPr>
        <w:spacing w:line="360" w:lineRule="auto"/>
        <w:ind w:firstLine="709"/>
        <w:jc w:val="both"/>
        <w:rPr>
          <w:sz w:val="28"/>
          <w:szCs w:val="28"/>
        </w:rPr>
      </w:pPr>
    </w:p>
    <w:p w14:paraId="089D67F3" w14:textId="77777777" w:rsidR="00000000" w:rsidRDefault="00000000">
      <w:pPr>
        <w:spacing w:line="360" w:lineRule="auto"/>
        <w:ind w:firstLine="709"/>
        <w:jc w:val="both"/>
        <w:rPr>
          <w:sz w:val="28"/>
          <w:szCs w:val="28"/>
        </w:rPr>
      </w:pPr>
      <w:r>
        <w:rPr>
          <w:sz w:val="28"/>
          <w:szCs w:val="28"/>
        </w:rPr>
        <w:t>В каждой реакции определить окислитель и восстановитель, расставить коэффициенты, указать тип каждой реакции.</w:t>
      </w:r>
    </w:p>
    <w:p w14:paraId="19A97DBE" w14:textId="77777777" w:rsidR="00000000" w:rsidRDefault="00000000">
      <w:pPr>
        <w:spacing w:line="360" w:lineRule="auto"/>
        <w:ind w:firstLine="709"/>
        <w:jc w:val="both"/>
        <w:rPr>
          <w:sz w:val="28"/>
          <w:szCs w:val="28"/>
        </w:rPr>
      </w:pPr>
      <w:r>
        <w:rPr>
          <w:sz w:val="28"/>
          <w:szCs w:val="28"/>
        </w:rPr>
        <w:t>Решение. Составляем уравнения реакций:</w:t>
      </w:r>
    </w:p>
    <w:p w14:paraId="164998CD" w14:textId="77777777" w:rsidR="00000000" w:rsidRDefault="00000000">
      <w:pPr>
        <w:spacing w:line="360" w:lineRule="auto"/>
        <w:ind w:firstLine="709"/>
        <w:jc w:val="both"/>
        <w:rPr>
          <w:sz w:val="28"/>
          <w:szCs w:val="28"/>
          <w:lang w:val="en-US"/>
        </w:rPr>
      </w:pPr>
    </w:p>
    <w:p w14:paraId="20779B7C" w14:textId="77777777" w:rsidR="00000000" w:rsidRDefault="00000000">
      <w:pPr>
        <w:spacing w:line="360" w:lineRule="auto"/>
        <w:ind w:firstLine="709"/>
        <w:jc w:val="both"/>
        <w:rPr>
          <w:sz w:val="28"/>
          <w:szCs w:val="28"/>
          <w:lang w:val="en-US"/>
        </w:rPr>
      </w:pPr>
      <w:r>
        <w:rPr>
          <w:sz w:val="28"/>
          <w:szCs w:val="28"/>
          <w:lang w:val="en-US"/>
        </w:rPr>
        <w:t>Mg0 + 10HN+5O3 = 4Mg+2(NO3)2 +N</w:t>
      </w:r>
      <w:r>
        <w:rPr>
          <w:rFonts w:ascii="Cambria Math" w:hAnsi="Cambria Math" w:cs="Cambria Math"/>
          <w:sz w:val="28"/>
          <w:szCs w:val="28"/>
          <w:lang w:val="en-US"/>
        </w:rPr>
        <w:t>−</w:t>
      </w:r>
      <w:r>
        <w:rPr>
          <w:sz w:val="28"/>
          <w:szCs w:val="28"/>
          <w:lang w:val="en-US"/>
        </w:rPr>
        <w:t>3H4NO3 +3H2O (1)</w:t>
      </w:r>
    </w:p>
    <w:p w14:paraId="2794A191" w14:textId="77777777" w:rsidR="00000000" w:rsidRDefault="00000000">
      <w:pPr>
        <w:spacing w:line="360" w:lineRule="auto"/>
        <w:ind w:firstLine="709"/>
        <w:jc w:val="both"/>
        <w:rPr>
          <w:sz w:val="28"/>
          <w:szCs w:val="28"/>
        </w:rPr>
      </w:pPr>
      <w:r>
        <w:rPr>
          <w:sz w:val="28"/>
          <w:szCs w:val="28"/>
        </w:rPr>
        <w:t>в-ль ок-ль, среда</w:t>
      </w:r>
    </w:p>
    <w:p w14:paraId="0C06F006" w14:textId="77777777" w:rsidR="00000000" w:rsidRDefault="00000000">
      <w:pPr>
        <w:spacing w:line="360" w:lineRule="auto"/>
        <w:ind w:firstLine="709"/>
        <w:jc w:val="both"/>
        <w:rPr>
          <w:sz w:val="28"/>
          <w:szCs w:val="28"/>
        </w:rPr>
      </w:pPr>
      <w:r>
        <w:rPr>
          <w:sz w:val="28"/>
          <w:szCs w:val="28"/>
          <w:lang w:val="en-US"/>
        </w:rPr>
        <w:t>Mg</w:t>
      </w:r>
      <w:r>
        <w:rPr>
          <w:sz w:val="28"/>
          <w:szCs w:val="28"/>
        </w:rPr>
        <w:t>0 - 2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Mg</w:t>
      </w:r>
      <w:r>
        <w:rPr>
          <w:sz w:val="28"/>
          <w:szCs w:val="28"/>
        </w:rPr>
        <w:t>+2 4 окисление</w:t>
      </w:r>
    </w:p>
    <w:p w14:paraId="0132E070" w14:textId="77777777" w:rsidR="00000000" w:rsidRDefault="00000000">
      <w:pPr>
        <w:spacing w:line="360" w:lineRule="auto"/>
        <w:ind w:firstLine="709"/>
        <w:jc w:val="both"/>
        <w:rPr>
          <w:sz w:val="28"/>
          <w:szCs w:val="28"/>
        </w:rPr>
      </w:pPr>
    </w:p>
    <w:p w14:paraId="17D8DC64" w14:textId="77777777" w:rsidR="00000000" w:rsidRDefault="00000000">
      <w:pPr>
        <w:spacing w:line="360" w:lineRule="auto"/>
        <w:ind w:firstLine="709"/>
        <w:jc w:val="both"/>
        <w:rPr>
          <w:sz w:val="28"/>
          <w:szCs w:val="28"/>
        </w:rPr>
      </w:pPr>
      <w:r>
        <w:rPr>
          <w:sz w:val="28"/>
          <w:szCs w:val="28"/>
          <w:lang w:val="en-US"/>
        </w:rPr>
        <w:t>N</w:t>
      </w:r>
      <w:r>
        <w:rPr>
          <w:sz w:val="28"/>
          <w:szCs w:val="28"/>
        </w:rPr>
        <w:t>+5 + 8</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w:t>
      </w:r>
      <w:r>
        <w:rPr>
          <w:sz w:val="28"/>
          <w:szCs w:val="28"/>
        </w:rPr>
        <w:t>-3 1 восстановление;</w:t>
      </w:r>
    </w:p>
    <w:p w14:paraId="758BA88A" w14:textId="77777777" w:rsidR="00000000" w:rsidRDefault="00000000">
      <w:pPr>
        <w:spacing w:line="360" w:lineRule="auto"/>
        <w:ind w:firstLine="709"/>
        <w:jc w:val="both"/>
        <w:rPr>
          <w:sz w:val="28"/>
          <w:szCs w:val="28"/>
          <w:lang w:val="es-ES"/>
        </w:rPr>
      </w:pPr>
      <w:r>
        <w:rPr>
          <w:sz w:val="28"/>
          <w:szCs w:val="28"/>
          <w:lang w:val="es-ES"/>
        </w:rPr>
        <w:t>2KCl+5O3-2 = 2KCl-1 + 3O20 (2)</w:t>
      </w:r>
    </w:p>
    <w:p w14:paraId="09CDB507" w14:textId="77777777" w:rsidR="00000000" w:rsidRDefault="00000000">
      <w:pPr>
        <w:spacing w:line="360" w:lineRule="auto"/>
        <w:ind w:firstLine="709"/>
        <w:jc w:val="both"/>
        <w:rPr>
          <w:sz w:val="28"/>
          <w:szCs w:val="28"/>
          <w:lang w:val="es-ES"/>
        </w:rPr>
      </w:pPr>
      <w:r>
        <w:rPr>
          <w:sz w:val="28"/>
          <w:szCs w:val="28"/>
        </w:rPr>
        <w:t>ок</w:t>
      </w:r>
      <w:r>
        <w:rPr>
          <w:sz w:val="28"/>
          <w:szCs w:val="28"/>
          <w:lang w:val="es-ES"/>
        </w:rPr>
        <w:t>-</w:t>
      </w:r>
      <w:r>
        <w:rPr>
          <w:sz w:val="28"/>
          <w:szCs w:val="28"/>
        </w:rPr>
        <w:t>ль</w:t>
      </w:r>
      <w:r>
        <w:rPr>
          <w:sz w:val="28"/>
          <w:szCs w:val="28"/>
          <w:lang w:val="es-ES"/>
        </w:rPr>
        <w:t xml:space="preserve"> </w:t>
      </w:r>
      <w:r>
        <w:rPr>
          <w:sz w:val="28"/>
          <w:szCs w:val="28"/>
        </w:rPr>
        <w:t>в</w:t>
      </w:r>
      <w:r>
        <w:rPr>
          <w:sz w:val="28"/>
          <w:szCs w:val="28"/>
          <w:lang w:val="es-ES"/>
        </w:rPr>
        <w:t>-</w:t>
      </w:r>
      <w:r>
        <w:rPr>
          <w:sz w:val="28"/>
          <w:szCs w:val="28"/>
        </w:rPr>
        <w:t>ль</w:t>
      </w:r>
    </w:p>
    <w:p w14:paraId="33A68537" w14:textId="77777777" w:rsidR="00000000" w:rsidRDefault="00000000">
      <w:pPr>
        <w:spacing w:line="360" w:lineRule="auto"/>
        <w:ind w:firstLine="709"/>
        <w:jc w:val="both"/>
        <w:rPr>
          <w:sz w:val="28"/>
          <w:szCs w:val="28"/>
        </w:rPr>
      </w:pPr>
      <w:r>
        <w:rPr>
          <w:sz w:val="28"/>
          <w:szCs w:val="28"/>
        </w:rPr>
        <w:t>2</w:t>
      </w:r>
      <w:r>
        <w:rPr>
          <w:sz w:val="28"/>
          <w:szCs w:val="28"/>
          <w:lang w:val="en-US"/>
        </w:rPr>
        <w:t>O</w:t>
      </w:r>
      <w:r>
        <w:rPr>
          <w:sz w:val="28"/>
          <w:szCs w:val="28"/>
        </w:rPr>
        <w:t>-2 - 4</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O</w:t>
      </w:r>
      <w:r>
        <w:rPr>
          <w:sz w:val="28"/>
          <w:szCs w:val="28"/>
        </w:rPr>
        <w:t>20 3 окисление</w:t>
      </w:r>
    </w:p>
    <w:p w14:paraId="16516740" w14:textId="77777777" w:rsidR="00000000" w:rsidRDefault="00000000">
      <w:pPr>
        <w:spacing w:line="360" w:lineRule="auto"/>
        <w:ind w:firstLine="709"/>
        <w:jc w:val="both"/>
        <w:rPr>
          <w:sz w:val="28"/>
          <w:szCs w:val="28"/>
        </w:rPr>
      </w:pPr>
    </w:p>
    <w:p w14:paraId="4BF2B4AD" w14:textId="77777777" w:rsidR="00000000" w:rsidRDefault="00000000">
      <w:pPr>
        <w:spacing w:line="360" w:lineRule="auto"/>
        <w:ind w:firstLine="709"/>
        <w:jc w:val="both"/>
        <w:rPr>
          <w:sz w:val="28"/>
          <w:szCs w:val="28"/>
        </w:rPr>
      </w:pPr>
      <w:r>
        <w:rPr>
          <w:sz w:val="28"/>
          <w:szCs w:val="28"/>
          <w:lang w:val="en-US"/>
        </w:rPr>
        <w:t>Cl</w:t>
      </w:r>
      <w:r>
        <w:rPr>
          <w:sz w:val="28"/>
          <w:szCs w:val="28"/>
        </w:rPr>
        <w:t>+5 + 6</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Cl</w:t>
      </w:r>
      <w:r>
        <w:rPr>
          <w:sz w:val="28"/>
          <w:szCs w:val="28"/>
        </w:rPr>
        <w:t>-1 2 восстановление;</w:t>
      </w:r>
    </w:p>
    <w:p w14:paraId="390A340E" w14:textId="77777777" w:rsidR="00000000" w:rsidRDefault="00000000">
      <w:pPr>
        <w:spacing w:line="360" w:lineRule="auto"/>
        <w:ind w:firstLine="709"/>
        <w:jc w:val="both"/>
        <w:rPr>
          <w:sz w:val="28"/>
          <w:szCs w:val="28"/>
          <w:lang w:val="es-ES"/>
        </w:rPr>
      </w:pPr>
      <w:r>
        <w:rPr>
          <w:sz w:val="28"/>
          <w:szCs w:val="28"/>
          <w:lang w:val="es-ES"/>
        </w:rPr>
        <w:t>3K2Mn+6O4 + 2H2O = 2KMn+7O4 + Mn+4O2 + 4</w:t>
      </w:r>
      <w:r>
        <w:rPr>
          <w:sz w:val="28"/>
          <w:szCs w:val="28"/>
        </w:rPr>
        <w:t>КОН</w:t>
      </w:r>
      <w:r>
        <w:rPr>
          <w:sz w:val="28"/>
          <w:szCs w:val="28"/>
          <w:lang w:val="es-ES"/>
        </w:rPr>
        <w:t xml:space="preserve"> (3)</w:t>
      </w:r>
    </w:p>
    <w:p w14:paraId="577BC371" w14:textId="77777777" w:rsidR="00000000" w:rsidRDefault="00000000">
      <w:pPr>
        <w:spacing w:line="360" w:lineRule="auto"/>
        <w:ind w:firstLine="709"/>
        <w:jc w:val="both"/>
        <w:rPr>
          <w:sz w:val="28"/>
          <w:szCs w:val="28"/>
          <w:lang w:val="en-US"/>
        </w:rPr>
      </w:pPr>
      <w:r>
        <w:rPr>
          <w:sz w:val="28"/>
          <w:szCs w:val="28"/>
        </w:rPr>
        <w:t>в-ль</w:t>
      </w:r>
      <w:r>
        <w:rPr>
          <w:sz w:val="28"/>
          <w:szCs w:val="28"/>
          <w:lang w:val="en-US"/>
        </w:rPr>
        <w:t>,</w:t>
      </w:r>
    </w:p>
    <w:p w14:paraId="4205B565" w14:textId="77777777" w:rsidR="00000000" w:rsidRDefault="00000000">
      <w:pPr>
        <w:spacing w:line="360" w:lineRule="auto"/>
        <w:ind w:firstLine="709"/>
        <w:jc w:val="both"/>
        <w:rPr>
          <w:sz w:val="28"/>
          <w:szCs w:val="28"/>
        </w:rPr>
      </w:pPr>
      <w:r>
        <w:rPr>
          <w:sz w:val="28"/>
          <w:szCs w:val="28"/>
        </w:rPr>
        <w:t>ок-ль</w:t>
      </w:r>
    </w:p>
    <w:p w14:paraId="700CBA61" w14:textId="77777777" w:rsidR="00000000" w:rsidRDefault="00000000">
      <w:pPr>
        <w:spacing w:line="360" w:lineRule="auto"/>
        <w:ind w:firstLine="709"/>
        <w:jc w:val="both"/>
        <w:rPr>
          <w:sz w:val="28"/>
          <w:szCs w:val="28"/>
        </w:rPr>
      </w:pPr>
      <w:r>
        <w:rPr>
          <w:sz w:val="28"/>
          <w:szCs w:val="28"/>
          <w:lang w:val="en-US"/>
        </w:rPr>
        <w:t>Mn</w:t>
      </w:r>
      <w:r>
        <w:rPr>
          <w:sz w:val="28"/>
          <w:szCs w:val="28"/>
        </w:rPr>
        <w:t>+6 -1</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lang w:val="en-US"/>
        </w:rPr>
        <w:t>Mn</w:t>
      </w:r>
      <w:r>
        <w:rPr>
          <w:sz w:val="28"/>
          <w:szCs w:val="28"/>
        </w:rPr>
        <w:t>+7 2 окисление</w:t>
      </w:r>
    </w:p>
    <w:p w14:paraId="33572183" w14:textId="77777777" w:rsidR="00000000" w:rsidRDefault="00000000">
      <w:pPr>
        <w:spacing w:line="360" w:lineRule="auto"/>
        <w:ind w:firstLine="709"/>
        <w:jc w:val="both"/>
        <w:rPr>
          <w:sz w:val="28"/>
          <w:szCs w:val="28"/>
        </w:rPr>
      </w:pPr>
    </w:p>
    <w:p w14:paraId="30AD6540" w14:textId="77777777" w:rsidR="00000000" w:rsidRDefault="00000000">
      <w:pPr>
        <w:spacing w:line="360" w:lineRule="auto"/>
        <w:ind w:firstLine="709"/>
        <w:jc w:val="both"/>
        <w:rPr>
          <w:sz w:val="28"/>
          <w:szCs w:val="28"/>
        </w:rPr>
      </w:pPr>
      <w:r>
        <w:rPr>
          <w:sz w:val="28"/>
          <w:szCs w:val="28"/>
          <w:lang w:val="en-US"/>
        </w:rPr>
        <w:t>Mn</w:t>
      </w:r>
      <w:r>
        <w:rPr>
          <w:sz w:val="28"/>
          <w:szCs w:val="28"/>
        </w:rPr>
        <w:t>+6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Mn</w:t>
      </w:r>
      <w:r>
        <w:rPr>
          <w:sz w:val="28"/>
          <w:szCs w:val="28"/>
        </w:rPr>
        <w:t>+4 1 восстановление.</w:t>
      </w:r>
    </w:p>
    <w:p w14:paraId="071206BE" w14:textId="77777777" w:rsidR="00000000" w:rsidRDefault="00000000">
      <w:pPr>
        <w:spacing w:line="360" w:lineRule="auto"/>
        <w:ind w:firstLine="709"/>
        <w:jc w:val="both"/>
        <w:rPr>
          <w:sz w:val="28"/>
          <w:szCs w:val="28"/>
        </w:rPr>
      </w:pPr>
    </w:p>
    <w:p w14:paraId="59996D3B" w14:textId="77777777" w:rsidR="00000000" w:rsidRDefault="00000000">
      <w:pPr>
        <w:spacing w:line="360" w:lineRule="auto"/>
        <w:ind w:firstLine="709"/>
        <w:jc w:val="both"/>
        <w:rPr>
          <w:sz w:val="28"/>
          <w:szCs w:val="28"/>
        </w:rPr>
      </w:pPr>
      <w:r>
        <w:rPr>
          <w:sz w:val="28"/>
          <w:szCs w:val="28"/>
        </w:rPr>
        <w:t xml:space="preserve">Как видно из представленных уравнений, в реакции (1) окислитель и восстановитель - разные элементы в молекулах двух разных веществ, значит, данная реакция относится к типу межмолекулярных окислительно-восстановительных реакций. В реакции (2) окислитель (хлор) и восстановитель (кислород) содержатся в одной молекуле, следовательно, реакция внутримолекулярная. В реакции (3) роль окислителя и восстановителя </w:t>
      </w:r>
      <w:r>
        <w:rPr>
          <w:sz w:val="28"/>
          <w:szCs w:val="28"/>
        </w:rPr>
        <w:lastRenderedPageBreak/>
        <w:t xml:space="preserve">выполняет один и тот же элемент </w:t>
      </w:r>
      <w:r>
        <w:rPr>
          <w:rFonts w:ascii="Cambria Math" w:hAnsi="Cambria Math" w:cs="Cambria Math"/>
          <w:sz w:val="28"/>
          <w:szCs w:val="28"/>
        </w:rPr>
        <w:t>−</w:t>
      </w:r>
      <w:r>
        <w:rPr>
          <w:sz w:val="28"/>
          <w:szCs w:val="28"/>
        </w:rPr>
        <w:t xml:space="preserve"> марганец, значит, это реакция диспропорционирования.</w:t>
      </w:r>
    </w:p>
    <w:p w14:paraId="6E0051D6"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Задачи и упражнения для самостоятельного решения</w:t>
      </w:r>
    </w:p>
    <w:p w14:paraId="1D50840B" w14:textId="77777777" w:rsidR="00000000" w:rsidRDefault="00000000">
      <w:pPr>
        <w:spacing w:line="360" w:lineRule="auto"/>
        <w:ind w:firstLine="709"/>
        <w:jc w:val="both"/>
        <w:rPr>
          <w:sz w:val="28"/>
          <w:szCs w:val="28"/>
        </w:rPr>
      </w:pPr>
    </w:p>
    <w:p w14:paraId="34E652DE" w14:textId="77777777" w:rsidR="00000000" w:rsidRDefault="00000000">
      <w:pPr>
        <w:spacing w:line="360" w:lineRule="auto"/>
        <w:ind w:firstLine="709"/>
        <w:jc w:val="both"/>
        <w:rPr>
          <w:sz w:val="28"/>
          <w:szCs w:val="28"/>
        </w:rPr>
      </w:pPr>
      <w:r>
        <w:rPr>
          <w:sz w:val="28"/>
          <w:szCs w:val="28"/>
        </w:rPr>
        <w:t xml:space="preserve">.1. а). Исходя из степени окисления серы в веществах </w:t>
      </w:r>
      <w:r>
        <w:rPr>
          <w:sz w:val="28"/>
          <w:szCs w:val="28"/>
          <w:lang w:val="en-US"/>
        </w:rPr>
        <w:t>S</w:t>
      </w:r>
      <w:r>
        <w:rPr>
          <w:sz w:val="28"/>
          <w:szCs w:val="28"/>
        </w:rPr>
        <w:t xml:space="preserve">, </w:t>
      </w:r>
      <w:r>
        <w:rPr>
          <w:sz w:val="28"/>
          <w:szCs w:val="28"/>
          <w:lang w:val="en-US"/>
        </w:rPr>
        <w:t>H</w:t>
      </w:r>
      <w:r>
        <w:rPr>
          <w:sz w:val="28"/>
          <w:szCs w:val="28"/>
        </w:rPr>
        <w:t>2</w:t>
      </w:r>
      <w:r>
        <w:rPr>
          <w:sz w:val="28"/>
          <w:szCs w:val="28"/>
          <w:lang w:val="en-US"/>
        </w:rPr>
        <w:t>S</w:t>
      </w:r>
      <w:r>
        <w:rPr>
          <w:sz w:val="28"/>
          <w:szCs w:val="28"/>
        </w:rPr>
        <w:t xml:space="preserve">, </w:t>
      </w:r>
      <w:r>
        <w:rPr>
          <w:sz w:val="28"/>
          <w:szCs w:val="28"/>
          <w:lang w:val="en-US"/>
        </w:rPr>
        <w:t>Na</w:t>
      </w:r>
      <w:r>
        <w:rPr>
          <w:sz w:val="28"/>
          <w:szCs w:val="28"/>
        </w:rPr>
        <w:t>2</w:t>
      </w:r>
      <w:r>
        <w:rPr>
          <w:sz w:val="28"/>
          <w:szCs w:val="28"/>
          <w:lang w:val="en-US"/>
        </w:rPr>
        <w:t>SO</w:t>
      </w:r>
      <w:r>
        <w:rPr>
          <w:sz w:val="28"/>
          <w:szCs w:val="28"/>
        </w:rPr>
        <w:t xml:space="preserve">3, </w:t>
      </w:r>
      <w:r>
        <w:rPr>
          <w:sz w:val="28"/>
          <w:szCs w:val="28"/>
          <w:lang w:val="en-US"/>
        </w:rPr>
        <w:t>H</w:t>
      </w:r>
      <w:r>
        <w:rPr>
          <w:sz w:val="28"/>
          <w:szCs w:val="28"/>
        </w:rPr>
        <w:t>2</w:t>
      </w:r>
      <w:r>
        <w:rPr>
          <w:sz w:val="28"/>
          <w:szCs w:val="28"/>
          <w:lang w:val="en-US"/>
        </w:rPr>
        <w:t>SO</w:t>
      </w:r>
      <w:r>
        <w:rPr>
          <w:sz w:val="28"/>
          <w:szCs w:val="28"/>
        </w:rPr>
        <w:t>4, определить, какое из них является только окислителем, только восстановителем и какие могут быть и окислителем, и восстановителем. Ответ обосновать.</w:t>
      </w:r>
    </w:p>
    <w:p w14:paraId="0305E352" w14:textId="77777777" w:rsidR="00000000" w:rsidRDefault="00000000">
      <w:pPr>
        <w:spacing w:line="360" w:lineRule="auto"/>
        <w:ind w:firstLine="709"/>
        <w:jc w:val="both"/>
        <w:rPr>
          <w:sz w:val="28"/>
          <w:szCs w:val="28"/>
        </w:rPr>
      </w:pPr>
      <w:r>
        <w:rPr>
          <w:sz w:val="28"/>
          <w:szCs w:val="28"/>
        </w:rPr>
        <w:t>б). На основании электронных уравнений подобрать коэффициенты в уравнении реакции, идущей по схеме:</w:t>
      </w:r>
    </w:p>
    <w:p w14:paraId="13EE7E02" w14:textId="77777777" w:rsidR="00000000" w:rsidRDefault="00000000">
      <w:pPr>
        <w:spacing w:line="360" w:lineRule="auto"/>
        <w:ind w:firstLine="709"/>
        <w:jc w:val="both"/>
        <w:rPr>
          <w:sz w:val="28"/>
          <w:szCs w:val="28"/>
        </w:rPr>
      </w:pPr>
    </w:p>
    <w:p w14:paraId="3F64D591" w14:textId="77777777" w:rsidR="00000000" w:rsidRDefault="00000000">
      <w:pPr>
        <w:spacing w:line="360" w:lineRule="auto"/>
        <w:ind w:firstLine="709"/>
        <w:jc w:val="both"/>
        <w:rPr>
          <w:sz w:val="28"/>
          <w:szCs w:val="28"/>
        </w:rPr>
      </w:pPr>
      <w:r>
        <w:rPr>
          <w:sz w:val="28"/>
          <w:szCs w:val="28"/>
          <w:lang w:val="en-US"/>
        </w:rPr>
        <w:t>NaI</w:t>
      </w:r>
      <w:r>
        <w:rPr>
          <w:sz w:val="28"/>
          <w:szCs w:val="28"/>
        </w:rPr>
        <w:t xml:space="preserve"> + </w:t>
      </w:r>
      <w:r>
        <w:rPr>
          <w:sz w:val="28"/>
          <w:szCs w:val="28"/>
          <w:lang w:val="en-US"/>
        </w:rPr>
        <w:t>NaIO</w:t>
      </w:r>
      <w:r>
        <w:rPr>
          <w:sz w:val="28"/>
          <w:szCs w:val="28"/>
        </w:rPr>
        <w:t xml:space="preserve">3+ </w:t>
      </w:r>
      <w:r>
        <w:rPr>
          <w:sz w:val="28"/>
          <w:szCs w:val="28"/>
          <w:lang w:val="en-US"/>
        </w:rPr>
        <w:t>H</w:t>
      </w:r>
      <w:r>
        <w:rPr>
          <w:sz w:val="28"/>
          <w:szCs w:val="28"/>
        </w:rPr>
        <w:t>2</w:t>
      </w:r>
      <w:r>
        <w:rPr>
          <w:sz w:val="28"/>
          <w:szCs w:val="28"/>
          <w:lang w:val="en-US"/>
        </w:rPr>
        <w:t>SO</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I</w:t>
      </w:r>
      <w:r>
        <w:rPr>
          <w:sz w:val="28"/>
          <w:szCs w:val="28"/>
        </w:rPr>
        <w:t xml:space="preserve">2+ </w:t>
      </w:r>
      <w:r>
        <w:rPr>
          <w:sz w:val="28"/>
          <w:szCs w:val="28"/>
          <w:lang w:val="en-US"/>
        </w:rPr>
        <w:t>Na</w:t>
      </w:r>
      <w:r>
        <w:rPr>
          <w:sz w:val="28"/>
          <w:szCs w:val="28"/>
        </w:rPr>
        <w:t>2</w:t>
      </w:r>
      <w:r>
        <w:rPr>
          <w:sz w:val="28"/>
          <w:szCs w:val="28"/>
          <w:lang w:val="en-US"/>
        </w:rPr>
        <w:t>SO</w:t>
      </w:r>
      <w:r>
        <w:rPr>
          <w:sz w:val="28"/>
          <w:szCs w:val="28"/>
        </w:rPr>
        <w:t xml:space="preserve">4 + </w:t>
      </w:r>
      <w:r>
        <w:rPr>
          <w:sz w:val="28"/>
          <w:szCs w:val="28"/>
          <w:lang w:val="en-US"/>
        </w:rPr>
        <w:t>H</w:t>
      </w:r>
      <w:r>
        <w:rPr>
          <w:sz w:val="28"/>
          <w:szCs w:val="28"/>
        </w:rPr>
        <w:t>2</w:t>
      </w:r>
      <w:r>
        <w:rPr>
          <w:sz w:val="28"/>
          <w:szCs w:val="28"/>
          <w:lang w:val="en-US"/>
        </w:rPr>
        <w:t>O</w:t>
      </w:r>
      <w:r>
        <w:rPr>
          <w:sz w:val="28"/>
          <w:szCs w:val="28"/>
        </w:rPr>
        <w:t>.</w:t>
      </w:r>
    </w:p>
    <w:p w14:paraId="1A61E70E" w14:textId="77777777" w:rsidR="00000000" w:rsidRDefault="00000000">
      <w:pPr>
        <w:spacing w:line="360" w:lineRule="auto"/>
        <w:ind w:firstLine="709"/>
        <w:jc w:val="both"/>
        <w:rPr>
          <w:sz w:val="28"/>
          <w:szCs w:val="28"/>
        </w:rPr>
      </w:pPr>
    </w:p>
    <w:p w14:paraId="38E9D396" w14:textId="77777777" w:rsidR="00000000" w:rsidRDefault="00000000">
      <w:pPr>
        <w:spacing w:line="360" w:lineRule="auto"/>
        <w:ind w:firstLine="709"/>
        <w:jc w:val="both"/>
        <w:rPr>
          <w:sz w:val="28"/>
          <w:szCs w:val="28"/>
        </w:rPr>
      </w:pPr>
      <w:r>
        <w:rPr>
          <w:sz w:val="28"/>
          <w:szCs w:val="28"/>
        </w:rPr>
        <w:t>Определить тип окислительно-восстановительной реакции.</w:t>
      </w:r>
    </w:p>
    <w:p w14:paraId="7D66F09D" w14:textId="77777777" w:rsidR="00000000" w:rsidRDefault="00000000">
      <w:pPr>
        <w:spacing w:line="360" w:lineRule="auto"/>
        <w:ind w:firstLine="709"/>
        <w:jc w:val="both"/>
        <w:rPr>
          <w:sz w:val="28"/>
          <w:szCs w:val="28"/>
        </w:rPr>
      </w:pPr>
      <w:r>
        <w:rPr>
          <w:sz w:val="28"/>
          <w:szCs w:val="28"/>
        </w:rPr>
        <w:t>.2. Реакции выражаются схемами:</w:t>
      </w:r>
    </w:p>
    <w:p w14:paraId="7129B00B" w14:textId="77777777" w:rsidR="00000000" w:rsidRDefault="00000000">
      <w:pPr>
        <w:spacing w:line="360" w:lineRule="auto"/>
        <w:ind w:firstLine="709"/>
        <w:jc w:val="both"/>
        <w:rPr>
          <w:sz w:val="28"/>
          <w:szCs w:val="28"/>
        </w:rPr>
      </w:pPr>
    </w:p>
    <w:p w14:paraId="67537D52" w14:textId="77777777" w:rsidR="00000000" w:rsidRDefault="00000000">
      <w:pPr>
        <w:spacing w:line="360" w:lineRule="auto"/>
        <w:ind w:firstLine="709"/>
        <w:jc w:val="both"/>
        <w:rPr>
          <w:sz w:val="28"/>
          <w:szCs w:val="28"/>
          <w:lang w:val="en-US"/>
        </w:rPr>
      </w:pPr>
      <w:r>
        <w:rPr>
          <w:sz w:val="28"/>
          <w:szCs w:val="28"/>
          <w:lang w:val="es-ES"/>
        </w:rPr>
        <w:t>Zn</w:t>
      </w:r>
      <w:r>
        <w:rPr>
          <w:sz w:val="28"/>
          <w:szCs w:val="28"/>
          <w:lang w:val="en-US"/>
        </w:rPr>
        <w:t xml:space="preserve"> + </w:t>
      </w:r>
      <w:r>
        <w:rPr>
          <w:sz w:val="28"/>
          <w:szCs w:val="28"/>
          <w:lang w:val="es-ES"/>
        </w:rPr>
        <w:t>HNO</w:t>
      </w:r>
      <w:r>
        <w:rPr>
          <w:sz w:val="28"/>
          <w:szCs w:val="28"/>
          <w:lang w:val="en-US"/>
        </w:rPr>
        <w:t>3</w:t>
      </w:r>
      <w:r>
        <w:rPr>
          <w:sz w:val="28"/>
          <w:szCs w:val="28"/>
          <w:lang w:val="es-ES"/>
        </w:rPr>
        <w:t xml:space="preserve"> </w:t>
      </w:r>
      <w:r>
        <w:rPr>
          <w:sz w:val="28"/>
          <w:szCs w:val="28"/>
          <w:lang w:val="en-US"/>
        </w:rPr>
        <w:t>(</w:t>
      </w:r>
      <w:r>
        <w:rPr>
          <w:sz w:val="28"/>
          <w:szCs w:val="28"/>
        </w:rPr>
        <w:t>разб</w:t>
      </w:r>
      <w:r>
        <w:rPr>
          <w:sz w:val="28"/>
          <w:szCs w:val="28"/>
          <w:lang w:val="en-US"/>
        </w:rPr>
        <w:t>)</w:t>
      </w:r>
      <w:r>
        <w:rPr>
          <w:sz w:val="28"/>
          <w:szCs w:val="28"/>
          <w:lang w:val="es-ES"/>
        </w:rPr>
        <w:t xml:space="preserve"> </w:t>
      </w:r>
      <w:r>
        <w:rPr>
          <w:rFonts w:ascii="Symbol" w:hAnsi="Symbol" w:cs="Symbol"/>
          <w:sz w:val="28"/>
          <w:szCs w:val="28"/>
          <w:lang w:val="en-US"/>
        </w:rPr>
        <w:t>®</w:t>
      </w:r>
      <w:r>
        <w:rPr>
          <w:sz w:val="28"/>
          <w:szCs w:val="28"/>
          <w:lang w:val="en-US"/>
        </w:rPr>
        <w:t xml:space="preserve"> </w:t>
      </w:r>
      <w:r>
        <w:rPr>
          <w:sz w:val="28"/>
          <w:szCs w:val="28"/>
          <w:lang w:val="es-ES"/>
        </w:rPr>
        <w:t>Zn</w:t>
      </w:r>
      <w:r>
        <w:rPr>
          <w:sz w:val="28"/>
          <w:szCs w:val="28"/>
          <w:lang w:val="en-US"/>
        </w:rPr>
        <w:t>(</w:t>
      </w:r>
      <w:r>
        <w:rPr>
          <w:sz w:val="28"/>
          <w:szCs w:val="28"/>
          <w:lang w:val="es-ES"/>
        </w:rPr>
        <w:t>NO</w:t>
      </w:r>
      <w:r>
        <w:rPr>
          <w:sz w:val="28"/>
          <w:szCs w:val="28"/>
          <w:lang w:val="en-US"/>
        </w:rPr>
        <w:t xml:space="preserve">3)2 + </w:t>
      </w:r>
      <w:r>
        <w:rPr>
          <w:sz w:val="28"/>
          <w:szCs w:val="28"/>
          <w:lang w:val="es-ES"/>
        </w:rPr>
        <w:t>N</w:t>
      </w:r>
      <w:r>
        <w:rPr>
          <w:sz w:val="28"/>
          <w:szCs w:val="28"/>
          <w:lang w:val="en-US"/>
        </w:rPr>
        <w:t>2</w:t>
      </w:r>
      <w:r>
        <w:rPr>
          <w:sz w:val="28"/>
          <w:szCs w:val="28"/>
          <w:lang w:val="es-ES"/>
        </w:rPr>
        <w:t>O</w:t>
      </w:r>
      <w:r>
        <w:rPr>
          <w:sz w:val="28"/>
          <w:szCs w:val="28"/>
          <w:lang w:val="en-US"/>
        </w:rPr>
        <w:t xml:space="preserve"> + </w:t>
      </w:r>
      <w:r>
        <w:rPr>
          <w:sz w:val="28"/>
          <w:szCs w:val="28"/>
          <w:lang w:val="es-ES"/>
        </w:rPr>
        <w:t>H</w:t>
      </w:r>
      <w:r>
        <w:rPr>
          <w:sz w:val="28"/>
          <w:szCs w:val="28"/>
          <w:lang w:val="en-US"/>
        </w:rPr>
        <w:t>2</w:t>
      </w:r>
      <w:r>
        <w:rPr>
          <w:sz w:val="28"/>
          <w:szCs w:val="28"/>
          <w:lang w:val="es-ES"/>
        </w:rPr>
        <w:t>O</w:t>
      </w:r>
      <w:r>
        <w:rPr>
          <w:sz w:val="28"/>
          <w:szCs w:val="28"/>
          <w:lang w:val="en-US"/>
        </w:rPr>
        <w:t xml:space="preserve">;+ K2Cr2O7 + H2SO4 </w:t>
      </w:r>
      <w:r>
        <w:rPr>
          <w:rFonts w:ascii="Symbol" w:hAnsi="Symbol" w:cs="Symbol"/>
          <w:sz w:val="28"/>
          <w:szCs w:val="28"/>
          <w:lang w:val="en-US"/>
        </w:rPr>
        <w:t>®</w:t>
      </w:r>
      <w:r>
        <w:rPr>
          <w:sz w:val="28"/>
          <w:szCs w:val="28"/>
          <w:lang w:val="en-US"/>
        </w:rPr>
        <w:t xml:space="preserve"> Sn(SO4)2 + CrCl3 + K2SO4 + H2O.</w:t>
      </w:r>
    </w:p>
    <w:p w14:paraId="08FB9F37" w14:textId="77777777" w:rsidR="00000000" w:rsidRDefault="00000000">
      <w:pPr>
        <w:spacing w:line="360" w:lineRule="auto"/>
        <w:ind w:firstLine="709"/>
        <w:jc w:val="both"/>
        <w:rPr>
          <w:sz w:val="28"/>
          <w:szCs w:val="28"/>
        </w:rPr>
      </w:pPr>
    </w:p>
    <w:p w14:paraId="3817AE17" w14:textId="77777777" w:rsidR="00000000" w:rsidRDefault="00000000">
      <w:pPr>
        <w:spacing w:line="360" w:lineRule="auto"/>
        <w:ind w:firstLine="709"/>
        <w:jc w:val="both"/>
        <w:rPr>
          <w:sz w:val="28"/>
          <w:szCs w:val="28"/>
        </w:rPr>
      </w:pPr>
      <w:r>
        <w:rPr>
          <w:sz w:val="28"/>
          <w:szCs w:val="28"/>
        </w:rPr>
        <w:t>Составить электронные уравнения, подобрать коэффициенты, указать, какое вещество в каждой реакции является окислителем, какое восстановителем.</w:t>
      </w:r>
    </w:p>
    <w:p w14:paraId="7F7E692A" w14:textId="77777777" w:rsidR="00000000" w:rsidRDefault="00000000">
      <w:pPr>
        <w:spacing w:line="360" w:lineRule="auto"/>
        <w:ind w:firstLine="709"/>
        <w:jc w:val="both"/>
        <w:rPr>
          <w:sz w:val="28"/>
          <w:szCs w:val="28"/>
        </w:rPr>
      </w:pPr>
      <w:r>
        <w:rPr>
          <w:sz w:val="28"/>
          <w:szCs w:val="28"/>
        </w:rPr>
        <w:t>.3. а). Составить электронные уравнения и указать, какой процесс (окисление или восстановление) происходит при следующих превращениях:</w:t>
      </w:r>
    </w:p>
    <w:p w14:paraId="2F957508" w14:textId="77777777" w:rsidR="00000000" w:rsidRDefault="00000000">
      <w:pPr>
        <w:spacing w:line="360" w:lineRule="auto"/>
        <w:ind w:firstLine="709"/>
        <w:jc w:val="both"/>
        <w:rPr>
          <w:sz w:val="28"/>
          <w:szCs w:val="28"/>
        </w:rPr>
      </w:pP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P</w:t>
      </w:r>
      <w:r>
        <w:rPr>
          <w:sz w:val="28"/>
          <w:szCs w:val="28"/>
        </w:rPr>
        <w:t xml:space="preserve">+5; </w:t>
      </w:r>
      <w:r>
        <w:rPr>
          <w:sz w:val="28"/>
          <w:szCs w:val="28"/>
          <w:lang w:val="en-US"/>
        </w:rPr>
        <w:t>N</w:t>
      </w: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N</w:t>
      </w:r>
      <w:r>
        <w:rPr>
          <w:sz w:val="28"/>
          <w:szCs w:val="28"/>
        </w:rPr>
        <w:t xml:space="preserve">-3; </w:t>
      </w:r>
      <w:r>
        <w:rPr>
          <w:sz w:val="28"/>
          <w:szCs w:val="28"/>
          <w:lang w:val="en-US"/>
        </w:rPr>
        <w:t>Cl</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ClO</w:t>
      </w:r>
      <w:r>
        <w:rPr>
          <w:sz w:val="28"/>
          <w:szCs w:val="28"/>
        </w:rPr>
        <w:t>3)-;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S</w:t>
      </w:r>
      <w:r>
        <w:rPr>
          <w:sz w:val="28"/>
          <w:szCs w:val="28"/>
        </w:rPr>
        <w:t>-2.</w:t>
      </w:r>
    </w:p>
    <w:p w14:paraId="13B788A7" w14:textId="77777777" w:rsidR="00000000" w:rsidRDefault="00000000">
      <w:pPr>
        <w:spacing w:line="360" w:lineRule="auto"/>
        <w:ind w:firstLine="709"/>
        <w:jc w:val="both"/>
        <w:rPr>
          <w:sz w:val="28"/>
          <w:szCs w:val="28"/>
        </w:rPr>
      </w:pPr>
    </w:p>
    <w:p w14:paraId="030232DB" w14:textId="77777777" w:rsidR="00000000" w:rsidRDefault="00000000">
      <w:pPr>
        <w:spacing w:line="360" w:lineRule="auto"/>
        <w:ind w:firstLine="709"/>
        <w:jc w:val="both"/>
        <w:rPr>
          <w:sz w:val="28"/>
          <w:szCs w:val="28"/>
        </w:rPr>
      </w:pPr>
      <w:r>
        <w:rPr>
          <w:sz w:val="28"/>
          <w:szCs w:val="28"/>
        </w:rPr>
        <w:t>б). Реакция выражается схемой</w:t>
      </w:r>
    </w:p>
    <w:p w14:paraId="0665BA47" w14:textId="77777777" w:rsidR="00000000" w:rsidRDefault="00000000">
      <w:pPr>
        <w:spacing w:line="360" w:lineRule="auto"/>
        <w:ind w:firstLine="709"/>
        <w:jc w:val="both"/>
        <w:rPr>
          <w:sz w:val="28"/>
          <w:szCs w:val="28"/>
        </w:rPr>
      </w:pPr>
      <w:r>
        <w:rPr>
          <w:sz w:val="28"/>
          <w:szCs w:val="28"/>
        </w:rPr>
        <w:t xml:space="preserve">4 + </w:t>
      </w: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MnSO</w:t>
      </w:r>
      <w:r>
        <w:rPr>
          <w:sz w:val="28"/>
          <w:szCs w:val="28"/>
        </w:rPr>
        <w:t xml:space="preserve">4 + </w:t>
      </w:r>
      <w:r>
        <w:rPr>
          <w:sz w:val="28"/>
          <w:szCs w:val="28"/>
          <w:lang w:val="en-US"/>
        </w:rPr>
        <w:t>S</w:t>
      </w:r>
      <w:r>
        <w:rPr>
          <w:sz w:val="28"/>
          <w:szCs w:val="28"/>
        </w:rPr>
        <w:t xml:space="preserve"> + </w:t>
      </w:r>
      <w:r>
        <w:rPr>
          <w:sz w:val="28"/>
          <w:szCs w:val="28"/>
          <w:lang w:val="en-US"/>
        </w:rPr>
        <w:t>K</w:t>
      </w:r>
      <w:r>
        <w:rPr>
          <w:sz w:val="28"/>
          <w:szCs w:val="28"/>
        </w:rPr>
        <w:t>2</w:t>
      </w:r>
      <w:r>
        <w:rPr>
          <w:sz w:val="28"/>
          <w:szCs w:val="28"/>
          <w:lang w:val="en-US"/>
        </w:rPr>
        <w:t>SO</w:t>
      </w:r>
      <w:r>
        <w:rPr>
          <w:sz w:val="28"/>
          <w:szCs w:val="28"/>
        </w:rPr>
        <w:t xml:space="preserve">4 + </w:t>
      </w:r>
      <w:r>
        <w:rPr>
          <w:sz w:val="28"/>
          <w:szCs w:val="28"/>
          <w:lang w:val="en-US"/>
        </w:rPr>
        <w:t>H</w:t>
      </w:r>
      <w:r>
        <w:rPr>
          <w:sz w:val="28"/>
          <w:szCs w:val="28"/>
        </w:rPr>
        <w:t>2</w:t>
      </w:r>
      <w:r>
        <w:rPr>
          <w:sz w:val="28"/>
          <w:szCs w:val="28"/>
          <w:lang w:val="en-US"/>
        </w:rPr>
        <w:t>O</w:t>
      </w:r>
      <w:r>
        <w:rPr>
          <w:sz w:val="28"/>
          <w:szCs w:val="28"/>
        </w:rPr>
        <w:t>.</w:t>
      </w:r>
    </w:p>
    <w:p w14:paraId="07A7EA8C" w14:textId="77777777" w:rsidR="00000000" w:rsidRDefault="00000000">
      <w:pPr>
        <w:spacing w:line="360" w:lineRule="auto"/>
        <w:ind w:firstLine="709"/>
        <w:jc w:val="both"/>
        <w:rPr>
          <w:sz w:val="28"/>
          <w:szCs w:val="28"/>
        </w:rPr>
      </w:pPr>
    </w:p>
    <w:p w14:paraId="4FDDC288" w14:textId="77777777" w:rsidR="00000000" w:rsidRDefault="00000000">
      <w:pPr>
        <w:spacing w:line="360" w:lineRule="auto"/>
        <w:ind w:firstLine="709"/>
        <w:jc w:val="both"/>
        <w:rPr>
          <w:sz w:val="28"/>
          <w:szCs w:val="28"/>
        </w:rPr>
      </w:pPr>
      <w:r>
        <w:rPr>
          <w:sz w:val="28"/>
          <w:szCs w:val="28"/>
        </w:rPr>
        <w:t xml:space="preserve">Определить окислитель и восстановитель, на сновании электронных </w:t>
      </w:r>
      <w:r>
        <w:rPr>
          <w:sz w:val="28"/>
          <w:szCs w:val="28"/>
        </w:rPr>
        <w:lastRenderedPageBreak/>
        <w:t>уравнений расставить коэффициенты в уравнении реакции.</w:t>
      </w:r>
    </w:p>
    <w:p w14:paraId="097CC982" w14:textId="77777777" w:rsidR="00000000" w:rsidRDefault="00000000">
      <w:pPr>
        <w:spacing w:line="360" w:lineRule="auto"/>
        <w:ind w:firstLine="709"/>
        <w:jc w:val="both"/>
        <w:rPr>
          <w:sz w:val="28"/>
          <w:szCs w:val="28"/>
        </w:rPr>
      </w:pPr>
      <w:r>
        <w:rPr>
          <w:sz w:val="28"/>
          <w:szCs w:val="28"/>
        </w:rPr>
        <w:t xml:space="preserve">.4. а). Могут ли протекать окислительно-восстановительные реакции между веществами: а) </w:t>
      </w:r>
      <w:r>
        <w:rPr>
          <w:sz w:val="28"/>
          <w:szCs w:val="28"/>
          <w:lang w:val="en-US"/>
        </w:rPr>
        <w:t>Cl</w:t>
      </w:r>
      <w:r>
        <w:rPr>
          <w:sz w:val="28"/>
          <w:szCs w:val="28"/>
        </w:rPr>
        <w:t xml:space="preserve">2 и </w:t>
      </w:r>
      <w:r>
        <w:rPr>
          <w:sz w:val="28"/>
          <w:szCs w:val="28"/>
          <w:lang w:val="en-US"/>
        </w:rPr>
        <w:t>H</w:t>
      </w:r>
      <w:r>
        <w:rPr>
          <w:sz w:val="28"/>
          <w:szCs w:val="28"/>
        </w:rPr>
        <w:t>2</w:t>
      </w:r>
      <w:r>
        <w:rPr>
          <w:sz w:val="28"/>
          <w:szCs w:val="28"/>
          <w:lang w:val="en-US"/>
        </w:rPr>
        <w:t>S</w:t>
      </w:r>
      <w:r>
        <w:rPr>
          <w:sz w:val="28"/>
          <w:szCs w:val="28"/>
        </w:rPr>
        <w:t xml:space="preserve">; б) </w:t>
      </w:r>
      <w:r>
        <w:rPr>
          <w:sz w:val="28"/>
          <w:szCs w:val="28"/>
          <w:lang w:val="en-US"/>
        </w:rPr>
        <w:t>KBr</w:t>
      </w:r>
      <w:r>
        <w:rPr>
          <w:sz w:val="28"/>
          <w:szCs w:val="28"/>
        </w:rPr>
        <w:t xml:space="preserve"> и </w:t>
      </w:r>
      <w:r>
        <w:rPr>
          <w:sz w:val="28"/>
          <w:szCs w:val="28"/>
          <w:lang w:val="en-US"/>
        </w:rPr>
        <w:t>KBrO</w:t>
      </w:r>
      <w:r>
        <w:rPr>
          <w:sz w:val="28"/>
          <w:szCs w:val="28"/>
        </w:rPr>
        <w:t xml:space="preserve">; в) </w:t>
      </w:r>
      <w:r>
        <w:rPr>
          <w:sz w:val="28"/>
          <w:szCs w:val="28"/>
          <w:lang w:val="en-US"/>
        </w:rPr>
        <w:t>HI</w:t>
      </w:r>
      <w:r>
        <w:rPr>
          <w:sz w:val="28"/>
          <w:szCs w:val="28"/>
        </w:rPr>
        <w:t xml:space="preserve"> и </w:t>
      </w:r>
      <w:r>
        <w:rPr>
          <w:sz w:val="28"/>
          <w:szCs w:val="28"/>
          <w:lang w:val="en-US"/>
        </w:rPr>
        <w:t>NH</w:t>
      </w:r>
      <w:r>
        <w:rPr>
          <w:sz w:val="28"/>
          <w:szCs w:val="28"/>
        </w:rPr>
        <w:t>3? Ответ обосновать.</w:t>
      </w:r>
    </w:p>
    <w:p w14:paraId="134B349B" w14:textId="77777777" w:rsidR="00000000" w:rsidRDefault="00000000">
      <w:pPr>
        <w:spacing w:line="360" w:lineRule="auto"/>
        <w:ind w:firstLine="709"/>
        <w:jc w:val="both"/>
        <w:rPr>
          <w:sz w:val="28"/>
          <w:szCs w:val="28"/>
        </w:rPr>
      </w:pPr>
      <w:r>
        <w:rPr>
          <w:sz w:val="28"/>
          <w:szCs w:val="28"/>
        </w:rPr>
        <w:t>б). На основании электронных уравнений подобрать коэффициенты, определить тип окислительно-восстановительной реакции, идущей по схеме</w:t>
      </w:r>
    </w:p>
    <w:p w14:paraId="472DD083" w14:textId="77777777" w:rsidR="00000000" w:rsidRDefault="00000000">
      <w:pPr>
        <w:spacing w:line="360" w:lineRule="auto"/>
        <w:ind w:firstLine="709"/>
        <w:jc w:val="both"/>
        <w:rPr>
          <w:sz w:val="28"/>
          <w:szCs w:val="28"/>
        </w:rPr>
      </w:pPr>
      <w:r>
        <w:rPr>
          <w:sz w:val="28"/>
          <w:szCs w:val="28"/>
        </w:rPr>
        <w:t xml:space="preserve">2 + </w:t>
      </w:r>
      <w:r>
        <w:rPr>
          <w:sz w:val="28"/>
          <w:szCs w:val="28"/>
          <w:lang w:val="en-US"/>
        </w:rPr>
        <w:t>PbO</w:t>
      </w:r>
      <w:r>
        <w:rPr>
          <w:sz w:val="28"/>
          <w:szCs w:val="28"/>
        </w:rPr>
        <w:t xml:space="preserve">2 + </w:t>
      </w:r>
      <w:r>
        <w:rPr>
          <w:sz w:val="28"/>
          <w:szCs w:val="28"/>
          <w:lang w:val="en-US"/>
        </w:rPr>
        <w:t>NaOH</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Na</w:t>
      </w:r>
      <w:r>
        <w:rPr>
          <w:sz w:val="28"/>
          <w:szCs w:val="28"/>
        </w:rPr>
        <w:t>2</w:t>
      </w:r>
      <w:r>
        <w:rPr>
          <w:sz w:val="28"/>
          <w:szCs w:val="28"/>
          <w:lang w:val="en-US"/>
        </w:rPr>
        <w:t>CrO</w:t>
      </w:r>
      <w:r>
        <w:rPr>
          <w:sz w:val="28"/>
          <w:szCs w:val="28"/>
        </w:rPr>
        <w:t xml:space="preserve">4 + </w:t>
      </w:r>
      <w:r>
        <w:rPr>
          <w:sz w:val="28"/>
          <w:szCs w:val="28"/>
          <w:lang w:val="en-US"/>
        </w:rPr>
        <w:t>Na</w:t>
      </w:r>
      <w:r>
        <w:rPr>
          <w:sz w:val="28"/>
          <w:szCs w:val="28"/>
        </w:rPr>
        <w:t>2</w:t>
      </w:r>
      <w:r>
        <w:rPr>
          <w:sz w:val="28"/>
          <w:szCs w:val="28"/>
          <w:lang w:val="en-US"/>
        </w:rPr>
        <w:t>PbO</w:t>
      </w:r>
      <w:r>
        <w:rPr>
          <w:sz w:val="28"/>
          <w:szCs w:val="28"/>
        </w:rPr>
        <w:t xml:space="preserve">2 + </w:t>
      </w:r>
      <w:r>
        <w:rPr>
          <w:sz w:val="28"/>
          <w:szCs w:val="28"/>
          <w:lang w:val="en-US"/>
        </w:rPr>
        <w:t>H</w:t>
      </w:r>
      <w:r>
        <w:rPr>
          <w:sz w:val="28"/>
          <w:szCs w:val="28"/>
        </w:rPr>
        <w:t>2</w:t>
      </w:r>
      <w:r>
        <w:rPr>
          <w:sz w:val="28"/>
          <w:szCs w:val="28"/>
          <w:lang w:val="en-US"/>
        </w:rPr>
        <w:t>O</w:t>
      </w:r>
      <w:r>
        <w:rPr>
          <w:sz w:val="28"/>
          <w:szCs w:val="28"/>
        </w:rPr>
        <w:t>.</w:t>
      </w:r>
    </w:p>
    <w:p w14:paraId="43A4FFE4" w14:textId="77777777" w:rsidR="00000000" w:rsidRDefault="00000000">
      <w:pPr>
        <w:spacing w:line="360" w:lineRule="auto"/>
        <w:ind w:firstLine="709"/>
        <w:jc w:val="both"/>
        <w:rPr>
          <w:sz w:val="28"/>
          <w:szCs w:val="28"/>
        </w:rPr>
      </w:pPr>
    </w:p>
    <w:p w14:paraId="2BF9A08D" w14:textId="77777777" w:rsidR="00000000" w:rsidRDefault="00000000">
      <w:pPr>
        <w:spacing w:line="360" w:lineRule="auto"/>
        <w:ind w:firstLine="709"/>
        <w:jc w:val="both"/>
        <w:rPr>
          <w:sz w:val="28"/>
          <w:szCs w:val="28"/>
        </w:rPr>
      </w:pPr>
      <w:r>
        <w:rPr>
          <w:sz w:val="28"/>
          <w:szCs w:val="28"/>
        </w:rPr>
        <w:t xml:space="preserve">.5. а). Возможные степени окисления железа в соединениях +2, +3, +6. Определить, какое из веществ может быть только восстановителем, только окислителем и какое - и окислителем и восстановителем: </w:t>
      </w:r>
      <w:r>
        <w:rPr>
          <w:sz w:val="28"/>
          <w:szCs w:val="28"/>
          <w:lang w:val="en-US"/>
        </w:rPr>
        <w:t>FeSO</w:t>
      </w:r>
      <w:r>
        <w:rPr>
          <w:sz w:val="28"/>
          <w:szCs w:val="28"/>
        </w:rPr>
        <w:t xml:space="preserve">4, </w:t>
      </w:r>
      <w:r>
        <w:rPr>
          <w:sz w:val="28"/>
          <w:szCs w:val="28"/>
          <w:lang w:val="en-US"/>
        </w:rPr>
        <w:t>Fe</w:t>
      </w:r>
      <w:r>
        <w:rPr>
          <w:sz w:val="28"/>
          <w:szCs w:val="28"/>
        </w:rPr>
        <w:t>2</w:t>
      </w:r>
      <w:r>
        <w:rPr>
          <w:sz w:val="28"/>
          <w:szCs w:val="28"/>
          <w:lang w:val="en-US"/>
        </w:rPr>
        <w:t>O</w:t>
      </w:r>
      <w:r>
        <w:rPr>
          <w:sz w:val="28"/>
          <w:szCs w:val="28"/>
        </w:rPr>
        <w:t xml:space="preserve">3, </w:t>
      </w:r>
      <w:r>
        <w:rPr>
          <w:sz w:val="28"/>
          <w:szCs w:val="28"/>
          <w:lang w:val="en-US"/>
        </w:rPr>
        <w:t>K</w:t>
      </w:r>
      <w:r>
        <w:rPr>
          <w:sz w:val="28"/>
          <w:szCs w:val="28"/>
        </w:rPr>
        <w:t>2</w:t>
      </w:r>
      <w:r>
        <w:rPr>
          <w:sz w:val="28"/>
          <w:szCs w:val="28"/>
          <w:lang w:val="en-US"/>
        </w:rPr>
        <w:t>FeO</w:t>
      </w:r>
      <w:r>
        <w:rPr>
          <w:sz w:val="28"/>
          <w:szCs w:val="28"/>
        </w:rPr>
        <w:t>4. Ответ обосновать.</w:t>
      </w:r>
    </w:p>
    <w:p w14:paraId="22910915" w14:textId="77777777" w:rsidR="00000000" w:rsidRDefault="00000000">
      <w:pPr>
        <w:pStyle w:val="8"/>
        <w:spacing w:line="360" w:lineRule="auto"/>
        <w:ind w:firstLine="709"/>
        <w:jc w:val="both"/>
        <w:rPr>
          <w:sz w:val="28"/>
          <w:szCs w:val="28"/>
        </w:rPr>
      </w:pPr>
      <w:r>
        <w:rPr>
          <w:sz w:val="28"/>
          <w:szCs w:val="28"/>
        </w:rPr>
        <w:t>б). На основании электронных уравнений подобрать коэффициенты для веществ в уравнении реакции, идущей по схеме</w:t>
      </w:r>
    </w:p>
    <w:p w14:paraId="31162586" w14:textId="77777777" w:rsidR="00000000" w:rsidRDefault="00000000">
      <w:pPr>
        <w:spacing w:line="360" w:lineRule="auto"/>
        <w:ind w:firstLine="709"/>
        <w:jc w:val="both"/>
        <w:rPr>
          <w:sz w:val="28"/>
          <w:szCs w:val="28"/>
        </w:rPr>
      </w:pPr>
      <w:r>
        <w:rPr>
          <w:sz w:val="28"/>
          <w:szCs w:val="28"/>
        </w:rPr>
        <w:t xml:space="preserve">3 + </w:t>
      </w:r>
      <w:r>
        <w:rPr>
          <w:sz w:val="28"/>
          <w:szCs w:val="28"/>
          <w:lang w:val="en-US"/>
        </w:rPr>
        <w:t>Br</w:t>
      </w:r>
      <w:r>
        <w:rPr>
          <w:sz w:val="28"/>
          <w:szCs w:val="28"/>
        </w:rPr>
        <w:t xml:space="preserve">2 + </w:t>
      </w:r>
      <w:r>
        <w:rPr>
          <w:sz w:val="28"/>
          <w:szCs w:val="28"/>
          <w:lang w:val="en-US"/>
        </w:rPr>
        <w:t>NaOH</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Na</w:t>
      </w:r>
      <w:r>
        <w:rPr>
          <w:sz w:val="28"/>
          <w:szCs w:val="28"/>
        </w:rPr>
        <w:t>2</w:t>
      </w:r>
      <w:r>
        <w:rPr>
          <w:sz w:val="28"/>
          <w:szCs w:val="28"/>
          <w:lang w:val="en-US"/>
        </w:rPr>
        <w:t>CrO</w:t>
      </w:r>
      <w:r>
        <w:rPr>
          <w:sz w:val="28"/>
          <w:szCs w:val="28"/>
        </w:rPr>
        <w:t xml:space="preserve">4 + </w:t>
      </w:r>
      <w:r>
        <w:rPr>
          <w:sz w:val="28"/>
          <w:szCs w:val="28"/>
          <w:lang w:val="en-US"/>
        </w:rPr>
        <w:t>NaBr</w:t>
      </w:r>
      <w:r>
        <w:rPr>
          <w:sz w:val="28"/>
          <w:szCs w:val="28"/>
        </w:rPr>
        <w:t xml:space="preserve"> + </w:t>
      </w:r>
      <w:r>
        <w:rPr>
          <w:sz w:val="28"/>
          <w:szCs w:val="28"/>
          <w:lang w:val="en-US"/>
        </w:rPr>
        <w:t>NaCl</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39AA56AE" w14:textId="77777777" w:rsidR="00000000" w:rsidRDefault="00000000">
      <w:pPr>
        <w:spacing w:line="360" w:lineRule="auto"/>
        <w:ind w:firstLine="709"/>
        <w:jc w:val="both"/>
        <w:rPr>
          <w:sz w:val="28"/>
          <w:szCs w:val="28"/>
        </w:rPr>
      </w:pPr>
    </w:p>
    <w:p w14:paraId="56CC123F" w14:textId="77777777" w:rsidR="00000000" w:rsidRDefault="00000000">
      <w:pPr>
        <w:spacing w:line="360" w:lineRule="auto"/>
        <w:ind w:firstLine="709"/>
        <w:jc w:val="both"/>
        <w:rPr>
          <w:sz w:val="28"/>
          <w:szCs w:val="28"/>
        </w:rPr>
      </w:pPr>
      <w:r>
        <w:rPr>
          <w:sz w:val="28"/>
          <w:szCs w:val="28"/>
        </w:rPr>
        <w:t>.6. а). Составить электронные уравнения и указать, какой процесс (окисление или восстановление) происходит при следующих превращениях:</w:t>
      </w:r>
    </w:p>
    <w:p w14:paraId="6DE4EE33" w14:textId="77777777" w:rsidR="00000000" w:rsidRDefault="00000000">
      <w:pPr>
        <w:spacing w:line="360" w:lineRule="auto"/>
        <w:ind w:firstLine="709"/>
        <w:jc w:val="both"/>
        <w:rPr>
          <w:sz w:val="28"/>
          <w:szCs w:val="28"/>
        </w:rPr>
      </w:pP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As</w:t>
      </w:r>
      <w:r>
        <w:rPr>
          <w:sz w:val="28"/>
          <w:szCs w:val="28"/>
        </w:rPr>
        <w:t>+5; (</w:t>
      </w:r>
      <w:r>
        <w:rPr>
          <w:sz w:val="28"/>
          <w:szCs w:val="28"/>
          <w:lang w:val="en-US"/>
        </w:rPr>
        <w:t>CrO</w:t>
      </w:r>
      <w:r>
        <w:rPr>
          <w:sz w:val="28"/>
          <w:szCs w:val="28"/>
        </w:rPr>
        <w:t xml:space="preserve">4)2- </w:t>
      </w:r>
      <w:r>
        <w:rPr>
          <w:rFonts w:ascii="Symbol" w:hAnsi="Symbol" w:cs="Symbol"/>
          <w:sz w:val="28"/>
          <w:szCs w:val="28"/>
          <w:lang w:val="en-US"/>
        </w:rPr>
        <w:t>®</w:t>
      </w:r>
      <w:r>
        <w:rPr>
          <w:sz w:val="28"/>
          <w:szCs w:val="28"/>
        </w:rPr>
        <w:t xml:space="preserve"> (</w:t>
      </w:r>
      <w:r>
        <w:rPr>
          <w:sz w:val="28"/>
          <w:szCs w:val="28"/>
          <w:lang w:val="en-US"/>
        </w:rPr>
        <w:t>CrO</w:t>
      </w:r>
      <w:r>
        <w:rPr>
          <w:sz w:val="28"/>
          <w:szCs w:val="28"/>
        </w:rPr>
        <w:t>2)-; (</w:t>
      </w:r>
      <w:r>
        <w:rPr>
          <w:sz w:val="28"/>
          <w:szCs w:val="28"/>
          <w:lang w:val="en-US"/>
        </w:rPr>
        <w:t>MnO</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MnO</w:t>
      </w:r>
      <w:r>
        <w:rPr>
          <w:sz w:val="28"/>
          <w:szCs w:val="28"/>
        </w:rPr>
        <w:t xml:space="preserve">4)2-; </w:t>
      </w:r>
      <w:r>
        <w:rPr>
          <w:sz w:val="28"/>
          <w:szCs w:val="28"/>
          <w:lang w:val="en-US"/>
        </w:rPr>
        <w:t>Si</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Si</w:t>
      </w:r>
      <w:r>
        <w:rPr>
          <w:sz w:val="28"/>
          <w:szCs w:val="28"/>
        </w:rPr>
        <w:t>0.</w:t>
      </w:r>
    </w:p>
    <w:p w14:paraId="02930947" w14:textId="77777777" w:rsidR="00000000" w:rsidRDefault="00000000">
      <w:pPr>
        <w:spacing w:line="360" w:lineRule="auto"/>
        <w:ind w:firstLine="709"/>
        <w:jc w:val="both"/>
        <w:rPr>
          <w:sz w:val="28"/>
          <w:szCs w:val="28"/>
        </w:rPr>
      </w:pPr>
    </w:p>
    <w:p w14:paraId="5DD787E3" w14:textId="77777777" w:rsidR="00000000" w:rsidRDefault="00000000">
      <w:pPr>
        <w:spacing w:line="360" w:lineRule="auto"/>
        <w:ind w:firstLine="709"/>
        <w:jc w:val="both"/>
        <w:rPr>
          <w:sz w:val="28"/>
          <w:szCs w:val="28"/>
        </w:rPr>
      </w:pPr>
      <w:r>
        <w:rPr>
          <w:sz w:val="28"/>
          <w:szCs w:val="28"/>
        </w:rPr>
        <w:t xml:space="preserve">б). На основании электронных уравнений расставить коэффициенты в реакции, идущей по схеме </w:t>
      </w: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3084F7EB" w14:textId="77777777" w:rsidR="00000000" w:rsidRDefault="00000000">
      <w:pPr>
        <w:spacing w:line="360" w:lineRule="auto"/>
        <w:ind w:firstLine="709"/>
        <w:jc w:val="both"/>
        <w:rPr>
          <w:sz w:val="28"/>
          <w:szCs w:val="28"/>
          <w:lang w:val="en-US"/>
        </w:rPr>
      </w:pPr>
      <w:r>
        <w:rPr>
          <w:sz w:val="28"/>
          <w:szCs w:val="28"/>
        </w:rPr>
        <w:t>.7. Реакции выражаются схемами:</w:t>
      </w:r>
    </w:p>
    <w:p w14:paraId="7827C4CA" w14:textId="77777777" w:rsidR="00000000" w:rsidRDefault="00000000">
      <w:pPr>
        <w:spacing w:line="360" w:lineRule="auto"/>
        <w:ind w:firstLine="709"/>
        <w:jc w:val="both"/>
        <w:rPr>
          <w:sz w:val="28"/>
          <w:szCs w:val="28"/>
          <w:lang w:val="en-US"/>
        </w:rPr>
      </w:pPr>
      <w:r>
        <w:rPr>
          <w:rFonts w:ascii="Symbol" w:hAnsi="Symbol" w:cs="Symbol"/>
          <w:sz w:val="28"/>
          <w:szCs w:val="28"/>
          <w:lang w:val="en-US"/>
        </w:rPr>
        <w:t>®</w:t>
      </w:r>
      <w:r>
        <w:rPr>
          <w:sz w:val="28"/>
          <w:szCs w:val="28"/>
          <w:lang w:val="en-US"/>
        </w:rPr>
        <w:t xml:space="preserve"> NaNO2 + O2;+ KClO3 + KOH </w:t>
      </w:r>
      <w:r>
        <w:rPr>
          <w:rFonts w:ascii="Symbol" w:hAnsi="Symbol" w:cs="Symbol"/>
          <w:sz w:val="28"/>
          <w:szCs w:val="28"/>
          <w:lang w:val="en-US"/>
        </w:rPr>
        <w:t>®</w:t>
      </w:r>
      <w:r>
        <w:rPr>
          <w:sz w:val="28"/>
          <w:szCs w:val="28"/>
          <w:lang w:val="en-US"/>
        </w:rPr>
        <w:t xml:space="preserve"> K2MnO4 + KCl + K2SO4 + H2O.</w:t>
      </w:r>
    </w:p>
    <w:p w14:paraId="28B57218"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Составить электронные уравнения, расставить коэффициенты, определить окислитель и восстановитель в каждой реакции. К какому типу относится каждая из приведенных реакций?</w:t>
      </w:r>
    </w:p>
    <w:p w14:paraId="53E6CE2C" w14:textId="77777777" w:rsidR="00000000" w:rsidRDefault="00000000">
      <w:pPr>
        <w:spacing w:line="360" w:lineRule="auto"/>
        <w:ind w:firstLine="709"/>
        <w:jc w:val="both"/>
        <w:rPr>
          <w:sz w:val="28"/>
          <w:szCs w:val="28"/>
        </w:rPr>
      </w:pPr>
      <w:r>
        <w:rPr>
          <w:sz w:val="28"/>
          <w:szCs w:val="28"/>
        </w:rPr>
        <w:t>.8. См. условие задания 11.7.</w:t>
      </w:r>
    </w:p>
    <w:p w14:paraId="58804473" w14:textId="77777777" w:rsidR="00000000" w:rsidRDefault="00000000">
      <w:pPr>
        <w:spacing w:line="360" w:lineRule="auto"/>
        <w:ind w:firstLine="709"/>
        <w:jc w:val="both"/>
        <w:rPr>
          <w:sz w:val="28"/>
          <w:szCs w:val="28"/>
        </w:rPr>
      </w:pPr>
      <w:r>
        <w:rPr>
          <w:sz w:val="28"/>
          <w:szCs w:val="28"/>
          <w:lang w:val="en-US"/>
        </w:rPr>
        <w:t xml:space="preserve">+ KBrO3 + H2SO4 </w:t>
      </w:r>
      <w:r>
        <w:rPr>
          <w:rFonts w:ascii="Symbol" w:hAnsi="Symbol" w:cs="Symbol"/>
          <w:sz w:val="28"/>
          <w:szCs w:val="28"/>
          <w:lang w:val="en-US"/>
        </w:rPr>
        <w:t>®</w:t>
      </w:r>
      <w:r>
        <w:rPr>
          <w:sz w:val="28"/>
          <w:szCs w:val="28"/>
          <w:lang w:val="en-US"/>
        </w:rPr>
        <w:t xml:space="preserve"> Br2 + K2SO4 + H2O;</w:t>
      </w:r>
      <w:r>
        <w:rPr>
          <w:sz w:val="28"/>
          <w:szCs w:val="28"/>
        </w:rPr>
        <w:t>4</w:t>
      </w:r>
      <w:r>
        <w:rPr>
          <w:sz w:val="28"/>
          <w:szCs w:val="28"/>
          <w:lang w:val="en-US"/>
        </w:rPr>
        <w:t>NO</w:t>
      </w: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N</w:t>
      </w:r>
      <w:r>
        <w:rPr>
          <w:sz w:val="28"/>
          <w:szCs w:val="28"/>
        </w:rPr>
        <w:t>2</w:t>
      </w:r>
      <w:r>
        <w:rPr>
          <w:sz w:val="28"/>
          <w:szCs w:val="28"/>
          <w:lang w:val="en-US"/>
        </w:rPr>
        <w:t>O</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4BCEE125" w14:textId="77777777" w:rsidR="00000000" w:rsidRDefault="00000000">
      <w:pPr>
        <w:spacing w:line="360" w:lineRule="auto"/>
        <w:ind w:firstLine="709"/>
        <w:jc w:val="both"/>
        <w:rPr>
          <w:sz w:val="28"/>
          <w:szCs w:val="28"/>
        </w:rPr>
      </w:pPr>
    </w:p>
    <w:p w14:paraId="5AA01B76" w14:textId="77777777" w:rsidR="00000000" w:rsidRDefault="00000000">
      <w:pPr>
        <w:spacing w:line="360" w:lineRule="auto"/>
        <w:ind w:firstLine="709"/>
        <w:jc w:val="both"/>
        <w:rPr>
          <w:sz w:val="28"/>
          <w:szCs w:val="28"/>
        </w:rPr>
      </w:pPr>
      <w:r>
        <w:rPr>
          <w:sz w:val="28"/>
          <w:szCs w:val="28"/>
        </w:rPr>
        <w:t>.9. См. условие задания 11.7.</w:t>
      </w:r>
    </w:p>
    <w:p w14:paraId="4B4A6199" w14:textId="77777777" w:rsidR="00000000" w:rsidRDefault="00000000">
      <w:pPr>
        <w:spacing w:line="360" w:lineRule="auto"/>
        <w:ind w:firstLine="709"/>
        <w:jc w:val="both"/>
        <w:rPr>
          <w:sz w:val="28"/>
          <w:szCs w:val="28"/>
        </w:rPr>
      </w:pPr>
      <w:r>
        <w:rPr>
          <w:sz w:val="28"/>
          <w:szCs w:val="28"/>
          <w:lang w:val="en-US"/>
        </w:rPr>
        <w:t xml:space="preserve">S + K2Cr2O7 + H2SO4 </w:t>
      </w:r>
      <w:r>
        <w:rPr>
          <w:rFonts w:ascii="Symbol" w:hAnsi="Symbol" w:cs="Symbol"/>
          <w:sz w:val="28"/>
          <w:szCs w:val="28"/>
          <w:lang w:val="en-US"/>
        </w:rPr>
        <w:t>®</w:t>
      </w:r>
      <w:r>
        <w:rPr>
          <w:sz w:val="28"/>
          <w:szCs w:val="28"/>
          <w:lang w:val="en-US"/>
        </w:rPr>
        <w:t xml:space="preserve"> S + Cr2(SO4)3 + K2SO4 + H2 O;</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NaBrO</w:t>
      </w:r>
      <w:r>
        <w:rPr>
          <w:sz w:val="28"/>
          <w:szCs w:val="28"/>
        </w:rPr>
        <w:t xml:space="preserve">3 + </w:t>
      </w:r>
      <w:r>
        <w:rPr>
          <w:sz w:val="28"/>
          <w:szCs w:val="28"/>
          <w:lang w:val="en-US"/>
        </w:rPr>
        <w:t>NaBr</w:t>
      </w:r>
      <w:r>
        <w:rPr>
          <w:sz w:val="28"/>
          <w:szCs w:val="28"/>
        </w:rPr>
        <w:t>.</w:t>
      </w:r>
    </w:p>
    <w:p w14:paraId="7F8EFB5A" w14:textId="77777777" w:rsidR="00000000" w:rsidRDefault="00000000">
      <w:pPr>
        <w:spacing w:line="360" w:lineRule="auto"/>
        <w:ind w:firstLine="709"/>
        <w:jc w:val="both"/>
        <w:rPr>
          <w:sz w:val="28"/>
          <w:szCs w:val="28"/>
        </w:rPr>
      </w:pPr>
    </w:p>
    <w:p w14:paraId="2B4DA48E" w14:textId="77777777" w:rsidR="00000000" w:rsidRDefault="00000000">
      <w:pPr>
        <w:spacing w:line="360" w:lineRule="auto"/>
        <w:ind w:firstLine="709"/>
        <w:jc w:val="both"/>
        <w:rPr>
          <w:sz w:val="28"/>
          <w:szCs w:val="28"/>
        </w:rPr>
      </w:pPr>
      <w:r>
        <w:rPr>
          <w:sz w:val="28"/>
          <w:szCs w:val="28"/>
        </w:rPr>
        <w:t xml:space="preserve">.10. а). Исходя из степени окисления хлора определить и дать мотивированный ответ, какое из соединений </w:t>
      </w:r>
      <w:r>
        <w:rPr>
          <w:sz w:val="28"/>
          <w:szCs w:val="28"/>
          <w:lang w:val="en-US"/>
        </w:rPr>
        <w:t>Cl</w:t>
      </w:r>
      <w:r>
        <w:rPr>
          <w:sz w:val="28"/>
          <w:szCs w:val="28"/>
        </w:rPr>
        <w:t xml:space="preserve">2, </w:t>
      </w:r>
      <w:r>
        <w:rPr>
          <w:sz w:val="28"/>
          <w:szCs w:val="28"/>
          <w:lang w:val="en-US"/>
        </w:rPr>
        <w:t>HCl</w:t>
      </w:r>
      <w:r>
        <w:rPr>
          <w:sz w:val="28"/>
          <w:szCs w:val="28"/>
        </w:rPr>
        <w:t xml:space="preserve">, </w:t>
      </w:r>
      <w:r>
        <w:rPr>
          <w:sz w:val="28"/>
          <w:szCs w:val="28"/>
          <w:lang w:val="en-US"/>
        </w:rPr>
        <w:t>HClO</w:t>
      </w:r>
      <w:r>
        <w:rPr>
          <w:sz w:val="28"/>
          <w:szCs w:val="28"/>
        </w:rPr>
        <w:t>4 является только окислителем, только восстановителем и какое из них может иметь функцию и окислителя, и восстановителя.</w:t>
      </w:r>
    </w:p>
    <w:p w14:paraId="5CAEB4F9" w14:textId="77777777" w:rsidR="00000000" w:rsidRDefault="00000000">
      <w:pPr>
        <w:spacing w:line="360" w:lineRule="auto"/>
        <w:ind w:firstLine="709"/>
        <w:jc w:val="both"/>
        <w:rPr>
          <w:sz w:val="28"/>
          <w:szCs w:val="28"/>
        </w:rPr>
      </w:pPr>
      <w:r>
        <w:rPr>
          <w:sz w:val="28"/>
          <w:szCs w:val="28"/>
        </w:rPr>
        <w:t xml:space="preserve">б). На основании электронных уравнений расставить коэффициенты в уравнении реакции, идущей по схеме </w:t>
      </w:r>
      <w:r>
        <w:rPr>
          <w:sz w:val="28"/>
          <w:szCs w:val="28"/>
          <w:lang w:val="en-US"/>
        </w:rPr>
        <w:t>HNO</w:t>
      </w:r>
      <w:r>
        <w:rPr>
          <w:sz w:val="28"/>
          <w:szCs w:val="28"/>
        </w:rPr>
        <w:t xml:space="preserve">3 + </w:t>
      </w:r>
      <w:r>
        <w:rPr>
          <w:sz w:val="28"/>
          <w:szCs w:val="28"/>
          <w:lang w:val="en-US"/>
        </w:rPr>
        <w:t>Bi</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NO</w:t>
      </w:r>
      <w:r>
        <w:rPr>
          <w:sz w:val="28"/>
          <w:szCs w:val="28"/>
        </w:rPr>
        <w:t xml:space="preserve"> + </w:t>
      </w:r>
      <w:r>
        <w:rPr>
          <w:sz w:val="28"/>
          <w:szCs w:val="28"/>
          <w:lang w:val="en-US"/>
        </w:rPr>
        <w:t>Bi</w:t>
      </w:r>
      <w:r>
        <w:rPr>
          <w:sz w:val="28"/>
          <w:szCs w:val="28"/>
        </w:rPr>
        <w:t>(</w:t>
      </w:r>
      <w:r>
        <w:rPr>
          <w:sz w:val="28"/>
          <w:szCs w:val="28"/>
          <w:lang w:val="en-US"/>
        </w:rPr>
        <w:t>NO</w:t>
      </w:r>
      <w:r>
        <w:rPr>
          <w:sz w:val="28"/>
          <w:szCs w:val="28"/>
        </w:rPr>
        <w:t xml:space="preserve">3)3 + </w:t>
      </w:r>
      <w:r>
        <w:rPr>
          <w:sz w:val="28"/>
          <w:szCs w:val="28"/>
          <w:lang w:val="en-US"/>
        </w:rPr>
        <w:t>H</w:t>
      </w:r>
      <w:r>
        <w:rPr>
          <w:sz w:val="28"/>
          <w:szCs w:val="28"/>
        </w:rPr>
        <w:t>2</w:t>
      </w:r>
      <w:r>
        <w:rPr>
          <w:sz w:val="28"/>
          <w:szCs w:val="28"/>
          <w:lang w:val="en-US"/>
        </w:rPr>
        <w:t>O</w:t>
      </w:r>
      <w:r>
        <w:rPr>
          <w:sz w:val="28"/>
          <w:szCs w:val="28"/>
        </w:rPr>
        <w:t>.</w:t>
      </w:r>
    </w:p>
    <w:p w14:paraId="3561A90C" w14:textId="77777777" w:rsidR="00000000" w:rsidRDefault="00000000">
      <w:pPr>
        <w:spacing w:line="360" w:lineRule="auto"/>
        <w:ind w:firstLine="709"/>
        <w:jc w:val="both"/>
        <w:rPr>
          <w:sz w:val="28"/>
          <w:szCs w:val="28"/>
        </w:rPr>
      </w:pPr>
      <w:r>
        <w:rPr>
          <w:sz w:val="28"/>
          <w:szCs w:val="28"/>
        </w:rPr>
        <w:t>.11. См. условие задания 11.7.</w:t>
      </w:r>
    </w:p>
    <w:p w14:paraId="7E9EFD1C" w14:textId="77777777" w:rsidR="00000000" w:rsidRDefault="00000000">
      <w:pPr>
        <w:spacing w:line="360" w:lineRule="auto"/>
        <w:ind w:firstLine="709"/>
        <w:jc w:val="both"/>
        <w:rPr>
          <w:sz w:val="28"/>
          <w:szCs w:val="28"/>
        </w:rPr>
      </w:pPr>
      <w:r>
        <w:rPr>
          <w:sz w:val="28"/>
          <w:szCs w:val="28"/>
        </w:rPr>
        <w:t>3</w:t>
      </w:r>
      <w:r>
        <w:rPr>
          <w:sz w:val="28"/>
          <w:szCs w:val="28"/>
          <w:lang w:val="en-US"/>
        </w:rPr>
        <w:t>AsO</w:t>
      </w:r>
      <w:r>
        <w:rPr>
          <w:sz w:val="28"/>
          <w:szCs w:val="28"/>
        </w:rPr>
        <w:t xml:space="preserve">3 +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4</w:t>
      </w:r>
      <w:r>
        <w:rPr>
          <w:rFonts w:ascii="Symbol" w:hAnsi="Symbol" w:cs="Symbol"/>
          <w:sz w:val="28"/>
          <w:szCs w:val="28"/>
          <w:lang w:val="en-US"/>
        </w:rPr>
        <w:t>®</w:t>
      </w:r>
      <w:r>
        <w:rPr>
          <w:sz w:val="28"/>
          <w:szCs w:val="28"/>
        </w:rPr>
        <w:t xml:space="preserve"> </w:t>
      </w:r>
      <w:r>
        <w:rPr>
          <w:sz w:val="28"/>
          <w:szCs w:val="28"/>
          <w:lang w:val="en-US"/>
        </w:rPr>
        <w:t>H</w:t>
      </w:r>
      <w:r>
        <w:rPr>
          <w:sz w:val="28"/>
          <w:szCs w:val="28"/>
        </w:rPr>
        <w:t>3</w:t>
      </w:r>
      <w:r>
        <w:rPr>
          <w:sz w:val="28"/>
          <w:szCs w:val="28"/>
          <w:lang w:val="en-US"/>
        </w:rPr>
        <w:t>AsO</w:t>
      </w:r>
      <w:r>
        <w:rPr>
          <w:sz w:val="28"/>
          <w:szCs w:val="28"/>
        </w:rPr>
        <w:t xml:space="preserve">4 + </w:t>
      </w:r>
      <w:r>
        <w:rPr>
          <w:sz w:val="28"/>
          <w:szCs w:val="28"/>
          <w:lang w:val="en-US"/>
        </w:rPr>
        <w:t>MnSO</w:t>
      </w:r>
      <w:r>
        <w:rPr>
          <w:sz w:val="28"/>
          <w:szCs w:val="28"/>
        </w:rPr>
        <w:t xml:space="preserve">4 + </w:t>
      </w:r>
      <w:r>
        <w:rPr>
          <w:sz w:val="28"/>
          <w:szCs w:val="28"/>
          <w:lang w:val="en-US"/>
        </w:rPr>
        <w:t>K</w:t>
      </w:r>
      <w:r>
        <w:rPr>
          <w:sz w:val="28"/>
          <w:szCs w:val="28"/>
        </w:rPr>
        <w:t>2</w:t>
      </w:r>
      <w:r>
        <w:rPr>
          <w:sz w:val="28"/>
          <w:szCs w:val="28"/>
          <w:lang w:val="en-US"/>
        </w:rPr>
        <w:t>SO</w:t>
      </w:r>
      <w:r>
        <w:rPr>
          <w:sz w:val="28"/>
          <w:szCs w:val="28"/>
        </w:rPr>
        <w:t xml:space="preserve">4 + </w:t>
      </w:r>
      <w:r>
        <w:rPr>
          <w:sz w:val="28"/>
          <w:szCs w:val="28"/>
          <w:lang w:val="en-US"/>
        </w:rPr>
        <w:t>H</w:t>
      </w:r>
      <w:r>
        <w:rPr>
          <w:sz w:val="28"/>
          <w:szCs w:val="28"/>
        </w:rPr>
        <w:t>2</w:t>
      </w:r>
      <w:r>
        <w:rPr>
          <w:sz w:val="28"/>
          <w:szCs w:val="28"/>
          <w:lang w:val="en-US"/>
        </w:rPr>
        <w:t>O</w:t>
      </w:r>
      <w:r>
        <w:rPr>
          <w:sz w:val="28"/>
          <w:szCs w:val="28"/>
        </w:rPr>
        <w:t>;</w:t>
      </w:r>
    </w:p>
    <w:p w14:paraId="34610D83" w14:textId="77777777" w:rsidR="00000000" w:rsidRDefault="00000000">
      <w:pPr>
        <w:spacing w:line="360" w:lineRule="auto"/>
        <w:ind w:firstLine="709"/>
        <w:jc w:val="both"/>
        <w:rPr>
          <w:sz w:val="28"/>
          <w:szCs w:val="28"/>
        </w:rPr>
      </w:pPr>
      <w:r>
        <w:rPr>
          <w:sz w:val="28"/>
          <w:szCs w:val="28"/>
          <w:lang w:val="en-US"/>
        </w:rPr>
        <w:t>AgNO</w:t>
      </w:r>
      <w:r>
        <w:rPr>
          <w:sz w:val="28"/>
          <w:szCs w:val="28"/>
        </w:rPr>
        <w:t xml:space="preserve">3 </w:t>
      </w:r>
      <w:r>
        <w:rPr>
          <w:rFonts w:ascii="Symbol" w:hAnsi="Symbol" w:cs="Symbol"/>
          <w:sz w:val="28"/>
          <w:szCs w:val="28"/>
          <w:lang w:val="en-US"/>
        </w:rPr>
        <w:t>®</w:t>
      </w:r>
      <w:r>
        <w:rPr>
          <w:sz w:val="28"/>
          <w:szCs w:val="28"/>
        </w:rPr>
        <w:t xml:space="preserve"> </w:t>
      </w:r>
      <w:r>
        <w:rPr>
          <w:sz w:val="28"/>
          <w:szCs w:val="28"/>
          <w:lang w:val="en-US"/>
        </w:rPr>
        <w:t>Ag</w:t>
      </w:r>
      <w:r>
        <w:rPr>
          <w:sz w:val="28"/>
          <w:szCs w:val="28"/>
        </w:rPr>
        <w:t xml:space="preserve"> + </w:t>
      </w:r>
      <w:r>
        <w:rPr>
          <w:sz w:val="28"/>
          <w:szCs w:val="28"/>
          <w:lang w:val="en-US"/>
        </w:rPr>
        <w:t>NO</w:t>
      </w:r>
      <w:r>
        <w:rPr>
          <w:sz w:val="28"/>
          <w:szCs w:val="28"/>
        </w:rPr>
        <w:t xml:space="preserve">2 + </w:t>
      </w:r>
      <w:r>
        <w:rPr>
          <w:sz w:val="28"/>
          <w:szCs w:val="28"/>
          <w:lang w:val="en-US"/>
        </w:rPr>
        <w:t>O</w:t>
      </w:r>
      <w:r>
        <w:rPr>
          <w:sz w:val="28"/>
          <w:szCs w:val="28"/>
        </w:rPr>
        <w:t>2.</w:t>
      </w:r>
    </w:p>
    <w:p w14:paraId="0A503BA0" w14:textId="77777777" w:rsidR="00000000" w:rsidRDefault="00000000">
      <w:pPr>
        <w:spacing w:line="360" w:lineRule="auto"/>
        <w:ind w:firstLine="709"/>
        <w:jc w:val="both"/>
        <w:rPr>
          <w:sz w:val="28"/>
          <w:szCs w:val="28"/>
        </w:rPr>
      </w:pPr>
    </w:p>
    <w:p w14:paraId="430C2538" w14:textId="77777777" w:rsidR="00000000" w:rsidRDefault="00000000">
      <w:pPr>
        <w:spacing w:line="360" w:lineRule="auto"/>
        <w:ind w:firstLine="709"/>
        <w:jc w:val="both"/>
        <w:rPr>
          <w:sz w:val="28"/>
          <w:szCs w:val="28"/>
        </w:rPr>
      </w:pPr>
      <w:r>
        <w:rPr>
          <w:sz w:val="28"/>
          <w:szCs w:val="28"/>
        </w:rPr>
        <w:t xml:space="preserve">.12. а). Могут ли происходить окислительно-восстановительные реакции между веществами: а) </w:t>
      </w:r>
      <w:r>
        <w:rPr>
          <w:sz w:val="28"/>
          <w:szCs w:val="28"/>
          <w:lang w:val="en-US"/>
        </w:rPr>
        <w:t>H</w:t>
      </w:r>
      <w:r>
        <w:rPr>
          <w:sz w:val="28"/>
          <w:szCs w:val="28"/>
        </w:rPr>
        <w:t>2</w:t>
      </w:r>
      <w:r>
        <w:rPr>
          <w:sz w:val="28"/>
          <w:szCs w:val="28"/>
          <w:lang w:val="en-US"/>
        </w:rPr>
        <w:t>S</w:t>
      </w:r>
      <w:r>
        <w:rPr>
          <w:sz w:val="28"/>
          <w:szCs w:val="28"/>
        </w:rPr>
        <w:t xml:space="preserve"> и </w:t>
      </w:r>
      <w:r>
        <w:rPr>
          <w:sz w:val="28"/>
          <w:szCs w:val="28"/>
          <w:lang w:val="en-US"/>
        </w:rPr>
        <w:t>Br</w:t>
      </w:r>
      <w:r>
        <w:rPr>
          <w:sz w:val="28"/>
          <w:szCs w:val="28"/>
        </w:rPr>
        <w:t xml:space="preserve">2; б) </w:t>
      </w:r>
      <w:r>
        <w:rPr>
          <w:sz w:val="28"/>
          <w:szCs w:val="28"/>
          <w:lang w:val="en-US"/>
        </w:rPr>
        <w:t>HI</w:t>
      </w:r>
      <w:r>
        <w:rPr>
          <w:sz w:val="28"/>
          <w:szCs w:val="28"/>
        </w:rPr>
        <w:t xml:space="preserve"> и </w:t>
      </w:r>
      <w:r>
        <w:rPr>
          <w:sz w:val="28"/>
          <w:szCs w:val="28"/>
          <w:lang w:val="en-US"/>
        </w:rPr>
        <w:t>HIO</w:t>
      </w:r>
      <w:r>
        <w:rPr>
          <w:sz w:val="28"/>
          <w:szCs w:val="28"/>
        </w:rPr>
        <w:t xml:space="preserve">3; в) </w:t>
      </w:r>
      <w:r>
        <w:rPr>
          <w:sz w:val="28"/>
          <w:szCs w:val="28"/>
          <w:lang w:val="en-US"/>
        </w:rPr>
        <w:t>KMnO</w:t>
      </w:r>
      <w:r>
        <w:rPr>
          <w:sz w:val="28"/>
          <w:szCs w:val="28"/>
        </w:rPr>
        <w:t xml:space="preserve">4 и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7? Ответ обосновать.</w:t>
      </w:r>
    </w:p>
    <w:p w14:paraId="43FCA2BF" w14:textId="77777777" w:rsidR="00000000" w:rsidRDefault="00000000">
      <w:pPr>
        <w:spacing w:line="360" w:lineRule="auto"/>
        <w:ind w:firstLine="709"/>
        <w:jc w:val="both"/>
        <w:rPr>
          <w:sz w:val="28"/>
          <w:szCs w:val="28"/>
        </w:rPr>
      </w:pPr>
      <w:r>
        <w:rPr>
          <w:sz w:val="28"/>
          <w:szCs w:val="28"/>
        </w:rPr>
        <w:t>б). На основании электронных уравнений расставить коэффициенты в уравнении реакции, идущей по схеме</w:t>
      </w:r>
    </w:p>
    <w:p w14:paraId="4DFC4537" w14:textId="77777777" w:rsidR="00000000" w:rsidRDefault="00000000">
      <w:pPr>
        <w:spacing w:line="360" w:lineRule="auto"/>
        <w:ind w:firstLine="709"/>
        <w:jc w:val="both"/>
        <w:rPr>
          <w:sz w:val="28"/>
          <w:szCs w:val="28"/>
          <w:lang w:val="es-ES"/>
        </w:rPr>
      </w:pPr>
      <w:r>
        <w:rPr>
          <w:sz w:val="28"/>
          <w:szCs w:val="28"/>
          <w:lang w:val="es-ES"/>
        </w:rPr>
        <w:br w:type="page"/>
      </w:r>
      <w:r>
        <w:rPr>
          <w:sz w:val="28"/>
          <w:szCs w:val="28"/>
          <w:lang w:val="es-ES"/>
        </w:rPr>
        <w:lastRenderedPageBreak/>
        <w:t xml:space="preserve">H2O2 + KMnO4 + H2SO4 </w:t>
      </w:r>
      <w:r>
        <w:rPr>
          <w:rFonts w:ascii="Symbol" w:hAnsi="Symbol" w:cs="Symbol"/>
          <w:sz w:val="28"/>
          <w:szCs w:val="28"/>
          <w:lang w:val="en-US"/>
        </w:rPr>
        <w:t>®</w:t>
      </w:r>
      <w:r>
        <w:rPr>
          <w:sz w:val="28"/>
          <w:szCs w:val="28"/>
          <w:lang w:val="es-ES"/>
        </w:rPr>
        <w:t xml:space="preserve"> O2 + MnSO4 + K2SO4 + H2O.</w:t>
      </w:r>
    </w:p>
    <w:p w14:paraId="61F821ED" w14:textId="77777777" w:rsidR="00000000" w:rsidRDefault="00000000">
      <w:pPr>
        <w:spacing w:line="360" w:lineRule="auto"/>
        <w:ind w:firstLine="709"/>
        <w:jc w:val="both"/>
        <w:rPr>
          <w:sz w:val="28"/>
          <w:szCs w:val="28"/>
        </w:rPr>
      </w:pPr>
    </w:p>
    <w:p w14:paraId="073A5DDD" w14:textId="77777777" w:rsidR="00000000" w:rsidRDefault="00000000">
      <w:pPr>
        <w:spacing w:line="360" w:lineRule="auto"/>
        <w:ind w:firstLine="709"/>
        <w:jc w:val="both"/>
        <w:rPr>
          <w:sz w:val="28"/>
          <w:szCs w:val="28"/>
        </w:rPr>
      </w:pPr>
      <w:r>
        <w:rPr>
          <w:sz w:val="28"/>
          <w:szCs w:val="28"/>
        </w:rPr>
        <w:t>.13. а). Составить электронные уравнения и указать, какой процесс (окисление или восстановление) происходит при следующих превращениях:</w:t>
      </w:r>
    </w:p>
    <w:p w14:paraId="652F95D0" w14:textId="77777777" w:rsidR="00000000" w:rsidRDefault="00000000">
      <w:pPr>
        <w:spacing w:line="360" w:lineRule="auto"/>
        <w:ind w:firstLine="709"/>
        <w:jc w:val="both"/>
        <w:rPr>
          <w:sz w:val="28"/>
          <w:szCs w:val="28"/>
        </w:rPr>
      </w:pPr>
    </w:p>
    <w:p w14:paraId="6D93450B" w14:textId="77777777" w:rsidR="00000000" w:rsidRDefault="00000000">
      <w:pPr>
        <w:spacing w:line="360" w:lineRule="auto"/>
        <w:ind w:firstLine="709"/>
        <w:jc w:val="both"/>
        <w:rPr>
          <w:sz w:val="28"/>
          <w:szCs w:val="28"/>
        </w:rPr>
      </w:pPr>
      <w:r>
        <w:rPr>
          <w:sz w:val="28"/>
          <w:szCs w:val="28"/>
        </w:rPr>
        <w:t>(</w:t>
      </w:r>
      <w:r>
        <w:rPr>
          <w:sz w:val="28"/>
          <w:szCs w:val="28"/>
          <w:lang w:val="en-US"/>
        </w:rPr>
        <w:t>BrO</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Br</w:t>
      </w:r>
      <w:r>
        <w:rPr>
          <w:sz w:val="28"/>
          <w:szCs w:val="28"/>
        </w:rPr>
        <w:t xml:space="preserve">2; </w:t>
      </w:r>
      <w:r>
        <w:rPr>
          <w:sz w:val="28"/>
          <w:szCs w:val="28"/>
          <w:lang w:val="en-US"/>
        </w:rPr>
        <w:t>Bi</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BiO</w:t>
      </w:r>
      <w:r>
        <w:rPr>
          <w:sz w:val="28"/>
          <w:szCs w:val="28"/>
        </w:rPr>
        <w:t>3)-; (</w:t>
      </w:r>
      <w:r>
        <w:rPr>
          <w:sz w:val="28"/>
          <w:szCs w:val="28"/>
          <w:lang w:val="en-US"/>
        </w:rPr>
        <w:t>VO</w:t>
      </w:r>
      <w:r>
        <w:rPr>
          <w:sz w:val="28"/>
          <w:szCs w:val="28"/>
        </w:rPr>
        <w:t>3)-</w:t>
      </w:r>
      <w:r>
        <w:rPr>
          <w:rFonts w:ascii="Symbol" w:hAnsi="Symbol" w:cs="Symbol"/>
          <w:sz w:val="28"/>
          <w:szCs w:val="28"/>
          <w:lang w:val="en-US"/>
        </w:rPr>
        <w:t>®</w:t>
      </w:r>
      <w:r>
        <w:rPr>
          <w:sz w:val="28"/>
          <w:szCs w:val="28"/>
          <w:lang w:val="en-US"/>
        </w:rPr>
        <w:t>V</w:t>
      </w:r>
      <w:r>
        <w:rPr>
          <w:sz w:val="28"/>
          <w:szCs w:val="28"/>
        </w:rPr>
        <w:t xml:space="preserve">; </w:t>
      </w:r>
      <w:r>
        <w:rPr>
          <w:sz w:val="28"/>
          <w:szCs w:val="28"/>
          <w:lang w:val="en-US"/>
        </w:rPr>
        <w:t>Si</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Si</w:t>
      </w:r>
      <w:r>
        <w:rPr>
          <w:sz w:val="28"/>
          <w:szCs w:val="28"/>
        </w:rPr>
        <w:t>+4.</w:t>
      </w:r>
    </w:p>
    <w:p w14:paraId="45CCBA32" w14:textId="77777777" w:rsidR="00000000" w:rsidRDefault="00000000">
      <w:pPr>
        <w:spacing w:line="360" w:lineRule="auto"/>
        <w:ind w:firstLine="709"/>
        <w:jc w:val="both"/>
        <w:rPr>
          <w:sz w:val="28"/>
          <w:szCs w:val="28"/>
        </w:rPr>
      </w:pPr>
    </w:p>
    <w:p w14:paraId="5A0FEC1A" w14:textId="77777777" w:rsidR="00000000" w:rsidRDefault="00000000">
      <w:pPr>
        <w:spacing w:line="360" w:lineRule="auto"/>
        <w:ind w:firstLine="709"/>
        <w:jc w:val="both"/>
        <w:rPr>
          <w:sz w:val="28"/>
          <w:szCs w:val="28"/>
        </w:rPr>
      </w:pPr>
      <w:r>
        <w:rPr>
          <w:sz w:val="28"/>
          <w:szCs w:val="28"/>
        </w:rPr>
        <w:t>б). На основании электронных уравнений подобрать коэффициенты в уравнении реакции, идущей по схеме</w:t>
      </w:r>
    </w:p>
    <w:p w14:paraId="2FE1766A" w14:textId="77777777" w:rsidR="00000000" w:rsidRDefault="00000000">
      <w:pPr>
        <w:spacing w:line="360" w:lineRule="auto"/>
        <w:ind w:firstLine="709"/>
        <w:jc w:val="both"/>
        <w:rPr>
          <w:sz w:val="28"/>
          <w:szCs w:val="28"/>
          <w:lang w:val="en-US"/>
        </w:rPr>
      </w:pPr>
      <w:r>
        <w:rPr>
          <w:sz w:val="28"/>
          <w:szCs w:val="28"/>
          <w:lang w:val="en-US"/>
        </w:rPr>
        <w:t xml:space="preserve">+ KMnO4 + H2SO4 </w:t>
      </w:r>
      <w:r>
        <w:rPr>
          <w:rFonts w:ascii="Symbol" w:hAnsi="Symbol" w:cs="Symbol"/>
          <w:sz w:val="28"/>
          <w:szCs w:val="28"/>
          <w:lang w:val="en-US"/>
        </w:rPr>
        <w:t>®</w:t>
      </w:r>
      <w:r>
        <w:rPr>
          <w:sz w:val="28"/>
          <w:szCs w:val="28"/>
          <w:lang w:val="en-US"/>
        </w:rPr>
        <w:t xml:space="preserve"> Al2(SO4)3 + MnSO4 + K2SO4 + H2O.</w:t>
      </w:r>
    </w:p>
    <w:p w14:paraId="77889998" w14:textId="77777777" w:rsidR="00000000" w:rsidRDefault="00000000">
      <w:pPr>
        <w:spacing w:line="360" w:lineRule="auto"/>
        <w:ind w:firstLine="709"/>
        <w:jc w:val="both"/>
        <w:rPr>
          <w:sz w:val="28"/>
          <w:szCs w:val="28"/>
          <w:lang w:val="en-US"/>
        </w:rPr>
      </w:pPr>
    </w:p>
    <w:p w14:paraId="4E795B4C" w14:textId="77777777" w:rsidR="00000000" w:rsidRDefault="00000000">
      <w:pPr>
        <w:spacing w:line="360" w:lineRule="auto"/>
        <w:ind w:firstLine="709"/>
        <w:jc w:val="both"/>
        <w:rPr>
          <w:sz w:val="28"/>
          <w:szCs w:val="28"/>
        </w:rPr>
      </w:pPr>
      <w:r>
        <w:rPr>
          <w:sz w:val="28"/>
          <w:szCs w:val="28"/>
          <w:lang w:val="en-US"/>
        </w:rPr>
        <w:t xml:space="preserve">.14. </w:t>
      </w:r>
      <w:r>
        <w:rPr>
          <w:sz w:val="28"/>
          <w:szCs w:val="28"/>
        </w:rPr>
        <w:t>См. условие задания 11.7.</w:t>
      </w:r>
    </w:p>
    <w:p w14:paraId="20B04ED9" w14:textId="77777777" w:rsidR="00000000" w:rsidRDefault="00000000">
      <w:pPr>
        <w:spacing w:line="360" w:lineRule="auto"/>
        <w:ind w:firstLine="709"/>
        <w:jc w:val="both"/>
        <w:rPr>
          <w:sz w:val="28"/>
          <w:szCs w:val="28"/>
        </w:rPr>
      </w:pPr>
      <w:r>
        <w:rPr>
          <w:sz w:val="28"/>
          <w:szCs w:val="28"/>
          <w:lang w:val="en-US"/>
        </w:rPr>
        <w:t xml:space="preserve">SO3 + Na2S + H2SO4 </w:t>
      </w:r>
      <w:r>
        <w:rPr>
          <w:rFonts w:ascii="Symbol" w:hAnsi="Symbol" w:cs="Symbol"/>
          <w:sz w:val="28"/>
          <w:szCs w:val="28"/>
          <w:lang w:val="en-US"/>
        </w:rPr>
        <w:t>®</w:t>
      </w:r>
      <w:r>
        <w:rPr>
          <w:sz w:val="28"/>
          <w:szCs w:val="28"/>
          <w:lang w:val="en-US"/>
        </w:rPr>
        <w:t xml:space="preserve"> S + Na2SO4 + H2O;</w:t>
      </w:r>
      <w:r>
        <w:rPr>
          <w:sz w:val="28"/>
          <w:szCs w:val="28"/>
        </w:rPr>
        <w:t xml:space="preserve">4 </w:t>
      </w:r>
      <w:r>
        <w:rPr>
          <w:rFonts w:ascii="Symbol" w:hAnsi="Symbol" w:cs="Symbol"/>
          <w:sz w:val="28"/>
          <w:szCs w:val="28"/>
          <w:lang w:val="en-US"/>
        </w:rPr>
        <w:t>®</w:t>
      </w:r>
      <w:r>
        <w:rPr>
          <w:sz w:val="28"/>
          <w:szCs w:val="28"/>
        </w:rPr>
        <w:t xml:space="preserve"> </w:t>
      </w:r>
      <w:r>
        <w:rPr>
          <w:sz w:val="28"/>
          <w:szCs w:val="28"/>
          <w:lang w:val="en-US"/>
        </w:rPr>
        <w:t>K</w:t>
      </w:r>
      <w:r>
        <w:rPr>
          <w:sz w:val="28"/>
          <w:szCs w:val="28"/>
        </w:rPr>
        <w:t>2</w:t>
      </w:r>
      <w:r>
        <w:rPr>
          <w:sz w:val="28"/>
          <w:szCs w:val="28"/>
          <w:lang w:val="en-US"/>
        </w:rPr>
        <w:t>MnO</w:t>
      </w:r>
      <w:r>
        <w:rPr>
          <w:sz w:val="28"/>
          <w:szCs w:val="28"/>
        </w:rPr>
        <w:t xml:space="preserve">4 + </w:t>
      </w:r>
      <w:r>
        <w:rPr>
          <w:sz w:val="28"/>
          <w:szCs w:val="28"/>
          <w:lang w:val="en-US"/>
        </w:rPr>
        <w:t>MnO</w:t>
      </w:r>
      <w:r>
        <w:rPr>
          <w:sz w:val="28"/>
          <w:szCs w:val="28"/>
        </w:rPr>
        <w:t xml:space="preserve">2 + </w:t>
      </w:r>
      <w:r>
        <w:rPr>
          <w:sz w:val="28"/>
          <w:szCs w:val="28"/>
          <w:lang w:val="en-US"/>
        </w:rPr>
        <w:t>O</w:t>
      </w:r>
      <w:r>
        <w:rPr>
          <w:sz w:val="28"/>
          <w:szCs w:val="28"/>
        </w:rPr>
        <w:t>2.</w:t>
      </w:r>
    </w:p>
    <w:p w14:paraId="26CDA550" w14:textId="77777777" w:rsidR="00000000" w:rsidRDefault="00000000">
      <w:pPr>
        <w:spacing w:line="360" w:lineRule="auto"/>
        <w:ind w:firstLine="709"/>
        <w:jc w:val="both"/>
        <w:rPr>
          <w:sz w:val="28"/>
          <w:szCs w:val="28"/>
        </w:rPr>
      </w:pPr>
    </w:p>
    <w:p w14:paraId="3A4BB6AB" w14:textId="77777777" w:rsidR="00000000" w:rsidRDefault="00000000">
      <w:pPr>
        <w:spacing w:line="360" w:lineRule="auto"/>
        <w:ind w:firstLine="709"/>
        <w:jc w:val="both"/>
        <w:rPr>
          <w:sz w:val="28"/>
          <w:szCs w:val="28"/>
        </w:rPr>
      </w:pPr>
      <w:r>
        <w:rPr>
          <w:sz w:val="28"/>
          <w:szCs w:val="28"/>
        </w:rPr>
        <w:t xml:space="preserve">.15. а). Могут ли идти окислительно-восстановительные реакции между следующими веществами: а) </w:t>
      </w:r>
      <w:r>
        <w:rPr>
          <w:sz w:val="28"/>
          <w:szCs w:val="28"/>
          <w:lang w:val="en-US"/>
        </w:rPr>
        <w:t>PbO</w:t>
      </w:r>
      <w:r>
        <w:rPr>
          <w:sz w:val="28"/>
          <w:szCs w:val="28"/>
        </w:rPr>
        <w:t xml:space="preserve">2 и </w:t>
      </w:r>
      <w:r>
        <w:rPr>
          <w:sz w:val="28"/>
          <w:szCs w:val="28"/>
          <w:lang w:val="en-US"/>
        </w:rPr>
        <w:t>KBiO</w:t>
      </w:r>
      <w:r>
        <w:rPr>
          <w:sz w:val="28"/>
          <w:szCs w:val="28"/>
        </w:rPr>
        <w:t>3; б) Н2</w:t>
      </w:r>
      <w:r>
        <w:rPr>
          <w:sz w:val="28"/>
          <w:szCs w:val="28"/>
          <w:lang w:val="en-US"/>
        </w:rPr>
        <w:t>S</w:t>
      </w:r>
      <w:r>
        <w:rPr>
          <w:sz w:val="28"/>
          <w:szCs w:val="28"/>
        </w:rPr>
        <w:t xml:space="preserve"> и Н2</w:t>
      </w:r>
      <w:r>
        <w:rPr>
          <w:sz w:val="28"/>
          <w:szCs w:val="28"/>
          <w:lang w:val="en-US"/>
        </w:rPr>
        <w:t>SO</w:t>
      </w:r>
      <w:r>
        <w:rPr>
          <w:sz w:val="28"/>
          <w:szCs w:val="28"/>
        </w:rPr>
        <w:t xml:space="preserve">3; в) </w:t>
      </w:r>
      <w:r>
        <w:rPr>
          <w:sz w:val="28"/>
          <w:szCs w:val="28"/>
          <w:lang w:val="en-US"/>
        </w:rPr>
        <w:t>H</w:t>
      </w:r>
      <w:r>
        <w:rPr>
          <w:sz w:val="28"/>
          <w:szCs w:val="28"/>
        </w:rPr>
        <w:t>2</w:t>
      </w:r>
      <w:r>
        <w:rPr>
          <w:sz w:val="28"/>
          <w:szCs w:val="28"/>
          <w:lang w:val="en-US"/>
        </w:rPr>
        <w:t>SO</w:t>
      </w:r>
      <w:r>
        <w:rPr>
          <w:sz w:val="28"/>
          <w:szCs w:val="28"/>
        </w:rPr>
        <w:t xml:space="preserve">3 и </w:t>
      </w:r>
      <w:r>
        <w:rPr>
          <w:sz w:val="28"/>
          <w:szCs w:val="28"/>
          <w:lang w:val="en-US"/>
        </w:rPr>
        <w:t>HClO</w:t>
      </w:r>
      <w:r>
        <w:rPr>
          <w:sz w:val="28"/>
          <w:szCs w:val="28"/>
        </w:rPr>
        <w:t>4? Ответ обосновать.</w:t>
      </w:r>
    </w:p>
    <w:p w14:paraId="05AB9857" w14:textId="77777777" w:rsidR="00000000" w:rsidRDefault="00000000">
      <w:pPr>
        <w:spacing w:line="360" w:lineRule="auto"/>
        <w:ind w:firstLine="709"/>
        <w:jc w:val="both"/>
        <w:rPr>
          <w:sz w:val="28"/>
          <w:szCs w:val="28"/>
        </w:rPr>
      </w:pPr>
      <w:r>
        <w:rPr>
          <w:sz w:val="28"/>
          <w:szCs w:val="28"/>
        </w:rPr>
        <w:t xml:space="preserve">б). На основании электронных уравнений расставить коэффициенты в уравнении реакции, идущей по схеме </w:t>
      </w:r>
      <w:r>
        <w:rPr>
          <w:sz w:val="28"/>
          <w:szCs w:val="28"/>
          <w:lang w:val="en-US"/>
        </w:rPr>
        <w:t>S</w:t>
      </w:r>
      <w:r>
        <w:rPr>
          <w:sz w:val="28"/>
          <w:szCs w:val="28"/>
        </w:rPr>
        <w:t xml:space="preserve"> + </w:t>
      </w:r>
      <w:r>
        <w:rPr>
          <w:sz w:val="28"/>
          <w:szCs w:val="28"/>
          <w:lang w:val="en-US"/>
        </w:rPr>
        <w:t>KOH</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K</w:t>
      </w:r>
      <w:r>
        <w:rPr>
          <w:sz w:val="28"/>
          <w:szCs w:val="28"/>
        </w:rPr>
        <w:t>2</w:t>
      </w:r>
      <w:r>
        <w:rPr>
          <w:sz w:val="28"/>
          <w:szCs w:val="28"/>
          <w:lang w:val="en-US"/>
        </w:rPr>
        <w:t>SO</w:t>
      </w:r>
      <w:r>
        <w:rPr>
          <w:sz w:val="28"/>
          <w:szCs w:val="28"/>
        </w:rPr>
        <w:t xml:space="preserve">3 + </w:t>
      </w:r>
      <w:r>
        <w:rPr>
          <w:sz w:val="28"/>
          <w:szCs w:val="28"/>
          <w:lang w:val="en-US"/>
        </w:rPr>
        <w:t>K</w:t>
      </w:r>
      <w:r>
        <w:rPr>
          <w:sz w:val="28"/>
          <w:szCs w:val="28"/>
        </w:rPr>
        <w:t>2</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22FFE965" w14:textId="77777777" w:rsidR="00000000" w:rsidRDefault="00000000">
      <w:pPr>
        <w:spacing w:line="360" w:lineRule="auto"/>
        <w:ind w:firstLine="709"/>
        <w:jc w:val="both"/>
        <w:rPr>
          <w:sz w:val="28"/>
          <w:szCs w:val="28"/>
        </w:rPr>
      </w:pPr>
      <w:r>
        <w:rPr>
          <w:sz w:val="28"/>
          <w:szCs w:val="28"/>
        </w:rPr>
        <w:t>Определить тип окислительно-восстановительной реакции.</w:t>
      </w:r>
    </w:p>
    <w:p w14:paraId="4EA98C7A" w14:textId="77777777" w:rsidR="00000000" w:rsidRDefault="00000000">
      <w:pPr>
        <w:spacing w:line="360" w:lineRule="auto"/>
        <w:ind w:firstLine="709"/>
        <w:jc w:val="both"/>
        <w:rPr>
          <w:sz w:val="28"/>
          <w:szCs w:val="28"/>
        </w:rPr>
      </w:pPr>
      <w:r>
        <w:rPr>
          <w:sz w:val="28"/>
          <w:szCs w:val="28"/>
        </w:rPr>
        <w:t>.16. См. условие задания 11.7.</w:t>
      </w:r>
    </w:p>
    <w:p w14:paraId="597EF46B" w14:textId="77777777" w:rsidR="00000000" w:rsidRDefault="00000000">
      <w:pPr>
        <w:spacing w:line="360" w:lineRule="auto"/>
        <w:ind w:firstLine="709"/>
        <w:jc w:val="both"/>
        <w:rPr>
          <w:sz w:val="28"/>
          <w:szCs w:val="28"/>
        </w:rPr>
      </w:pPr>
    </w:p>
    <w:p w14:paraId="76738D60" w14:textId="77777777" w:rsidR="00000000" w:rsidRDefault="00000000">
      <w:pPr>
        <w:spacing w:line="360" w:lineRule="auto"/>
        <w:ind w:firstLine="709"/>
        <w:jc w:val="both"/>
        <w:rPr>
          <w:sz w:val="28"/>
          <w:szCs w:val="28"/>
          <w:lang w:val="es-ES"/>
        </w:rPr>
      </w:pPr>
      <w:r>
        <w:rPr>
          <w:sz w:val="28"/>
          <w:szCs w:val="28"/>
          <w:lang w:val="es-ES"/>
        </w:rPr>
        <w:t xml:space="preserve">(NH4)2Cr2O7 </w:t>
      </w:r>
      <w:r>
        <w:rPr>
          <w:rFonts w:ascii="Symbol" w:hAnsi="Symbol" w:cs="Symbol"/>
          <w:sz w:val="28"/>
          <w:szCs w:val="28"/>
          <w:lang w:val="en-US"/>
        </w:rPr>
        <w:t>®</w:t>
      </w:r>
      <w:r>
        <w:rPr>
          <w:sz w:val="28"/>
          <w:szCs w:val="28"/>
          <w:lang w:val="es-ES"/>
        </w:rPr>
        <w:t xml:space="preserve"> N2 + Cr2O3 + H2O;+ HNO3 + H2O </w:t>
      </w:r>
      <w:r>
        <w:rPr>
          <w:rFonts w:ascii="Symbol" w:hAnsi="Symbol" w:cs="Symbol"/>
          <w:sz w:val="28"/>
          <w:szCs w:val="28"/>
          <w:lang w:val="en-US"/>
        </w:rPr>
        <w:t>®</w:t>
      </w:r>
      <w:r>
        <w:rPr>
          <w:sz w:val="28"/>
          <w:szCs w:val="28"/>
          <w:lang w:val="es-ES"/>
        </w:rPr>
        <w:t xml:space="preserve"> H3PO4 + NO.</w:t>
      </w:r>
    </w:p>
    <w:p w14:paraId="4A039A47" w14:textId="77777777" w:rsidR="00000000" w:rsidRDefault="00000000">
      <w:pPr>
        <w:spacing w:line="360" w:lineRule="auto"/>
        <w:ind w:firstLine="709"/>
        <w:jc w:val="both"/>
        <w:rPr>
          <w:sz w:val="28"/>
          <w:szCs w:val="28"/>
          <w:lang w:val="en-US"/>
        </w:rPr>
      </w:pPr>
    </w:p>
    <w:p w14:paraId="0742801F" w14:textId="77777777" w:rsidR="00000000" w:rsidRDefault="00000000">
      <w:pPr>
        <w:spacing w:line="360" w:lineRule="auto"/>
        <w:ind w:firstLine="709"/>
        <w:jc w:val="both"/>
        <w:rPr>
          <w:sz w:val="28"/>
          <w:szCs w:val="28"/>
          <w:lang w:val="en-US"/>
        </w:rPr>
      </w:pPr>
      <w:r>
        <w:rPr>
          <w:sz w:val="28"/>
          <w:szCs w:val="28"/>
          <w:lang w:val="en-US"/>
        </w:rPr>
        <w:t xml:space="preserve">.17. </w:t>
      </w:r>
      <w:r>
        <w:rPr>
          <w:sz w:val="28"/>
          <w:szCs w:val="28"/>
        </w:rPr>
        <w:t>См</w:t>
      </w:r>
      <w:r>
        <w:rPr>
          <w:sz w:val="28"/>
          <w:szCs w:val="28"/>
          <w:lang w:val="en-US"/>
        </w:rPr>
        <w:t xml:space="preserve">. </w:t>
      </w:r>
      <w:r>
        <w:rPr>
          <w:sz w:val="28"/>
          <w:szCs w:val="28"/>
        </w:rPr>
        <w:t>условие</w:t>
      </w:r>
      <w:r>
        <w:rPr>
          <w:sz w:val="28"/>
          <w:szCs w:val="28"/>
          <w:lang w:val="en-US"/>
        </w:rPr>
        <w:t xml:space="preserve"> </w:t>
      </w:r>
      <w:r>
        <w:rPr>
          <w:sz w:val="28"/>
          <w:szCs w:val="28"/>
        </w:rPr>
        <w:t>задания</w:t>
      </w:r>
      <w:r>
        <w:rPr>
          <w:sz w:val="28"/>
          <w:szCs w:val="28"/>
          <w:lang w:val="en-US"/>
        </w:rPr>
        <w:t xml:space="preserve"> 11.7.(OH)2 + I2 </w:t>
      </w:r>
      <w:r>
        <w:rPr>
          <w:rFonts w:ascii="Symbol" w:hAnsi="Symbol" w:cs="Symbol"/>
          <w:sz w:val="28"/>
          <w:szCs w:val="28"/>
          <w:lang w:val="en-US"/>
        </w:rPr>
        <w:t>®</w:t>
      </w:r>
      <w:r>
        <w:rPr>
          <w:sz w:val="28"/>
          <w:szCs w:val="28"/>
          <w:lang w:val="en-US"/>
        </w:rPr>
        <w:t xml:space="preserve"> Ba(IO3)2 + BaI2 + H2O;</w:t>
      </w:r>
    </w:p>
    <w:p w14:paraId="1D39CF13" w14:textId="77777777" w:rsidR="00000000" w:rsidRDefault="00000000">
      <w:pPr>
        <w:spacing w:line="360" w:lineRule="auto"/>
        <w:ind w:firstLine="709"/>
        <w:jc w:val="both"/>
        <w:rPr>
          <w:sz w:val="28"/>
          <w:szCs w:val="28"/>
          <w:lang w:val="es-ES"/>
        </w:rPr>
      </w:pPr>
      <w:r>
        <w:rPr>
          <w:sz w:val="28"/>
          <w:szCs w:val="28"/>
          <w:lang w:val="es-ES"/>
        </w:rPr>
        <w:t xml:space="preserve">MnSO4 + PbO2 + HNO3 </w:t>
      </w:r>
      <w:r>
        <w:rPr>
          <w:rFonts w:ascii="Symbol" w:hAnsi="Symbol" w:cs="Symbol"/>
          <w:sz w:val="28"/>
          <w:szCs w:val="28"/>
          <w:lang w:val="en-US"/>
        </w:rPr>
        <w:t>®</w:t>
      </w:r>
      <w:r>
        <w:rPr>
          <w:sz w:val="28"/>
          <w:szCs w:val="28"/>
          <w:lang w:val="es-ES"/>
        </w:rPr>
        <w:t xml:space="preserve"> HMnO4 + Pb(NO3)2 + PbSO4 + H2O.</w:t>
      </w:r>
    </w:p>
    <w:p w14:paraId="4DC9CD04" w14:textId="77777777" w:rsidR="00000000" w:rsidRDefault="00000000">
      <w:pPr>
        <w:spacing w:line="360" w:lineRule="auto"/>
        <w:ind w:firstLine="709"/>
        <w:jc w:val="both"/>
        <w:rPr>
          <w:sz w:val="28"/>
          <w:szCs w:val="28"/>
          <w:lang w:val="en-US"/>
        </w:rPr>
      </w:pPr>
    </w:p>
    <w:p w14:paraId="51CAE65F" w14:textId="77777777" w:rsidR="00000000" w:rsidRDefault="00000000">
      <w:pPr>
        <w:spacing w:line="360" w:lineRule="auto"/>
        <w:ind w:firstLine="709"/>
        <w:jc w:val="both"/>
        <w:rPr>
          <w:sz w:val="28"/>
          <w:szCs w:val="28"/>
          <w:lang w:val="en-US"/>
        </w:rPr>
      </w:pPr>
      <w:r>
        <w:rPr>
          <w:sz w:val="28"/>
          <w:szCs w:val="28"/>
          <w:lang w:val="en-US"/>
        </w:rPr>
        <w:lastRenderedPageBreak/>
        <w:t xml:space="preserve">.18. </w:t>
      </w:r>
      <w:r>
        <w:rPr>
          <w:sz w:val="28"/>
          <w:szCs w:val="28"/>
        </w:rPr>
        <w:t>См</w:t>
      </w:r>
      <w:r>
        <w:rPr>
          <w:sz w:val="28"/>
          <w:szCs w:val="28"/>
          <w:lang w:val="en-US"/>
        </w:rPr>
        <w:t xml:space="preserve">. </w:t>
      </w:r>
      <w:r>
        <w:rPr>
          <w:sz w:val="28"/>
          <w:szCs w:val="28"/>
        </w:rPr>
        <w:t>условие</w:t>
      </w:r>
      <w:r>
        <w:rPr>
          <w:sz w:val="28"/>
          <w:szCs w:val="28"/>
          <w:lang w:val="en-US"/>
        </w:rPr>
        <w:t xml:space="preserve"> </w:t>
      </w:r>
      <w:r>
        <w:rPr>
          <w:sz w:val="28"/>
          <w:szCs w:val="28"/>
        </w:rPr>
        <w:t>задания</w:t>
      </w:r>
      <w:r>
        <w:rPr>
          <w:sz w:val="28"/>
          <w:szCs w:val="28"/>
          <w:lang w:val="en-US"/>
        </w:rPr>
        <w:t xml:space="preserve"> 11.7.</w:t>
      </w:r>
    </w:p>
    <w:p w14:paraId="6FF4B522" w14:textId="77777777" w:rsidR="00000000" w:rsidRDefault="00000000">
      <w:pPr>
        <w:spacing w:line="360" w:lineRule="auto"/>
        <w:ind w:firstLine="709"/>
        <w:jc w:val="both"/>
        <w:rPr>
          <w:sz w:val="28"/>
          <w:szCs w:val="28"/>
          <w:lang w:val="es-ES"/>
        </w:rPr>
      </w:pPr>
      <w:r>
        <w:rPr>
          <w:sz w:val="28"/>
          <w:szCs w:val="28"/>
          <w:lang w:val="es-ES"/>
        </w:rPr>
        <w:t xml:space="preserve">+ H2O2 + KOH </w:t>
      </w:r>
      <w:r>
        <w:rPr>
          <w:rFonts w:ascii="Symbol" w:hAnsi="Symbol" w:cs="Symbol"/>
          <w:sz w:val="28"/>
          <w:szCs w:val="28"/>
          <w:lang w:val="en-US"/>
        </w:rPr>
        <w:t>®</w:t>
      </w:r>
      <w:r>
        <w:rPr>
          <w:sz w:val="28"/>
          <w:szCs w:val="28"/>
          <w:lang w:val="es-ES"/>
        </w:rPr>
        <w:t xml:space="preserve"> Ag + O2 + KNO3 + H2O;</w:t>
      </w:r>
    </w:p>
    <w:p w14:paraId="19D5C567" w14:textId="77777777" w:rsidR="00000000" w:rsidRDefault="00000000">
      <w:pPr>
        <w:tabs>
          <w:tab w:val="left" w:pos="6340"/>
        </w:tabs>
        <w:spacing w:line="360" w:lineRule="auto"/>
        <w:ind w:firstLine="709"/>
        <w:jc w:val="both"/>
        <w:rPr>
          <w:sz w:val="28"/>
          <w:szCs w:val="28"/>
          <w:lang w:val="es-ES"/>
        </w:rPr>
      </w:pPr>
      <w:r>
        <w:rPr>
          <w:sz w:val="28"/>
          <w:szCs w:val="28"/>
          <w:lang w:val="es-ES"/>
        </w:rPr>
        <w:t xml:space="preserve">Ni(NO3)2 </w:t>
      </w:r>
      <w:r>
        <w:rPr>
          <w:rFonts w:ascii="Symbol" w:hAnsi="Symbol" w:cs="Symbol"/>
          <w:sz w:val="28"/>
          <w:szCs w:val="28"/>
          <w:lang w:val="en-US"/>
        </w:rPr>
        <w:t>®</w:t>
      </w:r>
      <w:r>
        <w:rPr>
          <w:sz w:val="28"/>
          <w:szCs w:val="28"/>
          <w:lang w:val="es-ES"/>
        </w:rPr>
        <w:t xml:space="preserve"> NiO + NO2 + O2.</w:t>
      </w:r>
    </w:p>
    <w:p w14:paraId="3902B132" w14:textId="77777777" w:rsidR="00000000" w:rsidRDefault="00000000">
      <w:pPr>
        <w:tabs>
          <w:tab w:val="left" w:pos="6340"/>
        </w:tabs>
        <w:spacing w:line="360" w:lineRule="auto"/>
        <w:ind w:firstLine="709"/>
        <w:jc w:val="both"/>
        <w:rPr>
          <w:sz w:val="28"/>
          <w:szCs w:val="28"/>
          <w:lang w:val="en-US"/>
        </w:rPr>
      </w:pPr>
    </w:p>
    <w:p w14:paraId="3754AE85" w14:textId="77777777" w:rsidR="00000000" w:rsidRDefault="00000000">
      <w:pPr>
        <w:tabs>
          <w:tab w:val="left" w:pos="6340"/>
        </w:tabs>
        <w:spacing w:line="360" w:lineRule="auto"/>
        <w:ind w:firstLine="709"/>
        <w:jc w:val="both"/>
        <w:rPr>
          <w:sz w:val="28"/>
          <w:szCs w:val="28"/>
        </w:rPr>
      </w:pPr>
      <w:r>
        <w:rPr>
          <w:sz w:val="28"/>
          <w:szCs w:val="28"/>
          <w:lang w:val="en-US"/>
        </w:rPr>
        <w:t xml:space="preserve">.19. </w:t>
      </w:r>
      <w:r>
        <w:rPr>
          <w:sz w:val="28"/>
          <w:szCs w:val="28"/>
        </w:rPr>
        <w:t>На основании электронных уравнений расставить коэффициенты в уравнениях реакций, идущих по схемам</w:t>
      </w:r>
    </w:p>
    <w:p w14:paraId="46B7F89C" w14:textId="77777777" w:rsidR="00000000" w:rsidRDefault="00000000">
      <w:pPr>
        <w:tabs>
          <w:tab w:val="left" w:pos="6340"/>
        </w:tabs>
        <w:spacing w:line="360" w:lineRule="auto"/>
        <w:ind w:firstLine="709"/>
        <w:jc w:val="both"/>
        <w:rPr>
          <w:sz w:val="28"/>
          <w:szCs w:val="28"/>
        </w:rPr>
      </w:pPr>
      <w:r>
        <w:rPr>
          <w:sz w:val="28"/>
          <w:szCs w:val="28"/>
        </w:rPr>
        <w:t xml:space="preserve">2 </w:t>
      </w:r>
      <w:r>
        <w:rPr>
          <w:rFonts w:ascii="Symbol" w:hAnsi="Symbol" w:cs="Symbol"/>
          <w:sz w:val="28"/>
          <w:szCs w:val="28"/>
          <w:lang w:val="en-US"/>
        </w:rPr>
        <w:t>®</w:t>
      </w:r>
      <w:r>
        <w:rPr>
          <w:sz w:val="28"/>
          <w:szCs w:val="28"/>
        </w:rPr>
        <w:t xml:space="preserve"> </w:t>
      </w:r>
      <w:r>
        <w:rPr>
          <w:sz w:val="28"/>
          <w:szCs w:val="28"/>
          <w:lang w:val="es-ES"/>
        </w:rPr>
        <w:t>HNO</w:t>
      </w:r>
      <w:r>
        <w:rPr>
          <w:sz w:val="28"/>
          <w:szCs w:val="28"/>
        </w:rPr>
        <w:t xml:space="preserve">3 + </w:t>
      </w:r>
      <w:r>
        <w:rPr>
          <w:sz w:val="28"/>
          <w:szCs w:val="28"/>
          <w:lang w:val="es-ES"/>
        </w:rPr>
        <w:t>NO</w:t>
      </w:r>
      <w:r>
        <w:rPr>
          <w:sz w:val="28"/>
          <w:szCs w:val="28"/>
        </w:rPr>
        <w:t xml:space="preserve"> + </w:t>
      </w:r>
      <w:r>
        <w:rPr>
          <w:sz w:val="28"/>
          <w:szCs w:val="28"/>
          <w:lang w:val="es-ES"/>
        </w:rPr>
        <w:t>H</w:t>
      </w:r>
      <w:r>
        <w:rPr>
          <w:sz w:val="28"/>
          <w:szCs w:val="28"/>
        </w:rPr>
        <w:t>2</w:t>
      </w:r>
      <w:r>
        <w:rPr>
          <w:sz w:val="28"/>
          <w:szCs w:val="28"/>
          <w:lang w:val="es-ES"/>
        </w:rPr>
        <w:t>O</w:t>
      </w:r>
      <w:r>
        <w:rPr>
          <w:sz w:val="28"/>
          <w:szCs w:val="28"/>
        </w:rPr>
        <w:t>;</w:t>
      </w:r>
    </w:p>
    <w:p w14:paraId="1AC95FC7" w14:textId="77777777" w:rsidR="00000000" w:rsidRDefault="00000000">
      <w:pPr>
        <w:tabs>
          <w:tab w:val="left" w:pos="6340"/>
        </w:tabs>
        <w:spacing w:line="360" w:lineRule="auto"/>
        <w:ind w:firstLine="709"/>
        <w:jc w:val="both"/>
        <w:rPr>
          <w:sz w:val="28"/>
          <w:szCs w:val="28"/>
          <w:lang w:val="es-ES"/>
        </w:rPr>
      </w:pPr>
      <w:r>
        <w:rPr>
          <w:sz w:val="28"/>
          <w:szCs w:val="28"/>
          <w:lang w:val="es-ES"/>
        </w:rPr>
        <w:t xml:space="preserve">Cr2O3 + KClO3 + KOH </w:t>
      </w:r>
      <w:r>
        <w:rPr>
          <w:rFonts w:ascii="Symbol" w:hAnsi="Symbol" w:cs="Symbol"/>
          <w:sz w:val="28"/>
          <w:szCs w:val="28"/>
          <w:lang w:val="en-US"/>
        </w:rPr>
        <w:t>®</w:t>
      </w:r>
      <w:r>
        <w:rPr>
          <w:sz w:val="28"/>
          <w:szCs w:val="28"/>
          <w:lang w:val="es-ES"/>
        </w:rPr>
        <w:t xml:space="preserve"> K2CrO4 + KCl + H2O.</w:t>
      </w:r>
    </w:p>
    <w:p w14:paraId="3A6C065F" w14:textId="77777777" w:rsidR="00000000" w:rsidRDefault="00000000">
      <w:pPr>
        <w:tabs>
          <w:tab w:val="left" w:pos="6340"/>
        </w:tabs>
        <w:spacing w:line="360" w:lineRule="auto"/>
        <w:ind w:firstLine="709"/>
        <w:jc w:val="both"/>
        <w:rPr>
          <w:sz w:val="28"/>
          <w:szCs w:val="28"/>
        </w:rPr>
      </w:pPr>
    </w:p>
    <w:p w14:paraId="5D3D4360" w14:textId="77777777" w:rsidR="00000000" w:rsidRDefault="00000000">
      <w:pPr>
        <w:tabs>
          <w:tab w:val="left" w:pos="6340"/>
        </w:tabs>
        <w:spacing w:line="360" w:lineRule="auto"/>
        <w:ind w:firstLine="709"/>
        <w:jc w:val="both"/>
        <w:rPr>
          <w:sz w:val="28"/>
          <w:szCs w:val="28"/>
        </w:rPr>
      </w:pPr>
      <w:r>
        <w:rPr>
          <w:sz w:val="28"/>
          <w:szCs w:val="28"/>
        </w:rPr>
        <w:t>Указать окислитель и восстановитель в каждой реакции, определить ее тип.</w:t>
      </w:r>
    </w:p>
    <w:p w14:paraId="124EA40D" w14:textId="77777777" w:rsidR="00000000" w:rsidRDefault="00000000">
      <w:pPr>
        <w:tabs>
          <w:tab w:val="left" w:pos="6340"/>
        </w:tabs>
        <w:spacing w:line="360" w:lineRule="auto"/>
        <w:ind w:firstLine="709"/>
        <w:jc w:val="both"/>
        <w:rPr>
          <w:sz w:val="28"/>
          <w:szCs w:val="28"/>
        </w:rPr>
      </w:pPr>
      <w:r>
        <w:rPr>
          <w:sz w:val="28"/>
          <w:szCs w:val="28"/>
        </w:rPr>
        <w:t>.20. См. условие задания 11.7.</w:t>
      </w:r>
    </w:p>
    <w:p w14:paraId="6DF848F5" w14:textId="77777777" w:rsidR="00000000" w:rsidRDefault="00000000">
      <w:pPr>
        <w:tabs>
          <w:tab w:val="left" w:pos="6340"/>
        </w:tabs>
        <w:spacing w:line="360" w:lineRule="auto"/>
        <w:ind w:firstLine="709"/>
        <w:jc w:val="both"/>
        <w:rPr>
          <w:sz w:val="28"/>
          <w:szCs w:val="28"/>
        </w:rPr>
      </w:pPr>
      <w:r>
        <w:rPr>
          <w:sz w:val="28"/>
          <w:szCs w:val="28"/>
        </w:rPr>
        <w:t xml:space="preserve"> + </w:t>
      </w:r>
      <w:r>
        <w:rPr>
          <w:sz w:val="28"/>
          <w:szCs w:val="28"/>
          <w:lang w:val="en-US"/>
        </w:rPr>
        <w:t>O</w:t>
      </w:r>
      <w:r>
        <w:rPr>
          <w:sz w:val="28"/>
          <w:szCs w:val="28"/>
        </w:rPr>
        <w:t xml:space="preserve">2 + </w:t>
      </w:r>
      <w:r>
        <w:rPr>
          <w:sz w:val="28"/>
          <w:szCs w:val="28"/>
          <w:lang w:val="en-US"/>
        </w:rPr>
        <w:t>NaOH</w:t>
      </w:r>
      <w:r>
        <w:rPr>
          <w:sz w:val="28"/>
          <w:szCs w:val="28"/>
        </w:rPr>
        <w:t xml:space="preserve"> </w:t>
      </w:r>
      <w:r>
        <w:rPr>
          <w:rFonts w:ascii="Symbol" w:hAnsi="Symbol" w:cs="Symbol"/>
          <w:sz w:val="28"/>
          <w:szCs w:val="28"/>
          <w:lang w:val="en-US"/>
        </w:rPr>
        <w:t>®</w:t>
      </w:r>
      <w:r>
        <w:rPr>
          <w:sz w:val="28"/>
          <w:szCs w:val="28"/>
        </w:rPr>
        <w:t xml:space="preserve"> </w:t>
      </w:r>
      <w:r>
        <w:rPr>
          <w:sz w:val="28"/>
          <w:szCs w:val="28"/>
          <w:lang w:val="en-US"/>
        </w:rPr>
        <w:t>Na</w:t>
      </w:r>
      <w:r>
        <w:rPr>
          <w:sz w:val="28"/>
          <w:szCs w:val="28"/>
        </w:rPr>
        <w:t>2</w:t>
      </w:r>
      <w:r>
        <w:rPr>
          <w:sz w:val="28"/>
          <w:szCs w:val="28"/>
          <w:lang w:val="en-US"/>
        </w:rPr>
        <w:t>SiO</w:t>
      </w:r>
      <w:r>
        <w:rPr>
          <w:sz w:val="28"/>
          <w:szCs w:val="28"/>
        </w:rPr>
        <w:t xml:space="preserve">3 + </w:t>
      </w:r>
      <w:r>
        <w:rPr>
          <w:sz w:val="28"/>
          <w:szCs w:val="28"/>
          <w:lang w:val="en-US"/>
        </w:rPr>
        <w:t>H</w:t>
      </w:r>
      <w:r>
        <w:rPr>
          <w:sz w:val="28"/>
          <w:szCs w:val="28"/>
        </w:rPr>
        <w:t>2</w:t>
      </w:r>
      <w:r>
        <w:rPr>
          <w:sz w:val="28"/>
          <w:szCs w:val="28"/>
          <w:lang w:val="en-US"/>
        </w:rPr>
        <w:t>O</w:t>
      </w:r>
      <w:r>
        <w:rPr>
          <w:sz w:val="28"/>
          <w:szCs w:val="28"/>
        </w:rPr>
        <w:t>;</w:t>
      </w:r>
    </w:p>
    <w:p w14:paraId="6913CEB8" w14:textId="77777777" w:rsidR="00000000" w:rsidRDefault="00000000">
      <w:pPr>
        <w:tabs>
          <w:tab w:val="left" w:pos="6340"/>
        </w:tabs>
        <w:spacing w:line="360" w:lineRule="auto"/>
        <w:ind w:firstLine="709"/>
        <w:jc w:val="both"/>
        <w:rPr>
          <w:sz w:val="28"/>
          <w:szCs w:val="28"/>
        </w:rPr>
      </w:pPr>
      <w:r>
        <w:rPr>
          <w:sz w:val="28"/>
          <w:szCs w:val="28"/>
          <w:lang w:val="en-US"/>
        </w:rPr>
        <w:t>NH</w:t>
      </w:r>
      <w:r>
        <w:rPr>
          <w:sz w:val="28"/>
          <w:szCs w:val="28"/>
        </w:rPr>
        <w:t>4</w:t>
      </w:r>
      <w:r>
        <w:rPr>
          <w:sz w:val="28"/>
          <w:szCs w:val="28"/>
          <w:lang w:val="en-US"/>
        </w:rPr>
        <w:t>NO</w:t>
      </w:r>
      <w:r>
        <w:rPr>
          <w:sz w:val="28"/>
          <w:szCs w:val="28"/>
        </w:rPr>
        <w:t xml:space="preserve">2 </w:t>
      </w:r>
      <w:r>
        <w:rPr>
          <w:rFonts w:ascii="Symbol" w:hAnsi="Symbol" w:cs="Symbol"/>
          <w:sz w:val="28"/>
          <w:szCs w:val="28"/>
          <w:lang w:val="en-US"/>
        </w:rPr>
        <w:t>®</w:t>
      </w:r>
      <w:r>
        <w:rPr>
          <w:sz w:val="28"/>
          <w:szCs w:val="28"/>
        </w:rPr>
        <w:t xml:space="preserve"> </w:t>
      </w:r>
      <w:r>
        <w:rPr>
          <w:sz w:val="28"/>
          <w:szCs w:val="28"/>
          <w:lang w:val="en-US"/>
        </w:rPr>
        <w:t>N</w:t>
      </w:r>
      <w:r>
        <w:rPr>
          <w:sz w:val="28"/>
          <w:szCs w:val="28"/>
        </w:rPr>
        <w:t xml:space="preserve">2 + </w:t>
      </w:r>
      <w:r>
        <w:rPr>
          <w:sz w:val="28"/>
          <w:szCs w:val="28"/>
          <w:lang w:val="en-US"/>
        </w:rPr>
        <w:t>H</w:t>
      </w:r>
      <w:r>
        <w:rPr>
          <w:sz w:val="28"/>
          <w:szCs w:val="28"/>
        </w:rPr>
        <w:t>2</w:t>
      </w:r>
      <w:r>
        <w:rPr>
          <w:sz w:val="28"/>
          <w:szCs w:val="28"/>
          <w:lang w:val="en-US"/>
        </w:rPr>
        <w:t>O</w:t>
      </w:r>
      <w:r>
        <w:rPr>
          <w:sz w:val="28"/>
          <w:szCs w:val="28"/>
        </w:rPr>
        <w:t>.</w:t>
      </w:r>
    </w:p>
    <w:p w14:paraId="37EE6274" w14:textId="77777777" w:rsidR="00000000" w:rsidRDefault="00000000">
      <w:pPr>
        <w:spacing w:line="360" w:lineRule="auto"/>
        <w:ind w:firstLine="709"/>
        <w:jc w:val="both"/>
        <w:rPr>
          <w:sz w:val="28"/>
          <w:szCs w:val="28"/>
        </w:rPr>
      </w:pPr>
    </w:p>
    <w:p w14:paraId="4F43CE69"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12. Коррозия металлов</w:t>
      </w:r>
    </w:p>
    <w:p w14:paraId="77527CEA" w14:textId="77777777" w:rsidR="00000000" w:rsidRDefault="00000000">
      <w:pPr>
        <w:spacing w:line="360" w:lineRule="auto"/>
        <w:ind w:firstLine="709"/>
        <w:jc w:val="both"/>
        <w:rPr>
          <w:sz w:val="28"/>
          <w:szCs w:val="28"/>
        </w:rPr>
      </w:pPr>
    </w:p>
    <w:p w14:paraId="328F16FE" w14:textId="77777777" w:rsidR="00000000" w:rsidRDefault="00000000">
      <w:pPr>
        <w:spacing w:line="360" w:lineRule="auto"/>
        <w:ind w:firstLine="709"/>
        <w:jc w:val="both"/>
        <w:rPr>
          <w:sz w:val="28"/>
          <w:szCs w:val="28"/>
        </w:rPr>
      </w:pPr>
      <w:r>
        <w:rPr>
          <w:sz w:val="28"/>
          <w:szCs w:val="28"/>
        </w:rPr>
        <w:t>Цель работы: изучить понятия «коррозия металлов», «химическая и электрохимическая коррозия», способы защиты металлов от коррозии.</w:t>
      </w:r>
    </w:p>
    <w:p w14:paraId="3671DD06" w14:textId="77777777" w:rsidR="00000000" w:rsidRDefault="00000000">
      <w:pPr>
        <w:spacing w:line="360" w:lineRule="auto"/>
        <w:ind w:firstLine="709"/>
        <w:jc w:val="both"/>
        <w:rPr>
          <w:sz w:val="28"/>
          <w:szCs w:val="28"/>
        </w:rPr>
      </w:pPr>
      <w:r>
        <w:rPr>
          <w:sz w:val="28"/>
          <w:szCs w:val="28"/>
        </w:rPr>
        <w:t>Задание: провести опыты и выявить влияние образования гальванической пары на процесс растворения металла в кислоте; роль оксидной пленки в ослаблении коррозии; защитные свойства катодных и анодных покрытий. Выполнить требования к результатам опытов, оформить отчет, решить задачу.</w:t>
      </w:r>
    </w:p>
    <w:p w14:paraId="49390559" w14:textId="77777777" w:rsidR="00000000" w:rsidRDefault="00000000">
      <w:pPr>
        <w:spacing w:line="360" w:lineRule="auto"/>
        <w:ind w:firstLine="709"/>
        <w:jc w:val="both"/>
        <w:rPr>
          <w:sz w:val="28"/>
          <w:szCs w:val="28"/>
        </w:rPr>
      </w:pPr>
    </w:p>
    <w:p w14:paraId="2B8EFCD4" w14:textId="77777777" w:rsidR="00000000" w:rsidRDefault="00000000">
      <w:pPr>
        <w:spacing w:line="360" w:lineRule="auto"/>
        <w:ind w:firstLine="709"/>
        <w:jc w:val="both"/>
        <w:rPr>
          <w:caps/>
          <w:sz w:val="28"/>
          <w:szCs w:val="28"/>
        </w:rPr>
      </w:pPr>
      <w:r>
        <w:rPr>
          <w:caps/>
          <w:sz w:val="28"/>
          <w:szCs w:val="28"/>
        </w:rPr>
        <w:t>Теоретическое введение</w:t>
      </w:r>
    </w:p>
    <w:p w14:paraId="27860E29" w14:textId="77777777" w:rsidR="00000000" w:rsidRDefault="00000000">
      <w:pPr>
        <w:spacing w:line="360" w:lineRule="auto"/>
        <w:ind w:firstLine="709"/>
        <w:jc w:val="both"/>
        <w:rPr>
          <w:sz w:val="28"/>
          <w:szCs w:val="28"/>
        </w:rPr>
      </w:pPr>
    </w:p>
    <w:p w14:paraId="5CD9F6C3" w14:textId="77777777" w:rsidR="00000000" w:rsidRDefault="00000000">
      <w:pPr>
        <w:spacing w:line="360" w:lineRule="auto"/>
        <w:ind w:firstLine="709"/>
        <w:jc w:val="both"/>
        <w:rPr>
          <w:sz w:val="28"/>
          <w:szCs w:val="28"/>
        </w:rPr>
      </w:pPr>
      <w:r>
        <w:rPr>
          <w:sz w:val="28"/>
          <w:szCs w:val="28"/>
        </w:rPr>
        <w:t>Коррозией называется самопроизвольное разрушение металлов под воздействием окружающей среды. По механизму протекания коррозионного процесса различают химическую и электрохимическую коррозию.</w:t>
      </w:r>
    </w:p>
    <w:p w14:paraId="30DC75B3" w14:textId="77777777" w:rsidR="00000000" w:rsidRDefault="00000000">
      <w:pPr>
        <w:spacing w:line="360" w:lineRule="auto"/>
        <w:ind w:firstLine="709"/>
        <w:jc w:val="both"/>
        <w:rPr>
          <w:sz w:val="28"/>
          <w:szCs w:val="28"/>
        </w:rPr>
      </w:pPr>
      <w:r>
        <w:rPr>
          <w:sz w:val="28"/>
          <w:szCs w:val="28"/>
        </w:rPr>
        <w:t>Химической коррозией называется окисление металла, не сопровождающееся возникновением в системе электрического тока. Такой механизм наблюдается при взаимодействии металлов с агрессивными газами при высокой температуре (газовая коррозия) и жидкими неэлектролитами (коррозия в неэлектролитах).</w:t>
      </w:r>
    </w:p>
    <w:p w14:paraId="149C2C39" w14:textId="77777777" w:rsidR="00000000" w:rsidRDefault="00000000">
      <w:pPr>
        <w:spacing w:line="360" w:lineRule="auto"/>
        <w:ind w:firstLine="709"/>
        <w:jc w:val="both"/>
        <w:rPr>
          <w:sz w:val="28"/>
          <w:szCs w:val="28"/>
        </w:rPr>
      </w:pPr>
      <w:r>
        <w:rPr>
          <w:sz w:val="28"/>
          <w:szCs w:val="28"/>
        </w:rPr>
        <w:t>Электрохимической коррозией называется разрушение металла в среде электролита, сопровождающееся возникновением внутри системы электрического тока. Электрохимическая коррозия протекает по механизму действия гальванического элемента. На поверхности металла одновременно протекают два процесса:</w:t>
      </w:r>
    </w:p>
    <w:p w14:paraId="4659322A" w14:textId="77777777" w:rsidR="00000000" w:rsidRDefault="00000000">
      <w:pPr>
        <w:spacing w:line="360" w:lineRule="auto"/>
        <w:ind w:firstLine="709"/>
        <w:jc w:val="both"/>
        <w:rPr>
          <w:sz w:val="28"/>
          <w:szCs w:val="28"/>
        </w:rPr>
      </w:pPr>
      <w:r>
        <w:rPr>
          <w:sz w:val="28"/>
          <w:szCs w:val="28"/>
        </w:rPr>
        <w:t>анодный - окисление металла:</w:t>
      </w:r>
    </w:p>
    <w:p w14:paraId="66E65C95" w14:textId="77777777" w:rsidR="00000000" w:rsidRDefault="00000000">
      <w:pPr>
        <w:spacing w:line="360" w:lineRule="auto"/>
        <w:ind w:firstLine="709"/>
        <w:jc w:val="both"/>
        <w:rPr>
          <w:sz w:val="28"/>
          <w:szCs w:val="28"/>
        </w:rPr>
      </w:pPr>
    </w:p>
    <w:p w14:paraId="2E7AAC7A" w14:textId="77777777" w:rsidR="00000000" w:rsidRDefault="00000000">
      <w:pPr>
        <w:spacing w:line="360" w:lineRule="auto"/>
        <w:ind w:firstLine="709"/>
        <w:jc w:val="both"/>
        <w:rPr>
          <w:sz w:val="28"/>
          <w:szCs w:val="28"/>
        </w:rPr>
      </w:pPr>
      <w:r>
        <w:rPr>
          <w:sz w:val="28"/>
          <w:szCs w:val="28"/>
        </w:rPr>
        <w:t xml:space="preserve">М - </w:t>
      </w:r>
      <w:r>
        <w:rPr>
          <w:sz w:val="28"/>
          <w:szCs w:val="28"/>
          <w:lang w:val="en-US"/>
        </w:rPr>
        <w:t>n</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Mn</w:t>
      </w:r>
      <w:r>
        <w:rPr>
          <w:sz w:val="28"/>
          <w:szCs w:val="28"/>
        </w:rPr>
        <w:t>+ ,</w:t>
      </w:r>
    </w:p>
    <w:p w14:paraId="333790D3" w14:textId="77777777" w:rsidR="00000000" w:rsidRDefault="00000000">
      <w:pPr>
        <w:spacing w:line="360" w:lineRule="auto"/>
        <w:ind w:firstLine="709"/>
        <w:jc w:val="both"/>
        <w:rPr>
          <w:sz w:val="28"/>
          <w:szCs w:val="28"/>
        </w:rPr>
      </w:pPr>
    </w:p>
    <w:p w14:paraId="75BBB395" w14:textId="77777777" w:rsidR="00000000" w:rsidRDefault="00000000">
      <w:pPr>
        <w:spacing w:line="360" w:lineRule="auto"/>
        <w:ind w:firstLine="709"/>
        <w:jc w:val="both"/>
        <w:rPr>
          <w:sz w:val="28"/>
          <w:szCs w:val="28"/>
        </w:rPr>
      </w:pPr>
      <w:r>
        <w:rPr>
          <w:sz w:val="28"/>
          <w:szCs w:val="28"/>
        </w:rPr>
        <w:lastRenderedPageBreak/>
        <w:t>катодный - восстановление окислителя:</w:t>
      </w:r>
    </w:p>
    <w:p w14:paraId="3CE55F87" w14:textId="77777777" w:rsidR="00000000" w:rsidRDefault="00000000">
      <w:pPr>
        <w:spacing w:line="360" w:lineRule="auto"/>
        <w:ind w:firstLine="709"/>
        <w:jc w:val="both"/>
        <w:rPr>
          <w:sz w:val="28"/>
          <w:szCs w:val="28"/>
        </w:rPr>
      </w:pPr>
      <w:r>
        <w:rPr>
          <w:sz w:val="28"/>
          <w:szCs w:val="28"/>
          <w:lang w:val="en-US"/>
        </w:rPr>
        <w:t>Ox</w:t>
      </w:r>
      <w:r>
        <w:rPr>
          <w:sz w:val="28"/>
          <w:szCs w:val="28"/>
        </w:rPr>
        <w:t xml:space="preserve"> + </w:t>
      </w:r>
      <w:r>
        <w:rPr>
          <w:sz w:val="28"/>
          <w:szCs w:val="28"/>
          <w:lang w:val="en-US"/>
        </w:rPr>
        <w:t>n</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Red</w:t>
      </w:r>
      <w:r>
        <w:rPr>
          <w:sz w:val="28"/>
          <w:szCs w:val="28"/>
        </w:rPr>
        <w:t>.</w:t>
      </w:r>
    </w:p>
    <w:p w14:paraId="468E9662" w14:textId="77777777" w:rsidR="00000000" w:rsidRDefault="00000000">
      <w:pPr>
        <w:spacing w:line="360" w:lineRule="auto"/>
        <w:ind w:firstLine="709"/>
        <w:jc w:val="both"/>
        <w:rPr>
          <w:sz w:val="28"/>
          <w:szCs w:val="28"/>
        </w:rPr>
      </w:pPr>
    </w:p>
    <w:p w14:paraId="672C0D5C" w14:textId="77777777" w:rsidR="00000000" w:rsidRDefault="00000000">
      <w:pPr>
        <w:spacing w:line="360" w:lineRule="auto"/>
        <w:ind w:firstLine="709"/>
        <w:jc w:val="both"/>
        <w:rPr>
          <w:sz w:val="28"/>
          <w:szCs w:val="28"/>
        </w:rPr>
      </w:pPr>
      <w:r>
        <w:rPr>
          <w:sz w:val="28"/>
          <w:szCs w:val="28"/>
        </w:rPr>
        <w:t xml:space="preserve">Наиболее распространенными окислителями при электрохимической коррозии являются молекулы </w:t>
      </w:r>
      <w:r>
        <w:rPr>
          <w:sz w:val="28"/>
          <w:szCs w:val="28"/>
          <w:lang w:val="en-US"/>
        </w:rPr>
        <w:t>O</w:t>
      </w:r>
      <w:r>
        <w:rPr>
          <w:sz w:val="28"/>
          <w:szCs w:val="28"/>
        </w:rPr>
        <w:t xml:space="preserve">2 воздуха и ионы </w:t>
      </w:r>
      <w:r>
        <w:rPr>
          <w:sz w:val="28"/>
          <w:szCs w:val="28"/>
          <w:lang w:val="en-US"/>
        </w:rPr>
        <w:t>H</w:t>
      </w:r>
      <w:r>
        <w:rPr>
          <w:sz w:val="28"/>
          <w:szCs w:val="28"/>
        </w:rPr>
        <w:t>+ электролита. Восстановление на катоде молекул О2 и ионов Н+ протекает по уравнениям:</w:t>
      </w:r>
    </w:p>
    <w:p w14:paraId="20096182" w14:textId="77777777" w:rsidR="00000000" w:rsidRDefault="00000000">
      <w:pPr>
        <w:spacing w:line="360" w:lineRule="auto"/>
        <w:ind w:firstLine="709"/>
        <w:jc w:val="both"/>
        <w:rPr>
          <w:sz w:val="28"/>
          <w:szCs w:val="28"/>
          <w:lang w:val="en-US"/>
        </w:rPr>
      </w:pPr>
    </w:p>
    <w:p w14:paraId="22EE7EF6" w14:textId="52B3242E" w:rsidR="00000000" w:rsidRDefault="00000000">
      <w:pPr>
        <w:ind w:firstLine="709"/>
        <w:rPr>
          <w:sz w:val="28"/>
          <w:szCs w:val="28"/>
        </w:rPr>
      </w:pPr>
      <w:r>
        <w:rPr>
          <w:sz w:val="28"/>
          <w:szCs w:val="28"/>
          <w:lang w:val="en-US"/>
        </w:rPr>
        <w:t>O</w:t>
      </w:r>
      <w:r>
        <w:rPr>
          <w:sz w:val="28"/>
          <w:szCs w:val="28"/>
        </w:rPr>
        <w:t>2 + 2</w:t>
      </w:r>
      <w:r>
        <w:rPr>
          <w:sz w:val="28"/>
          <w:szCs w:val="28"/>
          <w:lang w:val="en-US"/>
        </w:rPr>
        <w:t>H</w:t>
      </w:r>
      <w:r>
        <w:rPr>
          <w:sz w:val="28"/>
          <w:szCs w:val="28"/>
        </w:rPr>
        <w:t>2</w:t>
      </w:r>
      <w:r>
        <w:rPr>
          <w:sz w:val="28"/>
          <w:szCs w:val="28"/>
          <w:lang w:val="en-US"/>
        </w:rPr>
        <w:t>O</w:t>
      </w:r>
      <w:r>
        <w:rPr>
          <w:sz w:val="28"/>
          <w:szCs w:val="28"/>
        </w:rPr>
        <w:t xml:space="preserve"> + 4</w:t>
      </w:r>
      <w:r w:rsidR="00743E3D">
        <w:rPr>
          <w:rFonts w:ascii="Microsoft Sans Serif" w:hAnsi="Microsoft Sans Serif" w:cs="Microsoft Sans Serif"/>
          <w:noProof/>
          <w:sz w:val="17"/>
          <w:szCs w:val="17"/>
        </w:rPr>
        <w:drawing>
          <wp:inline distT="0" distB="0" distL="0" distR="0" wp14:anchorId="34C88981" wp14:editId="004E30CF">
            <wp:extent cx="139700" cy="190500"/>
            <wp:effectExtent l="0" t="0" r="0" b="0"/>
            <wp:docPr id="241"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39700" cy="190500"/>
                    </a:xfrm>
                    <a:prstGeom prst="rect">
                      <a:avLst/>
                    </a:prstGeom>
                    <a:noFill/>
                    <a:ln>
                      <a:noFill/>
                    </a:ln>
                  </pic:spPr>
                </pic:pic>
              </a:graphicData>
            </a:graphic>
          </wp:inline>
        </w:drawing>
      </w:r>
      <w:r>
        <w:rPr>
          <w:sz w:val="28"/>
          <w:szCs w:val="28"/>
        </w:rPr>
        <w:t xml:space="preserve"> = 4</w:t>
      </w:r>
      <w:r>
        <w:rPr>
          <w:sz w:val="28"/>
          <w:szCs w:val="28"/>
          <w:lang w:val="en-US"/>
        </w:rPr>
        <w:t>OH</w:t>
      </w:r>
      <w:r>
        <w:rPr>
          <w:rFonts w:ascii="Times New Roman" w:hAnsi="Times New Roman" w:cs="Times New Roman"/>
          <w:sz w:val="28"/>
          <w:szCs w:val="28"/>
        </w:rPr>
        <w:t>‾</w:t>
      </w:r>
      <w:r>
        <w:rPr>
          <w:sz w:val="28"/>
          <w:szCs w:val="28"/>
        </w:rPr>
        <w:t xml:space="preserve"> </w:t>
      </w:r>
      <w:r>
        <w:rPr>
          <w:rFonts w:ascii="Cambria Math" w:hAnsi="Cambria Math" w:cs="Cambria Math"/>
          <w:sz w:val="28"/>
          <w:szCs w:val="28"/>
        </w:rPr>
        <w:t>−</w:t>
      </w:r>
      <w:r>
        <w:rPr>
          <w:sz w:val="28"/>
          <w:szCs w:val="28"/>
        </w:rPr>
        <w:t xml:space="preserve"> в щелочной или нейтральной среде,</w:t>
      </w:r>
    </w:p>
    <w:p w14:paraId="328968D4" w14:textId="3EEE9FD5" w:rsidR="00000000" w:rsidRDefault="00000000">
      <w:pPr>
        <w:ind w:firstLine="709"/>
        <w:rPr>
          <w:sz w:val="28"/>
          <w:szCs w:val="28"/>
        </w:rPr>
      </w:pPr>
      <w:r>
        <w:rPr>
          <w:sz w:val="28"/>
          <w:szCs w:val="28"/>
          <w:lang w:val="en-US"/>
        </w:rPr>
        <w:t>H</w:t>
      </w:r>
      <w:r>
        <w:rPr>
          <w:sz w:val="28"/>
          <w:szCs w:val="28"/>
        </w:rPr>
        <w:t>+ + 2</w:t>
      </w:r>
      <w:r w:rsidR="00743E3D">
        <w:rPr>
          <w:rFonts w:ascii="Microsoft Sans Serif" w:hAnsi="Microsoft Sans Serif" w:cs="Microsoft Sans Serif"/>
          <w:noProof/>
          <w:sz w:val="17"/>
          <w:szCs w:val="17"/>
        </w:rPr>
        <w:drawing>
          <wp:inline distT="0" distB="0" distL="0" distR="0" wp14:anchorId="0C4FE804" wp14:editId="4618C29B">
            <wp:extent cx="139700" cy="190500"/>
            <wp:effectExtent l="0" t="0" r="0" b="0"/>
            <wp:docPr id="242"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39700" cy="190500"/>
                    </a:xfrm>
                    <a:prstGeom prst="rect">
                      <a:avLst/>
                    </a:prstGeom>
                    <a:noFill/>
                    <a:ln>
                      <a:noFill/>
                    </a:ln>
                  </pic:spPr>
                </pic:pic>
              </a:graphicData>
            </a:graphic>
          </wp:inline>
        </w:drawing>
      </w:r>
      <w:r>
        <w:rPr>
          <w:sz w:val="28"/>
          <w:szCs w:val="28"/>
        </w:rPr>
        <w:t xml:space="preserve"> = </w:t>
      </w:r>
      <w:r>
        <w:rPr>
          <w:sz w:val="28"/>
          <w:szCs w:val="28"/>
          <w:lang w:val="en-US"/>
        </w:rPr>
        <w:t>H</w:t>
      </w:r>
      <w:r>
        <w:rPr>
          <w:sz w:val="28"/>
          <w:szCs w:val="28"/>
        </w:rPr>
        <w:t xml:space="preserve">2 </w:t>
      </w:r>
      <w:r>
        <w:rPr>
          <w:rFonts w:ascii="Cambria Math" w:hAnsi="Cambria Math" w:cs="Cambria Math"/>
          <w:sz w:val="28"/>
          <w:szCs w:val="28"/>
        </w:rPr>
        <w:t>−</w:t>
      </w:r>
      <w:r>
        <w:rPr>
          <w:sz w:val="28"/>
          <w:szCs w:val="28"/>
        </w:rPr>
        <w:t xml:space="preserve"> в кислой среде.</w:t>
      </w:r>
    </w:p>
    <w:p w14:paraId="5C874F1A" w14:textId="77777777" w:rsidR="00000000" w:rsidRDefault="00000000">
      <w:pPr>
        <w:ind w:firstLine="709"/>
        <w:rPr>
          <w:sz w:val="28"/>
          <w:szCs w:val="28"/>
        </w:rPr>
      </w:pPr>
    </w:p>
    <w:p w14:paraId="4DF27A3A" w14:textId="77777777" w:rsidR="00000000" w:rsidRDefault="00000000">
      <w:pPr>
        <w:ind w:firstLine="709"/>
        <w:rPr>
          <w:sz w:val="28"/>
          <w:szCs w:val="28"/>
        </w:rPr>
      </w:pPr>
      <w:r>
        <w:rPr>
          <w:sz w:val="28"/>
          <w:szCs w:val="28"/>
        </w:rPr>
        <w:t>Металлы, применяемые в технике, содержат примеси других металлов, поэтому при соприкосновении с раствором электролита на их поверхности образуется большое количество непрерывно действующих микрогальванических элементов. Разрушается более активный металл. Например, при контакте железа с медью в присутствии электролита - соляной кислоты - возникает гальванический элемент:</w:t>
      </w:r>
    </w:p>
    <w:p w14:paraId="6A47DE7B" w14:textId="77777777" w:rsidR="00000000" w:rsidRDefault="00000000">
      <w:pPr>
        <w:ind w:firstLine="709"/>
        <w:rPr>
          <w:sz w:val="28"/>
          <w:szCs w:val="28"/>
        </w:rPr>
      </w:pPr>
    </w:p>
    <w:p w14:paraId="622F0599" w14:textId="77777777" w:rsidR="00000000" w:rsidRDefault="00000000">
      <w:pPr>
        <w:ind w:firstLine="709"/>
        <w:rPr>
          <w:sz w:val="28"/>
          <w:szCs w:val="28"/>
        </w:rPr>
      </w:pPr>
      <w:r>
        <w:rPr>
          <w:sz w:val="28"/>
          <w:szCs w:val="28"/>
        </w:rPr>
        <w:t>(анод) (</w:t>
      </w:r>
      <w:r>
        <w:rPr>
          <w:rFonts w:ascii="Cambria Math" w:hAnsi="Cambria Math" w:cs="Cambria Math"/>
          <w:sz w:val="28"/>
          <w:szCs w:val="28"/>
        </w:rPr>
        <w:t>−</w:t>
      </w:r>
      <w:r>
        <w:rPr>
          <w:sz w:val="28"/>
          <w:szCs w:val="28"/>
        </w:rPr>
        <w:t xml:space="preserve">) </w:t>
      </w:r>
      <w:r>
        <w:rPr>
          <w:sz w:val="28"/>
          <w:szCs w:val="28"/>
          <w:lang w:val="en-US"/>
        </w:rPr>
        <w:t>Fe</w:t>
      </w:r>
      <w:r>
        <w:rPr>
          <w:sz w:val="28"/>
          <w:szCs w:val="28"/>
        </w:rPr>
        <w:t xml:space="preserve"> | </w:t>
      </w:r>
      <w:r>
        <w:rPr>
          <w:sz w:val="28"/>
          <w:szCs w:val="28"/>
          <w:lang w:val="en-US"/>
        </w:rPr>
        <w:t>HCl</w:t>
      </w:r>
      <w:r>
        <w:rPr>
          <w:sz w:val="28"/>
          <w:szCs w:val="28"/>
        </w:rPr>
        <w:t xml:space="preserve"> | </w:t>
      </w:r>
      <w:r>
        <w:rPr>
          <w:sz w:val="28"/>
          <w:szCs w:val="28"/>
          <w:lang w:val="en-US"/>
        </w:rPr>
        <w:t>Cu</w:t>
      </w:r>
      <w:r>
        <w:rPr>
          <w:sz w:val="28"/>
          <w:szCs w:val="28"/>
        </w:rPr>
        <w:t xml:space="preserve"> (+) (катод)</w:t>
      </w:r>
    </w:p>
    <w:p w14:paraId="40F6B485" w14:textId="77777777" w:rsidR="00000000" w:rsidRDefault="00000000">
      <w:pPr>
        <w:ind w:firstLine="709"/>
        <w:rPr>
          <w:sz w:val="28"/>
          <w:szCs w:val="28"/>
        </w:rPr>
      </w:pPr>
    </w:p>
    <w:p w14:paraId="53782868" w14:textId="77777777" w:rsidR="00000000" w:rsidRDefault="00000000">
      <w:pPr>
        <w:ind w:firstLine="709"/>
        <w:rPr>
          <w:sz w:val="28"/>
          <w:szCs w:val="28"/>
        </w:rPr>
      </w:pPr>
      <w:r>
        <w:rPr>
          <w:sz w:val="28"/>
          <w:szCs w:val="28"/>
        </w:rPr>
        <w:t>и происходит электрохимическая коррозия.</w:t>
      </w:r>
    </w:p>
    <w:p w14:paraId="43B312AB" w14:textId="77777777" w:rsidR="00000000" w:rsidRDefault="00000000">
      <w:pPr>
        <w:ind w:firstLine="709"/>
        <w:rPr>
          <w:sz w:val="28"/>
          <w:szCs w:val="28"/>
        </w:rPr>
      </w:pPr>
    </w:p>
    <w:p w14:paraId="47E011BF" w14:textId="77777777" w:rsidR="00000000" w:rsidRDefault="00000000">
      <w:pPr>
        <w:ind w:firstLine="709"/>
        <w:rPr>
          <w:sz w:val="28"/>
          <w:szCs w:val="28"/>
        </w:rPr>
      </w:pPr>
      <w:r>
        <w:rPr>
          <w:sz w:val="28"/>
          <w:szCs w:val="28"/>
        </w:rPr>
        <w:t xml:space="preserve">На аноде идет процесс окисления: </w:t>
      </w:r>
      <w:r>
        <w:rPr>
          <w:sz w:val="28"/>
          <w:szCs w:val="28"/>
          <w:lang w:val="en-US"/>
        </w:rPr>
        <w:t>Fe</w:t>
      </w:r>
      <w:r>
        <w:rPr>
          <w:sz w:val="28"/>
          <w:szCs w:val="28"/>
        </w:rPr>
        <w:t xml:space="preserve">0 </w:t>
      </w:r>
      <w:r>
        <w:rPr>
          <w:rFonts w:ascii="Cambria Math" w:hAnsi="Cambria Math" w:cs="Cambria Math"/>
          <w:sz w:val="28"/>
          <w:szCs w:val="28"/>
        </w:rPr>
        <w:t>−</w:t>
      </w:r>
      <w:r>
        <w:rPr>
          <w:sz w:val="28"/>
          <w:szCs w:val="28"/>
        </w:rPr>
        <w:t xml:space="preserve"> 2</w:t>
      </w:r>
      <w:r>
        <w:rPr>
          <w:rFonts w:ascii="Times New Roman" w:hAnsi="Times New Roman" w:cs="Times New Roman"/>
          <w:sz w:val="28"/>
          <w:szCs w:val="28"/>
        </w:rPr>
        <w:t>ē</w:t>
      </w:r>
      <w:r>
        <w:rPr>
          <w:sz w:val="28"/>
          <w:szCs w:val="28"/>
        </w:rPr>
        <w:t xml:space="preserve"> = </w:t>
      </w:r>
      <w:r>
        <w:rPr>
          <w:sz w:val="28"/>
          <w:szCs w:val="28"/>
          <w:lang w:val="en-US"/>
        </w:rPr>
        <w:t>Fe</w:t>
      </w:r>
      <w:r>
        <w:rPr>
          <w:sz w:val="28"/>
          <w:szCs w:val="28"/>
        </w:rPr>
        <w:t>2+</w:t>
      </w:r>
    </w:p>
    <w:p w14:paraId="7A15AE3D" w14:textId="77777777" w:rsidR="00000000" w:rsidRDefault="00000000">
      <w:pPr>
        <w:ind w:firstLine="709"/>
        <w:rPr>
          <w:sz w:val="28"/>
          <w:szCs w:val="28"/>
        </w:rPr>
      </w:pPr>
      <w:r>
        <w:rPr>
          <w:sz w:val="28"/>
          <w:szCs w:val="28"/>
        </w:rPr>
        <w:t>На катоде - процесс восстановления: 2</w:t>
      </w:r>
      <w:r>
        <w:rPr>
          <w:sz w:val="28"/>
          <w:szCs w:val="28"/>
          <w:lang w:val="en-US"/>
        </w:rPr>
        <w:t>H</w:t>
      </w:r>
      <w:r>
        <w:rPr>
          <w:sz w:val="28"/>
          <w:szCs w:val="28"/>
        </w:rPr>
        <w:t>+ + 2</w:t>
      </w:r>
      <w:r>
        <w:rPr>
          <w:rFonts w:ascii="Times New Roman" w:hAnsi="Times New Roman" w:cs="Times New Roman"/>
          <w:sz w:val="28"/>
          <w:szCs w:val="28"/>
        </w:rPr>
        <w:t>ē</w:t>
      </w:r>
      <w:r>
        <w:rPr>
          <w:sz w:val="28"/>
          <w:szCs w:val="28"/>
        </w:rPr>
        <w:t xml:space="preserve"> = </w:t>
      </w:r>
      <w:r>
        <w:rPr>
          <w:sz w:val="28"/>
          <w:szCs w:val="28"/>
          <w:lang w:val="en-US"/>
        </w:rPr>
        <w:t>H</w:t>
      </w:r>
      <w:r>
        <w:rPr>
          <w:sz w:val="28"/>
          <w:szCs w:val="28"/>
        </w:rPr>
        <w:t>2</w:t>
      </w:r>
    </w:p>
    <w:p w14:paraId="2CCA62E8" w14:textId="77777777" w:rsidR="00000000" w:rsidRDefault="00000000">
      <w:pPr>
        <w:ind w:firstLine="709"/>
        <w:rPr>
          <w:sz w:val="28"/>
          <w:szCs w:val="28"/>
        </w:rPr>
      </w:pPr>
    </w:p>
    <w:p w14:paraId="6B4124C9" w14:textId="77777777" w:rsidR="00000000" w:rsidRDefault="00000000">
      <w:pPr>
        <w:ind w:firstLine="709"/>
        <w:rPr>
          <w:sz w:val="28"/>
          <w:szCs w:val="28"/>
        </w:rPr>
      </w:pPr>
      <w:r>
        <w:rPr>
          <w:sz w:val="28"/>
          <w:szCs w:val="28"/>
        </w:rPr>
        <w:t>В результате железо разрушается в месте контакта, а на меди выделяется водород.</w:t>
      </w:r>
    </w:p>
    <w:p w14:paraId="3D2D304D" w14:textId="77777777" w:rsidR="00000000" w:rsidRDefault="00000000">
      <w:pPr>
        <w:ind w:firstLine="709"/>
        <w:rPr>
          <w:sz w:val="28"/>
          <w:szCs w:val="28"/>
        </w:rPr>
      </w:pPr>
      <w:r>
        <w:rPr>
          <w:sz w:val="28"/>
          <w:szCs w:val="28"/>
        </w:rPr>
        <w:t>При контакте железа с медью во влажном воздухе образуется гальванический элемент (</w:t>
      </w:r>
      <w:r>
        <w:rPr>
          <w:rFonts w:ascii="Cambria Math" w:hAnsi="Cambria Math" w:cs="Cambria Math"/>
          <w:sz w:val="28"/>
          <w:szCs w:val="28"/>
        </w:rPr>
        <w:t>−</w:t>
      </w:r>
      <w:r>
        <w:rPr>
          <w:sz w:val="28"/>
          <w:szCs w:val="28"/>
        </w:rPr>
        <w:t xml:space="preserve">) </w:t>
      </w:r>
      <w:r>
        <w:rPr>
          <w:sz w:val="28"/>
          <w:szCs w:val="28"/>
          <w:lang w:val="en-US"/>
        </w:rPr>
        <w:t>Fe</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О2 | </w:t>
      </w:r>
      <w:r>
        <w:rPr>
          <w:sz w:val="28"/>
          <w:szCs w:val="28"/>
          <w:lang w:val="en-US"/>
        </w:rPr>
        <w:t>Cu</w:t>
      </w:r>
      <w:r>
        <w:rPr>
          <w:sz w:val="28"/>
          <w:szCs w:val="28"/>
        </w:rPr>
        <w:t xml:space="preserve"> (+) и процесс коррозии выражается уравнениями:</w:t>
      </w:r>
    </w:p>
    <w:p w14:paraId="09A2C86D" w14:textId="77777777" w:rsidR="00000000" w:rsidRDefault="00000000">
      <w:pPr>
        <w:ind w:firstLine="709"/>
        <w:rPr>
          <w:sz w:val="28"/>
          <w:szCs w:val="28"/>
        </w:rPr>
      </w:pPr>
    </w:p>
    <w:p w14:paraId="44EFB7E4" w14:textId="77777777" w:rsidR="00000000" w:rsidRDefault="00000000">
      <w:pPr>
        <w:ind w:firstLine="709"/>
        <w:rPr>
          <w:sz w:val="28"/>
          <w:szCs w:val="28"/>
        </w:rPr>
      </w:pPr>
      <w:r>
        <w:rPr>
          <w:sz w:val="28"/>
          <w:szCs w:val="28"/>
        </w:rPr>
        <w:t xml:space="preserve">на аноде </w:t>
      </w:r>
      <w:r>
        <w:rPr>
          <w:sz w:val="28"/>
          <w:szCs w:val="28"/>
          <w:lang w:val="en-US"/>
        </w:rPr>
        <w:t>Fe</w:t>
      </w:r>
      <w:r>
        <w:rPr>
          <w:sz w:val="28"/>
          <w:szCs w:val="28"/>
        </w:rPr>
        <w:t xml:space="preserve">0 </w:t>
      </w:r>
      <w:r>
        <w:rPr>
          <w:rFonts w:ascii="Cambria Math" w:hAnsi="Cambria Math" w:cs="Cambria Math"/>
          <w:sz w:val="28"/>
          <w:szCs w:val="28"/>
        </w:rPr>
        <w:t>−</w:t>
      </w:r>
      <w:r>
        <w:rPr>
          <w:sz w:val="28"/>
          <w:szCs w:val="28"/>
        </w:rPr>
        <w:t xml:space="preserve"> 2</w:t>
      </w:r>
      <w:r>
        <w:rPr>
          <w:rFonts w:ascii="Times New Roman" w:hAnsi="Times New Roman" w:cs="Times New Roman"/>
          <w:sz w:val="28"/>
          <w:szCs w:val="28"/>
        </w:rPr>
        <w:t>ē</w:t>
      </w:r>
      <w:r>
        <w:rPr>
          <w:sz w:val="28"/>
          <w:szCs w:val="28"/>
        </w:rPr>
        <w:t xml:space="preserve"> = </w:t>
      </w:r>
      <w:r>
        <w:rPr>
          <w:sz w:val="28"/>
          <w:szCs w:val="28"/>
          <w:lang w:val="en-US"/>
        </w:rPr>
        <w:t>Fe</w:t>
      </w:r>
      <w:r>
        <w:rPr>
          <w:sz w:val="28"/>
          <w:szCs w:val="28"/>
        </w:rPr>
        <w:t>2+</w:t>
      </w:r>
    </w:p>
    <w:p w14:paraId="3B6E8BCE" w14:textId="77777777" w:rsidR="00000000" w:rsidRDefault="00000000">
      <w:pPr>
        <w:ind w:firstLine="709"/>
        <w:rPr>
          <w:sz w:val="28"/>
          <w:szCs w:val="28"/>
        </w:rPr>
      </w:pPr>
      <w:r>
        <w:rPr>
          <w:sz w:val="28"/>
          <w:szCs w:val="28"/>
        </w:rPr>
        <w:t xml:space="preserve">на катоде </w:t>
      </w:r>
      <w:r>
        <w:rPr>
          <w:sz w:val="28"/>
          <w:szCs w:val="28"/>
          <w:lang w:val="en-US"/>
        </w:rPr>
        <w:t>O</w:t>
      </w:r>
      <w:r>
        <w:rPr>
          <w:sz w:val="28"/>
          <w:szCs w:val="28"/>
        </w:rPr>
        <w:t>2 + 2</w:t>
      </w:r>
      <w:r>
        <w:rPr>
          <w:sz w:val="28"/>
          <w:szCs w:val="28"/>
          <w:lang w:val="en-US"/>
        </w:rPr>
        <w:t>H</w:t>
      </w:r>
      <w:r>
        <w:rPr>
          <w:sz w:val="28"/>
          <w:szCs w:val="28"/>
        </w:rPr>
        <w:t>2</w:t>
      </w:r>
      <w:r>
        <w:rPr>
          <w:sz w:val="28"/>
          <w:szCs w:val="28"/>
          <w:lang w:val="en-US"/>
        </w:rPr>
        <w:t>O</w:t>
      </w:r>
      <w:r>
        <w:rPr>
          <w:sz w:val="28"/>
          <w:szCs w:val="28"/>
        </w:rPr>
        <w:t xml:space="preserve"> + 4</w:t>
      </w:r>
      <w:r>
        <w:rPr>
          <w:rFonts w:ascii="Times New Roman" w:hAnsi="Times New Roman" w:cs="Times New Roman"/>
          <w:sz w:val="28"/>
          <w:szCs w:val="28"/>
        </w:rPr>
        <w:t>ē</w:t>
      </w:r>
      <w:r>
        <w:rPr>
          <w:sz w:val="28"/>
          <w:szCs w:val="28"/>
        </w:rPr>
        <w:t xml:space="preserve"> = 4</w:t>
      </w:r>
      <w:r>
        <w:rPr>
          <w:sz w:val="28"/>
          <w:szCs w:val="28"/>
          <w:lang w:val="en-US"/>
        </w:rPr>
        <w:t>OH</w:t>
      </w:r>
      <w:r>
        <w:rPr>
          <w:rFonts w:ascii="Times New Roman" w:hAnsi="Times New Roman" w:cs="Times New Roman"/>
          <w:sz w:val="28"/>
          <w:szCs w:val="28"/>
        </w:rPr>
        <w:t>‾</w:t>
      </w:r>
    </w:p>
    <w:p w14:paraId="1AF63FD8" w14:textId="77777777" w:rsidR="00000000" w:rsidRDefault="00000000">
      <w:pPr>
        <w:ind w:firstLine="709"/>
        <w:rPr>
          <w:sz w:val="28"/>
          <w:szCs w:val="28"/>
        </w:rPr>
      </w:pPr>
      <w:r>
        <w:rPr>
          <w:sz w:val="28"/>
          <w:szCs w:val="28"/>
          <w:lang w:val="en-US"/>
        </w:rPr>
        <w:t>Fe</w:t>
      </w:r>
      <w:r>
        <w:rPr>
          <w:sz w:val="28"/>
          <w:szCs w:val="28"/>
        </w:rPr>
        <w:t xml:space="preserve"> + </w:t>
      </w:r>
      <w:r>
        <w:rPr>
          <w:sz w:val="28"/>
          <w:szCs w:val="28"/>
          <w:lang w:val="en-US"/>
        </w:rPr>
        <w:t>O</w:t>
      </w:r>
      <w:r>
        <w:rPr>
          <w:sz w:val="28"/>
          <w:szCs w:val="28"/>
        </w:rPr>
        <w:t>2 + 2</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Fe</w:t>
      </w:r>
      <w:r>
        <w:rPr>
          <w:sz w:val="28"/>
          <w:szCs w:val="28"/>
        </w:rPr>
        <w:t>(</w:t>
      </w:r>
      <w:r>
        <w:rPr>
          <w:sz w:val="28"/>
          <w:szCs w:val="28"/>
          <w:lang w:val="en-US"/>
        </w:rPr>
        <w:t>OH</w:t>
      </w:r>
      <w:r>
        <w:rPr>
          <w:sz w:val="28"/>
          <w:szCs w:val="28"/>
        </w:rPr>
        <w:t>)2.</w:t>
      </w:r>
    </w:p>
    <w:p w14:paraId="73FC0B6C" w14:textId="77777777" w:rsidR="00000000" w:rsidRDefault="00000000">
      <w:pPr>
        <w:ind w:firstLine="709"/>
        <w:rPr>
          <w:sz w:val="28"/>
          <w:szCs w:val="28"/>
        </w:rPr>
      </w:pPr>
    </w:p>
    <w:p w14:paraId="274F12CA" w14:textId="77777777" w:rsidR="00000000" w:rsidRDefault="00000000">
      <w:pPr>
        <w:ind w:firstLine="709"/>
        <w:rPr>
          <w:sz w:val="28"/>
          <w:szCs w:val="28"/>
        </w:rPr>
      </w:pPr>
      <w:r>
        <w:rPr>
          <w:sz w:val="28"/>
          <w:szCs w:val="28"/>
        </w:rPr>
        <w:t>Под влиянием кислорода воздуха гидроксид железа (</w:t>
      </w:r>
      <w:r>
        <w:rPr>
          <w:sz w:val="28"/>
          <w:szCs w:val="28"/>
          <w:lang w:val="en-US"/>
        </w:rPr>
        <w:t>II</w:t>
      </w:r>
      <w:r>
        <w:rPr>
          <w:sz w:val="28"/>
          <w:szCs w:val="28"/>
        </w:rPr>
        <w:t>) окисляется по уравнению: 4</w:t>
      </w:r>
      <w:r>
        <w:rPr>
          <w:sz w:val="28"/>
          <w:szCs w:val="28"/>
          <w:lang w:val="en-US"/>
        </w:rPr>
        <w:t>Fe</w:t>
      </w:r>
      <w:r>
        <w:rPr>
          <w:sz w:val="28"/>
          <w:szCs w:val="28"/>
        </w:rPr>
        <w:t>(</w:t>
      </w:r>
      <w:r>
        <w:rPr>
          <w:sz w:val="28"/>
          <w:szCs w:val="28"/>
          <w:lang w:val="en-US"/>
        </w:rPr>
        <w:t>OH</w:t>
      </w:r>
      <w:r>
        <w:rPr>
          <w:sz w:val="28"/>
          <w:szCs w:val="28"/>
        </w:rPr>
        <w:t xml:space="preserve">)2 + </w:t>
      </w:r>
      <w:r>
        <w:rPr>
          <w:sz w:val="28"/>
          <w:szCs w:val="28"/>
          <w:lang w:val="en-US"/>
        </w:rPr>
        <w:t>O</w:t>
      </w:r>
      <w:r>
        <w:rPr>
          <w:sz w:val="28"/>
          <w:szCs w:val="28"/>
        </w:rPr>
        <w:t>2 + 2</w:t>
      </w:r>
      <w:r>
        <w:rPr>
          <w:sz w:val="28"/>
          <w:szCs w:val="28"/>
          <w:lang w:val="en-US"/>
        </w:rPr>
        <w:t>H</w:t>
      </w:r>
      <w:r>
        <w:rPr>
          <w:sz w:val="28"/>
          <w:szCs w:val="28"/>
        </w:rPr>
        <w:t>2</w:t>
      </w:r>
      <w:r>
        <w:rPr>
          <w:sz w:val="28"/>
          <w:szCs w:val="28"/>
          <w:lang w:val="en-US"/>
        </w:rPr>
        <w:t>O</w:t>
      </w:r>
      <w:r>
        <w:rPr>
          <w:sz w:val="28"/>
          <w:szCs w:val="28"/>
        </w:rPr>
        <w:t xml:space="preserve"> = 4</w:t>
      </w:r>
      <w:r>
        <w:rPr>
          <w:sz w:val="28"/>
          <w:szCs w:val="28"/>
          <w:lang w:val="en-US"/>
        </w:rPr>
        <w:t>Fe</w:t>
      </w:r>
      <w:r>
        <w:rPr>
          <w:sz w:val="28"/>
          <w:szCs w:val="28"/>
        </w:rPr>
        <w:t>(</w:t>
      </w:r>
      <w:r>
        <w:rPr>
          <w:sz w:val="28"/>
          <w:szCs w:val="28"/>
          <w:lang w:val="en-US"/>
        </w:rPr>
        <w:t>OH</w:t>
      </w:r>
      <w:r>
        <w:rPr>
          <w:sz w:val="28"/>
          <w:szCs w:val="28"/>
        </w:rPr>
        <w:t xml:space="preserve">)3. Далее </w:t>
      </w:r>
      <w:r>
        <w:rPr>
          <w:sz w:val="28"/>
          <w:szCs w:val="28"/>
          <w:lang w:val="en-US"/>
        </w:rPr>
        <w:t>Fe</w:t>
      </w:r>
      <w:r>
        <w:rPr>
          <w:sz w:val="28"/>
          <w:szCs w:val="28"/>
        </w:rPr>
        <w:t>(</w:t>
      </w:r>
      <w:r>
        <w:rPr>
          <w:sz w:val="28"/>
          <w:szCs w:val="28"/>
          <w:lang w:val="en-US"/>
        </w:rPr>
        <w:t>OH</w:t>
      </w:r>
      <w:r>
        <w:rPr>
          <w:sz w:val="28"/>
          <w:szCs w:val="28"/>
        </w:rPr>
        <w:t>)3 частично теряет воду и превращается в ржавчину.</w:t>
      </w:r>
    </w:p>
    <w:p w14:paraId="1F90A03C" w14:textId="77777777" w:rsidR="00000000" w:rsidRDefault="00000000">
      <w:pPr>
        <w:ind w:firstLine="709"/>
        <w:rPr>
          <w:sz w:val="28"/>
          <w:szCs w:val="28"/>
        </w:rPr>
      </w:pPr>
      <w:r>
        <w:rPr>
          <w:sz w:val="28"/>
          <w:szCs w:val="28"/>
        </w:rPr>
        <w:t xml:space="preserve">Одним из важнейших методов защиты металлов от коррозии являются </w:t>
      </w:r>
      <w:r>
        <w:rPr>
          <w:sz w:val="28"/>
          <w:szCs w:val="28"/>
        </w:rPr>
        <w:lastRenderedPageBreak/>
        <w:t>защитные покрытия металлов, которые изолируют металл от внешней среды и могут быть неметаллическими (лаки, краски, эмали) и металлическими. Различают катодные и анодные металлические покрытия. Покрытие защищаемого металла менее активным металлом называется катодным, например, луженое железо. Покрытие защищаемого металла более активным называется анодным, например, оцинкованное железо. В случае нарушения целостности покрытий и наличия раствора электролита разрушается более активный металл. Так, в случае хромированного железа (анодное покрытие) будет разрушаться хром: (</w:t>
      </w:r>
      <w:r>
        <w:rPr>
          <w:rFonts w:ascii="Cambria Math" w:hAnsi="Cambria Math" w:cs="Cambria Math"/>
          <w:sz w:val="28"/>
          <w:szCs w:val="28"/>
        </w:rPr>
        <w:t>−</w:t>
      </w:r>
      <w:r>
        <w:rPr>
          <w:sz w:val="28"/>
          <w:szCs w:val="28"/>
        </w:rPr>
        <w:t xml:space="preserve">) </w:t>
      </w:r>
      <w:r>
        <w:rPr>
          <w:sz w:val="28"/>
          <w:szCs w:val="28"/>
          <w:lang w:val="en-US"/>
        </w:rPr>
        <w:t>Cr</w:t>
      </w:r>
      <w:r>
        <w:rPr>
          <w:sz w:val="28"/>
          <w:szCs w:val="28"/>
        </w:rPr>
        <w:t xml:space="preserve"> | </w:t>
      </w:r>
      <w:r>
        <w:rPr>
          <w:sz w:val="28"/>
          <w:szCs w:val="28"/>
          <w:lang w:val="en-US"/>
        </w:rPr>
        <w:t>HCl</w:t>
      </w:r>
      <w:r>
        <w:rPr>
          <w:sz w:val="28"/>
          <w:szCs w:val="28"/>
        </w:rPr>
        <w:t xml:space="preserve"> | </w:t>
      </w:r>
      <w:r>
        <w:rPr>
          <w:sz w:val="28"/>
          <w:szCs w:val="28"/>
          <w:lang w:val="en-US"/>
        </w:rPr>
        <w:t>Fe</w:t>
      </w:r>
      <w:r>
        <w:rPr>
          <w:sz w:val="28"/>
          <w:szCs w:val="28"/>
        </w:rPr>
        <w:t xml:space="preserve"> (+)</w:t>
      </w:r>
    </w:p>
    <w:p w14:paraId="0A5FD0E7" w14:textId="77777777" w:rsidR="00000000" w:rsidRDefault="00000000">
      <w:pPr>
        <w:ind w:firstLine="709"/>
        <w:rPr>
          <w:sz w:val="28"/>
          <w:szCs w:val="28"/>
        </w:rPr>
      </w:pPr>
    </w:p>
    <w:p w14:paraId="18DDDCC0" w14:textId="77777777" w:rsidR="00000000" w:rsidRDefault="00000000">
      <w:pPr>
        <w:ind w:firstLine="709"/>
        <w:rPr>
          <w:sz w:val="28"/>
          <w:szCs w:val="28"/>
        </w:rPr>
      </w:pPr>
      <w:r>
        <w:rPr>
          <w:sz w:val="28"/>
          <w:szCs w:val="28"/>
        </w:rPr>
        <w:t xml:space="preserve">на аноде </w:t>
      </w:r>
      <w:r>
        <w:rPr>
          <w:sz w:val="28"/>
          <w:szCs w:val="28"/>
          <w:lang w:val="en-US"/>
        </w:rPr>
        <w:t>Cr</w:t>
      </w:r>
      <w:r>
        <w:rPr>
          <w:sz w:val="28"/>
          <w:szCs w:val="28"/>
        </w:rPr>
        <w:t xml:space="preserve">0 </w:t>
      </w:r>
      <w:r>
        <w:rPr>
          <w:rFonts w:ascii="Cambria Math" w:hAnsi="Cambria Math" w:cs="Cambria Math"/>
          <w:sz w:val="28"/>
          <w:szCs w:val="28"/>
        </w:rPr>
        <w:t>−</w:t>
      </w:r>
      <w:r>
        <w:rPr>
          <w:sz w:val="28"/>
          <w:szCs w:val="28"/>
        </w:rPr>
        <w:t xml:space="preserve"> 3</w:t>
      </w:r>
      <w:r>
        <w:rPr>
          <w:rFonts w:ascii="Times New Roman" w:hAnsi="Times New Roman" w:cs="Times New Roman"/>
          <w:sz w:val="28"/>
          <w:szCs w:val="28"/>
        </w:rPr>
        <w:t>ē</w:t>
      </w:r>
      <w:r>
        <w:rPr>
          <w:sz w:val="28"/>
          <w:szCs w:val="28"/>
        </w:rPr>
        <w:t xml:space="preserve"> = </w:t>
      </w:r>
      <w:r>
        <w:rPr>
          <w:sz w:val="28"/>
          <w:szCs w:val="28"/>
          <w:lang w:val="en-US"/>
        </w:rPr>
        <w:t>Cr</w:t>
      </w:r>
      <w:r>
        <w:rPr>
          <w:sz w:val="28"/>
          <w:szCs w:val="28"/>
        </w:rPr>
        <w:t>3+</w:t>
      </w:r>
    </w:p>
    <w:p w14:paraId="126A7962" w14:textId="77777777" w:rsidR="00000000" w:rsidRDefault="00000000">
      <w:pPr>
        <w:ind w:firstLine="709"/>
        <w:rPr>
          <w:sz w:val="28"/>
          <w:szCs w:val="28"/>
        </w:rPr>
      </w:pPr>
      <w:r>
        <w:rPr>
          <w:sz w:val="28"/>
          <w:szCs w:val="28"/>
        </w:rPr>
        <w:t>на катоде 2</w:t>
      </w:r>
      <w:r>
        <w:rPr>
          <w:sz w:val="28"/>
          <w:szCs w:val="28"/>
          <w:lang w:val="en-US"/>
        </w:rPr>
        <w:t>H</w:t>
      </w:r>
      <w:r>
        <w:rPr>
          <w:sz w:val="28"/>
          <w:szCs w:val="28"/>
        </w:rPr>
        <w:t>+ + 2</w:t>
      </w:r>
      <w:r>
        <w:rPr>
          <w:rFonts w:ascii="Times New Roman" w:hAnsi="Times New Roman" w:cs="Times New Roman"/>
          <w:sz w:val="28"/>
          <w:szCs w:val="28"/>
        </w:rPr>
        <w:t>ē</w:t>
      </w:r>
      <w:r>
        <w:rPr>
          <w:sz w:val="28"/>
          <w:szCs w:val="28"/>
        </w:rPr>
        <w:t xml:space="preserve"> = </w:t>
      </w:r>
      <w:r>
        <w:rPr>
          <w:sz w:val="28"/>
          <w:szCs w:val="28"/>
          <w:lang w:val="en-US"/>
        </w:rPr>
        <w:t>H</w:t>
      </w:r>
      <w:r>
        <w:rPr>
          <w:sz w:val="28"/>
          <w:szCs w:val="28"/>
        </w:rPr>
        <w:t>2.</w:t>
      </w:r>
    </w:p>
    <w:p w14:paraId="19BF70F5" w14:textId="77777777" w:rsidR="00000000" w:rsidRDefault="00000000">
      <w:pPr>
        <w:ind w:firstLine="709"/>
        <w:rPr>
          <w:sz w:val="28"/>
          <w:szCs w:val="28"/>
        </w:rPr>
      </w:pPr>
    </w:p>
    <w:p w14:paraId="605D1E00" w14:textId="77777777" w:rsidR="00000000" w:rsidRDefault="00000000">
      <w:pPr>
        <w:ind w:firstLine="709"/>
        <w:rPr>
          <w:sz w:val="28"/>
          <w:szCs w:val="28"/>
        </w:rPr>
      </w:pPr>
      <w:r>
        <w:rPr>
          <w:sz w:val="28"/>
          <w:szCs w:val="28"/>
        </w:rPr>
        <w:t>В случае никелированного железа (катодное покрытие) разрушается железо: (</w:t>
      </w:r>
      <w:r>
        <w:rPr>
          <w:rFonts w:ascii="Cambria Math" w:hAnsi="Cambria Math" w:cs="Cambria Math"/>
          <w:sz w:val="28"/>
          <w:szCs w:val="28"/>
        </w:rPr>
        <w:t>−</w:t>
      </w:r>
      <w:r>
        <w:rPr>
          <w:sz w:val="28"/>
          <w:szCs w:val="28"/>
        </w:rPr>
        <w:t xml:space="preserve">) </w:t>
      </w:r>
      <w:r>
        <w:rPr>
          <w:sz w:val="28"/>
          <w:szCs w:val="28"/>
          <w:lang w:val="en-US"/>
        </w:rPr>
        <w:t>Fe</w:t>
      </w:r>
      <w:r>
        <w:rPr>
          <w:sz w:val="28"/>
          <w:szCs w:val="28"/>
        </w:rPr>
        <w:t xml:space="preserve"> | </w:t>
      </w:r>
      <w:r>
        <w:rPr>
          <w:sz w:val="28"/>
          <w:szCs w:val="28"/>
          <w:lang w:val="en-US"/>
        </w:rPr>
        <w:t>HCl</w:t>
      </w:r>
      <w:r>
        <w:rPr>
          <w:sz w:val="28"/>
          <w:szCs w:val="28"/>
        </w:rPr>
        <w:t xml:space="preserve"> | |</w:t>
      </w:r>
      <w:r>
        <w:rPr>
          <w:sz w:val="28"/>
          <w:szCs w:val="28"/>
          <w:lang w:val="en-US"/>
        </w:rPr>
        <w:t>Ni</w:t>
      </w:r>
      <w:r>
        <w:rPr>
          <w:sz w:val="28"/>
          <w:szCs w:val="28"/>
        </w:rPr>
        <w:t xml:space="preserve"> (+)</w:t>
      </w:r>
    </w:p>
    <w:p w14:paraId="6F54CC46" w14:textId="77777777" w:rsidR="00000000" w:rsidRDefault="00000000">
      <w:pPr>
        <w:ind w:firstLine="709"/>
        <w:rPr>
          <w:sz w:val="28"/>
          <w:szCs w:val="28"/>
        </w:rPr>
      </w:pPr>
    </w:p>
    <w:p w14:paraId="232D9750" w14:textId="77777777" w:rsidR="00000000" w:rsidRDefault="00000000">
      <w:pPr>
        <w:ind w:firstLine="709"/>
        <w:rPr>
          <w:sz w:val="28"/>
          <w:szCs w:val="28"/>
        </w:rPr>
      </w:pPr>
      <w:r>
        <w:rPr>
          <w:sz w:val="28"/>
          <w:szCs w:val="28"/>
        </w:rPr>
        <w:t xml:space="preserve">на аноде </w:t>
      </w:r>
      <w:r>
        <w:rPr>
          <w:sz w:val="28"/>
          <w:szCs w:val="28"/>
          <w:lang w:val="en-US"/>
        </w:rPr>
        <w:t>Fe</w:t>
      </w:r>
      <w:r>
        <w:rPr>
          <w:sz w:val="28"/>
          <w:szCs w:val="28"/>
        </w:rPr>
        <w:t xml:space="preserve">0 </w:t>
      </w:r>
      <w:r>
        <w:rPr>
          <w:rFonts w:ascii="Cambria Math" w:hAnsi="Cambria Math" w:cs="Cambria Math"/>
          <w:sz w:val="28"/>
          <w:szCs w:val="28"/>
        </w:rPr>
        <w:t>−</w:t>
      </w:r>
      <w:r>
        <w:rPr>
          <w:sz w:val="28"/>
          <w:szCs w:val="28"/>
        </w:rPr>
        <w:t xml:space="preserve"> 2</w:t>
      </w:r>
      <w:r>
        <w:rPr>
          <w:rFonts w:ascii="Times New Roman" w:hAnsi="Times New Roman" w:cs="Times New Roman"/>
          <w:sz w:val="28"/>
          <w:szCs w:val="28"/>
        </w:rPr>
        <w:t>ē</w:t>
      </w:r>
      <w:r>
        <w:rPr>
          <w:sz w:val="28"/>
          <w:szCs w:val="28"/>
        </w:rPr>
        <w:t xml:space="preserve"> = </w:t>
      </w:r>
      <w:r>
        <w:rPr>
          <w:sz w:val="28"/>
          <w:szCs w:val="28"/>
          <w:lang w:val="en-US"/>
        </w:rPr>
        <w:t>Fe</w:t>
      </w:r>
      <w:r>
        <w:rPr>
          <w:sz w:val="28"/>
          <w:szCs w:val="28"/>
        </w:rPr>
        <w:t>2+</w:t>
      </w:r>
    </w:p>
    <w:p w14:paraId="27129189" w14:textId="77777777" w:rsidR="00000000" w:rsidRDefault="00000000">
      <w:pPr>
        <w:ind w:firstLine="709"/>
        <w:rPr>
          <w:sz w:val="28"/>
          <w:szCs w:val="28"/>
        </w:rPr>
      </w:pPr>
      <w:r>
        <w:rPr>
          <w:sz w:val="28"/>
          <w:szCs w:val="28"/>
        </w:rPr>
        <w:t>на катоде 2</w:t>
      </w:r>
      <w:r>
        <w:rPr>
          <w:sz w:val="28"/>
          <w:szCs w:val="28"/>
          <w:lang w:val="en-US"/>
        </w:rPr>
        <w:t>H</w:t>
      </w:r>
      <w:r>
        <w:rPr>
          <w:sz w:val="28"/>
          <w:szCs w:val="28"/>
        </w:rPr>
        <w:t>+ + 2</w:t>
      </w:r>
      <w:r>
        <w:rPr>
          <w:rFonts w:ascii="Times New Roman" w:hAnsi="Times New Roman" w:cs="Times New Roman"/>
          <w:sz w:val="28"/>
          <w:szCs w:val="28"/>
        </w:rPr>
        <w:t>ē</w:t>
      </w:r>
      <w:r>
        <w:rPr>
          <w:sz w:val="28"/>
          <w:szCs w:val="28"/>
        </w:rPr>
        <w:t xml:space="preserve"> = </w:t>
      </w:r>
      <w:r>
        <w:rPr>
          <w:sz w:val="28"/>
          <w:szCs w:val="28"/>
          <w:lang w:val="en-US"/>
        </w:rPr>
        <w:t>H</w:t>
      </w:r>
      <w:r>
        <w:rPr>
          <w:sz w:val="28"/>
          <w:szCs w:val="28"/>
        </w:rPr>
        <w:t>2.</w:t>
      </w:r>
    </w:p>
    <w:p w14:paraId="0E65F476" w14:textId="77777777" w:rsidR="00000000" w:rsidRDefault="00000000">
      <w:pPr>
        <w:pStyle w:val="1"/>
        <w:spacing w:line="360" w:lineRule="auto"/>
        <w:ind w:firstLine="709"/>
        <w:jc w:val="both"/>
        <w:rPr>
          <w:sz w:val="28"/>
          <w:szCs w:val="28"/>
        </w:rPr>
      </w:pPr>
    </w:p>
    <w:p w14:paraId="7860157A"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1924D585" w14:textId="77777777" w:rsidR="00000000" w:rsidRDefault="00000000">
      <w:pPr>
        <w:pStyle w:val="1"/>
        <w:spacing w:line="360" w:lineRule="auto"/>
        <w:ind w:firstLine="709"/>
        <w:jc w:val="both"/>
        <w:rPr>
          <w:sz w:val="28"/>
          <w:szCs w:val="28"/>
        </w:rPr>
      </w:pPr>
    </w:p>
    <w:p w14:paraId="35200DE2" w14:textId="77777777" w:rsidR="00000000" w:rsidRDefault="00000000">
      <w:pPr>
        <w:pStyle w:val="1"/>
        <w:spacing w:line="360" w:lineRule="auto"/>
        <w:ind w:firstLine="709"/>
        <w:jc w:val="both"/>
        <w:rPr>
          <w:sz w:val="28"/>
          <w:szCs w:val="28"/>
        </w:rPr>
      </w:pPr>
      <w:r>
        <w:rPr>
          <w:sz w:val="28"/>
          <w:szCs w:val="28"/>
        </w:rPr>
        <w:t>Опыт 1. Влияние образования гальванической пары на процесс растворения металла в кислоте</w:t>
      </w:r>
    </w:p>
    <w:p w14:paraId="29C16448" w14:textId="77777777" w:rsidR="00000000" w:rsidRDefault="00000000">
      <w:pPr>
        <w:spacing w:line="360" w:lineRule="auto"/>
        <w:ind w:firstLine="709"/>
        <w:jc w:val="both"/>
        <w:rPr>
          <w:sz w:val="28"/>
          <w:szCs w:val="28"/>
        </w:rPr>
      </w:pPr>
      <w:r>
        <w:rPr>
          <w:sz w:val="28"/>
          <w:szCs w:val="28"/>
        </w:rPr>
        <w:t>В пробирку налить 2</w:t>
      </w:r>
      <w:r>
        <w:rPr>
          <w:rFonts w:ascii="Cambria Math" w:hAnsi="Cambria Math" w:cs="Cambria Math"/>
          <w:sz w:val="28"/>
          <w:szCs w:val="28"/>
        </w:rPr>
        <w:t>−</w:t>
      </w:r>
      <w:r>
        <w:rPr>
          <w:sz w:val="28"/>
          <w:szCs w:val="28"/>
        </w:rPr>
        <w:t>3 мл разбавленной соляной кислоты и бросить в нее кусочек цинка. Что наблюдается? В этот раствор поместить медную проволоку, не дотрагиваясь до кусочка цинка. Выделение водорода на меди не происходит (почему?). Ввести медную проволоку глубже, до соприкосновения с цинком. На поверхности меди появляются пузырьки водорода.</w:t>
      </w:r>
    </w:p>
    <w:p w14:paraId="7B30D513"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B6B3F94" w14:textId="77777777" w:rsidR="00000000" w:rsidRDefault="00000000">
      <w:pPr>
        <w:spacing w:line="360" w:lineRule="auto"/>
        <w:ind w:firstLine="709"/>
        <w:jc w:val="both"/>
        <w:rPr>
          <w:sz w:val="28"/>
          <w:szCs w:val="28"/>
        </w:rPr>
      </w:pPr>
      <w:r>
        <w:rPr>
          <w:sz w:val="28"/>
          <w:szCs w:val="28"/>
        </w:rPr>
        <w:t>. Написать уравнение реакции взаимодействия цинка с соляной кислотой.</w:t>
      </w:r>
    </w:p>
    <w:p w14:paraId="7C72C609" w14:textId="77777777" w:rsidR="00000000" w:rsidRDefault="00000000">
      <w:pPr>
        <w:spacing w:line="360" w:lineRule="auto"/>
        <w:ind w:firstLine="709"/>
        <w:jc w:val="both"/>
        <w:rPr>
          <w:sz w:val="28"/>
          <w:szCs w:val="28"/>
        </w:rPr>
      </w:pPr>
      <w:r>
        <w:rPr>
          <w:sz w:val="28"/>
          <w:szCs w:val="28"/>
        </w:rPr>
        <w:t>. Составить схему гальванической пары, возникающей при контакте цинка с медью. Написать уравнения электродных и токообразующей реакций.</w:t>
      </w:r>
    </w:p>
    <w:p w14:paraId="5A244D17" w14:textId="77777777" w:rsidR="00000000" w:rsidRDefault="00000000">
      <w:pPr>
        <w:spacing w:line="360" w:lineRule="auto"/>
        <w:ind w:firstLine="709"/>
        <w:jc w:val="both"/>
        <w:rPr>
          <w:sz w:val="28"/>
          <w:szCs w:val="28"/>
        </w:rPr>
      </w:pPr>
      <w:r>
        <w:rPr>
          <w:sz w:val="28"/>
          <w:szCs w:val="28"/>
        </w:rPr>
        <w:t>. Сделать вывод, как влияет образование гальванопары на процесс растворения цинка в кислоте.</w:t>
      </w:r>
    </w:p>
    <w:p w14:paraId="3DAE5514" w14:textId="77777777" w:rsidR="00000000" w:rsidRDefault="00000000">
      <w:pPr>
        <w:pStyle w:val="1"/>
        <w:spacing w:line="360" w:lineRule="auto"/>
        <w:ind w:firstLine="709"/>
        <w:jc w:val="both"/>
        <w:rPr>
          <w:sz w:val="28"/>
          <w:szCs w:val="28"/>
        </w:rPr>
      </w:pPr>
      <w:r>
        <w:rPr>
          <w:sz w:val="28"/>
          <w:szCs w:val="28"/>
        </w:rPr>
        <w:lastRenderedPageBreak/>
        <w:t>Опыт 2. Роль защитной пленки в ослаблении коррозии</w:t>
      </w:r>
    </w:p>
    <w:p w14:paraId="6402C56B" w14:textId="77777777" w:rsidR="00000000" w:rsidRDefault="00000000">
      <w:pPr>
        <w:spacing w:line="360" w:lineRule="auto"/>
        <w:ind w:firstLine="709"/>
        <w:jc w:val="both"/>
        <w:rPr>
          <w:sz w:val="28"/>
          <w:szCs w:val="28"/>
        </w:rPr>
      </w:pPr>
      <w:r>
        <w:rPr>
          <w:sz w:val="28"/>
          <w:szCs w:val="28"/>
        </w:rPr>
        <w:t>В пробирку налить 1-2 мл концентрированного раствора щелочи и опустить туда алюминиевую проволоку. Примерно через минуту оксидная пленка растворится, после чего ополоснуть проволоку водой и поместить в раствор нитрата ртути. Алюминий как более активный металл вытесняет ртуть и образует с ней амальгаму (сплав алюминия с ртутью), препятствующую возникновению защитной пленки на поверхности алюминия.</w:t>
      </w:r>
    </w:p>
    <w:p w14:paraId="595C7BF3" w14:textId="77777777" w:rsidR="00000000" w:rsidRDefault="00000000">
      <w:pPr>
        <w:spacing w:line="360" w:lineRule="auto"/>
        <w:ind w:firstLine="709"/>
        <w:jc w:val="both"/>
        <w:rPr>
          <w:sz w:val="28"/>
          <w:szCs w:val="28"/>
        </w:rPr>
      </w:pPr>
      <w:r>
        <w:rPr>
          <w:sz w:val="28"/>
          <w:szCs w:val="28"/>
        </w:rPr>
        <w:t>Амальгамированный алюминий ополоснуть водой и оставить на воздухе. Через некоторое время наблюдать образование продукта коррозии - рыхлых хлопьев гидроксида алюминия.</w:t>
      </w:r>
    </w:p>
    <w:p w14:paraId="4C0C1090"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05E444C0" w14:textId="77777777" w:rsidR="00000000" w:rsidRDefault="00000000">
      <w:pPr>
        <w:spacing w:line="360" w:lineRule="auto"/>
        <w:ind w:firstLine="709"/>
        <w:jc w:val="both"/>
        <w:rPr>
          <w:sz w:val="28"/>
          <w:szCs w:val="28"/>
        </w:rPr>
      </w:pPr>
      <w:r>
        <w:rPr>
          <w:sz w:val="28"/>
          <w:szCs w:val="28"/>
        </w:rPr>
        <w:t xml:space="preserve">. Написать уравнение реакции взаимодействия алюминия с </w:t>
      </w:r>
      <w:r>
        <w:rPr>
          <w:sz w:val="28"/>
          <w:szCs w:val="28"/>
          <w:lang w:val="en-US"/>
        </w:rPr>
        <w:t>Hg</w:t>
      </w:r>
      <w:r>
        <w:rPr>
          <w:sz w:val="28"/>
          <w:szCs w:val="28"/>
        </w:rPr>
        <w:t>(</w:t>
      </w:r>
      <w:r>
        <w:rPr>
          <w:sz w:val="28"/>
          <w:szCs w:val="28"/>
          <w:lang w:val="en-US"/>
        </w:rPr>
        <w:t>NO</w:t>
      </w:r>
      <w:r>
        <w:rPr>
          <w:sz w:val="28"/>
          <w:szCs w:val="28"/>
        </w:rPr>
        <w:t>3)2.</w:t>
      </w:r>
    </w:p>
    <w:p w14:paraId="212E2476" w14:textId="77777777" w:rsidR="00000000" w:rsidRDefault="00000000">
      <w:pPr>
        <w:spacing w:line="360" w:lineRule="auto"/>
        <w:ind w:firstLine="709"/>
        <w:jc w:val="both"/>
        <w:rPr>
          <w:sz w:val="28"/>
          <w:szCs w:val="28"/>
        </w:rPr>
      </w:pPr>
      <w:r>
        <w:rPr>
          <w:sz w:val="28"/>
          <w:szCs w:val="28"/>
        </w:rPr>
        <w:t xml:space="preserve">. Составить схему гальванопары (металлы - </w:t>
      </w:r>
      <w:r>
        <w:rPr>
          <w:sz w:val="28"/>
          <w:szCs w:val="28"/>
          <w:lang w:val="en-US"/>
        </w:rPr>
        <w:t>Al</w:t>
      </w:r>
      <w:r>
        <w:rPr>
          <w:sz w:val="28"/>
          <w:szCs w:val="28"/>
        </w:rPr>
        <w:t xml:space="preserve">, </w:t>
      </w:r>
      <w:r>
        <w:rPr>
          <w:sz w:val="28"/>
          <w:szCs w:val="28"/>
          <w:lang w:val="en-US"/>
        </w:rPr>
        <w:t>Hg</w:t>
      </w:r>
      <w:r>
        <w:rPr>
          <w:sz w:val="28"/>
          <w:szCs w:val="28"/>
        </w:rPr>
        <w:t>, электролит - Н2О, О2), написать уравнения анодного и катодного процессов и токообразующей реакции. Указать продукт коррозии алюминия.</w:t>
      </w:r>
    </w:p>
    <w:p w14:paraId="02398AE1" w14:textId="77777777" w:rsidR="00000000" w:rsidRDefault="00000000">
      <w:pPr>
        <w:spacing w:line="360" w:lineRule="auto"/>
        <w:ind w:firstLine="709"/>
        <w:jc w:val="both"/>
        <w:rPr>
          <w:sz w:val="28"/>
          <w:szCs w:val="28"/>
        </w:rPr>
      </w:pPr>
      <w:r>
        <w:rPr>
          <w:sz w:val="28"/>
          <w:szCs w:val="28"/>
        </w:rPr>
        <w:t>. Сделать вывод о роли защитной пленки в ослаблении коррозии.</w:t>
      </w:r>
    </w:p>
    <w:p w14:paraId="74917C34" w14:textId="77777777" w:rsidR="00000000" w:rsidRDefault="00000000">
      <w:pPr>
        <w:spacing w:line="360" w:lineRule="auto"/>
        <w:ind w:firstLine="709"/>
        <w:jc w:val="both"/>
        <w:rPr>
          <w:sz w:val="28"/>
          <w:szCs w:val="28"/>
        </w:rPr>
      </w:pPr>
      <w:r>
        <w:rPr>
          <w:sz w:val="28"/>
          <w:szCs w:val="28"/>
        </w:rPr>
        <w:t>Опыт 3. Защитные свойства металлических покрытий</w:t>
      </w:r>
    </w:p>
    <w:p w14:paraId="0C56C604" w14:textId="77777777" w:rsidR="00000000" w:rsidRDefault="00000000">
      <w:pPr>
        <w:spacing w:line="360" w:lineRule="auto"/>
        <w:ind w:firstLine="709"/>
        <w:jc w:val="both"/>
        <w:rPr>
          <w:sz w:val="28"/>
          <w:szCs w:val="28"/>
          <w:lang w:val="en-US"/>
        </w:rPr>
      </w:pPr>
      <w:r>
        <w:rPr>
          <w:sz w:val="28"/>
          <w:szCs w:val="28"/>
        </w:rPr>
        <w:t>Налить в пробирку 2-3 мл раствора сульфата железа</w:t>
      </w:r>
      <w:r>
        <w:rPr>
          <w:sz w:val="28"/>
          <w:szCs w:val="28"/>
          <w:lang w:val="en-US"/>
        </w:rPr>
        <w:t xml:space="preserve"> </w:t>
      </w:r>
      <w:r>
        <w:rPr>
          <w:sz w:val="28"/>
          <w:szCs w:val="28"/>
        </w:rPr>
        <w:t>(</w:t>
      </w:r>
      <w:r>
        <w:rPr>
          <w:sz w:val="28"/>
          <w:szCs w:val="28"/>
          <w:lang w:val="en-US"/>
        </w:rPr>
        <w:t>II</w:t>
      </w:r>
      <w:r>
        <w:rPr>
          <w:sz w:val="28"/>
          <w:szCs w:val="28"/>
        </w:rPr>
        <w:t>) и прибавить несколько капель гексацианоферрата</w:t>
      </w:r>
      <w:r>
        <w:rPr>
          <w:sz w:val="28"/>
          <w:szCs w:val="28"/>
          <w:lang w:val="en-US"/>
        </w:rPr>
        <w:t xml:space="preserve"> </w:t>
      </w:r>
      <w:r>
        <w:rPr>
          <w:sz w:val="28"/>
          <w:szCs w:val="28"/>
        </w:rPr>
        <w:t>(</w:t>
      </w:r>
      <w:r>
        <w:rPr>
          <w:sz w:val="28"/>
          <w:szCs w:val="28"/>
          <w:lang w:val="en-US"/>
        </w:rPr>
        <w:t>III</w:t>
      </w:r>
      <w:r>
        <w:rPr>
          <w:sz w:val="28"/>
          <w:szCs w:val="28"/>
        </w:rPr>
        <w:t xml:space="preserve">) калия, который является реактивом на катион </w:t>
      </w:r>
      <w:r>
        <w:rPr>
          <w:sz w:val="28"/>
          <w:szCs w:val="28"/>
          <w:lang w:val="en-US"/>
        </w:rPr>
        <w:t>Fe</w:t>
      </w:r>
      <w:r>
        <w:rPr>
          <w:sz w:val="28"/>
          <w:szCs w:val="28"/>
        </w:rPr>
        <w:t>2+. Наблюдать образование синего осадка К</w:t>
      </w:r>
      <w:r>
        <w:rPr>
          <w:sz w:val="28"/>
          <w:szCs w:val="28"/>
          <w:lang w:val="en-US"/>
        </w:rPr>
        <w:t>Fe</w:t>
      </w:r>
      <w:r>
        <w:rPr>
          <w:rFonts w:ascii="Symbol" w:hAnsi="Symbol" w:cs="Symbol"/>
          <w:sz w:val="28"/>
          <w:szCs w:val="28"/>
          <w:lang w:val="en-US"/>
        </w:rPr>
        <w:t>[</w:t>
      </w:r>
      <w:r>
        <w:rPr>
          <w:sz w:val="28"/>
          <w:szCs w:val="28"/>
          <w:lang w:val="en-US"/>
        </w:rPr>
        <w:t>Fe</w:t>
      </w:r>
      <w:r>
        <w:rPr>
          <w:sz w:val="28"/>
          <w:szCs w:val="28"/>
        </w:rPr>
        <w:t>(</w:t>
      </w:r>
      <w:r>
        <w:rPr>
          <w:sz w:val="28"/>
          <w:szCs w:val="28"/>
          <w:lang w:val="en-US"/>
        </w:rPr>
        <w:t>CN</w:t>
      </w:r>
      <w:r>
        <w:rPr>
          <w:sz w:val="28"/>
          <w:szCs w:val="28"/>
        </w:rPr>
        <w:t>)6</w:t>
      </w:r>
      <w:r>
        <w:rPr>
          <w:rFonts w:ascii="Symbol" w:hAnsi="Symbol" w:cs="Symbol"/>
          <w:sz w:val="28"/>
          <w:szCs w:val="28"/>
          <w:lang w:val="en-US"/>
        </w:rPr>
        <w:t>]</w:t>
      </w:r>
      <w:r>
        <w:rPr>
          <w:sz w:val="28"/>
          <w:szCs w:val="28"/>
        </w:rPr>
        <w:t>.</w:t>
      </w:r>
    </w:p>
    <w:p w14:paraId="77F739E0" w14:textId="77777777" w:rsidR="00000000" w:rsidRDefault="00000000">
      <w:pPr>
        <w:spacing w:line="360" w:lineRule="auto"/>
        <w:ind w:firstLine="709"/>
        <w:jc w:val="both"/>
        <w:rPr>
          <w:sz w:val="28"/>
          <w:szCs w:val="28"/>
        </w:rPr>
      </w:pPr>
      <w:r>
        <w:rPr>
          <w:sz w:val="28"/>
          <w:szCs w:val="28"/>
        </w:rPr>
        <w:t xml:space="preserve">В две пробирки налить по 2-3 мл раствора серной кислоты и по две капли раствора </w:t>
      </w:r>
      <w:r>
        <w:rPr>
          <w:sz w:val="28"/>
          <w:szCs w:val="28"/>
          <w:lang w:val="en-US"/>
        </w:rPr>
        <w:t>K</w:t>
      </w:r>
      <w:r>
        <w:rPr>
          <w:sz w:val="28"/>
          <w:szCs w:val="28"/>
        </w:rPr>
        <w:t>3</w:t>
      </w:r>
      <w:r>
        <w:rPr>
          <w:rFonts w:ascii="Symbol" w:hAnsi="Symbol" w:cs="Symbol"/>
          <w:sz w:val="28"/>
          <w:szCs w:val="28"/>
          <w:lang w:val="en-US"/>
        </w:rPr>
        <w:t>[</w:t>
      </w:r>
      <w:r>
        <w:rPr>
          <w:sz w:val="28"/>
          <w:szCs w:val="28"/>
          <w:lang w:val="en-US"/>
        </w:rPr>
        <w:t>Fe</w:t>
      </w:r>
      <w:r>
        <w:rPr>
          <w:sz w:val="28"/>
          <w:szCs w:val="28"/>
        </w:rPr>
        <w:t>(</w:t>
      </w:r>
      <w:r>
        <w:rPr>
          <w:sz w:val="28"/>
          <w:szCs w:val="28"/>
          <w:lang w:val="en-US"/>
        </w:rPr>
        <w:t>CN</w:t>
      </w:r>
      <w:r>
        <w:rPr>
          <w:sz w:val="28"/>
          <w:szCs w:val="28"/>
        </w:rPr>
        <w:t>)6</w:t>
      </w:r>
      <w:r>
        <w:rPr>
          <w:rFonts w:ascii="Symbol" w:hAnsi="Symbol" w:cs="Symbol"/>
          <w:sz w:val="28"/>
          <w:szCs w:val="28"/>
          <w:lang w:val="en-US"/>
        </w:rPr>
        <w:t>]</w:t>
      </w:r>
      <w:r>
        <w:rPr>
          <w:sz w:val="28"/>
          <w:szCs w:val="28"/>
        </w:rPr>
        <w:t>. В одну из пробирок опустить полоску оцинкованного железа, в другую - луженого железа. Через несколько минут в одной из пробирок (какой?) наблюдается интенсивное синее окрашивание.</w:t>
      </w:r>
    </w:p>
    <w:p w14:paraId="62744FF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32BBD46" w14:textId="77777777" w:rsidR="00000000" w:rsidRDefault="00000000">
      <w:pPr>
        <w:spacing w:line="360" w:lineRule="auto"/>
        <w:ind w:firstLine="709"/>
        <w:jc w:val="both"/>
        <w:rPr>
          <w:sz w:val="28"/>
          <w:szCs w:val="28"/>
        </w:rPr>
      </w:pPr>
      <w:r>
        <w:rPr>
          <w:sz w:val="28"/>
          <w:szCs w:val="28"/>
        </w:rPr>
        <w:t xml:space="preserve">. Составить уравнение качественной реакции на ион </w:t>
      </w:r>
      <w:r>
        <w:rPr>
          <w:sz w:val="28"/>
          <w:szCs w:val="28"/>
          <w:lang w:val="en-US"/>
        </w:rPr>
        <w:t>Fe</w:t>
      </w:r>
      <w:r>
        <w:rPr>
          <w:sz w:val="28"/>
          <w:szCs w:val="28"/>
        </w:rPr>
        <w:t>2+:</w:t>
      </w:r>
    </w:p>
    <w:p w14:paraId="6008EF69" w14:textId="77777777" w:rsidR="00000000" w:rsidRDefault="00000000">
      <w:pPr>
        <w:spacing w:line="360" w:lineRule="auto"/>
        <w:ind w:firstLine="709"/>
        <w:jc w:val="both"/>
        <w:rPr>
          <w:sz w:val="28"/>
          <w:szCs w:val="28"/>
        </w:rPr>
      </w:pPr>
      <w:r>
        <w:rPr>
          <w:sz w:val="28"/>
          <w:szCs w:val="28"/>
        </w:rPr>
        <w:t>4 + К3</w:t>
      </w:r>
      <w:r>
        <w:rPr>
          <w:rFonts w:ascii="Symbol" w:hAnsi="Symbol" w:cs="Symbol"/>
          <w:sz w:val="28"/>
          <w:szCs w:val="28"/>
          <w:lang w:val="en-US"/>
        </w:rPr>
        <w:t>[</w:t>
      </w:r>
      <w:r>
        <w:rPr>
          <w:sz w:val="28"/>
          <w:szCs w:val="28"/>
          <w:lang w:val="en-US"/>
        </w:rPr>
        <w:t>Fe</w:t>
      </w:r>
      <w:r>
        <w:rPr>
          <w:sz w:val="28"/>
          <w:szCs w:val="28"/>
        </w:rPr>
        <w:t>(</w:t>
      </w:r>
      <w:r>
        <w:rPr>
          <w:sz w:val="28"/>
          <w:szCs w:val="28"/>
          <w:lang w:val="en-US"/>
        </w:rPr>
        <w:t>CN</w:t>
      </w:r>
      <w:r>
        <w:rPr>
          <w:sz w:val="28"/>
          <w:szCs w:val="28"/>
        </w:rPr>
        <w:t>)6</w:t>
      </w:r>
      <w:r>
        <w:rPr>
          <w:rFonts w:ascii="Symbol" w:hAnsi="Symbol" w:cs="Symbol"/>
          <w:sz w:val="28"/>
          <w:szCs w:val="28"/>
          <w:lang w:val="en-US"/>
        </w:rPr>
        <w:t>]</w:t>
      </w:r>
      <w:r>
        <w:rPr>
          <w:sz w:val="28"/>
          <w:szCs w:val="28"/>
        </w:rPr>
        <w:t xml:space="preserve"> =… .</w:t>
      </w:r>
    </w:p>
    <w:p w14:paraId="51D565D6" w14:textId="77777777" w:rsidR="00000000" w:rsidRDefault="00000000">
      <w:pPr>
        <w:spacing w:line="360" w:lineRule="auto"/>
        <w:ind w:firstLine="709"/>
        <w:jc w:val="both"/>
        <w:rPr>
          <w:sz w:val="28"/>
          <w:szCs w:val="28"/>
        </w:rPr>
      </w:pPr>
    </w:p>
    <w:p w14:paraId="02B0A2A8" w14:textId="77777777" w:rsidR="00000000" w:rsidRDefault="00000000">
      <w:pPr>
        <w:spacing w:line="360" w:lineRule="auto"/>
        <w:ind w:firstLine="709"/>
        <w:jc w:val="both"/>
        <w:rPr>
          <w:sz w:val="28"/>
          <w:szCs w:val="28"/>
        </w:rPr>
      </w:pPr>
      <w:r>
        <w:rPr>
          <w:sz w:val="28"/>
          <w:szCs w:val="28"/>
        </w:rPr>
        <w:lastRenderedPageBreak/>
        <w:t>. Составить схемы образующихся гальванопар (</w:t>
      </w:r>
      <w:r>
        <w:rPr>
          <w:sz w:val="28"/>
          <w:szCs w:val="28"/>
          <w:lang w:val="en-US"/>
        </w:rPr>
        <w:t>Fe</w:t>
      </w:r>
      <w:r>
        <w:rPr>
          <w:sz w:val="28"/>
          <w:szCs w:val="28"/>
        </w:rPr>
        <w:t xml:space="preserve"> - </w:t>
      </w:r>
      <w:r>
        <w:rPr>
          <w:sz w:val="28"/>
          <w:szCs w:val="28"/>
          <w:lang w:val="en-US"/>
        </w:rPr>
        <w:t>Zn</w:t>
      </w:r>
      <w:r>
        <w:rPr>
          <w:sz w:val="28"/>
          <w:szCs w:val="28"/>
        </w:rPr>
        <w:t xml:space="preserve">; </w:t>
      </w:r>
      <w:r>
        <w:rPr>
          <w:sz w:val="28"/>
          <w:szCs w:val="28"/>
          <w:lang w:val="en-US"/>
        </w:rPr>
        <w:t>Fe</w:t>
      </w:r>
      <w:r>
        <w:rPr>
          <w:sz w:val="28"/>
          <w:szCs w:val="28"/>
        </w:rPr>
        <w:t xml:space="preserve"> - </w:t>
      </w:r>
      <w:r>
        <w:rPr>
          <w:sz w:val="28"/>
          <w:szCs w:val="28"/>
          <w:lang w:val="en-US"/>
        </w:rPr>
        <w:t>Sn</w:t>
      </w:r>
      <w:r>
        <w:rPr>
          <w:sz w:val="28"/>
          <w:szCs w:val="28"/>
        </w:rPr>
        <w:t>) в кислой среде и написать уравнения электродных и токообразующих реакций.</w:t>
      </w:r>
    </w:p>
    <w:p w14:paraId="4D5CA753" w14:textId="77777777" w:rsidR="00000000" w:rsidRDefault="00000000">
      <w:pPr>
        <w:spacing w:line="360" w:lineRule="auto"/>
        <w:ind w:firstLine="709"/>
        <w:jc w:val="both"/>
        <w:rPr>
          <w:sz w:val="28"/>
          <w:szCs w:val="28"/>
        </w:rPr>
      </w:pPr>
      <w:r>
        <w:rPr>
          <w:sz w:val="28"/>
          <w:szCs w:val="28"/>
        </w:rPr>
        <w:t>. Сделать вывод, какой металл разрушается в случае нарушения анодного и катодного покрытия.</w:t>
      </w:r>
    </w:p>
    <w:p w14:paraId="768C0001" w14:textId="77777777" w:rsidR="00000000" w:rsidRDefault="00000000">
      <w:pPr>
        <w:spacing w:line="360" w:lineRule="auto"/>
        <w:ind w:firstLine="709"/>
        <w:jc w:val="both"/>
        <w:rPr>
          <w:sz w:val="28"/>
          <w:szCs w:val="28"/>
        </w:rPr>
      </w:pPr>
    </w:p>
    <w:p w14:paraId="73E929EF" w14:textId="77777777" w:rsidR="00000000" w:rsidRDefault="00000000">
      <w:pPr>
        <w:spacing w:line="360" w:lineRule="auto"/>
        <w:ind w:firstLine="709"/>
        <w:jc w:val="both"/>
        <w:rPr>
          <w:caps/>
          <w:sz w:val="28"/>
          <w:szCs w:val="28"/>
        </w:rPr>
      </w:pPr>
      <w:r>
        <w:rPr>
          <w:caps/>
          <w:sz w:val="28"/>
          <w:szCs w:val="28"/>
        </w:rPr>
        <w:t>Примеры решения задач</w:t>
      </w:r>
    </w:p>
    <w:p w14:paraId="52FAB487" w14:textId="77777777" w:rsidR="00000000" w:rsidRDefault="00000000">
      <w:pPr>
        <w:spacing w:line="360" w:lineRule="auto"/>
        <w:ind w:firstLine="709"/>
        <w:jc w:val="both"/>
        <w:rPr>
          <w:sz w:val="28"/>
          <w:szCs w:val="28"/>
        </w:rPr>
      </w:pPr>
    </w:p>
    <w:p w14:paraId="76EC7EE0" w14:textId="77777777" w:rsidR="00000000" w:rsidRDefault="00000000">
      <w:pPr>
        <w:spacing w:line="360" w:lineRule="auto"/>
        <w:ind w:firstLine="709"/>
        <w:jc w:val="both"/>
        <w:rPr>
          <w:sz w:val="28"/>
          <w:szCs w:val="28"/>
        </w:rPr>
      </w:pPr>
      <w:r>
        <w:rPr>
          <w:sz w:val="28"/>
          <w:szCs w:val="28"/>
        </w:rPr>
        <w:t>В узлах кристаллической решетки металлов расположены атомы и положительно заряженные ионы. Между узлами перемещаются валентные электроны. Эти электроны не имеют связи с отдельными ионами, а являются общими, принадлежащими всем ионам металла.</w:t>
      </w:r>
    </w:p>
    <w:p w14:paraId="69CC3D6D" w14:textId="77777777" w:rsidR="00000000" w:rsidRDefault="00000000">
      <w:pPr>
        <w:spacing w:line="360" w:lineRule="auto"/>
        <w:ind w:firstLine="709"/>
        <w:jc w:val="both"/>
        <w:rPr>
          <w:sz w:val="28"/>
          <w:szCs w:val="28"/>
        </w:rPr>
      </w:pPr>
      <w:r>
        <w:rPr>
          <w:sz w:val="28"/>
          <w:szCs w:val="28"/>
        </w:rPr>
        <w:t>Если погрузить металл в воду или раствор его соли, то часть ионов металла, находящихся на поверхности, взаимодействует с полярными молекулами воды и переходит в раствор в виде гидратированных ионов. Вследствие этого раствор вблизи поверхности металла заряжается положительно, а на самом металле создается избыток электронов, придающих металлу отрицательный заряд.</w:t>
      </w:r>
    </w:p>
    <w:p w14:paraId="5B5D67B9" w14:textId="77777777" w:rsidR="00000000" w:rsidRDefault="00000000">
      <w:pPr>
        <w:spacing w:line="360" w:lineRule="auto"/>
        <w:ind w:firstLine="709"/>
        <w:jc w:val="both"/>
        <w:rPr>
          <w:sz w:val="28"/>
          <w:szCs w:val="28"/>
        </w:rPr>
      </w:pPr>
      <w:r>
        <w:rPr>
          <w:sz w:val="28"/>
          <w:szCs w:val="28"/>
        </w:rPr>
        <w:t>Таким образом, на границе металл - раствор образуется двойной электрический слой и возникает определенный скачок потенциала. Разность потенциалов, которая возникает на границе металл - раствор, называется электродным потенциалом. Абсолютное значение электродного потенциала измерить невозможно. Поэтому электродные потенциалы определяют относительно стандартного водородного электрода, потенциал которого условно принят за ноль.</w:t>
      </w:r>
    </w:p>
    <w:p w14:paraId="2960F7FB" w14:textId="77777777" w:rsidR="00000000" w:rsidRDefault="00000000">
      <w:pPr>
        <w:spacing w:line="360" w:lineRule="auto"/>
        <w:ind w:firstLine="709"/>
        <w:jc w:val="both"/>
        <w:rPr>
          <w:sz w:val="28"/>
          <w:szCs w:val="28"/>
        </w:rPr>
      </w:pPr>
      <w:r>
        <w:rPr>
          <w:sz w:val="28"/>
          <w:szCs w:val="28"/>
        </w:rPr>
        <w:t xml:space="preserve">Разность потенциалов между металлом, погруженным в раствор своей соли с концентрацией ионов металла 1 моль/л, и стандартным водородным электродом называется стандартным электродным потенциалом металла. Обозначается </w:t>
      </w:r>
      <w:r>
        <w:rPr>
          <w:rFonts w:ascii="Symbol" w:hAnsi="Symbol" w:cs="Symbol"/>
          <w:sz w:val="28"/>
          <w:szCs w:val="28"/>
        </w:rPr>
        <w:t>j</w:t>
      </w:r>
      <w:r>
        <w:rPr>
          <w:sz w:val="28"/>
          <w:szCs w:val="28"/>
        </w:rPr>
        <w:t xml:space="preserve">0, измеряется в вольтах (В). Значения некоторых стандартных </w:t>
      </w:r>
      <w:r>
        <w:rPr>
          <w:sz w:val="28"/>
          <w:szCs w:val="28"/>
        </w:rPr>
        <w:lastRenderedPageBreak/>
        <w:t>электродных потенциалов приведены в табл. Б.4.</w:t>
      </w:r>
    </w:p>
    <w:p w14:paraId="08160E83" w14:textId="77777777" w:rsidR="00000000" w:rsidRDefault="00000000">
      <w:pPr>
        <w:spacing w:line="360" w:lineRule="auto"/>
        <w:ind w:firstLine="709"/>
        <w:jc w:val="both"/>
        <w:rPr>
          <w:sz w:val="28"/>
          <w:szCs w:val="28"/>
        </w:rPr>
      </w:pPr>
      <w:r>
        <w:rPr>
          <w:sz w:val="28"/>
          <w:szCs w:val="28"/>
        </w:rPr>
        <w:t>Расположенные в порядке увеличения стандартного электродного потенциала металлы образуют ряд напряжений металлов. Положение металла в ряду напряжений определяет относительную окислительно-восстановительную способность металла и его ионов. Чем меньшее значение имеет стандартный электродный потенциал металла, тем более сильным восстановителем он является. Чем больше потенциал металлического электрода, тем более высокой окислительной способностью обладают его ионы. Каждый металл способен вытеснять из растворов солей только те металлы, которые имеют большее значение электродного потенциала - более активный металл замещает менее активный.</w:t>
      </w:r>
    </w:p>
    <w:p w14:paraId="51375F27" w14:textId="77777777" w:rsidR="00000000" w:rsidRDefault="00000000">
      <w:pPr>
        <w:spacing w:line="360" w:lineRule="auto"/>
        <w:ind w:firstLine="709"/>
        <w:jc w:val="both"/>
        <w:rPr>
          <w:sz w:val="28"/>
          <w:szCs w:val="28"/>
        </w:rPr>
      </w:pPr>
      <w:r>
        <w:rPr>
          <w:sz w:val="28"/>
          <w:szCs w:val="28"/>
        </w:rPr>
        <w:t>Последовательность металлов в ряду напряжений сохраняется только для стандартной температуры (25 °С) и концентрации ионов металла в растворе 1</w:t>
      </w:r>
      <w:r>
        <w:rPr>
          <w:sz w:val="28"/>
          <w:szCs w:val="28"/>
          <w:lang w:val="en-US"/>
        </w:rPr>
        <w:t xml:space="preserve"> </w:t>
      </w:r>
      <w:r>
        <w:rPr>
          <w:sz w:val="28"/>
          <w:szCs w:val="28"/>
        </w:rPr>
        <w:t>моль/л. При других концентрациях электролита электродный потенциал рассчитывается по уравнению Нернста:</w:t>
      </w:r>
    </w:p>
    <w:p w14:paraId="544A3169" w14:textId="77777777" w:rsidR="00000000" w:rsidRDefault="00000000">
      <w:pPr>
        <w:spacing w:line="360" w:lineRule="auto"/>
        <w:ind w:firstLine="709"/>
        <w:jc w:val="both"/>
        <w:rPr>
          <w:sz w:val="28"/>
          <w:szCs w:val="28"/>
        </w:rPr>
      </w:pPr>
    </w:p>
    <w:p w14:paraId="3D56659B" w14:textId="1653D1AB" w:rsidR="00000000" w:rsidRDefault="00000000">
      <w:pPr>
        <w:ind w:firstLine="709"/>
        <w:rPr>
          <w:sz w:val="28"/>
          <w:szCs w:val="28"/>
        </w:rPr>
      </w:pPr>
      <w:r>
        <w:rPr>
          <w:rFonts w:ascii="Symbol" w:hAnsi="Symbol" w:cs="Symbol"/>
          <w:sz w:val="28"/>
          <w:szCs w:val="28"/>
        </w:rPr>
        <w:t>j</w:t>
      </w:r>
      <w:r>
        <w:rPr>
          <w:sz w:val="28"/>
          <w:szCs w:val="28"/>
        </w:rPr>
        <w:t xml:space="preserve"> = </w:t>
      </w:r>
      <w:r>
        <w:rPr>
          <w:rFonts w:ascii="Symbol" w:hAnsi="Symbol" w:cs="Symbol"/>
          <w:sz w:val="28"/>
          <w:szCs w:val="28"/>
        </w:rPr>
        <w:t>j</w:t>
      </w:r>
      <w:r>
        <w:rPr>
          <w:sz w:val="28"/>
          <w:szCs w:val="28"/>
        </w:rPr>
        <w:t xml:space="preserve">° + </w:t>
      </w:r>
      <w:r w:rsidR="00743E3D">
        <w:rPr>
          <w:rFonts w:ascii="Microsoft Sans Serif" w:hAnsi="Microsoft Sans Serif" w:cs="Microsoft Sans Serif"/>
          <w:noProof/>
          <w:sz w:val="17"/>
          <w:szCs w:val="17"/>
        </w:rPr>
        <w:drawing>
          <wp:inline distT="0" distB="0" distL="0" distR="0" wp14:anchorId="7084A63C" wp14:editId="19A97E02">
            <wp:extent cx="546100" cy="508000"/>
            <wp:effectExtent l="0" t="0" r="0" b="0"/>
            <wp:docPr id="24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46100" cy="508000"/>
                    </a:xfrm>
                    <a:prstGeom prst="rect">
                      <a:avLst/>
                    </a:prstGeom>
                    <a:noFill/>
                    <a:ln>
                      <a:noFill/>
                    </a:ln>
                  </pic:spPr>
                </pic:pic>
              </a:graphicData>
            </a:graphic>
          </wp:inline>
        </w:drawing>
      </w:r>
      <w:r>
        <w:rPr>
          <w:sz w:val="28"/>
          <w:szCs w:val="28"/>
        </w:rPr>
        <w:t xml:space="preserve"> lg C,</w:t>
      </w:r>
    </w:p>
    <w:p w14:paraId="3684CAB1" w14:textId="77777777" w:rsidR="00000000" w:rsidRDefault="00000000">
      <w:pPr>
        <w:spacing w:line="360" w:lineRule="auto"/>
        <w:ind w:firstLine="709"/>
        <w:jc w:val="both"/>
        <w:rPr>
          <w:sz w:val="28"/>
          <w:szCs w:val="28"/>
        </w:rPr>
      </w:pPr>
      <w:r>
        <w:rPr>
          <w:sz w:val="28"/>
          <w:szCs w:val="28"/>
        </w:rPr>
        <w:t xml:space="preserve">где </w:t>
      </w:r>
      <w:r>
        <w:rPr>
          <w:rFonts w:ascii="Symbol" w:hAnsi="Symbol" w:cs="Symbol"/>
          <w:sz w:val="28"/>
          <w:szCs w:val="28"/>
        </w:rPr>
        <w:t>j</w:t>
      </w:r>
      <w:r>
        <w:rPr>
          <w:sz w:val="28"/>
          <w:szCs w:val="28"/>
        </w:rPr>
        <w:t xml:space="preserve">° </w:t>
      </w:r>
      <w:r>
        <w:rPr>
          <w:rFonts w:ascii="Cambria Math" w:hAnsi="Cambria Math" w:cs="Cambria Math"/>
          <w:sz w:val="28"/>
          <w:szCs w:val="28"/>
        </w:rPr>
        <w:t>−</w:t>
      </w:r>
      <w:r>
        <w:rPr>
          <w:sz w:val="28"/>
          <w:szCs w:val="28"/>
        </w:rPr>
        <w:t xml:space="preserve"> стандартный электродный потенциал, n - число электронов, участвующих в электродной реакции; </w:t>
      </w:r>
      <w:r>
        <w:rPr>
          <w:sz w:val="28"/>
          <w:szCs w:val="28"/>
          <w:lang w:val="en-US"/>
        </w:rPr>
        <w:t>C</w:t>
      </w:r>
      <w:r>
        <w:rPr>
          <w:sz w:val="28"/>
          <w:szCs w:val="28"/>
        </w:rPr>
        <w:t xml:space="preserve"> - концентрация ионов металла в растворе, моль/л.</w:t>
      </w:r>
    </w:p>
    <w:p w14:paraId="1F60CAE9" w14:textId="77777777" w:rsidR="00000000" w:rsidRDefault="00000000">
      <w:pPr>
        <w:spacing w:line="360" w:lineRule="auto"/>
        <w:ind w:firstLine="709"/>
        <w:jc w:val="both"/>
        <w:rPr>
          <w:sz w:val="28"/>
          <w:szCs w:val="28"/>
        </w:rPr>
      </w:pPr>
      <w:r>
        <w:rPr>
          <w:sz w:val="28"/>
          <w:szCs w:val="28"/>
        </w:rPr>
        <w:t>Если два электрода, погруженные в растворы электролитов, соединить металлическим проводником, образуется гальванический элемент. Гальваническими элементами называют устройства, в которых химическая энергия окислительно-восстановительных процессов преобразуется в электрическую энергию.</w:t>
      </w:r>
    </w:p>
    <w:p w14:paraId="5F55019E" w14:textId="77777777" w:rsidR="00000000" w:rsidRDefault="00000000">
      <w:pPr>
        <w:spacing w:line="360" w:lineRule="auto"/>
        <w:ind w:firstLine="709"/>
        <w:jc w:val="both"/>
        <w:rPr>
          <w:sz w:val="28"/>
          <w:szCs w:val="28"/>
        </w:rPr>
      </w:pPr>
      <w:r>
        <w:rPr>
          <w:sz w:val="28"/>
          <w:szCs w:val="28"/>
        </w:rPr>
        <w:t>Так, реакция CuSO4 + Zn = Cu + ZnSO4 в электрохимическом варианте является основой гальванического элемента Даниэля - Якоби, схема которого</w:t>
      </w:r>
    </w:p>
    <w:p w14:paraId="5B2BF459" w14:textId="77777777" w:rsidR="00000000" w:rsidRDefault="00000000">
      <w:pPr>
        <w:spacing w:line="360" w:lineRule="auto"/>
        <w:ind w:firstLine="709"/>
        <w:jc w:val="both"/>
        <w:rPr>
          <w:sz w:val="28"/>
          <w:szCs w:val="28"/>
        </w:rPr>
      </w:pPr>
    </w:p>
    <w:p w14:paraId="4049CE07" w14:textId="77777777" w:rsidR="00000000" w:rsidRDefault="00000000">
      <w:pPr>
        <w:spacing w:line="360" w:lineRule="auto"/>
        <w:ind w:firstLine="709"/>
        <w:jc w:val="both"/>
        <w:rPr>
          <w:sz w:val="28"/>
          <w:szCs w:val="28"/>
        </w:rPr>
      </w:pPr>
      <w:r>
        <w:rPr>
          <w:sz w:val="28"/>
          <w:szCs w:val="28"/>
        </w:rPr>
        <w:t>(-) Zn | ZnSO4 || CuSO4 |Cu (+)</w:t>
      </w:r>
    </w:p>
    <w:p w14:paraId="6A71B842" w14:textId="77777777" w:rsidR="00000000" w:rsidRDefault="00000000">
      <w:pPr>
        <w:spacing w:line="360" w:lineRule="auto"/>
        <w:ind w:firstLine="709"/>
        <w:jc w:val="both"/>
        <w:rPr>
          <w:sz w:val="28"/>
          <w:szCs w:val="28"/>
        </w:rPr>
      </w:pPr>
    </w:p>
    <w:p w14:paraId="27B6B463" w14:textId="77777777" w:rsidR="00000000" w:rsidRDefault="00000000">
      <w:pPr>
        <w:spacing w:line="360" w:lineRule="auto"/>
        <w:ind w:firstLine="709"/>
        <w:jc w:val="both"/>
        <w:rPr>
          <w:sz w:val="28"/>
          <w:szCs w:val="28"/>
        </w:rPr>
      </w:pPr>
      <w:r>
        <w:rPr>
          <w:sz w:val="28"/>
          <w:szCs w:val="28"/>
        </w:rPr>
        <w:t xml:space="preserve">отражает систему обозначений для гальванических элементов. Слева записывается анод Zn | Zn2+ - электрод, имеющий меньшее значение электродного потенциала, отрицательный полюс (-), на нем протекает процесс окисления - анодная реакция: </w:t>
      </w:r>
      <w:r>
        <w:rPr>
          <w:sz w:val="28"/>
          <w:szCs w:val="28"/>
          <w:lang w:val="en-US"/>
        </w:rPr>
        <w:t>Zn</w:t>
      </w:r>
      <w:r>
        <w:rPr>
          <w:rFonts w:ascii="Times New Roman" w:hAnsi="Times New Roman" w:cs="Times New Roman"/>
          <w:sz w:val="28"/>
          <w:szCs w:val="28"/>
        </w:rPr>
        <w:t xml:space="preserve"> -2ē = </w:t>
      </w:r>
      <w:r>
        <w:rPr>
          <w:sz w:val="28"/>
          <w:szCs w:val="28"/>
          <w:lang w:val="en-US"/>
        </w:rPr>
        <w:t>Zn</w:t>
      </w:r>
      <w:r>
        <w:rPr>
          <w:sz w:val="28"/>
          <w:szCs w:val="28"/>
        </w:rPr>
        <w:t xml:space="preserve">2+. Справа - катод Cu2+| Cu - электрод, имеющий большее значение электродного потенциала, положительный полюс (+), на нем протекает процесс восстановления - катодная реакция: </w:t>
      </w:r>
      <w:r>
        <w:rPr>
          <w:sz w:val="28"/>
          <w:szCs w:val="28"/>
          <w:lang w:val="en-US"/>
        </w:rPr>
        <w:t>Cu</w:t>
      </w:r>
      <w:r>
        <w:rPr>
          <w:rFonts w:ascii="Times New Roman" w:hAnsi="Times New Roman" w:cs="Times New Roman"/>
          <w:sz w:val="28"/>
          <w:szCs w:val="28"/>
        </w:rPr>
        <w:t xml:space="preserve">2+ + 2ē = </w:t>
      </w:r>
      <w:r>
        <w:rPr>
          <w:sz w:val="28"/>
          <w:szCs w:val="28"/>
          <w:lang w:val="en-US"/>
        </w:rPr>
        <w:t>Cu</w:t>
      </w:r>
      <w:r>
        <w:rPr>
          <w:sz w:val="28"/>
          <w:szCs w:val="28"/>
        </w:rPr>
        <w:t>. Одна вертикальная черта изображает фазовый раздел между металлом и раствором электролита. Двойная вертикальная линия отделяет анодное и катодное пространство.</w:t>
      </w:r>
    </w:p>
    <w:p w14:paraId="27330FD6" w14:textId="77777777" w:rsidR="00000000" w:rsidRDefault="00000000">
      <w:pPr>
        <w:spacing w:line="360" w:lineRule="auto"/>
        <w:ind w:firstLine="709"/>
        <w:jc w:val="both"/>
        <w:rPr>
          <w:sz w:val="28"/>
          <w:szCs w:val="28"/>
        </w:rPr>
      </w:pPr>
      <w:r>
        <w:rPr>
          <w:sz w:val="28"/>
          <w:szCs w:val="28"/>
        </w:rPr>
        <w:t>Суммарная реакция, протекающая в гальваническом элементе, называется токообразующей. В случае элемента Даниэля - Якоби токообразующая реакция имеет вид</w:t>
      </w:r>
    </w:p>
    <w:p w14:paraId="6CF33E5C" w14:textId="77777777" w:rsidR="00000000" w:rsidRDefault="00000000">
      <w:pPr>
        <w:spacing w:line="360" w:lineRule="auto"/>
        <w:ind w:firstLine="709"/>
        <w:jc w:val="both"/>
        <w:rPr>
          <w:sz w:val="28"/>
          <w:szCs w:val="28"/>
        </w:rPr>
      </w:pPr>
      <w:r>
        <w:rPr>
          <w:sz w:val="28"/>
          <w:szCs w:val="28"/>
        </w:rPr>
        <w:t>+ + Zn = Cu + Zn2+.</w:t>
      </w:r>
    </w:p>
    <w:p w14:paraId="4AAC4369" w14:textId="77777777" w:rsidR="00000000" w:rsidRDefault="00000000">
      <w:pPr>
        <w:spacing w:line="360" w:lineRule="auto"/>
        <w:ind w:firstLine="709"/>
        <w:jc w:val="both"/>
        <w:rPr>
          <w:sz w:val="28"/>
          <w:szCs w:val="28"/>
        </w:rPr>
      </w:pPr>
    </w:p>
    <w:p w14:paraId="4DA2F3E0" w14:textId="77777777" w:rsidR="00000000" w:rsidRDefault="00000000">
      <w:pPr>
        <w:spacing w:line="360" w:lineRule="auto"/>
        <w:ind w:firstLine="709"/>
        <w:jc w:val="both"/>
        <w:rPr>
          <w:sz w:val="28"/>
          <w:szCs w:val="28"/>
        </w:rPr>
      </w:pPr>
      <w:r>
        <w:rPr>
          <w:sz w:val="28"/>
          <w:szCs w:val="28"/>
        </w:rPr>
        <w:t xml:space="preserve">Максимальная разность потенциалов электродов, которая может быть получена при работе гальванического элемента, называется электродвижущей силой (ЭДС). Обозначается </w:t>
      </w:r>
      <w:r>
        <w:rPr>
          <w:sz w:val="28"/>
          <w:szCs w:val="28"/>
          <w:lang w:val="en-US"/>
        </w:rPr>
        <w:t>E</w:t>
      </w:r>
      <w:r>
        <w:rPr>
          <w:sz w:val="28"/>
          <w:szCs w:val="28"/>
        </w:rPr>
        <w:t>, измеряется в вольтах. ЭДС элемента равна разности потенциалов катода и анода:</w:t>
      </w:r>
    </w:p>
    <w:p w14:paraId="7F72C551" w14:textId="77777777" w:rsidR="00000000" w:rsidRDefault="00000000">
      <w:pPr>
        <w:spacing w:line="360" w:lineRule="auto"/>
        <w:ind w:firstLine="709"/>
        <w:jc w:val="both"/>
        <w:rPr>
          <w:sz w:val="28"/>
          <w:szCs w:val="28"/>
        </w:rPr>
      </w:pPr>
      <w:r>
        <w:rPr>
          <w:sz w:val="28"/>
          <w:szCs w:val="28"/>
        </w:rPr>
        <w:t xml:space="preserve"> = </w:t>
      </w:r>
      <w:r>
        <w:rPr>
          <w:rFonts w:ascii="Symbol" w:hAnsi="Symbol" w:cs="Symbol"/>
          <w:sz w:val="28"/>
          <w:szCs w:val="28"/>
        </w:rPr>
        <w:t>j</w:t>
      </w:r>
      <w:r>
        <w:rPr>
          <w:sz w:val="28"/>
          <w:szCs w:val="28"/>
        </w:rPr>
        <w:t xml:space="preserve"> к - </w:t>
      </w:r>
      <w:r>
        <w:rPr>
          <w:rFonts w:ascii="Symbol" w:hAnsi="Symbol" w:cs="Symbol"/>
          <w:sz w:val="28"/>
          <w:szCs w:val="28"/>
        </w:rPr>
        <w:t>j</w:t>
      </w:r>
      <w:r>
        <w:rPr>
          <w:sz w:val="28"/>
          <w:szCs w:val="28"/>
        </w:rPr>
        <w:t xml:space="preserve"> а.</w:t>
      </w:r>
    </w:p>
    <w:p w14:paraId="7108B8AC" w14:textId="77777777" w:rsidR="00000000" w:rsidRDefault="00000000">
      <w:pPr>
        <w:spacing w:line="360" w:lineRule="auto"/>
        <w:ind w:firstLine="709"/>
        <w:jc w:val="both"/>
        <w:rPr>
          <w:sz w:val="28"/>
          <w:szCs w:val="28"/>
        </w:rPr>
      </w:pPr>
    </w:p>
    <w:p w14:paraId="76A18F40" w14:textId="77777777" w:rsidR="00000000" w:rsidRDefault="00000000">
      <w:pPr>
        <w:spacing w:line="360" w:lineRule="auto"/>
        <w:ind w:firstLine="709"/>
        <w:jc w:val="both"/>
        <w:rPr>
          <w:sz w:val="28"/>
          <w:szCs w:val="28"/>
        </w:rPr>
      </w:pPr>
      <w:r>
        <w:rPr>
          <w:sz w:val="28"/>
          <w:szCs w:val="28"/>
        </w:rPr>
        <w:t xml:space="preserve">Стандартная ЭДС равна разности стандартных электродных потенциалов катода и анода: </w:t>
      </w:r>
      <w:r>
        <w:rPr>
          <w:sz w:val="28"/>
          <w:szCs w:val="28"/>
          <w:lang w:val="en-US"/>
        </w:rPr>
        <w:t>E</w:t>
      </w:r>
      <w:r>
        <w:rPr>
          <w:sz w:val="28"/>
          <w:szCs w:val="28"/>
        </w:rPr>
        <w:t xml:space="preserve">° = </w:t>
      </w:r>
      <w:r>
        <w:rPr>
          <w:rFonts w:ascii="Symbol" w:hAnsi="Symbol" w:cs="Symbol"/>
          <w:sz w:val="28"/>
          <w:szCs w:val="28"/>
        </w:rPr>
        <w:t>j</w:t>
      </w:r>
      <w:r>
        <w:rPr>
          <w:sz w:val="28"/>
          <w:szCs w:val="28"/>
        </w:rPr>
        <w:t xml:space="preserve">°к- </w:t>
      </w:r>
      <w:r>
        <w:rPr>
          <w:rFonts w:ascii="Symbol" w:hAnsi="Symbol" w:cs="Symbol"/>
          <w:sz w:val="28"/>
          <w:szCs w:val="28"/>
        </w:rPr>
        <w:t>j</w:t>
      </w:r>
      <w:r>
        <w:rPr>
          <w:sz w:val="28"/>
          <w:szCs w:val="28"/>
        </w:rPr>
        <w:t xml:space="preserve">°а Так, для элемента Даниэля - Якоби стандартная ЭДС равна E° = </w:t>
      </w:r>
      <w:r>
        <w:rPr>
          <w:rFonts w:ascii="Symbol" w:hAnsi="Symbol" w:cs="Symbol"/>
          <w:sz w:val="28"/>
          <w:szCs w:val="28"/>
        </w:rPr>
        <w:t>j</w:t>
      </w:r>
      <w:r>
        <w:rPr>
          <w:sz w:val="28"/>
          <w:szCs w:val="28"/>
        </w:rPr>
        <w:t xml:space="preserve">°Сu2+/Cu - </w:t>
      </w:r>
      <w:r>
        <w:rPr>
          <w:rFonts w:ascii="Symbol" w:hAnsi="Symbol" w:cs="Symbol"/>
          <w:sz w:val="28"/>
          <w:szCs w:val="28"/>
        </w:rPr>
        <w:t>j</w:t>
      </w:r>
      <w:r>
        <w:rPr>
          <w:sz w:val="28"/>
          <w:szCs w:val="28"/>
        </w:rPr>
        <w:t>°Zn2+/Zn = +0,337 - (-0,763) = +1,100 В.</w:t>
      </w:r>
    </w:p>
    <w:p w14:paraId="2F017254" w14:textId="77777777" w:rsidR="00000000" w:rsidRDefault="00000000">
      <w:pPr>
        <w:spacing w:line="360" w:lineRule="auto"/>
        <w:ind w:firstLine="709"/>
        <w:jc w:val="both"/>
        <w:rPr>
          <w:sz w:val="28"/>
          <w:szCs w:val="28"/>
        </w:rPr>
      </w:pPr>
      <w:r>
        <w:rPr>
          <w:sz w:val="28"/>
          <w:szCs w:val="28"/>
        </w:rPr>
        <w:t xml:space="preserve">Окислительно-восстановительная реакция, характеризующая работу гальванического элемента, протекает в направлении, в котором ЭДС имеет </w:t>
      </w:r>
      <w:r>
        <w:rPr>
          <w:sz w:val="28"/>
          <w:szCs w:val="28"/>
        </w:rPr>
        <w:lastRenderedPageBreak/>
        <w:t xml:space="preserve">положительное значение. В этом случае </w:t>
      </w:r>
      <w:r>
        <w:rPr>
          <w:rFonts w:ascii="Symbol" w:hAnsi="Symbol" w:cs="Symbol"/>
          <w:sz w:val="28"/>
          <w:szCs w:val="28"/>
        </w:rPr>
        <w:t>D</w:t>
      </w:r>
      <w:r>
        <w:rPr>
          <w:sz w:val="28"/>
          <w:szCs w:val="28"/>
        </w:rPr>
        <w:t>G°х.р. &lt; 0, так как энергия Гиббса химической реакции и ЭДС связаны соотношением</w:t>
      </w:r>
    </w:p>
    <w:p w14:paraId="658BBF87" w14:textId="77777777" w:rsidR="00000000" w:rsidRDefault="00000000">
      <w:pPr>
        <w:spacing w:line="360" w:lineRule="auto"/>
        <w:ind w:firstLine="709"/>
        <w:jc w:val="both"/>
        <w:rPr>
          <w:sz w:val="28"/>
          <w:szCs w:val="28"/>
        </w:rPr>
      </w:pPr>
    </w:p>
    <w:p w14:paraId="3D3F9508" w14:textId="77777777" w:rsidR="00000000" w:rsidRDefault="00000000">
      <w:pPr>
        <w:spacing w:line="360" w:lineRule="auto"/>
        <w:ind w:firstLine="709"/>
        <w:jc w:val="both"/>
        <w:rPr>
          <w:sz w:val="28"/>
          <w:szCs w:val="28"/>
        </w:rPr>
      </w:pPr>
      <w:r>
        <w:rPr>
          <w:rFonts w:ascii="Symbol" w:hAnsi="Symbol" w:cs="Symbol"/>
          <w:sz w:val="28"/>
          <w:szCs w:val="28"/>
        </w:rPr>
        <w:t>D</w:t>
      </w:r>
      <w:r>
        <w:rPr>
          <w:sz w:val="28"/>
          <w:szCs w:val="28"/>
        </w:rPr>
        <w:t>G° = - nE°F,</w:t>
      </w:r>
    </w:p>
    <w:p w14:paraId="4B451877" w14:textId="77777777" w:rsidR="00000000" w:rsidRDefault="00000000">
      <w:pPr>
        <w:spacing w:line="360" w:lineRule="auto"/>
        <w:ind w:firstLine="709"/>
        <w:jc w:val="both"/>
        <w:rPr>
          <w:sz w:val="28"/>
          <w:szCs w:val="28"/>
        </w:rPr>
      </w:pPr>
    </w:p>
    <w:p w14:paraId="34C86ECA" w14:textId="77777777" w:rsidR="00000000" w:rsidRDefault="00000000">
      <w:pPr>
        <w:spacing w:line="360" w:lineRule="auto"/>
        <w:ind w:firstLine="709"/>
        <w:jc w:val="both"/>
        <w:rPr>
          <w:sz w:val="28"/>
          <w:szCs w:val="28"/>
        </w:rPr>
      </w:pPr>
      <w:r>
        <w:rPr>
          <w:sz w:val="28"/>
          <w:szCs w:val="28"/>
        </w:rPr>
        <w:t xml:space="preserve">где </w:t>
      </w:r>
      <w:r>
        <w:rPr>
          <w:sz w:val="28"/>
          <w:szCs w:val="28"/>
          <w:lang w:val="en-US"/>
        </w:rPr>
        <w:t>n</w:t>
      </w:r>
      <w:r>
        <w:rPr>
          <w:sz w:val="28"/>
          <w:szCs w:val="28"/>
        </w:rPr>
        <w:t xml:space="preserve"> - число электронов, участвующих в электродной реакции; F - постоянная Фарадея, равная 96500 Кл; E° - стандартная ЭДС.</w:t>
      </w:r>
    </w:p>
    <w:p w14:paraId="084F01E5" w14:textId="77777777" w:rsidR="00000000" w:rsidRDefault="00000000">
      <w:pPr>
        <w:spacing w:line="360" w:lineRule="auto"/>
        <w:ind w:firstLine="709"/>
        <w:jc w:val="both"/>
        <w:rPr>
          <w:sz w:val="28"/>
          <w:szCs w:val="28"/>
        </w:rPr>
      </w:pPr>
      <w:r>
        <w:rPr>
          <w:sz w:val="28"/>
          <w:szCs w:val="28"/>
        </w:rPr>
        <w:t>Гальванический элемент, состоящий из двух электродов одного и того же металла, погруженных в растворы его соли разной концентрации, представляет собой концентрационный элемент. В этом случае электрод, погруженный в раствор электролита с меньшей концентрацией ионов металла, будет анодом. В качестве катода будет выступать электрод, опущенный в электролит с большей концентрацией ионов металла.</w:t>
      </w:r>
    </w:p>
    <w:p w14:paraId="5A085EBE" w14:textId="77777777" w:rsidR="00000000" w:rsidRDefault="00000000">
      <w:pPr>
        <w:spacing w:line="360" w:lineRule="auto"/>
        <w:ind w:firstLine="709"/>
        <w:jc w:val="both"/>
        <w:rPr>
          <w:sz w:val="28"/>
          <w:szCs w:val="28"/>
        </w:rPr>
      </w:pPr>
      <w:r>
        <w:rPr>
          <w:sz w:val="28"/>
          <w:szCs w:val="28"/>
        </w:rPr>
        <w:t>Пример 12.1. Определить ЭДС концентрационного серебряного элемента с концентрациями ионов серебра, равными 10-1</w:t>
      </w:r>
      <w:r>
        <w:rPr>
          <w:sz w:val="28"/>
          <w:szCs w:val="28"/>
          <w:lang w:val="en-US"/>
        </w:rPr>
        <w:t xml:space="preserve"> </w:t>
      </w:r>
      <w:r>
        <w:rPr>
          <w:sz w:val="28"/>
          <w:szCs w:val="28"/>
        </w:rPr>
        <w:t>моль/л у одного электрода и</w:t>
      </w:r>
    </w:p>
    <w:p w14:paraId="0E2793D7" w14:textId="77777777" w:rsidR="00000000" w:rsidRDefault="00000000">
      <w:pPr>
        <w:spacing w:line="360" w:lineRule="auto"/>
        <w:ind w:firstLine="709"/>
        <w:jc w:val="both"/>
        <w:rPr>
          <w:sz w:val="28"/>
          <w:szCs w:val="28"/>
        </w:rPr>
      </w:pPr>
      <w:r>
        <w:rPr>
          <w:sz w:val="28"/>
          <w:szCs w:val="28"/>
        </w:rPr>
        <w:t>-4</w:t>
      </w:r>
      <w:r>
        <w:rPr>
          <w:sz w:val="28"/>
          <w:szCs w:val="28"/>
          <w:lang w:val="en-US"/>
        </w:rPr>
        <w:t xml:space="preserve"> </w:t>
      </w:r>
      <w:r>
        <w:rPr>
          <w:sz w:val="28"/>
          <w:szCs w:val="28"/>
        </w:rPr>
        <w:t>моль/л у другого при 298</w:t>
      </w:r>
      <w:r>
        <w:rPr>
          <w:sz w:val="28"/>
          <w:szCs w:val="28"/>
          <w:lang w:val="en-US"/>
        </w:rPr>
        <w:t xml:space="preserve"> </w:t>
      </w:r>
      <w:r>
        <w:rPr>
          <w:sz w:val="28"/>
          <w:szCs w:val="28"/>
        </w:rPr>
        <w:t>К.</w:t>
      </w:r>
    </w:p>
    <w:p w14:paraId="1F5F5967" w14:textId="77777777" w:rsidR="00000000" w:rsidRDefault="00000000">
      <w:pPr>
        <w:spacing w:line="360" w:lineRule="auto"/>
        <w:ind w:firstLine="709"/>
        <w:jc w:val="both"/>
        <w:rPr>
          <w:sz w:val="28"/>
          <w:szCs w:val="28"/>
        </w:rPr>
      </w:pPr>
      <w:r>
        <w:rPr>
          <w:sz w:val="28"/>
          <w:szCs w:val="28"/>
        </w:rPr>
        <w:t xml:space="preserve">Решение. Схема такого гальванического элемента </w:t>
      </w:r>
      <w:r>
        <w:rPr>
          <w:sz w:val="28"/>
          <w:szCs w:val="28"/>
          <w:lang w:val="en-US"/>
        </w:rPr>
        <w:t>Ag</w:t>
      </w:r>
      <w:r>
        <w:rPr>
          <w:rFonts w:ascii="Symbol" w:hAnsi="Symbol" w:cs="Symbol"/>
          <w:sz w:val="28"/>
          <w:szCs w:val="28"/>
          <w:lang w:val="en-US"/>
        </w:rPr>
        <w:t>½</w:t>
      </w:r>
      <w:r>
        <w:rPr>
          <w:sz w:val="28"/>
          <w:szCs w:val="28"/>
          <w:lang w:val="en-US"/>
        </w:rPr>
        <w:t>Ag</w:t>
      </w:r>
      <w:r>
        <w:rPr>
          <w:sz w:val="28"/>
          <w:szCs w:val="28"/>
        </w:rPr>
        <w:t>+||</w:t>
      </w:r>
      <w:r>
        <w:rPr>
          <w:sz w:val="28"/>
          <w:szCs w:val="28"/>
          <w:lang w:val="en-US"/>
        </w:rPr>
        <w:t>Ag</w:t>
      </w:r>
      <w:r>
        <w:rPr>
          <w:sz w:val="28"/>
          <w:szCs w:val="28"/>
        </w:rPr>
        <w:t>+</w:t>
      </w:r>
      <w:r>
        <w:rPr>
          <w:rFonts w:ascii="Symbol" w:hAnsi="Symbol" w:cs="Symbol"/>
          <w:sz w:val="28"/>
          <w:szCs w:val="28"/>
          <w:lang w:val="en-US"/>
        </w:rPr>
        <w:t>½</w:t>
      </w:r>
      <w:r>
        <w:rPr>
          <w:sz w:val="28"/>
          <w:szCs w:val="28"/>
          <w:lang w:val="en-US"/>
        </w:rPr>
        <w:t>Ag</w:t>
      </w:r>
      <w:r>
        <w:rPr>
          <w:sz w:val="28"/>
          <w:szCs w:val="28"/>
        </w:rPr>
        <w:t>. По уравнению Нернста рассчитываем потенциалы двух серебряных электродов.</w:t>
      </w:r>
    </w:p>
    <w:p w14:paraId="27F58409" w14:textId="77777777" w:rsidR="00000000" w:rsidRDefault="00000000">
      <w:pPr>
        <w:pStyle w:val="1"/>
        <w:spacing w:line="360" w:lineRule="auto"/>
        <w:ind w:firstLine="709"/>
        <w:jc w:val="both"/>
        <w:rPr>
          <w:sz w:val="28"/>
          <w:szCs w:val="28"/>
        </w:rPr>
      </w:pPr>
      <w:r>
        <w:rPr>
          <w:sz w:val="28"/>
          <w:szCs w:val="28"/>
        </w:rPr>
        <w:t>Для первого электрода</w:t>
      </w:r>
    </w:p>
    <w:p w14:paraId="10D708EA" w14:textId="77777777" w:rsidR="00000000" w:rsidRDefault="00000000">
      <w:pPr>
        <w:spacing w:line="360" w:lineRule="auto"/>
        <w:ind w:firstLine="709"/>
        <w:jc w:val="both"/>
        <w:rPr>
          <w:sz w:val="28"/>
          <w:szCs w:val="28"/>
          <w:lang w:val="en-US"/>
        </w:rPr>
      </w:pPr>
    </w:p>
    <w:p w14:paraId="247DC2F7" w14:textId="77777777" w:rsidR="00000000" w:rsidRDefault="00000000">
      <w:pPr>
        <w:spacing w:line="360" w:lineRule="auto"/>
        <w:ind w:firstLine="709"/>
        <w:jc w:val="both"/>
        <w:rPr>
          <w:sz w:val="28"/>
          <w:szCs w:val="28"/>
          <w:lang w:val="sv-SE"/>
        </w:rPr>
      </w:pPr>
      <w:r>
        <w:rPr>
          <w:rFonts w:ascii="Symbol" w:hAnsi="Symbol" w:cs="Symbol"/>
          <w:sz w:val="28"/>
          <w:szCs w:val="28"/>
          <w:lang w:val="en-US"/>
        </w:rPr>
        <w:t>j</w:t>
      </w:r>
      <w:r>
        <w:rPr>
          <w:sz w:val="28"/>
          <w:szCs w:val="28"/>
          <w:lang w:val="sv-SE"/>
        </w:rPr>
        <w:t xml:space="preserve"> Ag+/Ag = </w:t>
      </w:r>
      <w:r>
        <w:rPr>
          <w:rFonts w:ascii="Symbol" w:hAnsi="Symbol" w:cs="Symbol"/>
          <w:sz w:val="28"/>
          <w:szCs w:val="28"/>
          <w:lang w:val="en-US"/>
        </w:rPr>
        <w:t>j</w:t>
      </w:r>
      <w:r>
        <w:rPr>
          <w:sz w:val="28"/>
          <w:szCs w:val="28"/>
          <w:lang w:val="en-US"/>
        </w:rPr>
        <w:t>°</w:t>
      </w:r>
      <w:r>
        <w:rPr>
          <w:sz w:val="28"/>
          <w:szCs w:val="28"/>
          <w:lang w:val="sv-SE"/>
        </w:rPr>
        <w:t>Ag+/Ag + 0,059 lg10-1 = 0,799 + 0,059</w:t>
      </w:r>
      <w:r>
        <w:rPr>
          <w:rFonts w:ascii="Symbol" w:hAnsi="Symbol" w:cs="Symbol"/>
          <w:sz w:val="28"/>
          <w:szCs w:val="28"/>
        </w:rPr>
        <w:t>×</w:t>
      </w:r>
      <w:r>
        <w:rPr>
          <w:sz w:val="28"/>
          <w:szCs w:val="28"/>
          <w:lang w:val="sv-SE"/>
        </w:rPr>
        <w:t xml:space="preserve">(-1) = 0,74 </w:t>
      </w:r>
      <w:r>
        <w:rPr>
          <w:sz w:val="28"/>
          <w:szCs w:val="28"/>
        </w:rPr>
        <w:t>В</w:t>
      </w:r>
      <w:r>
        <w:rPr>
          <w:sz w:val="28"/>
          <w:szCs w:val="28"/>
          <w:lang w:val="sv-SE"/>
        </w:rPr>
        <w:t>.</w:t>
      </w:r>
    </w:p>
    <w:p w14:paraId="07AD3BED" w14:textId="77777777" w:rsidR="00000000" w:rsidRDefault="00000000">
      <w:pPr>
        <w:pStyle w:val="1"/>
        <w:spacing w:line="360" w:lineRule="auto"/>
        <w:ind w:firstLine="709"/>
        <w:jc w:val="both"/>
        <w:rPr>
          <w:sz w:val="28"/>
          <w:szCs w:val="28"/>
        </w:rPr>
      </w:pPr>
    </w:p>
    <w:p w14:paraId="1BE09D6F" w14:textId="77777777" w:rsidR="00000000" w:rsidRDefault="00000000">
      <w:pPr>
        <w:pStyle w:val="1"/>
        <w:spacing w:line="360" w:lineRule="auto"/>
        <w:ind w:firstLine="709"/>
        <w:jc w:val="both"/>
        <w:rPr>
          <w:sz w:val="28"/>
          <w:szCs w:val="28"/>
        </w:rPr>
      </w:pPr>
      <w:r>
        <w:rPr>
          <w:sz w:val="28"/>
          <w:szCs w:val="28"/>
        </w:rPr>
        <w:t>Для второго электрода</w:t>
      </w:r>
    </w:p>
    <w:p w14:paraId="130476DB" w14:textId="77777777" w:rsidR="00000000" w:rsidRDefault="00000000">
      <w:pPr>
        <w:spacing w:line="360" w:lineRule="auto"/>
        <w:ind w:firstLine="709"/>
        <w:jc w:val="both"/>
        <w:rPr>
          <w:sz w:val="28"/>
          <w:szCs w:val="28"/>
          <w:lang w:val="en-US"/>
        </w:rPr>
      </w:pPr>
    </w:p>
    <w:p w14:paraId="2D5066A2" w14:textId="77777777" w:rsidR="00000000" w:rsidRDefault="00000000">
      <w:pPr>
        <w:spacing w:line="360" w:lineRule="auto"/>
        <w:ind w:firstLine="709"/>
        <w:jc w:val="both"/>
        <w:rPr>
          <w:sz w:val="28"/>
          <w:szCs w:val="28"/>
          <w:lang w:val="sv-SE"/>
        </w:rPr>
      </w:pPr>
      <w:r>
        <w:rPr>
          <w:rFonts w:ascii="Symbol" w:hAnsi="Symbol" w:cs="Symbol"/>
          <w:sz w:val="28"/>
          <w:szCs w:val="28"/>
          <w:lang w:val="en-US"/>
        </w:rPr>
        <w:t>j</w:t>
      </w:r>
      <w:r>
        <w:rPr>
          <w:sz w:val="28"/>
          <w:szCs w:val="28"/>
          <w:lang w:val="sv-SE"/>
        </w:rPr>
        <w:t xml:space="preserve"> Ag+/Ag = </w:t>
      </w:r>
      <w:r>
        <w:rPr>
          <w:rFonts w:ascii="Symbol" w:hAnsi="Symbol" w:cs="Symbol"/>
          <w:sz w:val="28"/>
          <w:szCs w:val="28"/>
          <w:lang w:val="en-US"/>
        </w:rPr>
        <w:t>j</w:t>
      </w:r>
      <w:r>
        <w:rPr>
          <w:sz w:val="28"/>
          <w:szCs w:val="28"/>
          <w:lang w:val="en-US"/>
        </w:rPr>
        <w:t>°</w:t>
      </w:r>
      <w:r>
        <w:rPr>
          <w:sz w:val="28"/>
          <w:szCs w:val="28"/>
          <w:lang w:val="sv-SE"/>
        </w:rPr>
        <w:t>Ag+/Ag + 0,059 lg10-4 = 0,799 + 0,059</w:t>
      </w:r>
      <w:r>
        <w:rPr>
          <w:rFonts w:ascii="Symbol" w:hAnsi="Symbol" w:cs="Symbol"/>
          <w:sz w:val="28"/>
          <w:szCs w:val="28"/>
        </w:rPr>
        <w:t>×</w:t>
      </w:r>
      <w:r>
        <w:rPr>
          <w:sz w:val="28"/>
          <w:szCs w:val="28"/>
          <w:lang w:val="sv-SE"/>
        </w:rPr>
        <w:t xml:space="preserve">(-4) = 0,563 </w:t>
      </w:r>
      <w:r>
        <w:rPr>
          <w:sz w:val="28"/>
          <w:szCs w:val="28"/>
        </w:rPr>
        <w:t>В</w:t>
      </w:r>
      <w:r>
        <w:rPr>
          <w:sz w:val="28"/>
          <w:szCs w:val="28"/>
          <w:lang w:val="sv-SE"/>
        </w:rPr>
        <w:t>.</w:t>
      </w:r>
    </w:p>
    <w:p w14:paraId="007E1BBD" w14:textId="77777777" w:rsidR="00000000" w:rsidRDefault="00000000">
      <w:pPr>
        <w:spacing w:line="360" w:lineRule="auto"/>
        <w:ind w:firstLine="709"/>
        <w:jc w:val="both"/>
        <w:rPr>
          <w:sz w:val="28"/>
          <w:szCs w:val="28"/>
        </w:rPr>
      </w:pPr>
    </w:p>
    <w:p w14:paraId="00FACEB2" w14:textId="77777777" w:rsidR="00000000" w:rsidRDefault="00000000">
      <w:pPr>
        <w:spacing w:line="360" w:lineRule="auto"/>
        <w:ind w:firstLine="709"/>
        <w:jc w:val="both"/>
        <w:rPr>
          <w:sz w:val="28"/>
          <w:szCs w:val="28"/>
          <w:lang w:val="en-US"/>
        </w:rPr>
      </w:pPr>
      <w:r>
        <w:rPr>
          <w:sz w:val="28"/>
          <w:szCs w:val="28"/>
        </w:rPr>
        <w:t>Первый электрод с большим значением потенциала в данном элементе является катодом, второй - анодом. ЭДС рассчитываем по формуле</w:t>
      </w:r>
    </w:p>
    <w:p w14:paraId="30D83C83" w14:textId="77777777" w:rsidR="00000000" w:rsidRDefault="00000000">
      <w:pPr>
        <w:spacing w:line="360" w:lineRule="auto"/>
        <w:ind w:firstLine="709"/>
        <w:jc w:val="both"/>
        <w:rPr>
          <w:sz w:val="28"/>
          <w:szCs w:val="28"/>
        </w:rPr>
      </w:pPr>
      <w:r>
        <w:rPr>
          <w:sz w:val="28"/>
          <w:szCs w:val="28"/>
        </w:rPr>
        <w:lastRenderedPageBreak/>
        <w:t xml:space="preserve"> = </w:t>
      </w:r>
      <w:r>
        <w:rPr>
          <w:rFonts w:ascii="Symbol" w:hAnsi="Symbol" w:cs="Symbol"/>
          <w:sz w:val="28"/>
          <w:szCs w:val="28"/>
          <w:lang w:val="en-US"/>
        </w:rPr>
        <w:t>j</w:t>
      </w:r>
      <w:r>
        <w:rPr>
          <w:sz w:val="28"/>
          <w:szCs w:val="28"/>
        </w:rPr>
        <w:t xml:space="preserve"> к - </w:t>
      </w:r>
      <w:r>
        <w:rPr>
          <w:rFonts w:ascii="Symbol" w:hAnsi="Symbol" w:cs="Symbol"/>
          <w:sz w:val="28"/>
          <w:szCs w:val="28"/>
          <w:lang w:val="en-US"/>
        </w:rPr>
        <w:t>j</w:t>
      </w:r>
      <w:r>
        <w:rPr>
          <w:sz w:val="28"/>
          <w:szCs w:val="28"/>
        </w:rPr>
        <w:t xml:space="preserve"> а = 0,74 - 0,563 = 0,177 В.</w:t>
      </w:r>
    </w:p>
    <w:p w14:paraId="72963541" w14:textId="77777777" w:rsidR="00000000" w:rsidRDefault="00000000">
      <w:pPr>
        <w:spacing w:line="360" w:lineRule="auto"/>
        <w:ind w:firstLine="709"/>
        <w:jc w:val="both"/>
        <w:rPr>
          <w:sz w:val="28"/>
          <w:szCs w:val="28"/>
        </w:rPr>
      </w:pPr>
    </w:p>
    <w:p w14:paraId="0785F0FF" w14:textId="77777777" w:rsidR="00000000" w:rsidRDefault="00000000">
      <w:pPr>
        <w:spacing w:line="360" w:lineRule="auto"/>
        <w:ind w:firstLine="709"/>
        <w:jc w:val="both"/>
        <w:rPr>
          <w:sz w:val="28"/>
          <w:szCs w:val="28"/>
        </w:rPr>
      </w:pPr>
      <w:r>
        <w:rPr>
          <w:sz w:val="28"/>
          <w:szCs w:val="28"/>
        </w:rPr>
        <w:t xml:space="preserve">Пример 12.2. Рассчитать ЭДС элемента </w:t>
      </w:r>
      <w:r>
        <w:rPr>
          <w:sz w:val="28"/>
          <w:szCs w:val="28"/>
          <w:lang w:val="en-US"/>
        </w:rPr>
        <w:t>Cd</w:t>
      </w:r>
      <w:r>
        <w:rPr>
          <w:rFonts w:ascii="Symbol" w:hAnsi="Symbol" w:cs="Symbol"/>
          <w:sz w:val="28"/>
          <w:szCs w:val="28"/>
          <w:lang w:val="en-US"/>
        </w:rPr>
        <w:t>½</w:t>
      </w:r>
      <w:r>
        <w:rPr>
          <w:sz w:val="28"/>
          <w:szCs w:val="28"/>
          <w:lang w:val="en-US"/>
        </w:rPr>
        <w:t>Cd</w:t>
      </w:r>
      <w:r>
        <w:rPr>
          <w:sz w:val="28"/>
          <w:szCs w:val="28"/>
        </w:rPr>
        <w:t xml:space="preserve">2+ || </w:t>
      </w:r>
      <w:r>
        <w:rPr>
          <w:sz w:val="28"/>
          <w:szCs w:val="28"/>
          <w:lang w:val="en-US"/>
        </w:rPr>
        <w:t>Ni</w:t>
      </w:r>
      <w:r>
        <w:rPr>
          <w:sz w:val="28"/>
          <w:szCs w:val="28"/>
        </w:rPr>
        <w:t>2+</w:t>
      </w:r>
      <w:r>
        <w:rPr>
          <w:rFonts w:ascii="Symbol" w:hAnsi="Symbol" w:cs="Symbol"/>
          <w:sz w:val="28"/>
          <w:szCs w:val="28"/>
          <w:lang w:val="en-US"/>
        </w:rPr>
        <w:t>½</w:t>
      </w:r>
      <w:r>
        <w:rPr>
          <w:sz w:val="28"/>
          <w:szCs w:val="28"/>
          <w:lang w:val="en-US"/>
        </w:rPr>
        <w:t>Ni</w:t>
      </w:r>
      <w:r>
        <w:rPr>
          <w:sz w:val="28"/>
          <w:szCs w:val="28"/>
        </w:rPr>
        <w:t xml:space="preserve"> при концентрации ионов </w:t>
      </w:r>
      <w:r>
        <w:rPr>
          <w:sz w:val="28"/>
          <w:szCs w:val="28"/>
          <w:lang w:val="en-US"/>
        </w:rPr>
        <w:t>Cd</w:t>
      </w:r>
      <w:r>
        <w:rPr>
          <w:sz w:val="28"/>
          <w:szCs w:val="28"/>
        </w:rPr>
        <w:t xml:space="preserve">2+ и </w:t>
      </w:r>
      <w:r>
        <w:rPr>
          <w:sz w:val="28"/>
          <w:szCs w:val="28"/>
          <w:lang w:val="en-US"/>
        </w:rPr>
        <w:t>Ni</w:t>
      </w:r>
      <w:r>
        <w:rPr>
          <w:sz w:val="28"/>
          <w:szCs w:val="28"/>
        </w:rPr>
        <w:t>2+, равных соответственно 0,1 и 0,001 моль/л.</w:t>
      </w:r>
    </w:p>
    <w:p w14:paraId="387B1192" w14:textId="77777777" w:rsidR="00000000" w:rsidRDefault="00000000">
      <w:pPr>
        <w:spacing w:line="360" w:lineRule="auto"/>
        <w:ind w:firstLine="709"/>
        <w:jc w:val="both"/>
        <w:rPr>
          <w:sz w:val="28"/>
          <w:szCs w:val="28"/>
        </w:rPr>
      </w:pPr>
      <w:r>
        <w:rPr>
          <w:sz w:val="28"/>
          <w:szCs w:val="28"/>
        </w:rPr>
        <w:t xml:space="preserve">Решение. Используя уравнения Нернста и данные таблицы стандартных электродных потенциалов, рассчитываем электродные потенциалы </w:t>
      </w:r>
      <w:r>
        <w:rPr>
          <w:sz w:val="28"/>
          <w:szCs w:val="28"/>
          <w:lang w:val="en-US"/>
        </w:rPr>
        <w:t>Cd</w:t>
      </w:r>
      <w:r>
        <w:rPr>
          <w:sz w:val="28"/>
          <w:szCs w:val="28"/>
        </w:rPr>
        <w:t xml:space="preserve"> и </w:t>
      </w:r>
      <w:r>
        <w:rPr>
          <w:sz w:val="28"/>
          <w:szCs w:val="28"/>
          <w:lang w:val="en-US"/>
        </w:rPr>
        <w:t>Ni</w:t>
      </w:r>
      <w:r>
        <w:rPr>
          <w:sz w:val="28"/>
          <w:szCs w:val="28"/>
        </w:rPr>
        <w:t>:</w:t>
      </w:r>
    </w:p>
    <w:p w14:paraId="645DEAF3" w14:textId="77777777" w:rsidR="00000000" w:rsidRDefault="00000000">
      <w:pPr>
        <w:spacing w:line="360" w:lineRule="auto"/>
        <w:ind w:firstLine="709"/>
        <w:jc w:val="both"/>
        <w:rPr>
          <w:sz w:val="28"/>
          <w:szCs w:val="28"/>
          <w:lang w:val="en-US"/>
        </w:rPr>
      </w:pPr>
    </w:p>
    <w:p w14:paraId="020B4F1D" w14:textId="4ADAEC87" w:rsidR="00000000" w:rsidRDefault="00000000">
      <w:pPr>
        <w:ind w:firstLine="709"/>
        <w:rPr>
          <w:sz w:val="28"/>
          <w:szCs w:val="28"/>
        </w:rPr>
      </w:pPr>
      <w:r>
        <w:rPr>
          <w:rFonts w:ascii="Symbol" w:hAnsi="Symbol" w:cs="Symbol"/>
          <w:sz w:val="28"/>
          <w:szCs w:val="28"/>
          <w:lang w:val="en-US"/>
        </w:rPr>
        <w:t>j</w:t>
      </w:r>
      <w:r>
        <w:rPr>
          <w:sz w:val="28"/>
          <w:szCs w:val="28"/>
        </w:rPr>
        <w:t xml:space="preserve"> С</w:t>
      </w:r>
      <w:r>
        <w:rPr>
          <w:sz w:val="28"/>
          <w:szCs w:val="28"/>
          <w:lang w:val="en-US"/>
        </w:rPr>
        <w:t>d</w:t>
      </w:r>
      <w:r>
        <w:rPr>
          <w:sz w:val="28"/>
          <w:szCs w:val="28"/>
        </w:rPr>
        <w:t>2+/</w:t>
      </w:r>
      <w:r>
        <w:rPr>
          <w:sz w:val="28"/>
          <w:szCs w:val="28"/>
          <w:lang w:val="en-US"/>
        </w:rPr>
        <w:t>Cd</w:t>
      </w:r>
      <w:r>
        <w:rPr>
          <w:sz w:val="28"/>
          <w:szCs w:val="28"/>
        </w:rPr>
        <w:t xml:space="preserve"> = </w:t>
      </w:r>
      <w:r>
        <w:rPr>
          <w:rFonts w:ascii="Symbol" w:hAnsi="Symbol" w:cs="Symbol"/>
          <w:sz w:val="28"/>
          <w:szCs w:val="28"/>
          <w:lang w:val="en-US"/>
        </w:rPr>
        <w:t>j</w:t>
      </w:r>
      <w:r>
        <w:rPr>
          <w:sz w:val="28"/>
          <w:szCs w:val="28"/>
        </w:rPr>
        <w:t>° С</w:t>
      </w:r>
      <w:r>
        <w:rPr>
          <w:sz w:val="28"/>
          <w:szCs w:val="28"/>
          <w:lang w:val="en-US"/>
        </w:rPr>
        <w:t>d</w:t>
      </w:r>
      <w:r>
        <w:rPr>
          <w:sz w:val="28"/>
          <w:szCs w:val="28"/>
        </w:rPr>
        <w:t>2+/</w:t>
      </w:r>
      <w:r>
        <w:rPr>
          <w:sz w:val="28"/>
          <w:szCs w:val="28"/>
          <w:lang w:val="en-US"/>
        </w:rPr>
        <w:t>Cd</w:t>
      </w:r>
      <w:r>
        <w:rPr>
          <w:sz w:val="28"/>
          <w:szCs w:val="28"/>
        </w:rPr>
        <w:t xml:space="preserve"> + </w:t>
      </w:r>
      <w:r w:rsidR="00743E3D">
        <w:rPr>
          <w:rFonts w:ascii="Microsoft Sans Serif" w:hAnsi="Microsoft Sans Serif" w:cs="Microsoft Sans Serif"/>
          <w:noProof/>
          <w:sz w:val="17"/>
          <w:szCs w:val="17"/>
        </w:rPr>
        <w:drawing>
          <wp:inline distT="0" distB="0" distL="0" distR="0" wp14:anchorId="2BEA4243" wp14:editId="1633589B">
            <wp:extent cx="457200" cy="444500"/>
            <wp:effectExtent l="0" t="0" r="0" b="0"/>
            <wp:docPr id="244"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57200" cy="444500"/>
                    </a:xfrm>
                    <a:prstGeom prst="rect">
                      <a:avLst/>
                    </a:prstGeom>
                    <a:noFill/>
                    <a:ln>
                      <a:noFill/>
                    </a:ln>
                  </pic:spPr>
                </pic:pic>
              </a:graphicData>
            </a:graphic>
          </wp:inline>
        </w:drawing>
      </w:r>
      <w:r>
        <w:rPr>
          <w:sz w:val="28"/>
          <w:szCs w:val="28"/>
        </w:rPr>
        <w:t xml:space="preserve"> </w:t>
      </w:r>
      <w:r>
        <w:rPr>
          <w:sz w:val="28"/>
          <w:szCs w:val="28"/>
          <w:lang w:val="en-US"/>
        </w:rPr>
        <w:t>lg</w:t>
      </w:r>
      <w:r>
        <w:rPr>
          <w:sz w:val="28"/>
          <w:szCs w:val="28"/>
        </w:rPr>
        <w:t>10-3 = -0,403 + 0,0295</w:t>
      </w:r>
      <w:r>
        <w:rPr>
          <w:rFonts w:ascii="Symbol" w:hAnsi="Symbol" w:cs="Symbol"/>
          <w:sz w:val="28"/>
          <w:szCs w:val="28"/>
        </w:rPr>
        <w:t>×</w:t>
      </w:r>
      <w:r>
        <w:rPr>
          <w:sz w:val="28"/>
          <w:szCs w:val="28"/>
        </w:rPr>
        <w:t>(-3) = -0,4915 В;</w:t>
      </w:r>
    </w:p>
    <w:p w14:paraId="06E6AF0E" w14:textId="4812C2AA" w:rsidR="00000000" w:rsidRDefault="00000000">
      <w:pPr>
        <w:ind w:firstLine="709"/>
        <w:rPr>
          <w:sz w:val="28"/>
          <w:szCs w:val="28"/>
          <w:lang w:val="es-ES"/>
        </w:rPr>
      </w:pPr>
      <w:r>
        <w:rPr>
          <w:rFonts w:ascii="Symbol" w:hAnsi="Symbol" w:cs="Symbol"/>
          <w:sz w:val="28"/>
          <w:szCs w:val="28"/>
          <w:lang w:val="en-US"/>
        </w:rPr>
        <w:t>j</w:t>
      </w:r>
      <w:r>
        <w:rPr>
          <w:sz w:val="28"/>
          <w:szCs w:val="28"/>
          <w:lang w:val="es-ES"/>
        </w:rPr>
        <w:t xml:space="preserve"> Ni2+/Ni = </w:t>
      </w:r>
      <w:r>
        <w:rPr>
          <w:rFonts w:ascii="Symbol" w:hAnsi="Symbol" w:cs="Symbol"/>
          <w:sz w:val="28"/>
          <w:szCs w:val="28"/>
          <w:lang w:val="en-US"/>
        </w:rPr>
        <w:t>j</w:t>
      </w:r>
      <w:r>
        <w:rPr>
          <w:sz w:val="28"/>
          <w:szCs w:val="28"/>
          <w:lang w:val="en-US"/>
        </w:rPr>
        <w:t>°</w:t>
      </w:r>
      <w:r>
        <w:rPr>
          <w:sz w:val="28"/>
          <w:szCs w:val="28"/>
          <w:lang w:val="es-ES"/>
        </w:rPr>
        <w:t xml:space="preserve">Ni2+/Ni + </w:t>
      </w:r>
      <w:r w:rsidR="00743E3D">
        <w:rPr>
          <w:rFonts w:ascii="Microsoft Sans Serif" w:hAnsi="Microsoft Sans Serif" w:cs="Microsoft Sans Serif"/>
          <w:noProof/>
          <w:sz w:val="17"/>
          <w:szCs w:val="17"/>
        </w:rPr>
        <w:drawing>
          <wp:inline distT="0" distB="0" distL="0" distR="0" wp14:anchorId="54FCBE8F" wp14:editId="63C6435A">
            <wp:extent cx="457200" cy="444500"/>
            <wp:effectExtent l="0" t="0" r="0" b="0"/>
            <wp:docPr id="245"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57200" cy="444500"/>
                    </a:xfrm>
                    <a:prstGeom prst="rect">
                      <a:avLst/>
                    </a:prstGeom>
                    <a:noFill/>
                    <a:ln>
                      <a:noFill/>
                    </a:ln>
                  </pic:spPr>
                </pic:pic>
              </a:graphicData>
            </a:graphic>
          </wp:inline>
        </w:drawing>
      </w:r>
      <w:r>
        <w:rPr>
          <w:sz w:val="28"/>
          <w:szCs w:val="28"/>
          <w:lang w:val="es-ES"/>
        </w:rPr>
        <w:t xml:space="preserve"> lg10-1 = -0,250 + 0,0295</w:t>
      </w:r>
      <w:r>
        <w:rPr>
          <w:rFonts w:ascii="Symbol" w:hAnsi="Symbol" w:cs="Symbol"/>
          <w:sz w:val="28"/>
          <w:szCs w:val="28"/>
        </w:rPr>
        <w:t>×</w:t>
      </w:r>
      <w:r>
        <w:rPr>
          <w:sz w:val="28"/>
          <w:szCs w:val="28"/>
          <w:lang w:val="es-ES"/>
        </w:rPr>
        <w:t xml:space="preserve">(-1) = -0,2795 </w:t>
      </w:r>
      <w:r>
        <w:rPr>
          <w:sz w:val="28"/>
          <w:szCs w:val="28"/>
        </w:rPr>
        <w:t>В</w:t>
      </w:r>
      <w:r>
        <w:rPr>
          <w:sz w:val="28"/>
          <w:szCs w:val="28"/>
          <w:lang w:val="es-ES"/>
        </w:rPr>
        <w:t>.</w:t>
      </w:r>
    </w:p>
    <w:p w14:paraId="5AD6634F" w14:textId="77777777" w:rsidR="00000000" w:rsidRDefault="00000000">
      <w:pPr>
        <w:ind w:firstLine="709"/>
        <w:rPr>
          <w:sz w:val="28"/>
          <w:szCs w:val="28"/>
        </w:rPr>
      </w:pPr>
    </w:p>
    <w:p w14:paraId="6DACB982" w14:textId="77777777" w:rsidR="00000000" w:rsidRDefault="00000000">
      <w:pPr>
        <w:ind w:firstLine="709"/>
        <w:rPr>
          <w:sz w:val="28"/>
          <w:szCs w:val="28"/>
        </w:rPr>
      </w:pPr>
      <w:r>
        <w:rPr>
          <w:sz w:val="28"/>
          <w:szCs w:val="28"/>
        </w:rPr>
        <w:t xml:space="preserve">Так как </w:t>
      </w:r>
      <w:r>
        <w:rPr>
          <w:rFonts w:ascii="Symbol" w:hAnsi="Symbol" w:cs="Symbol"/>
          <w:sz w:val="28"/>
          <w:szCs w:val="28"/>
          <w:lang w:val="en-US"/>
        </w:rPr>
        <w:t>j</w:t>
      </w:r>
      <w:r>
        <w:rPr>
          <w:sz w:val="28"/>
          <w:szCs w:val="28"/>
        </w:rPr>
        <w:t xml:space="preserve"> С</w:t>
      </w:r>
      <w:r>
        <w:rPr>
          <w:sz w:val="28"/>
          <w:szCs w:val="28"/>
          <w:lang w:val="en-US"/>
        </w:rPr>
        <w:t>d</w:t>
      </w:r>
      <w:r>
        <w:rPr>
          <w:sz w:val="28"/>
          <w:szCs w:val="28"/>
        </w:rPr>
        <w:t>2+/</w:t>
      </w:r>
      <w:r>
        <w:rPr>
          <w:sz w:val="28"/>
          <w:szCs w:val="28"/>
          <w:lang w:val="en-US"/>
        </w:rPr>
        <w:t>Cd</w:t>
      </w:r>
      <w:r>
        <w:rPr>
          <w:sz w:val="28"/>
          <w:szCs w:val="28"/>
        </w:rPr>
        <w:t xml:space="preserve"> &lt; </w:t>
      </w:r>
      <w:r>
        <w:rPr>
          <w:rFonts w:ascii="Symbol" w:hAnsi="Symbol" w:cs="Symbol"/>
          <w:sz w:val="28"/>
          <w:szCs w:val="28"/>
          <w:lang w:val="en-US"/>
        </w:rPr>
        <w:t>j</w:t>
      </w:r>
      <w:r>
        <w:rPr>
          <w:sz w:val="28"/>
          <w:szCs w:val="28"/>
        </w:rPr>
        <w:t xml:space="preserve"> </w:t>
      </w:r>
      <w:r>
        <w:rPr>
          <w:sz w:val="28"/>
          <w:szCs w:val="28"/>
          <w:lang w:val="en-US"/>
        </w:rPr>
        <w:t>Ni</w:t>
      </w:r>
      <w:r>
        <w:rPr>
          <w:sz w:val="28"/>
          <w:szCs w:val="28"/>
        </w:rPr>
        <w:t>2+/</w:t>
      </w:r>
      <w:r>
        <w:rPr>
          <w:sz w:val="28"/>
          <w:szCs w:val="28"/>
          <w:lang w:val="en-US"/>
        </w:rPr>
        <w:t>Ni</w:t>
      </w:r>
      <w:r>
        <w:rPr>
          <w:sz w:val="28"/>
          <w:szCs w:val="28"/>
        </w:rPr>
        <w:t xml:space="preserve"> , то токообразующей в этом гальваническом элементе является реакция C</w:t>
      </w:r>
      <w:r>
        <w:rPr>
          <w:sz w:val="28"/>
          <w:szCs w:val="28"/>
          <w:lang w:val="en-US"/>
        </w:rPr>
        <w:t>d</w:t>
      </w:r>
      <w:r>
        <w:rPr>
          <w:sz w:val="28"/>
          <w:szCs w:val="28"/>
        </w:rPr>
        <w:t xml:space="preserve">0 + </w:t>
      </w:r>
      <w:r>
        <w:rPr>
          <w:sz w:val="28"/>
          <w:szCs w:val="28"/>
          <w:lang w:val="en-US"/>
        </w:rPr>
        <w:t>Ni</w:t>
      </w:r>
      <w:r>
        <w:rPr>
          <w:sz w:val="28"/>
          <w:szCs w:val="28"/>
        </w:rPr>
        <w:t>2+ = C</w:t>
      </w:r>
      <w:r>
        <w:rPr>
          <w:sz w:val="28"/>
          <w:szCs w:val="28"/>
          <w:lang w:val="en-US"/>
        </w:rPr>
        <w:t>d</w:t>
      </w:r>
      <w:r>
        <w:rPr>
          <w:sz w:val="28"/>
          <w:szCs w:val="28"/>
        </w:rPr>
        <w:t xml:space="preserve">2+ + </w:t>
      </w:r>
      <w:r>
        <w:rPr>
          <w:sz w:val="28"/>
          <w:szCs w:val="28"/>
          <w:lang w:val="en-US"/>
        </w:rPr>
        <w:t>Ni</w:t>
      </w:r>
      <w:r>
        <w:rPr>
          <w:sz w:val="28"/>
          <w:szCs w:val="28"/>
        </w:rPr>
        <w:t>0. Рассчитываем ЭДС элемента</w:t>
      </w:r>
    </w:p>
    <w:p w14:paraId="1655AFC2" w14:textId="77777777" w:rsidR="00000000" w:rsidRDefault="00000000">
      <w:pPr>
        <w:ind w:firstLine="709"/>
        <w:rPr>
          <w:sz w:val="28"/>
          <w:szCs w:val="28"/>
          <w:lang w:val="en-US"/>
        </w:rPr>
      </w:pPr>
      <w:r>
        <w:rPr>
          <w:sz w:val="28"/>
          <w:szCs w:val="28"/>
        </w:rPr>
        <w:t xml:space="preserve"> = </w:t>
      </w:r>
      <w:r>
        <w:rPr>
          <w:rFonts w:ascii="Symbol" w:hAnsi="Symbol" w:cs="Symbol"/>
          <w:sz w:val="28"/>
          <w:szCs w:val="28"/>
          <w:lang w:val="en-US"/>
        </w:rPr>
        <w:t>j</w:t>
      </w:r>
      <w:r>
        <w:rPr>
          <w:sz w:val="28"/>
          <w:szCs w:val="28"/>
        </w:rPr>
        <w:t xml:space="preserve"> </w:t>
      </w:r>
      <w:r>
        <w:rPr>
          <w:sz w:val="28"/>
          <w:szCs w:val="28"/>
          <w:lang w:val="en-US"/>
        </w:rPr>
        <w:t>Ni</w:t>
      </w:r>
      <w:r>
        <w:rPr>
          <w:sz w:val="28"/>
          <w:szCs w:val="28"/>
        </w:rPr>
        <w:t>2+/</w:t>
      </w:r>
      <w:r>
        <w:rPr>
          <w:sz w:val="28"/>
          <w:szCs w:val="28"/>
          <w:lang w:val="en-US"/>
        </w:rPr>
        <w:t>Ni</w:t>
      </w:r>
      <w:r>
        <w:rPr>
          <w:sz w:val="28"/>
          <w:szCs w:val="28"/>
        </w:rPr>
        <w:t xml:space="preserve"> - </w:t>
      </w:r>
      <w:r>
        <w:rPr>
          <w:rFonts w:ascii="Symbol" w:hAnsi="Symbol" w:cs="Symbol"/>
          <w:sz w:val="28"/>
          <w:szCs w:val="28"/>
          <w:lang w:val="en-US"/>
        </w:rPr>
        <w:t>j</w:t>
      </w:r>
      <w:r>
        <w:rPr>
          <w:sz w:val="28"/>
          <w:szCs w:val="28"/>
        </w:rPr>
        <w:t xml:space="preserve"> С</w:t>
      </w:r>
      <w:r>
        <w:rPr>
          <w:sz w:val="28"/>
          <w:szCs w:val="28"/>
          <w:lang w:val="en-US"/>
        </w:rPr>
        <w:t>d</w:t>
      </w:r>
      <w:r>
        <w:rPr>
          <w:sz w:val="28"/>
          <w:szCs w:val="28"/>
        </w:rPr>
        <w:t>2+/</w:t>
      </w:r>
      <w:r>
        <w:rPr>
          <w:sz w:val="28"/>
          <w:szCs w:val="28"/>
          <w:lang w:val="en-US"/>
        </w:rPr>
        <w:t>Cd</w:t>
      </w:r>
      <w:r>
        <w:rPr>
          <w:sz w:val="28"/>
          <w:szCs w:val="28"/>
        </w:rPr>
        <w:t xml:space="preserve"> = </w:t>
      </w:r>
      <w:r>
        <w:rPr>
          <w:sz w:val="28"/>
          <w:szCs w:val="28"/>
          <w:lang w:val="en-US"/>
        </w:rPr>
        <w:t>-</w:t>
      </w:r>
      <w:r>
        <w:rPr>
          <w:sz w:val="28"/>
          <w:szCs w:val="28"/>
        </w:rPr>
        <w:t xml:space="preserve">0,2795 </w:t>
      </w:r>
      <w:r>
        <w:rPr>
          <w:sz w:val="28"/>
          <w:szCs w:val="28"/>
          <w:lang w:val="en-US"/>
        </w:rPr>
        <w:t>-</w:t>
      </w:r>
      <w:r>
        <w:rPr>
          <w:sz w:val="28"/>
          <w:szCs w:val="28"/>
        </w:rPr>
        <w:t xml:space="preserve"> (</w:t>
      </w:r>
      <w:r>
        <w:rPr>
          <w:sz w:val="28"/>
          <w:szCs w:val="28"/>
          <w:lang w:val="en-US"/>
        </w:rPr>
        <w:t>-</w:t>
      </w:r>
      <w:r>
        <w:rPr>
          <w:sz w:val="28"/>
          <w:szCs w:val="28"/>
        </w:rPr>
        <w:t>0,4915) = 0,212 В.</w:t>
      </w:r>
    </w:p>
    <w:p w14:paraId="70445EF2" w14:textId="77777777" w:rsidR="00000000" w:rsidRDefault="00000000">
      <w:pPr>
        <w:ind w:firstLine="709"/>
        <w:rPr>
          <w:sz w:val="28"/>
          <w:szCs w:val="28"/>
        </w:rPr>
      </w:pPr>
    </w:p>
    <w:p w14:paraId="09FB4FF8" w14:textId="77777777" w:rsidR="00000000" w:rsidRDefault="00000000">
      <w:pPr>
        <w:ind w:firstLine="709"/>
        <w:rPr>
          <w:sz w:val="28"/>
          <w:szCs w:val="28"/>
        </w:rPr>
      </w:pPr>
      <w:r>
        <w:rPr>
          <w:sz w:val="28"/>
          <w:szCs w:val="28"/>
        </w:rPr>
        <w:t xml:space="preserve">Пример 12.3. Исходя из значений стандартных электродных потенциалов и </w:t>
      </w:r>
      <w:r>
        <w:rPr>
          <w:rFonts w:ascii="Symbol" w:hAnsi="Symbol" w:cs="Symbol"/>
          <w:sz w:val="28"/>
          <w:szCs w:val="28"/>
        </w:rPr>
        <w:t>D</w:t>
      </w:r>
      <w:r>
        <w:rPr>
          <w:sz w:val="28"/>
          <w:szCs w:val="28"/>
          <w:lang w:val="en-US"/>
        </w:rPr>
        <w:t>G</w:t>
      </w:r>
      <w:r>
        <w:rPr>
          <w:sz w:val="28"/>
          <w:szCs w:val="28"/>
        </w:rPr>
        <w:t xml:space="preserve">°х.р., указать, можно ли в гальваническом элементе осуществить реакцию </w:t>
      </w:r>
      <w:r>
        <w:rPr>
          <w:sz w:val="28"/>
          <w:szCs w:val="28"/>
          <w:lang w:val="en-US"/>
        </w:rPr>
        <w:t>Pb</w:t>
      </w:r>
      <w:r>
        <w:rPr>
          <w:sz w:val="28"/>
          <w:szCs w:val="28"/>
        </w:rPr>
        <w:t xml:space="preserve">2+ + </w:t>
      </w:r>
      <w:r>
        <w:rPr>
          <w:sz w:val="28"/>
          <w:szCs w:val="28"/>
          <w:lang w:val="en-US"/>
        </w:rPr>
        <w:t>Ti</w:t>
      </w:r>
      <w:r>
        <w:rPr>
          <w:sz w:val="28"/>
          <w:szCs w:val="28"/>
        </w:rPr>
        <w:t xml:space="preserve"> = </w:t>
      </w:r>
      <w:r>
        <w:rPr>
          <w:sz w:val="28"/>
          <w:szCs w:val="28"/>
          <w:lang w:val="en-US"/>
        </w:rPr>
        <w:t>Pb</w:t>
      </w:r>
      <w:r>
        <w:rPr>
          <w:sz w:val="28"/>
          <w:szCs w:val="28"/>
        </w:rPr>
        <w:t xml:space="preserve"> + </w:t>
      </w:r>
      <w:r>
        <w:rPr>
          <w:sz w:val="28"/>
          <w:szCs w:val="28"/>
          <w:lang w:val="en-US"/>
        </w:rPr>
        <w:t>Ti</w:t>
      </w:r>
      <w:r>
        <w:rPr>
          <w:sz w:val="28"/>
          <w:szCs w:val="28"/>
        </w:rPr>
        <w:t>2+. Составить схему гальванического элемента, написать уравнения электродных реакций.</w:t>
      </w:r>
    </w:p>
    <w:p w14:paraId="09379FDC" w14:textId="77777777" w:rsidR="00000000" w:rsidRDefault="00000000">
      <w:pPr>
        <w:spacing w:line="360" w:lineRule="auto"/>
        <w:ind w:firstLine="709"/>
        <w:jc w:val="both"/>
        <w:rPr>
          <w:sz w:val="28"/>
          <w:szCs w:val="28"/>
        </w:rPr>
      </w:pPr>
      <w:r>
        <w:rPr>
          <w:sz w:val="28"/>
          <w:szCs w:val="28"/>
        </w:rPr>
        <w:t>Решение. В соответствии с уравнением реакции схему гальванического элемента можно представить следующим образом:</w:t>
      </w:r>
    </w:p>
    <w:p w14:paraId="35FC6854" w14:textId="77777777" w:rsidR="00000000" w:rsidRDefault="00000000">
      <w:pPr>
        <w:spacing w:line="360" w:lineRule="auto"/>
        <w:ind w:firstLine="709"/>
        <w:jc w:val="both"/>
        <w:rPr>
          <w:sz w:val="28"/>
          <w:szCs w:val="28"/>
        </w:rPr>
      </w:pPr>
    </w:p>
    <w:p w14:paraId="2F3B3B34"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Ti</w:t>
      </w:r>
      <w:r>
        <w:rPr>
          <w:rFonts w:ascii="Symbol" w:hAnsi="Symbol" w:cs="Symbol"/>
          <w:sz w:val="28"/>
          <w:szCs w:val="28"/>
          <w:lang w:val="en-US"/>
        </w:rPr>
        <w:t>½</w:t>
      </w:r>
      <w:r>
        <w:rPr>
          <w:sz w:val="28"/>
          <w:szCs w:val="28"/>
          <w:lang w:val="en-US"/>
        </w:rPr>
        <w:t>Ti</w:t>
      </w:r>
      <w:r>
        <w:rPr>
          <w:sz w:val="28"/>
          <w:szCs w:val="28"/>
        </w:rPr>
        <w:t xml:space="preserve">2+|| </w:t>
      </w:r>
      <w:r>
        <w:rPr>
          <w:sz w:val="28"/>
          <w:szCs w:val="28"/>
          <w:lang w:val="en-US"/>
        </w:rPr>
        <w:t>Pb</w:t>
      </w:r>
      <w:r>
        <w:rPr>
          <w:sz w:val="28"/>
          <w:szCs w:val="28"/>
        </w:rPr>
        <w:t>2+</w:t>
      </w:r>
      <w:r>
        <w:rPr>
          <w:rFonts w:ascii="Symbol" w:hAnsi="Symbol" w:cs="Symbol"/>
          <w:sz w:val="28"/>
          <w:szCs w:val="28"/>
          <w:lang w:val="en-US"/>
        </w:rPr>
        <w:t>½</w:t>
      </w:r>
      <w:r>
        <w:rPr>
          <w:sz w:val="28"/>
          <w:szCs w:val="28"/>
          <w:lang w:val="en-US"/>
        </w:rPr>
        <w:t>Pb</w:t>
      </w:r>
      <w:r>
        <w:rPr>
          <w:sz w:val="28"/>
          <w:szCs w:val="28"/>
        </w:rPr>
        <w:t xml:space="preserve"> (+).</w:t>
      </w:r>
    </w:p>
    <w:p w14:paraId="0E5B07D2" w14:textId="77777777" w:rsidR="00000000" w:rsidRDefault="00000000">
      <w:pPr>
        <w:spacing w:line="360" w:lineRule="auto"/>
        <w:ind w:firstLine="709"/>
        <w:jc w:val="both"/>
        <w:rPr>
          <w:sz w:val="28"/>
          <w:szCs w:val="28"/>
        </w:rPr>
      </w:pPr>
    </w:p>
    <w:p w14:paraId="5547B32B" w14:textId="77777777" w:rsidR="00000000" w:rsidRDefault="00000000">
      <w:pPr>
        <w:spacing w:line="360" w:lineRule="auto"/>
        <w:ind w:firstLine="709"/>
        <w:jc w:val="both"/>
        <w:rPr>
          <w:sz w:val="28"/>
          <w:szCs w:val="28"/>
        </w:rPr>
      </w:pPr>
      <w:r>
        <w:rPr>
          <w:sz w:val="28"/>
          <w:szCs w:val="28"/>
        </w:rPr>
        <w:t>Уравнения электродных реакций имеют вид:</w:t>
      </w:r>
    </w:p>
    <w:p w14:paraId="3AB15515" w14:textId="77777777" w:rsidR="00000000" w:rsidRDefault="00000000">
      <w:pPr>
        <w:spacing w:line="360" w:lineRule="auto"/>
        <w:ind w:firstLine="709"/>
        <w:jc w:val="both"/>
        <w:rPr>
          <w:sz w:val="28"/>
          <w:szCs w:val="28"/>
        </w:rPr>
      </w:pPr>
    </w:p>
    <w:p w14:paraId="4019E603" w14:textId="77777777" w:rsidR="00000000" w:rsidRDefault="00000000">
      <w:pPr>
        <w:spacing w:line="360" w:lineRule="auto"/>
        <w:ind w:firstLine="709"/>
        <w:jc w:val="both"/>
        <w:rPr>
          <w:sz w:val="28"/>
          <w:szCs w:val="28"/>
        </w:rPr>
      </w:pPr>
      <w:r>
        <w:rPr>
          <w:sz w:val="28"/>
          <w:szCs w:val="28"/>
        </w:rPr>
        <w:t xml:space="preserve">на аноде </w:t>
      </w:r>
      <w:r>
        <w:rPr>
          <w:sz w:val="28"/>
          <w:szCs w:val="28"/>
          <w:lang w:val="en-US"/>
        </w:rPr>
        <w:t>Ti</w:t>
      </w:r>
      <w:r>
        <w:rPr>
          <w:rFonts w:ascii="Times New Roman" w:hAnsi="Times New Roman" w:cs="Times New Roman"/>
          <w:sz w:val="28"/>
          <w:szCs w:val="28"/>
        </w:rPr>
        <w:t xml:space="preserve">0 - 2ē </w:t>
      </w:r>
      <w:r>
        <w:rPr>
          <w:rFonts w:ascii="Symbol" w:hAnsi="Symbol" w:cs="Symbol"/>
          <w:sz w:val="28"/>
          <w:szCs w:val="28"/>
        </w:rPr>
        <w:t>®</w:t>
      </w:r>
      <w:r>
        <w:rPr>
          <w:sz w:val="28"/>
          <w:szCs w:val="28"/>
        </w:rPr>
        <w:t xml:space="preserve"> </w:t>
      </w:r>
      <w:r>
        <w:rPr>
          <w:sz w:val="28"/>
          <w:szCs w:val="28"/>
          <w:lang w:val="en-US"/>
        </w:rPr>
        <w:t>Ti</w:t>
      </w:r>
      <w:r>
        <w:rPr>
          <w:sz w:val="28"/>
          <w:szCs w:val="28"/>
        </w:rPr>
        <w:t>2+</w:t>
      </w:r>
    </w:p>
    <w:p w14:paraId="3C99E3B2" w14:textId="77777777" w:rsidR="00000000" w:rsidRDefault="00000000">
      <w:pPr>
        <w:spacing w:line="360" w:lineRule="auto"/>
        <w:ind w:firstLine="709"/>
        <w:jc w:val="both"/>
        <w:rPr>
          <w:sz w:val="28"/>
          <w:szCs w:val="28"/>
        </w:rPr>
      </w:pPr>
      <w:r>
        <w:rPr>
          <w:sz w:val="28"/>
          <w:szCs w:val="28"/>
        </w:rPr>
        <w:t xml:space="preserve">на катоде </w:t>
      </w:r>
      <w:r>
        <w:rPr>
          <w:sz w:val="28"/>
          <w:szCs w:val="28"/>
          <w:lang w:val="en-US"/>
        </w:rPr>
        <w:t>Pb</w:t>
      </w:r>
      <w:r>
        <w:rPr>
          <w:rFonts w:ascii="Times New Roman" w:hAnsi="Times New Roman" w:cs="Times New Roman"/>
          <w:sz w:val="28"/>
          <w:szCs w:val="28"/>
        </w:rPr>
        <w:t xml:space="preserve">2++ 2ē </w:t>
      </w:r>
      <w:r>
        <w:rPr>
          <w:rFonts w:ascii="Symbol" w:hAnsi="Symbol" w:cs="Symbol"/>
          <w:sz w:val="28"/>
          <w:szCs w:val="28"/>
        </w:rPr>
        <w:t>®</w:t>
      </w:r>
      <w:r>
        <w:rPr>
          <w:sz w:val="28"/>
          <w:szCs w:val="28"/>
        </w:rPr>
        <w:t xml:space="preserve"> </w:t>
      </w:r>
      <w:r>
        <w:rPr>
          <w:sz w:val="28"/>
          <w:szCs w:val="28"/>
          <w:lang w:val="en-US"/>
        </w:rPr>
        <w:t>Pb</w:t>
      </w:r>
      <w:r>
        <w:rPr>
          <w:sz w:val="28"/>
          <w:szCs w:val="28"/>
        </w:rPr>
        <w:t>0</w:t>
      </w:r>
    </w:p>
    <w:p w14:paraId="76C0FF00" w14:textId="77777777" w:rsidR="00000000" w:rsidRDefault="00000000">
      <w:pPr>
        <w:spacing w:line="360" w:lineRule="auto"/>
        <w:ind w:firstLine="709"/>
        <w:jc w:val="both"/>
        <w:rPr>
          <w:sz w:val="28"/>
          <w:szCs w:val="28"/>
        </w:rPr>
      </w:pPr>
    </w:p>
    <w:p w14:paraId="65038CF2" w14:textId="77777777" w:rsidR="00000000" w:rsidRDefault="00000000">
      <w:pPr>
        <w:spacing w:line="360" w:lineRule="auto"/>
        <w:ind w:firstLine="709"/>
        <w:jc w:val="both"/>
        <w:rPr>
          <w:sz w:val="28"/>
          <w:szCs w:val="28"/>
        </w:rPr>
      </w:pPr>
      <w:r>
        <w:rPr>
          <w:sz w:val="28"/>
          <w:szCs w:val="28"/>
        </w:rPr>
        <w:t>Рассчитываем стандартное значение ЭДС:</w:t>
      </w:r>
    </w:p>
    <w:p w14:paraId="54431A1F" w14:textId="77777777" w:rsidR="00000000" w:rsidRDefault="00000000">
      <w:pPr>
        <w:spacing w:line="360" w:lineRule="auto"/>
        <w:ind w:firstLine="709"/>
        <w:jc w:val="both"/>
        <w:rPr>
          <w:sz w:val="28"/>
          <w:szCs w:val="28"/>
        </w:rPr>
      </w:pPr>
      <w:r>
        <w:rPr>
          <w:sz w:val="28"/>
          <w:szCs w:val="28"/>
        </w:rPr>
        <w:lastRenderedPageBreak/>
        <w:t xml:space="preserve">° = </w:t>
      </w:r>
      <w:r>
        <w:rPr>
          <w:rFonts w:ascii="Symbol" w:hAnsi="Symbol" w:cs="Symbol"/>
          <w:sz w:val="28"/>
          <w:szCs w:val="28"/>
          <w:lang w:val="en-US"/>
        </w:rPr>
        <w:t>j</w:t>
      </w:r>
      <w:r>
        <w:rPr>
          <w:sz w:val="28"/>
          <w:szCs w:val="28"/>
        </w:rPr>
        <w:t xml:space="preserve">°к - </w:t>
      </w:r>
      <w:r>
        <w:rPr>
          <w:rFonts w:ascii="Symbol" w:hAnsi="Symbol" w:cs="Symbol"/>
          <w:sz w:val="28"/>
          <w:szCs w:val="28"/>
          <w:lang w:val="en-US"/>
        </w:rPr>
        <w:t>j</w:t>
      </w:r>
      <w:r>
        <w:rPr>
          <w:sz w:val="28"/>
          <w:szCs w:val="28"/>
        </w:rPr>
        <w:t xml:space="preserve">°а = </w:t>
      </w:r>
      <w:r>
        <w:rPr>
          <w:rFonts w:ascii="Symbol" w:hAnsi="Symbol" w:cs="Symbol"/>
          <w:sz w:val="28"/>
          <w:szCs w:val="28"/>
          <w:lang w:val="en-US"/>
        </w:rPr>
        <w:t>j</w:t>
      </w:r>
      <w:r>
        <w:rPr>
          <w:sz w:val="28"/>
          <w:szCs w:val="28"/>
        </w:rPr>
        <w:t xml:space="preserve">° </w:t>
      </w:r>
      <w:r>
        <w:rPr>
          <w:sz w:val="28"/>
          <w:szCs w:val="28"/>
          <w:lang w:val="en-US"/>
        </w:rPr>
        <w:t>Pb</w:t>
      </w:r>
      <w:r>
        <w:rPr>
          <w:sz w:val="28"/>
          <w:szCs w:val="28"/>
        </w:rPr>
        <w:t>2+/</w:t>
      </w:r>
      <w:r>
        <w:rPr>
          <w:sz w:val="28"/>
          <w:szCs w:val="28"/>
          <w:lang w:val="en-US"/>
        </w:rPr>
        <w:t>Pb</w:t>
      </w:r>
      <w:r>
        <w:rPr>
          <w:sz w:val="28"/>
          <w:szCs w:val="28"/>
        </w:rPr>
        <w:t xml:space="preserve"> - </w:t>
      </w:r>
      <w:r>
        <w:rPr>
          <w:rFonts w:ascii="Symbol" w:hAnsi="Symbol" w:cs="Symbol"/>
          <w:sz w:val="28"/>
          <w:szCs w:val="28"/>
          <w:lang w:val="en-US"/>
        </w:rPr>
        <w:t>j</w:t>
      </w:r>
      <w:r>
        <w:rPr>
          <w:sz w:val="28"/>
          <w:szCs w:val="28"/>
        </w:rPr>
        <w:t xml:space="preserve">° </w:t>
      </w:r>
      <w:r>
        <w:rPr>
          <w:sz w:val="28"/>
          <w:szCs w:val="28"/>
          <w:lang w:val="en-US"/>
        </w:rPr>
        <w:t>Ti</w:t>
      </w:r>
      <w:r>
        <w:rPr>
          <w:sz w:val="28"/>
          <w:szCs w:val="28"/>
        </w:rPr>
        <w:t>2+/</w:t>
      </w:r>
      <w:r>
        <w:rPr>
          <w:sz w:val="28"/>
          <w:szCs w:val="28"/>
          <w:lang w:val="en-US"/>
        </w:rPr>
        <w:t>Ti</w:t>
      </w:r>
      <w:r>
        <w:rPr>
          <w:sz w:val="28"/>
          <w:szCs w:val="28"/>
        </w:rPr>
        <w:t xml:space="preserve"> = -0,126 - (-1,628) = 1,502 </w:t>
      </w:r>
      <w:r>
        <w:rPr>
          <w:sz w:val="28"/>
          <w:szCs w:val="28"/>
          <w:lang w:val="en-US"/>
        </w:rPr>
        <w:t>B</w:t>
      </w:r>
      <w:r>
        <w:rPr>
          <w:sz w:val="28"/>
          <w:szCs w:val="28"/>
        </w:rPr>
        <w:t>.</w:t>
      </w:r>
    </w:p>
    <w:p w14:paraId="2D4DFAEB" w14:textId="77777777" w:rsidR="00000000" w:rsidRDefault="00000000">
      <w:pPr>
        <w:spacing w:line="360" w:lineRule="auto"/>
        <w:ind w:firstLine="709"/>
        <w:jc w:val="both"/>
        <w:rPr>
          <w:sz w:val="28"/>
          <w:szCs w:val="28"/>
        </w:rPr>
      </w:pPr>
    </w:p>
    <w:p w14:paraId="239FD32D" w14:textId="77777777" w:rsidR="00000000" w:rsidRDefault="00000000">
      <w:pPr>
        <w:spacing w:line="360" w:lineRule="auto"/>
        <w:ind w:firstLine="709"/>
        <w:jc w:val="both"/>
        <w:rPr>
          <w:sz w:val="28"/>
          <w:szCs w:val="28"/>
        </w:rPr>
      </w:pPr>
      <w:r>
        <w:rPr>
          <w:sz w:val="28"/>
          <w:szCs w:val="28"/>
        </w:rPr>
        <w:t xml:space="preserve">Энергию Гиббса рассчитываем по уравнению </w:t>
      </w:r>
      <w:r>
        <w:rPr>
          <w:rFonts w:ascii="Symbol" w:hAnsi="Symbol" w:cs="Symbol"/>
          <w:sz w:val="28"/>
          <w:szCs w:val="28"/>
        </w:rPr>
        <w:t>D</w:t>
      </w:r>
      <w:r>
        <w:rPr>
          <w:sz w:val="28"/>
          <w:szCs w:val="28"/>
          <w:lang w:val="en-US"/>
        </w:rPr>
        <w:t xml:space="preserve">G </w:t>
      </w:r>
      <w:r>
        <w:rPr>
          <w:sz w:val="28"/>
          <w:szCs w:val="28"/>
        </w:rPr>
        <w:t>= -</w:t>
      </w:r>
      <w:r>
        <w:rPr>
          <w:sz w:val="28"/>
          <w:szCs w:val="28"/>
          <w:lang w:val="en-US"/>
        </w:rPr>
        <w:t>nE</w:t>
      </w:r>
      <w:r>
        <w:rPr>
          <w:sz w:val="28"/>
          <w:szCs w:val="28"/>
        </w:rPr>
        <w:t>°</w:t>
      </w:r>
      <w:r>
        <w:rPr>
          <w:sz w:val="28"/>
          <w:szCs w:val="28"/>
          <w:lang w:val="en-US"/>
        </w:rPr>
        <w:t>F</w:t>
      </w:r>
      <w:r>
        <w:rPr>
          <w:sz w:val="28"/>
          <w:szCs w:val="28"/>
        </w:rPr>
        <w:t xml:space="preserve"> = -2</w:t>
      </w:r>
      <w:r>
        <w:rPr>
          <w:rFonts w:ascii="Symbol" w:hAnsi="Symbol" w:cs="Symbol"/>
          <w:sz w:val="28"/>
          <w:szCs w:val="28"/>
        </w:rPr>
        <w:t>×</w:t>
      </w:r>
      <w:r>
        <w:rPr>
          <w:sz w:val="28"/>
          <w:szCs w:val="28"/>
        </w:rPr>
        <w:t>1,502</w:t>
      </w:r>
      <w:r>
        <w:rPr>
          <w:rFonts w:ascii="Symbol" w:hAnsi="Symbol" w:cs="Symbol"/>
          <w:sz w:val="28"/>
          <w:szCs w:val="28"/>
        </w:rPr>
        <w:t>×</w:t>
      </w:r>
      <w:r>
        <w:rPr>
          <w:sz w:val="28"/>
          <w:szCs w:val="28"/>
        </w:rPr>
        <w:t xml:space="preserve">96500 = = -289,9 кДж. Так как </w:t>
      </w:r>
      <w:r>
        <w:rPr>
          <w:rFonts w:ascii="Symbol" w:hAnsi="Symbol" w:cs="Symbol"/>
          <w:sz w:val="28"/>
          <w:szCs w:val="28"/>
        </w:rPr>
        <w:t>D</w:t>
      </w:r>
      <w:r>
        <w:rPr>
          <w:sz w:val="28"/>
          <w:szCs w:val="28"/>
          <w:lang w:val="en-US"/>
        </w:rPr>
        <w:t>G</w:t>
      </w:r>
      <w:r>
        <w:rPr>
          <w:sz w:val="28"/>
          <w:szCs w:val="28"/>
        </w:rPr>
        <w:t>° &lt; 0, токообразующая реакция возможна.</w:t>
      </w:r>
    </w:p>
    <w:p w14:paraId="45753BF7" w14:textId="77777777" w:rsidR="00000000" w:rsidRDefault="00000000">
      <w:pPr>
        <w:spacing w:line="360" w:lineRule="auto"/>
        <w:ind w:firstLine="709"/>
        <w:jc w:val="both"/>
        <w:rPr>
          <w:sz w:val="28"/>
          <w:szCs w:val="28"/>
        </w:rPr>
      </w:pPr>
      <w:r>
        <w:rPr>
          <w:sz w:val="28"/>
          <w:szCs w:val="28"/>
        </w:rPr>
        <w:t xml:space="preserve">Пример 12.4. Как изменится масса цинковой пластинки при взаимодействии ее с растворами: а) </w:t>
      </w:r>
      <w:r>
        <w:rPr>
          <w:sz w:val="28"/>
          <w:szCs w:val="28"/>
          <w:lang w:val="en-US"/>
        </w:rPr>
        <w:t>CuSO</w:t>
      </w:r>
      <w:r>
        <w:rPr>
          <w:sz w:val="28"/>
          <w:szCs w:val="28"/>
        </w:rPr>
        <w:t xml:space="preserve">4; б) </w:t>
      </w:r>
      <w:r>
        <w:rPr>
          <w:sz w:val="28"/>
          <w:szCs w:val="28"/>
          <w:lang w:val="en-US"/>
        </w:rPr>
        <w:t>MgSO</w:t>
      </w:r>
      <w:r>
        <w:rPr>
          <w:sz w:val="28"/>
          <w:szCs w:val="28"/>
        </w:rPr>
        <w:t xml:space="preserve">4; в) </w:t>
      </w:r>
      <w:r>
        <w:rPr>
          <w:sz w:val="28"/>
          <w:szCs w:val="28"/>
          <w:lang w:val="en-US"/>
        </w:rPr>
        <w:t>Pb</w:t>
      </w:r>
      <w:r>
        <w:rPr>
          <w:sz w:val="28"/>
          <w:szCs w:val="28"/>
        </w:rPr>
        <w:t>(</w:t>
      </w:r>
      <w:r>
        <w:rPr>
          <w:sz w:val="28"/>
          <w:szCs w:val="28"/>
          <w:lang w:val="en-US"/>
        </w:rPr>
        <w:t>NO</w:t>
      </w:r>
      <w:r>
        <w:rPr>
          <w:sz w:val="28"/>
          <w:szCs w:val="28"/>
        </w:rPr>
        <w:t>3)2? Почему? Составить молекулярные и ионные уравнения соответствующих реакций.</w:t>
      </w:r>
    </w:p>
    <w:p w14:paraId="3D8A4BAC" w14:textId="77777777" w:rsidR="00000000" w:rsidRDefault="00000000">
      <w:pPr>
        <w:spacing w:line="360" w:lineRule="auto"/>
        <w:ind w:firstLine="709"/>
        <w:jc w:val="both"/>
        <w:rPr>
          <w:sz w:val="28"/>
          <w:szCs w:val="28"/>
        </w:rPr>
      </w:pPr>
      <w:r>
        <w:rPr>
          <w:sz w:val="28"/>
          <w:szCs w:val="28"/>
        </w:rPr>
        <w:t xml:space="preserve">Решение. В соответствии со значениями стандартных электродных потенциалов ионы меди и свинца по отношению к цинку будут проявлять окислительную активность. При контакте с растворами </w:t>
      </w:r>
      <w:r>
        <w:rPr>
          <w:sz w:val="28"/>
          <w:szCs w:val="28"/>
          <w:lang w:val="en-US"/>
        </w:rPr>
        <w:t>CuSO</w:t>
      </w:r>
      <w:r>
        <w:rPr>
          <w:sz w:val="28"/>
          <w:szCs w:val="28"/>
        </w:rPr>
        <w:t xml:space="preserve">4 и </w:t>
      </w:r>
      <w:r>
        <w:rPr>
          <w:sz w:val="28"/>
          <w:szCs w:val="28"/>
          <w:lang w:val="en-US"/>
        </w:rPr>
        <w:t>Pb</w:t>
      </w:r>
      <w:r>
        <w:rPr>
          <w:sz w:val="28"/>
          <w:szCs w:val="28"/>
        </w:rPr>
        <w:t>(</w:t>
      </w:r>
      <w:r>
        <w:rPr>
          <w:sz w:val="28"/>
          <w:szCs w:val="28"/>
          <w:lang w:val="en-US"/>
        </w:rPr>
        <w:t>NO</w:t>
      </w:r>
      <w:r>
        <w:rPr>
          <w:sz w:val="28"/>
          <w:szCs w:val="28"/>
        </w:rPr>
        <w:t>3)2 будут протекать реакции растворения цинка и осаждения соответствующего металла:</w:t>
      </w:r>
    </w:p>
    <w:p w14:paraId="7D85D042" w14:textId="77777777" w:rsidR="00000000" w:rsidRDefault="00000000">
      <w:pPr>
        <w:spacing w:line="360" w:lineRule="auto"/>
        <w:ind w:firstLine="709"/>
        <w:jc w:val="both"/>
        <w:rPr>
          <w:sz w:val="28"/>
          <w:szCs w:val="28"/>
        </w:rPr>
      </w:pPr>
    </w:p>
    <w:p w14:paraId="11937ED2"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CuSO4 + Zn = Cu + ZnSO4,</w:t>
      </w:r>
      <w:r>
        <w:rPr>
          <w:sz w:val="28"/>
          <w:szCs w:val="28"/>
          <w:lang w:val="en-US"/>
        </w:rPr>
        <w:tab/>
      </w:r>
      <w:r>
        <w:rPr>
          <w:sz w:val="28"/>
          <w:szCs w:val="28"/>
          <w:lang w:val="en-US"/>
        </w:rPr>
        <w:tab/>
      </w:r>
      <w:r>
        <w:rPr>
          <w:sz w:val="28"/>
          <w:szCs w:val="28"/>
          <w:lang w:val="en-US"/>
        </w:rPr>
        <w:tab/>
        <w:t xml:space="preserve"> Cu2+ + Zn = Cu + Zn2+;</w:t>
      </w:r>
    </w:p>
    <w:p w14:paraId="62750817"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Pb(NO3)2 + Zn = Pb + Zn(NO3)2,</w:t>
      </w:r>
      <w:r>
        <w:rPr>
          <w:sz w:val="28"/>
          <w:szCs w:val="28"/>
          <w:lang w:val="en-US"/>
        </w:rPr>
        <w:tab/>
      </w:r>
      <w:r>
        <w:rPr>
          <w:sz w:val="28"/>
          <w:szCs w:val="28"/>
          <w:lang w:val="en-US"/>
        </w:rPr>
        <w:tab/>
      </w:r>
      <w:r>
        <w:rPr>
          <w:sz w:val="28"/>
          <w:szCs w:val="28"/>
          <w:lang w:val="en-US"/>
        </w:rPr>
        <w:tab/>
        <w:t>Pb2+ + Zn = Pb + Zn2+.</w:t>
      </w:r>
    </w:p>
    <w:p w14:paraId="3EC45756" w14:textId="77777777" w:rsidR="00000000" w:rsidRDefault="00000000">
      <w:pPr>
        <w:spacing w:line="360" w:lineRule="auto"/>
        <w:ind w:firstLine="709"/>
        <w:jc w:val="both"/>
        <w:rPr>
          <w:sz w:val="28"/>
          <w:szCs w:val="28"/>
        </w:rPr>
      </w:pPr>
    </w:p>
    <w:p w14:paraId="0D57572F" w14:textId="77777777" w:rsidR="00000000" w:rsidRDefault="00000000">
      <w:pPr>
        <w:spacing w:line="360" w:lineRule="auto"/>
        <w:ind w:firstLine="709"/>
        <w:jc w:val="both"/>
        <w:rPr>
          <w:sz w:val="28"/>
          <w:szCs w:val="28"/>
        </w:rPr>
      </w:pPr>
      <w:r>
        <w:rPr>
          <w:sz w:val="28"/>
          <w:szCs w:val="28"/>
        </w:rPr>
        <w:t>Один моль эквивалентов цинка (32,69</w:t>
      </w:r>
      <w:r>
        <w:rPr>
          <w:sz w:val="28"/>
          <w:szCs w:val="28"/>
          <w:lang w:val="en-US"/>
        </w:rPr>
        <w:t xml:space="preserve"> </w:t>
      </w:r>
      <w:r>
        <w:rPr>
          <w:sz w:val="28"/>
          <w:szCs w:val="28"/>
        </w:rPr>
        <w:t>г/моль) будет замещаться на один моль эквивалентов меди (31,77</w:t>
      </w:r>
      <w:r>
        <w:rPr>
          <w:sz w:val="28"/>
          <w:szCs w:val="28"/>
          <w:lang w:val="en-US"/>
        </w:rPr>
        <w:t xml:space="preserve"> </w:t>
      </w:r>
      <w:r>
        <w:rPr>
          <w:sz w:val="28"/>
          <w:szCs w:val="28"/>
        </w:rPr>
        <w:t>г/моль) или свинца (103,6</w:t>
      </w:r>
      <w:r>
        <w:rPr>
          <w:sz w:val="28"/>
          <w:szCs w:val="28"/>
          <w:lang w:val="en-US"/>
        </w:rPr>
        <w:t xml:space="preserve"> </w:t>
      </w:r>
      <w:r>
        <w:rPr>
          <w:sz w:val="28"/>
          <w:szCs w:val="28"/>
        </w:rPr>
        <w:t xml:space="preserve">г/моль). Учитывая молярные массы эквивалентов этих элементов, в растворе </w:t>
      </w:r>
      <w:r>
        <w:rPr>
          <w:sz w:val="28"/>
          <w:szCs w:val="28"/>
          <w:lang w:val="en-US"/>
        </w:rPr>
        <w:t>CuSO</w:t>
      </w:r>
      <w:r>
        <w:rPr>
          <w:sz w:val="28"/>
          <w:szCs w:val="28"/>
        </w:rPr>
        <w:t xml:space="preserve">4 масса цинковой пластины будет незначительно уменьшаться, а в растворе </w:t>
      </w:r>
      <w:r>
        <w:rPr>
          <w:sz w:val="28"/>
          <w:szCs w:val="28"/>
          <w:lang w:val="en-US"/>
        </w:rPr>
        <w:t>Pb</w:t>
      </w:r>
      <w:r>
        <w:rPr>
          <w:sz w:val="28"/>
          <w:szCs w:val="28"/>
        </w:rPr>
        <w:t>(</w:t>
      </w:r>
      <w:r>
        <w:rPr>
          <w:sz w:val="28"/>
          <w:szCs w:val="28"/>
          <w:lang w:val="en-US"/>
        </w:rPr>
        <w:t>NO</w:t>
      </w:r>
      <w:r>
        <w:rPr>
          <w:sz w:val="28"/>
          <w:szCs w:val="28"/>
        </w:rPr>
        <w:t>3)2 - заметно увеличиваться.</w:t>
      </w:r>
    </w:p>
    <w:p w14:paraId="6AB870DA" w14:textId="77777777" w:rsidR="00000000" w:rsidRDefault="00000000">
      <w:pPr>
        <w:spacing w:line="360" w:lineRule="auto"/>
        <w:ind w:firstLine="709"/>
        <w:jc w:val="both"/>
        <w:rPr>
          <w:sz w:val="28"/>
          <w:szCs w:val="28"/>
        </w:rPr>
      </w:pPr>
      <w:r>
        <w:rPr>
          <w:sz w:val="28"/>
          <w:szCs w:val="28"/>
        </w:rPr>
        <w:t xml:space="preserve">Стандартный потенциал магния имеет меньшее значение, чем потенциал цинка. Это означает, что ионы магния не могут окислять цинковую пластинку. Поведение цинка в таком растворе аналогично окислению цинковой пластинки в воде: </w:t>
      </w:r>
      <w:r>
        <w:rPr>
          <w:sz w:val="28"/>
          <w:szCs w:val="28"/>
          <w:lang w:val="en-US"/>
        </w:rPr>
        <w:t>Zn</w:t>
      </w:r>
      <w:r>
        <w:rPr>
          <w:rFonts w:ascii="Times New Roman" w:hAnsi="Times New Roman" w:cs="Times New Roman"/>
          <w:sz w:val="28"/>
          <w:szCs w:val="28"/>
        </w:rPr>
        <w:t xml:space="preserve"> - 2ē = </w:t>
      </w:r>
      <w:r>
        <w:rPr>
          <w:sz w:val="28"/>
          <w:szCs w:val="28"/>
          <w:lang w:val="en-US"/>
        </w:rPr>
        <w:t>Zn</w:t>
      </w:r>
      <w:r>
        <w:rPr>
          <w:sz w:val="28"/>
          <w:szCs w:val="28"/>
        </w:rPr>
        <w:t>2+. Протекание такого процесса приведет к малозаметному снижению массы цинковой пластинки.</w:t>
      </w:r>
    </w:p>
    <w:p w14:paraId="40CE3FAD" w14:textId="77777777" w:rsidR="00000000" w:rsidRDefault="00000000">
      <w:pPr>
        <w:spacing w:line="360" w:lineRule="auto"/>
        <w:ind w:firstLine="709"/>
        <w:jc w:val="both"/>
        <w:rPr>
          <w:sz w:val="28"/>
          <w:szCs w:val="28"/>
        </w:rPr>
      </w:pPr>
      <w:r>
        <w:rPr>
          <w:sz w:val="28"/>
          <w:szCs w:val="28"/>
        </w:rPr>
        <w:t>Пример 12.5. Как происходит коррозия цинка, находящегося в контакте с кадмием, во влажном воздухе и в кислом растворе (НС</w:t>
      </w:r>
      <w:r>
        <w:rPr>
          <w:sz w:val="28"/>
          <w:szCs w:val="28"/>
          <w:lang w:val="en-US"/>
        </w:rPr>
        <w:t>l</w:t>
      </w:r>
      <w:r>
        <w:rPr>
          <w:sz w:val="28"/>
          <w:szCs w:val="28"/>
        </w:rPr>
        <w:t xml:space="preserve">)? Составить уравнения </w:t>
      </w:r>
      <w:r>
        <w:rPr>
          <w:sz w:val="28"/>
          <w:szCs w:val="28"/>
        </w:rPr>
        <w:lastRenderedPageBreak/>
        <w:t>анодного и катодного процессов. Привести схемы образующихся при этом гальванических элементов. Определить состав продуктов коррозии.</w:t>
      </w:r>
    </w:p>
    <w:p w14:paraId="436D9994" w14:textId="77777777" w:rsidR="00000000" w:rsidRDefault="00000000">
      <w:pPr>
        <w:spacing w:line="360" w:lineRule="auto"/>
        <w:ind w:firstLine="709"/>
        <w:jc w:val="both"/>
        <w:rPr>
          <w:sz w:val="28"/>
          <w:szCs w:val="28"/>
        </w:rPr>
      </w:pPr>
      <w:r>
        <w:rPr>
          <w:sz w:val="28"/>
          <w:szCs w:val="28"/>
        </w:rPr>
        <w:t>Решение. Цинк имеет меньшее значение потенциала (-0,763 В), чем кадмий</w:t>
      </w:r>
    </w:p>
    <w:p w14:paraId="5EA9926A" w14:textId="77777777" w:rsidR="00000000" w:rsidRDefault="00000000">
      <w:pPr>
        <w:spacing w:line="360" w:lineRule="auto"/>
        <w:ind w:firstLine="709"/>
        <w:jc w:val="both"/>
        <w:rPr>
          <w:sz w:val="28"/>
          <w:szCs w:val="28"/>
        </w:rPr>
      </w:pPr>
      <w:r>
        <w:rPr>
          <w:sz w:val="28"/>
          <w:szCs w:val="28"/>
        </w:rPr>
        <w:t>(-0,403 В), поэтому он является анодом, а кадмий - катодом. Следовательно, цинк растворяется, а на поверхности кадмия идет восстановление: в кислом растворе - ионов водорода, во влажном воздухе - растворенного в воде кислорода.</w:t>
      </w:r>
    </w:p>
    <w:p w14:paraId="2A62C992" w14:textId="77777777" w:rsidR="00000000" w:rsidRDefault="00000000">
      <w:pPr>
        <w:spacing w:line="360" w:lineRule="auto"/>
        <w:ind w:firstLine="709"/>
        <w:jc w:val="both"/>
        <w:rPr>
          <w:sz w:val="28"/>
          <w:szCs w:val="28"/>
        </w:rPr>
      </w:pPr>
    </w:p>
    <w:p w14:paraId="2ADBB072" w14:textId="77777777" w:rsidR="00000000" w:rsidRDefault="00000000">
      <w:pPr>
        <w:spacing w:line="360" w:lineRule="auto"/>
        <w:ind w:firstLine="709"/>
        <w:jc w:val="both"/>
        <w:rPr>
          <w:sz w:val="28"/>
          <w:szCs w:val="28"/>
        </w:rPr>
      </w:pPr>
      <w:r>
        <w:rPr>
          <w:sz w:val="28"/>
          <w:szCs w:val="28"/>
        </w:rPr>
        <w:t xml:space="preserve">Анодный процесс </w:t>
      </w:r>
      <w:r>
        <w:rPr>
          <w:sz w:val="28"/>
          <w:szCs w:val="28"/>
          <w:lang w:val="en-US"/>
        </w:rPr>
        <w:t>Zn</w:t>
      </w:r>
      <w:r>
        <w:rPr>
          <w:rFonts w:ascii="Times New Roman" w:hAnsi="Times New Roman" w:cs="Times New Roman"/>
          <w:sz w:val="28"/>
          <w:szCs w:val="28"/>
        </w:rPr>
        <w:t xml:space="preserve"> - 2ē = </w:t>
      </w:r>
      <w:r>
        <w:rPr>
          <w:sz w:val="28"/>
          <w:szCs w:val="28"/>
          <w:lang w:val="en-US"/>
        </w:rPr>
        <w:t>Zn</w:t>
      </w:r>
      <w:r>
        <w:rPr>
          <w:sz w:val="28"/>
          <w:szCs w:val="28"/>
        </w:rPr>
        <w:t>2+.</w:t>
      </w:r>
    </w:p>
    <w:p w14:paraId="490CC70D" w14:textId="77777777" w:rsidR="00000000" w:rsidRDefault="00000000">
      <w:pPr>
        <w:spacing w:line="360" w:lineRule="auto"/>
        <w:ind w:firstLine="709"/>
        <w:jc w:val="both"/>
        <w:rPr>
          <w:sz w:val="28"/>
          <w:szCs w:val="28"/>
        </w:rPr>
      </w:pPr>
      <w:r>
        <w:rPr>
          <w:sz w:val="28"/>
          <w:szCs w:val="28"/>
        </w:rPr>
        <w:t>Катодный процесс 2Н+ + 2</w:t>
      </w:r>
      <w:r>
        <w:rPr>
          <w:rFonts w:ascii="Times New Roman" w:hAnsi="Times New Roman" w:cs="Times New Roman"/>
          <w:sz w:val="28"/>
          <w:szCs w:val="28"/>
        </w:rPr>
        <w:t xml:space="preserve">ē </w:t>
      </w:r>
      <w:r>
        <w:rPr>
          <w:rFonts w:ascii="Symbol" w:hAnsi="Symbol" w:cs="Symbol"/>
          <w:sz w:val="28"/>
          <w:szCs w:val="28"/>
        </w:rPr>
        <w:t>®</w:t>
      </w:r>
      <w:r>
        <w:rPr>
          <w:sz w:val="28"/>
          <w:szCs w:val="28"/>
        </w:rPr>
        <w:t xml:space="preserve"> Н2 (в кислом растворе);</w:t>
      </w:r>
    </w:p>
    <w:p w14:paraId="0A3D1C10" w14:textId="77777777" w:rsidR="00000000" w:rsidRDefault="00000000">
      <w:pPr>
        <w:spacing w:line="360" w:lineRule="auto"/>
        <w:ind w:firstLine="709"/>
        <w:jc w:val="both"/>
        <w:rPr>
          <w:sz w:val="28"/>
          <w:szCs w:val="28"/>
        </w:rPr>
      </w:pPr>
      <w:r>
        <w:rPr>
          <w:sz w:val="28"/>
          <w:szCs w:val="28"/>
        </w:rPr>
        <w:t>О2 + 2Н2О + 4</w:t>
      </w:r>
      <w:r>
        <w:rPr>
          <w:rFonts w:ascii="Times New Roman" w:hAnsi="Times New Roman" w:cs="Times New Roman"/>
          <w:sz w:val="28"/>
          <w:szCs w:val="28"/>
        </w:rPr>
        <w:t xml:space="preserve">ē </w:t>
      </w:r>
      <w:r>
        <w:rPr>
          <w:rFonts w:ascii="Symbol" w:hAnsi="Symbol" w:cs="Symbol"/>
          <w:sz w:val="28"/>
          <w:szCs w:val="28"/>
        </w:rPr>
        <w:t>®</w:t>
      </w:r>
      <w:r>
        <w:rPr>
          <w:sz w:val="28"/>
          <w:szCs w:val="28"/>
        </w:rPr>
        <w:t xml:space="preserve"> 4ОН- (во влажном воздухе).</w:t>
      </w:r>
    </w:p>
    <w:p w14:paraId="656A3939" w14:textId="77777777" w:rsidR="00000000" w:rsidRDefault="00000000">
      <w:pPr>
        <w:spacing w:line="360" w:lineRule="auto"/>
        <w:ind w:firstLine="709"/>
        <w:jc w:val="both"/>
        <w:rPr>
          <w:sz w:val="28"/>
          <w:szCs w:val="28"/>
        </w:rPr>
      </w:pPr>
    </w:p>
    <w:p w14:paraId="37222E61" w14:textId="77777777" w:rsidR="00000000" w:rsidRDefault="00000000">
      <w:pPr>
        <w:spacing w:line="360" w:lineRule="auto"/>
        <w:ind w:firstLine="709"/>
        <w:jc w:val="both"/>
        <w:rPr>
          <w:sz w:val="28"/>
          <w:szCs w:val="28"/>
        </w:rPr>
      </w:pPr>
      <w:r>
        <w:rPr>
          <w:sz w:val="28"/>
          <w:szCs w:val="28"/>
        </w:rPr>
        <w:t>Схема образующегося гальванического элемента во влажном воздухе:</w:t>
      </w:r>
    </w:p>
    <w:p w14:paraId="3559FD94" w14:textId="77777777" w:rsidR="00000000" w:rsidRDefault="00000000">
      <w:pPr>
        <w:spacing w:line="360" w:lineRule="auto"/>
        <w:ind w:firstLine="709"/>
        <w:jc w:val="both"/>
        <w:rPr>
          <w:sz w:val="28"/>
          <w:szCs w:val="28"/>
        </w:rPr>
      </w:pPr>
    </w:p>
    <w:p w14:paraId="5861F566"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Zn</w:t>
      </w:r>
      <w:r>
        <w:rPr>
          <w:sz w:val="28"/>
          <w:szCs w:val="28"/>
        </w:rPr>
        <w:t xml:space="preserve"> | </w:t>
      </w:r>
      <w:r>
        <w:rPr>
          <w:sz w:val="28"/>
          <w:szCs w:val="28"/>
          <w:lang w:val="en-US"/>
        </w:rPr>
        <w:t>O</w:t>
      </w:r>
      <w:r>
        <w:rPr>
          <w:sz w:val="28"/>
          <w:szCs w:val="28"/>
        </w:rPr>
        <w:t xml:space="preserve">2, </w:t>
      </w:r>
      <w:r>
        <w:rPr>
          <w:sz w:val="28"/>
          <w:szCs w:val="28"/>
          <w:lang w:val="en-US"/>
        </w:rPr>
        <w:t>H</w:t>
      </w:r>
      <w:r>
        <w:rPr>
          <w:sz w:val="28"/>
          <w:szCs w:val="28"/>
        </w:rPr>
        <w:t>2</w:t>
      </w:r>
      <w:r>
        <w:rPr>
          <w:sz w:val="28"/>
          <w:szCs w:val="28"/>
          <w:lang w:val="en-US"/>
        </w:rPr>
        <w:t>O</w:t>
      </w:r>
      <w:r>
        <w:rPr>
          <w:rFonts w:ascii="Symbol" w:hAnsi="Symbol" w:cs="Symbol"/>
          <w:sz w:val="28"/>
          <w:szCs w:val="28"/>
          <w:lang w:val="en-US"/>
        </w:rPr>
        <w:t>½</w:t>
      </w:r>
      <w:r>
        <w:rPr>
          <w:sz w:val="28"/>
          <w:szCs w:val="28"/>
          <w:lang w:val="en-US"/>
        </w:rPr>
        <w:t>Cd</w:t>
      </w:r>
      <w:r>
        <w:rPr>
          <w:sz w:val="28"/>
          <w:szCs w:val="28"/>
        </w:rPr>
        <w:t xml:space="preserve"> (+).</w:t>
      </w:r>
    </w:p>
    <w:p w14:paraId="411033B4" w14:textId="77777777" w:rsidR="00000000" w:rsidRDefault="00000000">
      <w:pPr>
        <w:spacing w:line="360" w:lineRule="auto"/>
        <w:ind w:firstLine="709"/>
        <w:jc w:val="both"/>
        <w:rPr>
          <w:sz w:val="28"/>
          <w:szCs w:val="28"/>
        </w:rPr>
      </w:pPr>
    </w:p>
    <w:p w14:paraId="259C5E94" w14:textId="77777777" w:rsidR="00000000" w:rsidRDefault="00000000">
      <w:pPr>
        <w:spacing w:line="360" w:lineRule="auto"/>
        <w:ind w:firstLine="709"/>
        <w:jc w:val="both"/>
        <w:rPr>
          <w:sz w:val="28"/>
          <w:szCs w:val="28"/>
        </w:rPr>
      </w:pPr>
      <w:r>
        <w:rPr>
          <w:sz w:val="28"/>
          <w:szCs w:val="28"/>
        </w:rPr>
        <w:t>Схема образующегося гальванического элемента в кислом растворе:</w:t>
      </w:r>
    </w:p>
    <w:p w14:paraId="7AE5139A" w14:textId="77777777" w:rsidR="00000000" w:rsidRDefault="00000000">
      <w:pPr>
        <w:spacing w:line="360" w:lineRule="auto"/>
        <w:ind w:firstLine="709"/>
        <w:jc w:val="both"/>
        <w:rPr>
          <w:sz w:val="28"/>
          <w:szCs w:val="28"/>
        </w:rPr>
      </w:pPr>
    </w:p>
    <w:p w14:paraId="412DF1DB"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Zn</w:t>
      </w:r>
      <w:r>
        <w:rPr>
          <w:rFonts w:ascii="Symbol" w:hAnsi="Symbol" w:cs="Symbol"/>
          <w:sz w:val="28"/>
          <w:szCs w:val="28"/>
          <w:lang w:val="en-US"/>
        </w:rPr>
        <w:t>½</w:t>
      </w:r>
      <w:r>
        <w:rPr>
          <w:sz w:val="28"/>
          <w:szCs w:val="28"/>
          <w:lang w:val="en-US"/>
        </w:rPr>
        <w:t>HCl</w:t>
      </w:r>
      <w:r>
        <w:rPr>
          <w:rFonts w:ascii="Symbol" w:hAnsi="Symbol" w:cs="Symbol"/>
          <w:sz w:val="28"/>
          <w:szCs w:val="28"/>
          <w:lang w:val="en-US"/>
        </w:rPr>
        <w:t>½</w:t>
      </w:r>
      <w:r>
        <w:rPr>
          <w:sz w:val="28"/>
          <w:szCs w:val="28"/>
          <w:lang w:val="en-US"/>
        </w:rPr>
        <w:t>Cd</w:t>
      </w:r>
      <w:r>
        <w:rPr>
          <w:sz w:val="28"/>
          <w:szCs w:val="28"/>
        </w:rPr>
        <w:t xml:space="preserve"> (+).</w:t>
      </w:r>
    </w:p>
    <w:p w14:paraId="1AA44297" w14:textId="77777777" w:rsidR="00000000" w:rsidRDefault="00000000">
      <w:pPr>
        <w:spacing w:line="360" w:lineRule="auto"/>
        <w:ind w:firstLine="709"/>
        <w:jc w:val="both"/>
        <w:rPr>
          <w:sz w:val="28"/>
          <w:szCs w:val="28"/>
        </w:rPr>
      </w:pPr>
    </w:p>
    <w:p w14:paraId="2A9B6124" w14:textId="77777777" w:rsidR="00000000" w:rsidRDefault="00000000">
      <w:pPr>
        <w:spacing w:line="360" w:lineRule="auto"/>
        <w:ind w:firstLine="709"/>
        <w:jc w:val="both"/>
        <w:rPr>
          <w:sz w:val="28"/>
          <w:szCs w:val="28"/>
        </w:rPr>
      </w:pPr>
      <w:r>
        <w:rPr>
          <w:sz w:val="28"/>
          <w:szCs w:val="28"/>
        </w:rPr>
        <w:t xml:space="preserve">Во влажном воздухе ионы </w:t>
      </w:r>
      <w:r>
        <w:rPr>
          <w:sz w:val="28"/>
          <w:szCs w:val="28"/>
          <w:lang w:val="en-US"/>
        </w:rPr>
        <w:t>Zn</w:t>
      </w:r>
      <w:r>
        <w:rPr>
          <w:sz w:val="28"/>
          <w:szCs w:val="28"/>
        </w:rPr>
        <w:t xml:space="preserve">2+ с гидроксильными группами, выделяющимися на катоде, образуют малорастворимый гидроксид цинка </w:t>
      </w:r>
      <w:r>
        <w:rPr>
          <w:sz w:val="28"/>
          <w:szCs w:val="28"/>
          <w:lang w:val="en-US"/>
        </w:rPr>
        <w:t>Zn</w:t>
      </w:r>
      <w:r>
        <w:rPr>
          <w:sz w:val="28"/>
          <w:szCs w:val="28"/>
        </w:rPr>
        <w:t>(ОН)2, который и является продуктом коррозии.</w:t>
      </w:r>
    </w:p>
    <w:p w14:paraId="25EA6418" w14:textId="77777777" w:rsidR="00000000" w:rsidRDefault="00000000">
      <w:pPr>
        <w:spacing w:line="360" w:lineRule="auto"/>
        <w:ind w:firstLine="709"/>
        <w:jc w:val="both"/>
        <w:rPr>
          <w:sz w:val="28"/>
          <w:szCs w:val="28"/>
        </w:rPr>
      </w:pPr>
      <w:r>
        <w:rPr>
          <w:sz w:val="28"/>
          <w:szCs w:val="28"/>
        </w:rPr>
        <w:t xml:space="preserve">В кислой среде на поверхности кадмия выделяется газообразный водород. В раствор переходят ионы </w:t>
      </w:r>
      <w:r>
        <w:rPr>
          <w:sz w:val="28"/>
          <w:szCs w:val="28"/>
          <w:lang w:val="en-US"/>
        </w:rPr>
        <w:t>Zn</w:t>
      </w:r>
      <w:r>
        <w:rPr>
          <w:sz w:val="28"/>
          <w:szCs w:val="28"/>
        </w:rPr>
        <w:t>2+.</w:t>
      </w:r>
    </w:p>
    <w:p w14:paraId="2C0EA12C" w14:textId="77777777" w:rsidR="00000000" w:rsidRDefault="00000000">
      <w:pPr>
        <w:spacing w:line="360" w:lineRule="auto"/>
        <w:ind w:firstLine="709"/>
        <w:jc w:val="both"/>
        <w:rPr>
          <w:sz w:val="28"/>
          <w:szCs w:val="28"/>
        </w:rPr>
      </w:pPr>
      <w:r>
        <w:rPr>
          <w:sz w:val="28"/>
          <w:szCs w:val="28"/>
        </w:rPr>
        <w:t xml:space="preserve">Пример 12.6. Хром находится в контакте с медью. Какой из металлов будет окисляться при коррозии, если эта пара металлов попадает в кислую </w:t>
      </w:r>
      <w:r>
        <w:rPr>
          <w:sz w:val="28"/>
          <w:szCs w:val="28"/>
        </w:rPr>
        <w:lastRenderedPageBreak/>
        <w:t>среду (</w:t>
      </w:r>
      <w:r>
        <w:rPr>
          <w:sz w:val="28"/>
          <w:szCs w:val="28"/>
          <w:lang w:val="en-US"/>
        </w:rPr>
        <w:t>HCl</w:t>
      </w:r>
      <w:r>
        <w:rPr>
          <w:sz w:val="28"/>
          <w:szCs w:val="28"/>
        </w:rPr>
        <w:t>)? Привести уравнения анодного и катодного процессов, схему образующегося гальванического элемента. Каков состав продуктов коррозии?</w:t>
      </w:r>
    </w:p>
    <w:p w14:paraId="4849CE28" w14:textId="77777777" w:rsidR="00000000" w:rsidRDefault="00000000">
      <w:pPr>
        <w:spacing w:line="360" w:lineRule="auto"/>
        <w:ind w:firstLine="709"/>
        <w:jc w:val="both"/>
        <w:rPr>
          <w:sz w:val="28"/>
          <w:szCs w:val="28"/>
        </w:rPr>
      </w:pPr>
      <w:r>
        <w:rPr>
          <w:sz w:val="28"/>
          <w:szCs w:val="28"/>
        </w:rPr>
        <w:t>Решение. По положению в ряду напряжений металлов видно, что хром более активный металл (</w:t>
      </w:r>
      <w:r>
        <w:rPr>
          <w:rFonts w:ascii="Symbol" w:hAnsi="Symbol" w:cs="Symbol"/>
          <w:sz w:val="28"/>
          <w:szCs w:val="28"/>
          <w:lang w:val="en-US"/>
        </w:rPr>
        <w:t>j</w:t>
      </w:r>
      <w:r>
        <w:rPr>
          <w:sz w:val="28"/>
          <w:szCs w:val="28"/>
        </w:rPr>
        <w:t>°С</w:t>
      </w:r>
      <w:r>
        <w:rPr>
          <w:sz w:val="28"/>
          <w:szCs w:val="28"/>
          <w:lang w:val="en-US"/>
        </w:rPr>
        <w:t>r</w:t>
      </w:r>
      <w:r>
        <w:rPr>
          <w:sz w:val="28"/>
          <w:szCs w:val="28"/>
        </w:rPr>
        <w:t>3+/</w:t>
      </w:r>
      <w:r>
        <w:rPr>
          <w:sz w:val="28"/>
          <w:szCs w:val="28"/>
          <w:lang w:val="en-US"/>
        </w:rPr>
        <w:t>Cr</w:t>
      </w:r>
      <w:r>
        <w:rPr>
          <w:sz w:val="28"/>
          <w:szCs w:val="28"/>
        </w:rPr>
        <w:t xml:space="preserve"> = -0,744 В), чем медь (</w:t>
      </w:r>
      <w:r>
        <w:rPr>
          <w:rFonts w:ascii="Symbol" w:hAnsi="Symbol" w:cs="Symbol"/>
          <w:sz w:val="28"/>
          <w:szCs w:val="28"/>
          <w:lang w:val="en-US"/>
        </w:rPr>
        <w:t>j</w:t>
      </w:r>
      <w:r>
        <w:rPr>
          <w:sz w:val="28"/>
          <w:szCs w:val="28"/>
        </w:rPr>
        <w:t>°С</w:t>
      </w:r>
      <w:r>
        <w:rPr>
          <w:sz w:val="28"/>
          <w:szCs w:val="28"/>
          <w:lang w:val="en-US"/>
        </w:rPr>
        <w:t>u</w:t>
      </w:r>
      <w:r>
        <w:rPr>
          <w:sz w:val="28"/>
          <w:szCs w:val="28"/>
        </w:rPr>
        <w:t>2+/</w:t>
      </w:r>
      <w:r>
        <w:rPr>
          <w:sz w:val="28"/>
          <w:szCs w:val="28"/>
          <w:lang w:val="en-US"/>
        </w:rPr>
        <w:t>Cu</w:t>
      </w:r>
      <w:r>
        <w:rPr>
          <w:sz w:val="28"/>
          <w:szCs w:val="28"/>
        </w:rPr>
        <w:t xml:space="preserve"> = 0,337 В). В образованной гальванической паре </w:t>
      </w:r>
      <w:r>
        <w:rPr>
          <w:sz w:val="28"/>
          <w:szCs w:val="28"/>
          <w:lang w:val="en-US"/>
        </w:rPr>
        <w:t>Cr</w:t>
      </w:r>
      <w:r>
        <w:rPr>
          <w:sz w:val="28"/>
          <w:szCs w:val="28"/>
        </w:rPr>
        <w:t xml:space="preserve"> - анод, он окисляется, а </w:t>
      </w:r>
      <w:r>
        <w:rPr>
          <w:sz w:val="28"/>
          <w:szCs w:val="28"/>
          <w:lang w:val="en-US"/>
        </w:rPr>
        <w:t>Cu</w:t>
      </w:r>
      <w:r>
        <w:rPr>
          <w:sz w:val="28"/>
          <w:szCs w:val="28"/>
        </w:rPr>
        <w:t xml:space="preserve"> - катод, на ее поверхности выделяется (восстанавливается) водород из </w:t>
      </w:r>
      <w:r>
        <w:rPr>
          <w:sz w:val="28"/>
          <w:szCs w:val="28"/>
          <w:lang w:val="en-US"/>
        </w:rPr>
        <w:t>HCl</w:t>
      </w:r>
      <w:r>
        <w:rPr>
          <w:sz w:val="28"/>
          <w:szCs w:val="28"/>
        </w:rPr>
        <w:t>.</w:t>
      </w:r>
    </w:p>
    <w:p w14:paraId="52769EB6" w14:textId="77777777" w:rsidR="00000000" w:rsidRDefault="00000000">
      <w:pPr>
        <w:spacing w:line="360" w:lineRule="auto"/>
        <w:ind w:firstLine="709"/>
        <w:jc w:val="both"/>
        <w:rPr>
          <w:sz w:val="28"/>
          <w:szCs w:val="28"/>
        </w:rPr>
      </w:pPr>
    </w:p>
    <w:p w14:paraId="2BB37F37" w14:textId="77777777" w:rsidR="00000000" w:rsidRDefault="00000000">
      <w:pPr>
        <w:spacing w:line="360" w:lineRule="auto"/>
        <w:ind w:firstLine="709"/>
        <w:jc w:val="both"/>
        <w:rPr>
          <w:sz w:val="28"/>
          <w:szCs w:val="28"/>
        </w:rPr>
      </w:pPr>
      <w:r>
        <w:rPr>
          <w:sz w:val="28"/>
          <w:szCs w:val="28"/>
        </w:rPr>
        <w:t xml:space="preserve">Анодный процесс: </w:t>
      </w:r>
      <w:r>
        <w:rPr>
          <w:sz w:val="28"/>
          <w:szCs w:val="28"/>
          <w:lang w:val="en-US"/>
        </w:rPr>
        <w:t>Cr</w:t>
      </w:r>
      <w:r>
        <w:rPr>
          <w:rFonts w:ascii="Times New Roman" w:hAnsi="Times New Roman" w:cs="Times New Roman"/>
          <w:sz w:val="28"/>
          <w:szCs w:val="28"/>
        </w:rPr>
        <w:t xml:space="preserve"> -3ē = </w:t>
      </w:r>
      <w:r>
        <w:rPr>
          <w:sz w:val="28"/>
          <w:szCs w:val="28"/>
          <w:lang w:val="en-US"/>
        </w:rPr>
        <w:t>Cr</w:t>
      </w:r>
      <w:r>
        <w:rPr>
          <w:sz w:val="28"/>
          <w:szCs w:val="28"/>
        </w:rPr>
        <w:t>3+</w:t>
      </w:r>
    </w:p>
    <w:p w14:paraId="20242551" w14:textId="77777777" w:rsidR="00000000" w:rsidRDefault="00000000">
      <w:pPr>
        <w:spacing w:line="360" w:lineRule="auto"/>
        <w:ind w:firstLine="709"/>
        <w:jc w:val="both"/>
        <w:rPr>
          <w:sz w:val="28"/>
          <w:szCs w:val="28"/>
        </w:rPr>
      </w:pPr>
      <w:r>
        <w:rPr>
          <w:sz w:val="28"/>
          <w:szCs w:val="28"/>
        </w:rPr>
        <w:t>Катодный процесс в кислой среде: 2Н+ + 2</w:t>
      </w:r>
      <w:r>
        <w:rPr>
          <w:rFonts w:ascii="Times New Roman" w:hAnsi="Times New Roman" w:cs="Times New Roman"/>
          <w:sz w:val="28"/>
          <w:szCs w:val="28"/>
        </w:rPr>
        <w:t xml:space="preserve">ē </w:t>
      </w:r>
      <w:r>
        <w:rPr>
          <w:rFonts w:ascii="Symbol" w:hAnsi="Symbol" w:cs="Symbol"/>
          <w:sz w:val="28"/>
          <w:szCs w:val="28"/>
        </w:rPr>
        <w:t>®</w:t>
      </w:r>
      <w:r>
        <w:rPr>
          <w:sz w:val="28"/>
          <w:szCs w:val="28"/>
        </w:rPr>
        <w:t xml:space="preserve"> Н2</w:t>
      </w:r>
    </w:p>
    <w:p w14:paraId="25B86114" w14:textId="77777777" w:rsidR="00000000" w:rsidRDefault="00000000">
      <w:pPr>
        <w:spacing w:line="360" w:lineRule="auto"/>
        <w:ind w:firstLine="709"/>
        <w:jc w:val="both"/>
        <w:rPr>
          <w:sz w:val="28"/>
          <w:szCs w:val="28"/>
        </w:rPr>
      </w:pPr>
      <w:r>
        <w:rPr>
          <w:sz w:val="28"/>
          <w:szCs w:val="28"/>
        </w:rPr>
        <w:t xml:space="preserve">Схема гальванического элемента: (-) </w:t>
      </w:r>
      <w:r>
        <w:rPr>
          <w:sz w:val="28"/>
          <w:szCs w:val="28"/>
          <w:lang w:val="en-US"/>
        </w:rPr>
        <w:t>Cr</w:t>
      </w:r>
      <w:r>
        <w:rPr>
          <w:rFonts w:ascii="Symbol" w:hAnsi="Symbol" w:cs="Symbol"/>
          <w:sz w:val="28"/>
          <w:szCs w:val="28"/>
          <w:lang w:val="en-US"/>
        </w:rPr>
        <w:t>½</w:t>
      </w:r>
      <w:r>
        <w:rPr>
          <w:sz w:val="28"/>
          <w:szCs w:val="28"/>
          <w:lang w:val="en-US"/>
        </w:rPr>
        <w:t>HCl</w:t>
      </w:r>
      <w:r>
        <w:rPr>
          <w:rFonts w:ascii="Symbol" w:hAnsi="Symbol" w:cs="Symbol"/>
          <w:sz w:val="28"/>
          <w:szCs w:val="28"/>
          <w:lang w:val="en-US"/>
        </w:rPr>
        <w:t>½</w:t>
      </w:r>
      <w:r>
        <w:rPr>
          <w:sz w:val="28"/>
          <w:szCs w:val="28"/>
          <w:lang w:val="en-US"/>
        </w:rPr>
        <w:t>Cu</w:t>
      </w:r>
      <w:r>
        <w:rPr>
          <w:sz w:val="28"/>
          <w:szCs w:val="28"/>
        </w:rPr>
        <w:t xml:space="preserve"> (+)</w:t>
      </w:r>
    </w:p>
    <w:p w14:paraId="2D710F23"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 xml:space="preserve">Появляющиеся ионы </w:t>
      </w:r>
      <w:r>
        <w:rPr>
          <w:sz w:val="28"/>
          <w:szCs w:val="28"/>
          <w:lang w:val="en-US"/>
        </w:rPr>
        <w:t>Cr</w:t>
      </w:r>
      <w:r>
        <w:rPr>
          <w:sz w:val="28"/>
          <w:szCs w:val="28"/>
        </w:rPr>
        <w:t xml:space="preserve">3+ образуют с хлорид-анионами (из </w:t>
      </w:r>
      <w:r>
        <w:rPr>
          <w:sz w:val="28"/>
          <w:szCs w:val="28"/>
          <w:lang w:val="en-US"/>
        </w:rPr>
        <w:t>HCl</w:t>
      </w:r>
      <w:r>
        <w:rPr>
          <w:sz w:val="28"/>
          <w:szCs w:val="28"/>
        </w:rPr>
        <w:t xml:space="preserve">) растворимое соединение - </w:t>
      </w:r>
      <w:r>
        <w:rPr>
          <w:sz w:val="28"/>
          <w:szCs w:val="28"/>
          <w:lang w:val="en-US"/>
        </w:rPr>
        <w:t>CrC</w:t>
      </w:r>
      <w:r>
        <w:rPr>
          <w:sz w:val="28"/>
          <w:szCs w:val="28"/>
        </w:rPr>
        <w:t>13, на поверхности меди выделяется Н2.</w:t>
      </w:r>
    </w:p>
    <w:p w14:paraId="655E8781" w14:textId="77777777" w:rsidR="00000000" w:rsidRDefault="00000000">
      <w:pPr>
        <w:spacing w:line="360" w:lineRule="auto"/>
        <w:ind w:firstLine="709"/>
        <w:jc w:val="both"/>
        <w:rPr>
          <w:sz w:val="28"/>
          <w:szCs w:val="28"/>
        </w:rPr>
      </w:pPr>
    </w:p>
    <w:p w14:paraId="76815F3D"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5C2F9F45" w14:textId="77777777" w:rsidR="00000000" w:rsidRDefault="00000000">
      <w:pPr>
        <w:spacing w:line="360" w:lineRule="auto"/>
        <w:ind w:firstLine="709"/>
        <w:jc w:val="both"/>
        <w:rPr>
          <w:sz w:val="28"/>
          <w:szCs w:val="28"/>
        </w:rPr>
      </w:pPr>
    </w:p>
    <w:p w14:paraId="29FDFA80" w14:textId="77777777" w:rsidR="00000000" w:rsidRDefault="00000000">
      <w:pPr>
        <w:spacing w:line="360" w:lineRule="auto"/>
        <w:ind w:firstLine="709"/>
        <w:jc w:val="both"/>
        <w:rPr>
          <w:sz w:val="28"/>
          <w:szCs w:val="28"/>
        </w:rPr>
      </w:pPr>
      <w:r>
        <w:rPr>
          <w:sz w:val="28"/>
          <w:szCs w:val="28"/>
        </w:rPr>
        <w:t>.1. а). Чему равна величина ЭДС гальванического элемента, составленного из стандартных цинкового и серебряного электродов, погруженных в растворы их солей? Привести схему гальванического элемента и реакции, протекающие на электродах при его работе. (Ответ: 1,562 В).</w:t>
      </w:r>
    </w:p>
    <w:p w14:paraId="0F7FD193" w14:textId="77777777" w:rsidR="00000000" w:rsidRDefault="00000000">
      <w:pPr>
        <w:spacing w:line="360" w:lineRule="auto"/>
        <w:ind w:firstLine="709"/>
        <w:jc w:val="both"/>
        <w:rPr>
          <w:sz w:val="28"/>
          <w:szCs w:val="28"/>
        </w:rPr>
      </w:pPr>
      <w:r>
        <w:rPr>
          <w:sz w:val="28"/>
          <w:szCs w:val="28"/>
        </w:rPr>
        <w:t>б). Возможна ли электрохимическая коррозия алюминия, контактирующего со свинцом в нейтральном водном растворе, содержащем растворенный кислород? Если да, то написать уравнения реакций анодного и катодного процессов. Составить схему образующегося гальванического элемента.</w:t>
      </w:r>
    </w:p>
    <w:p w14:paraId="3597BC69" w14:textId="77777777" w:rsidR="00000000" w:rsidRDefault="00000000">
      <w:pPr>
        <w:spacing w:line="360" w:lineRule="auto"/>
        <w:ind w:firstLine="709"/>
        <w:jc w:val="both"/>
        <w:rPr>
          <w:sz w:val="28"/>
          <w:szCs w:val="28"/>
        </w:rPr>
      </w:pPr>
      <w:r>
        <w:rPr>
          <w:sz w:val="28"/>
          <w:szCs w:val="28"/>
        </w:rPr>
        <w:t xml:space="preserve">.2. а). Чему равна величина ЭДС цинкового концентрационного элемента, составленного из двух цинковых электродов, опущенных в растворы с концентрациями ионов </w:t>
      </w:r>
      <w:r>
        <w:rPr>
          <w:sz w:val="28"/>
          <w:szCs w:val="28"/>
          <w:lang w:val="en-US"/>
        </w:rPr>
        <w:t>Zn</w:t>
      </w:r>
      <w:r>
        <w:rPr>
          <w:sz w:val="28"/>
          <w:szCs w:val="28"/>
        </w:rPr>
        <w:t>2+, равными 10-2 и 10-6 моль/л? Привести схему такого элемента и реакции, протекающие на электродах при его работе.</w:t>
      </w:r>
    </w:p>
    <w:p w14:paraId="1923D0FA" w14:textId="77777777" w:rsidR="00000000" w:rsidRDefault="00000000">
      <w:pPr>
        <w:spacing w:line="360" w:lineRule="auto"/>
        <w:ind w:firstLine="709"/>
        <w:jc w:val="both"/>
        <w:rPr>
          <w:sz w:val="28"/>
          <w:szCs w:val="28"/>
        </w:rPr>
      </w:pPr>
      <w:r>
        <w:rPr>
          <w:sz w:val="28"/>
          <w:szCs w:val="28"/>
        </w:rPr>
        <w:t>(Ответ: 0,118 В).</w:t>
      </w:r>
    </w:p>
    <w:p w14:paraId="0E14CF94" w14:textId="77777777" w:rsidR="00000000" w:rsidRDefault="00000000">
      <w:pPr>
        <w:spacing w:line="360" w:lineRule="auto"/>
        <w:ind w:firstLine="709"/>
        <w:jc w:val="both"/>
        <w:rPr>
          <w:sz w:val="28"/>
          <w:szCs w:val="28"/>
        </w:rPr>
      </w:pPr>
      <w:r>
        <w:rPr>
          <w:sz w:val="28"/>
          <w:szCs w:val="28"/>
        </w:rPr>
        <w:t>б). Как происходит атмосферная коррозия луженого и оцинкованного железа при нарушении покрытия? Составить уравнения анодного и катодного процессов. Привести схемы образующихся гальванических элементов.</w:t>
      </w:r>
    </w:p>
    <w:p w14:paraId="4F6C228D" w14:textId="77777777" w:rsidR="00000000" w:rsidRDefault="00000000">
      <w:pPr>
        <w:tabs>
          <w:tab w:val="left" w:pos="3870"/>
        </w:tabs>
        <w:spacing w:line="360" w:lineRule="auto"/>
        <w:ind w:firstLine="709"/>
        <w:jc w:val="both"/>
        <w:rPr>
          <w:sz w:val="28"/>
          <w:szCs w:val="28"/>
        </w:rPr>
      </w:pPr>
      <w:r>
        <w:rPr>
          <w:sz w:val="28"/>
          <w:szCs w:val="28"/>
        </w:rPr>
        <w:t xml:space="preserve">12.3. а). Имеется гальванический элемент, в котором протекает токообразующая реакция </w:t>
      </w:r>
      <w:r>
        <w:rPr>
          <w:sz w:val="28"/>
          <w:szCs w:val="28"/>
          <w:lang w:val="en-US"/>
        </w:rPr>
        <w:t>Ni</w:t>
      </w:r>
      <w:r>
        <w:rPr>
          <w:sz w:val="28"/>
          <w:szCs w:val="28"/>
        </w:rPr>
        <w:t xml:space="preserve"> + </w:t>
      </w:r>
      <w:r>
        <w:rPr>
          <w:sz w:val="28"/>
          <w:szCs w:val="28"/>
          <w:lang w:val="en-US"/>
        </w:rPr>
        <w:t>Cu</w:t>
      </w:r>
      <w:r>
        <w:rPr>
          <w:sz w:val="28"/>
          <w:szCs w:val="28"/>
        </w:rPr>
        <w:t xml:space="preserve">2+ = </w:t>
      </w:r>
      <w:r>
        <w:rPr>
          <w:sz w:val="28"/>
          <w:szCs w:val="28"/>
          <w:lang w:val="en-US"/>
        </w:rPr>
        <w:t>Cu</w:t>
      </w:r>
      <w:r>
        <w:rPr>
          <w:sz w:val="28"/>
          <w:szCs w:val="28"/>
        </w:rPr>
        <w:t xml:space="preserve"> + </w:t>
      </w:r>
      <w:r>
        <w:rPr>
          <w:sz w:val="28"/>
          <w:szCs w:val="28"/>
          <w:lang w:val="en-US"/>
        </w:rPr>
        <w:t>Ni</w:t>
      </w:r>
      <w:r>
        <w:rPr>
          <w:sz w:val="28"/>
          <w:szCs w:val="28"/>
        </w:rPr>
        <w:t>2+. Привести схему такого элемента, написать уравнения электродных процессов.</w:t>
      </w:r>
    </w:p>
    <w:p w14:paraId="02766780" w14:textId="77777777" w:rsidR="00000000" w:rsidRDefault="00000000">
      <w:pPr>
        <w:spacing w:line="360" w:lineRule="auto"/>
        <w:ind w:firstLine="709"/>
        <w:jc w:val="both"/>
        <w:rPr>
          <w:sz w:val="28"/>
          <w:szCs w:val="28"/>
        </w:rPr>
      </w:pPr>
      <w:r>
        <w:rPr>
          <w:sz w:val="28"/>
          <w:szCs w:val="28"/>
        </w:rPr>
        <w:t>б). Изделие из алюминия склепано с медью. Какой из металлов будет подвергаться коррозии, если эти металлы попадут в кислую среду (</w:t>
      </w:r>
      <w:r>
        <w:rPr>
          <w:sz w:val="28"/>
          <w:szCs w:val="28"/>
          <w:lang w:val="en-US"/>
        </w:rPr>
        <w:t>HCl</w:t>
      </w:r>
      <w:r>
        <w:rPr>
          <w:sz w:val="28"/>
          <w:szCs w:val="28"/>
        </w:rPr>
        <w:t xml:space="preserve">)? Составить уравнения происходящих при этом процессов, привести схему </w:t>
      </w:r>
      <w:r>
        <w:rPr>
          <w:sz w:val="28"/>
          <w:szCs w:val="28"/>
        </w:rPr>
        <w:lastRenderedPageBreak/>
        <w:t>образующегося гальванического элемента. Определить продукты коррозии.</w:t>
      </w:r>
    </w:p>
    <w:p w14:paraId="136D38AC" w14:textId="77777777" w:rsidR="00000000" w:rsidRDefault="00000000">
      <w:pPr>
        <w:tabs>
          <w:tab w:val="left" w:pos="3870"/>
        </w:tabs>
        <w:spacing w:line="360" w:lineRule="auto"/>
        <w:ind w:firstLine="709"/>
        <w:jc w:val="both"/>
        <w:rPr>
          <w:sz w:val="28"/>
          <w:szCs w:val="28"/>
        </w:rPr>
      </w:pPr>
      <w:r>
        <w:rPr>
          <w:sz w:val="28"/>
          <w:szCs w:val="28"/>
        </w:rPr>
        <w:t>12.4. а). Составить схему, написать уравнения токообразующей и электродных реакций для гальванического элемента, у которого один из электродов кобальтовый (С</w:t>
      </w:r>
      <w:r>
        <w:rPr>
          <w:sz w:val="28"/>
          <w:szCs w:val="28"/>
          <w:lang w:val="en-US"/>
        </w:rPr>
        <w:t>C</w:t>
      </w:r>
      <w:r>
        <w:rPr>
          <w:sz w:val="28"/>
          <w:szCs w:val="28"/>
        </w:rPr>
        <w:t>о2+ = 10-1 моль/л), а другой - стандартный водородный. Рассчитать ЭДС элемента при 298 К. Как изменится ЭДС, если концентрация ионов Со2+ уменьшить в 10 раз? (Ответ: 0,307 В; 0,336 В).</w:t>
      </w:r>
    </w:p>
    <w:p w14:paraId="6023E78A" w14:textId="77777777" w:rsidR="00000000" w:rsidRDefault="00000000">
      <w:pPr>
        <w:spacing w:line="360" w:lineRule="auto"/>
        <w:ind w:firstLine="709"/>
        <w:jc w:val="both"/>
        <w:rPr>
          <w:sz w:val="28"/>
          <w:szCs w:val="28"/>
        </w:rPr>
      </w:pPr>
      <w:r>
        <w:rPr>
          <w:sz w:val="28"/>
          <w:szCs w:val="28"/>
        </w:rPr>
        <w:t>б). Составить уравнения анодного и катодного процессов при коррозии пары магний - свинец в кислой среде и во влажном воздухе. Какие продукты коррозии образуются в первом и во втором случаях?</w:t>
      </w:r>
    </w:p>
    <w:p w14:paraId="5C768DCB" w14:textId="77777777" w:rsidR="00000000" w:rsidRDefault="00000000">
      <w:pPr>
        <w:spacing w:line="360" w:lineRule="auto"/>
        <w:ind w:firstLine="709"/>
        <w:jc w:val="both"/>
        <w:rPr>
          <w:sz w:val="28"/>
          <w:szCs w:val="28"/>
        </w:rPr>
      </w:pPr>
      <w:r>
        <w:rPr>
          <w:sz w:val="28"/>
          <w:szCs w:val="28"/>
        </w:rPr>
        <w:t>.5. а). Каково значение ЭДС элемента, состоящего из медного и свинцового электродов, погруженных в растворы солей этих металлов с концентрациями их ионов 1 моль/л? Изменится или нет ЭДС этого элемента и почему, если концентрации ионов металлов будут составлять 0,001 моль/л? Составить уравнения электродных и токообразующей реакций. Привести схему гальванического элемента. (Ответ: 0,463 В).</w:t>
      </w:r>
    </w:p>
    <w:p w14:paraId="4B2A9DD4" w14:textId="77777777" w:rsidR="00000000" w:rsidRDefault="00000000">
      <w:pPr>
        <w:spacing w:line="360" w:lineRule="auto"/>
        <w:ind w:firstLine="709"/>
        <w:jc w:val="both"/>
        <w:rPr>
          <w:sz w:val="28"/>
          <w:szCs w:val="28"/>
        </w:rPr>
      </w:pPr>
      <w:r>
        <w:rPr>
          <w:sz w:val="28"/>
          <w:szCs w:val="28"/>
        </w:rPr>
        <w:t>б). Привести по одному примеру катодного и анодного покрытия для кобальта. Составить уравнения катодных и анодных процессов во влажном воздухе и в растворе соляной кислоты при нарушении целостности покрытия.</w:t>
      </w:r>
    </w:p>
    <w:p w14:paraId="3CF5BC3C" w14:textId="77777777" w:rsidR="00000000" w:rsidRDefault="00000000">
      <w:pPr>
        <w:spacing w:line="360" w:lineRule="auto"/>
        <w:ind w:firstLine="709"/>
        <w:jc w:val="both"/>
        <w:rPr>
          <w:sz w:val="28"/>
          <w:szCs w:val="28"/>
        </w:rPr>
      </w:pPr>
      <w:r>
        <w:rPr>
          <w:sz w:val="28"/>
          <w:szCs w:val="28"/>
        </w:rPr>
        <w:t>.6. а). Составить схему, привести уравнения электродных процессов и вычислить ЭДС концентрационного гальванического элемента, состоящего из медных электродов, опущенных в растворы С</w:t>
      </w:r>
      <w:r>
        <w:rPr>
          <w:sz w:val="28"/>
          <w:szCs w:val="28"/>
          <w:lang w:val="en-US"/>
        </w:rPr>
        <w:t>uSO</w:t>
      </w:r>
      <w:r>
        <w:rPr>
          <w:sz w:val="28"/>
          <w:szCs w:val="28"/>
        </w:rPr>
        <w:t>4 с концентрациями 0,01 и 0,1</w:t>
      </w:r>
      <w:r>
        <w:rPr>
          <w:sz w:val="28"/>
          <w:szCs w:val="28"/>
          <w:lang w:val="en-US"/>
        </w:rPr>
        <w:t xml:space="preserve"> </w:t>
      </w:r>
      <w:r>
        <w:rPr>
          <w:sz w:val="28"/>
          <w:szCs w:val="28"/>
        </w:rPr>
        <w:t>моль/л. (Ответ: 0,0295 В).</w:t>
      </w:r>
    </w:p>
    <w:p w14:paraId="3A432B0E" w14:textId="77777777" w:rsidR="00000000" w:rsidRDefault="00000000">
      <w:pPr>
        <w:spacing w:line="360" w:lineRule="auto"/>
        <w:ind w:firstLine="709"/>
        <w:jc w:val="both"/>
        <w:rPr>
          <w:sz w:val="28"/>
          <w:szCs w:val="28"/>
        </w:rPr>
      </w:pPr>
      <w:r>
        <w:rPr>
          <w:sz w:val="28"/>
          <w:szCs w:val="28"/>
        </w:rPr>
        <w:t>б). К какому типу покрытий относятся олово на меди и на железе? Какие процессы будут протекать при атмосферной коррозии указанных пар в нейтральной среде? Написатьуравнения катодных и анодных реакций.</w:t>
      </w:r>
    </w:p>
    <w:p w14:paraId="3DD78915" w14:textId="77777777" w:rsidR="00000000" w:rsidRDefault="00000000">
      <w:pPr>
        <w:spacing w:line="360" w:lineRule="auto"/>
        <w:ind w:firstLine="709"/>
        <w:jc w:val="both"/>
        <w:rPr>
          <w:sz w:val="28"/>
          <w:szCs w:val="28"/>
        </w:rPr>
      </w:pPr>
      <w:r>
        <w:rPr>
          <w:sz w:val="28"/>
          <w:szCs w:val="28"/>
        </w:rPr>
        <w:t xml:space="preserve">.7. а). После нахождения в растворах каких из приведенных солей масса кадмиевой пластинки увеличится или уменьшится: а) </w:t>
      </w:r>
      <w:r>
        <w:rPr>
          <w:sz w:val="28"/>
          <w:szCs w:val="28"/>
          <w:lang w:val="en-US"/>
        </w:rPr>
        <w:t>MgCl</w:t>
      </w:r>
      <w:r>
        <w:rPr>
          <w:sz w:val="28"/>
          <w:szCs w:val="28"/>
        </w:rPr>
        <w:t xml:space="preserve">2; б) </w:t>
      </w:r>
      <w:r>
        <w:rPr>
          <w:sz w:val="28"/>
          <w:szCs w:val="28"/>
          <w:lang w:val="en-US"/>
        </w:rPr>
        <w:t>Hg</w:t>
      </w:r>
      <w:r>
        <w:rPr>
          <w:sz w:val="28"/>
          <w:szCs w:val="28"/>
        </w:rPr>
        <w:t>(</w:t>
      </w:r>
      <w:r>
        <w:rPr>
          <w:sz w:val="28"/>
          <w:szCs w:val="28"/>
          <w:lang w:val="en-US"/>
        </w:rPr>
        <w:t>NO</w:t>
      </w:r>
      <w:r>
        <w:rPr>
          <w:sz w:val="28"/>
          <w:szCs w:val="28"/>
        </w:rPr>
        <w:t>3)2; в)</w:t>
      </w:r>
      <w:r>
        <w:rPr>
          <w:sz w:val="28"/>
          <w:szCs w:val="28"/>
          <w:lang w:val="en-US"/>
        </w:rPr>
        <w:t xml:space="preserve"> CuSO</w:t>
      </w:r>
      <w:r>
        <w:rPr>
          <w:sz w:val="28"/>
          <w:szCs w:val="28"/>
        </w:rPr>
        <w:t xml:space="preserve">4; г) </w:t>
      </w:r>
      <w:r>
        <w:rPr>
          <w:sz w:val="28"/>
          <w:szCs w:val="28"/>
          <w:lang w:val="en-US"/>
        </w:rPr>
        <w:t>AgNO</w:t>
      </w:r>
      <w:r>
        <w:rPr>
          <w:sz w:val="28"/>
          <w:szCs w:val="28"/>
        </w:rPr>
        <w:t xml:space="preserve">3; д) </w:t>
      </w:r>
      <w:r>
        <w:rPr>
          <w:sz w:val="28"/>
          <w:szCs w:val="28"/>
          <w:lang w:val="en-US"/>
        </w:rPr>
        <w:t>CaCl</w:t>
      </w:r>
      <w:r>
        <w:rPr>
          <w:sz w:val="28"/>
          <w:szCs w:val="28"/>
        </w:rPr>
        <w:t>2? Ответ обосновать.</w:t>
      </w:r>
    </w:p>
    <w:p w14:paraId="10B2D208" w14:textId="77777777" w:rsidR="00000000" w:rsidRDefault="00000000">
      <w:pPr>
        <w:spacing w:line="360" w:lineRule="auto"/>
        <w:ind w:firstLine="709"/>
        <w:jc w:val="both"/>
        <w:rPr>
          <w:sz w:val="28"/>
          <w:szCs w:val="28"/>
        </w:rPr>
      </w:pPr>
      <w:r>
        <w:rPr>
          <w:sz w:val="28"/>
          <w:szCs w:val="28"/>
        </w:rPr>
        <w:lastRenderedPageBreak/>
        <w:t>б). Медное изделие покрыли серебром. К какому типу относится такое покрытие - к анодному или катодному? Составить уравнения электродных процессов коррозии этого изделия при нарушении целостности покрытия во влажном воздухе и в растворе соляной кислоты. Привести схемы образующихся при этом гальванических элементов.</w:t>
      </w:r>
    </w:p>
    <w:p w14:paraId="373049DC" w14:textId="77777777" w:rsidR="00000000" w:rsidRDefault="00000000">
      <w:pPr>
        <w:spacing w:line="360" w:lineRule="auto"/>
        <w:ind w:firstLine="709"/>
        <w:jc w:val="both"/>
        <w:rPr>
          <w:sz w:val="28"/>
          <w:szCs w:val="28"/>
        </w:rPr>
      </w:pPr>
      <w:r>
        <w:rPr>
          <w:sz w:val="28"/>
          <w:szCs w:val="28"/>
        </w:rPr>
        <w:t xml:space="preserve">.8. а). Составить схему, привести уравнения электродных процессов и вычислить ЭДС гальванического элемента, состоящего из свинцовой и магниевой пластин, которые опущены в растворы своих солей с концентрацией ионов </w:t>
      </w:r>
      <w:r>
        <w:rPr>
          <w:sz w:val="28"/>
          <w:szCs w:val="28"/>
          <w:lang w:val="en-US"/>
        </w:rPr>
        <w:t>Pb</w:t>
      </w:r>
      <w:r>
        <w:rPr>
          <w:sz w:val="28"/>
          <w:szCs w:val="28"/>
        </w:rPr>
        <w:t xml:space="preserve">2+ и </w:t>
      </w:r>
      <w:r>
        <w:rPr>
          <w:sz w:val="28"/>
          <w:szCs w:val="28"/>
          <w:lang w:val="en-US"/>
        </w:rPr>
        <w:t>Mg</w:t>
      </w:r>
      <w:r>
        <w:rPr>
          <w:sz w:val="28"/>
          <w:szCs w:val="28"/>
        </w:rPr>
        <w:t>2+, равных 1</w:t>
      </w:r>
      <w:r>
        <w:rPr>
          <w:sz w:val="28"/>
          <w:szCs w:val="28"/>
          <w:lang w:val="en-US"/>
        </w:rPr>
        <w:t xml:space="preserve"> </w:t>
      </w:r>
      <w:r>
        <w:rPr>
          <w:sz w:val="28"/>
          <w:szCs w:val="28"/>
        </w:rPr>
        <w:t>моль/л. Изменится ли значение ЭДС, если концентрацию каждого из ионов понизить в 100 раз? Ответ обосновать. (Ответ: 2,237 В).</w:t>
      </w:r>
    </w:p>
    <w:p w14:paraId="528E454D" w14:textId="77777777" w:rsidR="00000000" w:rsidRDefault="00000000">
      <w:pPr>
        <w:spacing w:line="360" w:lineRule="auto"/>
        <w:ind w:firstLine="709"/>
        <w:jc w:val="both"/>
        <w:rPr>
          <w:sz w:val="28"/>
          <w:szCs w:val="28"/>
        </w:rPr>
      </w:pPr>
      <w:r>
        <w:rPr>
          <w:sz w:val="28"/>
          <w:szCs w:val="28"/>
        </w:rPr>
        <w:t>б). В воду, содержащую растворенный кислород, опустили никелевую пластинку и никелевую пластинку, частично покрытую медью. В каком случае процесс коррозии никеля происходит интенсивнее? Почему? Составить уравнения анодного и катодного процессов для пластинки покрытой медью.</w:t>
      </w:r>
    </w:p>
    <w:p w14:paraId="370586A5" w14:textId="77777777" w:rsidR="00000000" w:rsidRDefault="00000000">
      <w:pPr>
        <w:spacing w:line="360" w:lineRule="auto"/>
        <w:ind w:firstLine="709"/>
        <w:jc w:val="both"/>
        <w:rPr>
          <w:sz w:val="28"/>
          <w:szCs w:val="28"/>
        </w:rPr>
      </w:pPr>
      <w:r>
        <w:rPr>
          <w:sz w:val="28"/>
          <w:szCs w:val="28"/>
        </w:rPr>
        <w:t>.9. а). В два сосуда с голубым раствором сульфата меди поместили в первый хромовую пластинку, а во второй платиновую. В каком сосуде цвет раствора постепенно исчезает? Почему? Составить электронные и молекулярные уравнения соответствующих реакций.</w:t>
      </w:r>
    </w:p>
    <w:p w14:paraId="6A0B4274" w14:textId="77777777" w:rsidR="00000000" w:rsidRDefault="00000000">
      <w:pPr>
        <w:spacing w:line="360" w:lineRule="auto"/>
        <w:ind w:firstLine="709"/>
        <w:jc w:val="both"/>
        <w:rPr>
          <w:sz w:val="28"/>
          <w:szCs w:val="28"/>
        </w:rPr>
      </w:pPr>
      <w:r>
        <w:rPr>
          <w:sz w:val="28"/>
          <w:szCs w:val="28"/>
        </w:rPr>
        <w:t>б). Какой металл целесообразнее выбрать для протекторной защиты железного изделия: цинк, никель или кобальт? Почему? Составить уравнения анодного и катодного процессов атмосферной коррозии таких изделий. Каков состав продуктов коррозии?</w:t>
      </w:r>
    </w:p>
    <w:p w14:paraId="4D01462A" w14:textId="77777777" w:rsidR="00000000" w:rsidRDefault="00000000">
      <w:pPr>
        <w:tabs>
          <w:tab w:val="left" w:pos="0"/>
        </w:tabs>
        <w:spacing w:line="360" w:lineRule="auto"/>
        <w:ind w:firstLine="709"/>
        <w:jc w:val="both"/>
        <w:rPr>
          <w:sz w:val="28"/>
          <w:szCs w:val="28"/>
        </w:rPr>
      </w:pPr>
      <w:r>
        <w:rPr>
          <w:sz w:val="28"/>
          <w:szCs w:val="28"/>
        </w:rPr>
        <w:t>12.10. а). Составить схемы двух гальванических элементов, в одном из которых оловянная пластинка была бы катодом, а в другом анодом. Написать для каждого из этих элементов уравнения электродных (катодных и анодных) процессов и токообразующих реакций.</w:t>
      </w:r>
    </w:p>
    <w:p w14:paraId="44ED93EC" w14:textId="77777777" w:rsidR="00000000" w:rsidRDefault="00000000">
      <w:pPr>
        <w:spacing w:line="360" w:lineRule="auto"/>
        <w:ind w:firstLine="709"/>
        <w:jc w:val="both"/>
        <w:rPr>
          <w:sz w:val="28"/>
          <w:szCs w:val="28"/>
        </w:rPr>
      </w:pPr>
      <w:r>
        <w:rPr>
          <w:sz w:val="28"/>
          <w:szCs w:val="28"/>
        </w:rPr>
        <w:t xml:space="preserve">б). Железо покрыто хромом. Какой из металлов будет корродировать в </w:t>
      </w:r>
      <w:r>
        <w:rPr>
          <w:sz w:val="28"/>
          <w:szCs w:val="28"/>
        </w:rPr>
        <w:lastRenderedPageBreak/>
        <w:t>случае нарушения поверхностного слоя покрытия при атмосферной коррозии? Какое это покрытие катодное или анодное? Составить схему процессов, происходящих на электродах образующегося гальванического элемента.</w:t>
      </w:r>
    </w:p>
    <w:p w14:paraId="69509654" w14:textId="77777777" w:rsidR="00000000" w:rsidRDefault="00000000">
      <w:pPr>
        <w:spacing w:line="360" w:lineRule="auto"/>
        <w:ind w:firstLine="709"/>
        <w:jc w:val="both"/>
        <w:rPr>
          <w:sz w:val="28"/>
          <w:szCs w:val="28"/>
        </w:rPr>
      </w:pPr>
      <w:r>
        <w:rPr>
          <w:sz w:val="28"/>
          <w:szCs w:val="28"/>
        </w:rPr>
        <w:t xml:space="preserve">.11. а). Составить схему гальванического элемента, в основе работы которого лежит реакция: </w:t>
      </w:r>
      <w:r>
        <w:rPr>
          <w:sz w:val="28"/>
          <w:szCs w:val="28"/>
          <w:lang w:val="en-US"/>
        </w:rPr>
        <w:t>Ni</w:t>
      </w:r>
      <w:r>
        <w:rPr>
          <w:sz w:val="28"/>
          <w:szCs w:val="28"/>
        </w:rPr>
        <w:t xml:space="preserve"> + </w:t>
      </w:r>
      <w:r>
        <w:rPr>
          <w:sz w:val="28"/>
          <w:szCs w:val="28"/>
          <w:lang w:val="en-US"/>
        </w:rPr>
        <w:t>Pb</w:t>
      </w:r>
      <w:r>
        <w:rPr>
          <w:sz w:val="28"/>
          <w:szCs w:val="28"/>
        </w:rPr>
        <w:t>(</w:t>
      </w:r>
      <w:r>
        <w:rPr>
          <w:sz w:val="28"/>
          <w:szCs w:val="28"/>
          <w:lang w:val="en-US"/>
        </w:rPr>
        <w:t>NO</w:t>
      </w:r>
      <w:r>
        <w:rPr>
          <w:sz w:val="28"/>
          <w:szCs w:val="28"/>
        </w:rPr>
        <w:t xml:space="preserve">3)2 = </w:t>
      </w:r>
      <w:r>
        <w:rPr>
          <w:sz w:val="28"/>
          <w:szCs w:val="28"/>
          <w:lang w:val="en-US"/>
        </w:rPr>
        <w:t>Ni</w:t>
      </w:r>
      <w:r>
        <w:rPr>
          <w:sz w:val="28"/>
          <w:szCs w:val="28"/>
        </w:rPr>
        <w:t>(</w:t>
      </w:r>
      <w:r>
        <w:rPr>
          <w:sz w:val="28"/>
          <w:szCs w:val="28"/>
          <w:lang w:val="en-US"/>
        </w:rPr>
        <w:t>NO</w:t>
      </w:r>
      <w:r>
        <w:rPr>
          <w:sz w:val="28"/>
          <w:szCs w:val="28"/>
        </w:rPr>
        <w:t xml:space="preserve">3)2 + </w:t>
      </w:r>
      <w:r>
        <w:rPr>
          <w:sz w:val="28"/>
          <w:szCs w:val="28"/>
          <w:lang w:val="en-US"/>
        </w:rPr>
        <w:t>Pb</w:t>
      </w:r>
      <w:r>
        <w:rPr>
          <w:sz w:val="28"/>
          <w:szCs w:val="28"/>
        </w:rPr>
        <w:t>. Написать уравнения электродных (катодных и анодных) процессов. Вычислить ЭДС этого элемента, если С</w:t>
      </w:r>
      <w:r>
        <w:rPr>
          <w:sz w:val="28"/>
          <w:szCs w:val="28"/>
          <w:lang w:val="en-US"/>
        </w:rPr>
        <w:t>Ni</w:t>
      </w:r>
      <w:r>
        <w:rPr>
          <w:sz w:val="28"/>
          <w:szCs w:val="28"/>
        </w:rPr>
        <w:t>2+ = 0,01 моль/л, а С</w:t>
      </w:r>
      <w:r>
        <w:rPr>
          <w:sz w:val="28"/>
          <w:szCs w:val="28"/>
          <w:lang w:val="en-US"/>
        </w:rPr>
        <w:t>Pb</w:t>
      </w:r>
      <w:r>
        <w:rPr>
          <w:sz w:val="28"/>
          <w:szCs w:val="28"/>
        </w:rPr>
        <w:t>2+ = 0,0001 моль/л. (Ответ: 0,065 В).</w:t>
      </w:r>
    </w:p>
    <w:p w14:paraId="53A40D4D" w14:textId="77777777" w:rsidR="00000000" w:rsidRDefault="00000000">
      <w:pPr>
        <w:spacing w:line="360" w:lineRule="auto"/>
        <w:ind w:firstLine="709"/>
        <w:jc w:val="both"/>
        <w:rPr>
          <w:sz w:val="28"/>
          <w:szCs w:val="28"/>
        </w:rPr>
      </w:pPr>
      <w:r>
        <w:rPr>
          <w:sz w:val="28"/>
          <w:szCs w:val="28"/>
        </w:rPr>
        <w:t>б). Рассчитать энергию Гиббса реакции 2Ме + 2Н2О (ж) + О2 = 2Ме(ОН)2</w:t>
      </w:r>
    </w:p>
    <w:p w14:paraId="579F1551" w14:textId="77777777" w:rsidR="00000000" w:rsidRDefault="00000000">
      <w:pPr>
        <w:spacing w:line="360" w:lineRule="auto"/>
        <w:ind w:firstLine="709"/>
        <w:jc w:val="both"/>
        <w:rPr>
          <w:sz w:val="28"/>
          <w:szCs w:val="28"/>
        </w:rPr>
      </w:pPr>
      <w:r>
        <w:rPr>
          <w:sz w:val="28"/>
          <w:szCs w:val="28"/>
        </w:rPr>
        <w:t xml:space="preserve">и определить, какой из металлов - магний или медь, интенсивнее будет корродировать во влажном воздухе. Стандартные энергии Гиббса образования </w:t>
      </w:r>
      <w:r>
        <w:rPr>
          <w:rFonts w:ascii="Symbol" w:hAnsi="Symbol" w:cs="Symbol"/>
          <w:sz w:val="28"/>
          <w:szCs w:val="28"/>
        </w:rPr>
        <w:t>D¦</w:t>
      </w:r>
      <w:r>
        <w:rPr>
          <w:sz w:val="28"/>
          <w:szCs w:val="28"/>
          <w:lang w:val="en-US"/>
        </w:rPr>
        <w:t>G</w:t>
      </w:r>
      <w:r>
        <w:rPr>
          <w:sz w:val="28"/>
          <w:szCs w:val="28"/>
        </w:rPr>
        <w:t>°</w:t>
      </w:r>
      <w:r>
        <w:rPr>
          <w:sz w:val="28"/>
          <w:szCs w:val="28"/>
          <w:lang w:val="en-US"/>
        </w:rPr>
        <w:t xml:space="preserve"> Mg</w:t>
      </w:r>
      <w:r>
        <w:rPr>
          <w:sz w:val="28"/>
          <w:szCs w:val="28"/>
        </w:rPr>
        <w:t>(</w:t>
      </w:r>
      <w:r>
        <w:rPr>
          <w:sz w:val="28"/>
          <w:szCs w:val="28"/>
          <w:lang w:val="en-US"/>
        </w:rPr>
        <w:t>OH</w:t>
      </w:r>
      <w:r>
        <w:rPr>
          <w:sz w:val="28"/>
          <w:szCs w:val="28"/>
        </w:rPr>
        <w:t xml:space="preserve">)2, </w:t>
      </w:r>
      <w:r>
        <w:rPr>
          <w:sz w:val="28"/>
          <w:szCs w:val="28"/>
          <w:lang w:val="en-US"/>
        </w:rPr>
        <w:t>Cu</w:t>
      </w:r>
      <w:r>
        <w:rPr>
          <w:sz w:val="28"/>
          <w:szCs w:val="28"/>
        </w:rPr>
        <w:t>(</w:t>
      </w:r>
      <w:r>
        <w:rPr>
          <w:sz w:val="28"/>
          <w:szCs w:val="28"/>
          <w:lang w:val="en-US"/>
        </w:rPr>
        <w:t>OH</w:t>
      </w:r>
      <w:r>
        <w:rPr>
          <w:sz w:val="28"/>
          <w:szCs w:val="28"/>
        </w:rPr>
        <w:t xml:space="preserve">)2, </w:t>
      </w:r>
      <w:r>
        <w:rPr>
          <w:sz w:val="28"/>
          <w:szCs w:val="28"/>
          <w:lang w:val="en-US"/>
        </w:rPr>
        <w:t>H</w:t>
      </w:r>
      <w:r>
        <w:rPr>
          <w:sz w:val="28"/>
          <w:szCs w:val="28"/>
        </w:rPr>
        <w:t>2</w:t>
      </w:r>
      <w:r>
        <w:rPr>
          <w:sz w:val="28"/>
          <w:szCs w:val="28"/>
          <w:lang w:val="en-US"/>
        </w:rPr>
        <w:t xml:space="preserve">O </w:t>
      </w:r>
      <w:r>
        <w:rPr>
          <w:sz w:val="28"/>
          <w:szCs w:val="28"/>
        </w:rPr>
        <w:t>(ж) соответственно равны -833,7;</w:t>
      </w:r>
    </w:p>
    <w:p w14:paraId="0D01B62C" w14:textId="77777777" w:rsidR="00000000" w:rsidRDefault="00000000">
      <w:pPr>
        <w:spacing w:line="360" w:lineRule="auto"/>
        <w:ind w:firstLine="709"/>
        <w:jc w:val="both"/>
        <w:rPr>
          <w:sz w:val="28"/>
          <w:szCs w:val="28"/>
        </w:rPr>
      </w:pPr>
      <w:r>
        <w:rPr>
          <w:sz w:val="28"/>
          <w:szCs w:val="28"/>
        </w:rPr>
        <w:t>,9; -237,3</w:t>
      </w:r>
      <w:r>
        <w:rPr>
          <w:sz w:val="28"/>
          <w:szCs w:val="28"/>
          <w:lang w:val="en-US"/>
        </w:rPr>
        <w:t xml:space="preserve"> </w:t>
      </w:r>
      <w:r>
        <w:rPr>
          <w:sz w:val="28"/>
          <w:szCs w:val="28"/>
        </w:rPr>
        <w:t>кДж/моль.</w:t>
      </w:r>
    </w:p>
    <w:p w14:paraId="15B65F1F" w14:textId="77777777" w:rsidR="00000000" w:rsidRDefault="00000000">
      <w:pPr>
        <w:spacing w:line="360" w:lineRule="auto"/>
        <w:ind w:firstLine="709"/>
        <w:jc w:val="both"/>
        <w:rPr>
          <w:sz w:val="28"/>
          <w:szCs w:val="28"/>
        </w:rPr>
      </w:pPr>
      <w:r>
        <w:rPr>
          <w:sz w:val="28"/>
          <w:szCs w:val="28"/>
        </w:rPr>
        <w:t xml:space="preserve">.12. а). Вычислить электродный потенциал цинка в растворе </w:t>
      </w:r>
      <w:r>
        <w:rPr>
          <w:sz w:val="28"/>
          <w:szCs w:val="28"/>
          <w:lang w:val="en-US"/>
        </w:rPr>
        <w:t>ZnCl</w:t>
      </w:r>
      <w:r>
        <w:rPr>
          <w:sz w:val="28"/>
          <w:szCs w:val="28"/>
        </w:rPr>
        <w:t xml:space="preserve">2, в котором концентрация </w:t>
      </w:r>
      <w:r>
        <w:rPr>
          <w:sz w:val="28"/>
          <w:szCs w:val="28"/>
          <w:lang w:val="en-US"/>
        </w:rPr>
        <w:t>Zn</w:t>
      </w:r>
      <w:r>
        <w:rPr>
          <w:sz w:val="28"/>
          <w:szCs w:val="28"/>
        </w:rPr>
        <w:t>2+ составляет 0,1</w:t>
      </w:r>
      <w:r>
        <w:rPr>
          <w:sz w:val="28"/>
          <w:szCs w:val="28"/>
          <w:lang w:val="en-US"/>
        </w:rPr>
        <w:t xml:space="preserve"> </w:t>
      </w:r>
      <w:r>
        <w:rPr>
          <w:sz w:val="28"/>
          <w:szCs w:val="28"/>
        </w:rPr>
        <w:t>моль/л. Как изменится значение потенциала при разбавлении раствора в 100 раз? (Ответ: -0,79 В; -0,85 В).</w:t>
      </w:r>
    </w:p>
    <w:p w14:paraId="106BF764" w14:textId="77777777" w:rsidR="00000000" w:rsidRDefault="00000000">
      <w:pPr>
        <w:spacing w:line="360" w:lineRule="auto"/>
        <w:ind w:firstLine="709"/>
        <w:jc w:val="both"/>
        <w:rPr>
          <w:sz w:val="28"/>
          <w:szCs w:val="28"/>
        </w:rPr>
      </w:pPr>
      <w:r>
        <w:rPr>
          <w:sz w:val="28"/>
          <w:szCs w:val="28"/>
        </w:rPr>
        <w:t>б). Какой из металлов - алюминий или золото, будет подвергаться коррозии во влажном воздухе по уравнению: 4Ме + 6Н2О (ж) + 3О2 = 4Ме(ОН)3.</w:t>
      </w:r>
    </w:p>
    <w:p w14:paraId="18FE639D" w14:textId="77777777" w:rsidR="00000000" w:rsidRDefault="00000000">
      <w:pPr>
        <w:spacing w:line="360" w:lineRule="auto"/>
        <w:ind w:firstLine="709"/>
        <w:jc w:val="both"/>
        <w:rPr>
          <w:sz w:val="28"/>
          <w:szCs w:val="28"/>
        </w:rPr>
      </w:pPr>
      <w:r>
        <w:rPr>
          <w:sz w:val="28"/>
          <w:szCs w:val="28"/>
        </w:rPr>
        <w:t xml:space="preserve">Ответ обосновать, рассчитав энергию Гиббса реакции. Стандартные энергии Гиббса образования </w:t>
      </w:r>
      <w:r>
        <w:rPr>
          <w:rFonts w:ascii="Symbol" w:hAnsi="Symbol" w:cs="Symbol"/>
          <w:sz w:val="28"/>
          <w:szCs w:val="28"/>
        </w:rPr>
        <w:t>D¦</w:t>
      </w:r>
      <w:r>
        <w:rPr>
          <w:sz w:val="28"/>
          <w:szCs w:val="28"/>
          <w:lang w:val="en-US"/>
        </w:rPr>
        <w:t>G</w:t>
      </w:r>
      <w:r>
        <w:rPr>
          <w:sz w:val="28"/>
          <w:szCs w:val="28"/>
        </w:rPr>
        <w:t xml:space="preserve">° </w:t>
      </w:r>
      <w:r>
        <w:rPr>
          <w:sz w:val="28"/>
          <w:szCs w:val="28"/>
          <w:lang w:val="en-US"/>
        </w:rPr>
        <w:t>Al</w:t>
      </w:r>
      <w:r>
        <w:rPr>
          <w:sz w:val="28"/>
          <w:szCs w:val="28"/>
        </w:rPr>
        <w:t>(</w:t>
      </w:r>
      <w:r>
        <w:rPr>
          <w:sz w:val="28"/>
          <w:szCs w:val="28"/>
          <w:lang w:val="en-US"/>
        </w:rPr>
        <w:t>OH</w:t>
      </w:r>
      <w:r>
        <w:rPr>
          <w:sz w:val="28"/>
          <w:szCs w:val="28"/>
        </w:rPr>
        <w:t xml:space="preserve">)3, </w:t>
      </w:r>
      <w:r>
        <w:rPr>
          <w:sz w:val="28"/>
          <w:szCs w:val="28"/>
          <w:lang w:val="en-US"/>
        </w:rPr>
        <w:t>Au</w:t>
      </w:r>
      <w:r>
        <w:rPr>
          <w:sz w:val="28"/>
          <w:szCs w:val="28"/>
        </w:rPr>
        <w:t>(</w:t>
      </w:r>
      <w:r>
        <w:rPr>
          <w:sz w:val="28"/>
          <w:szCs w:val="28"/>
          <w:lang w:val="en-US"/>
        </w:rPr>
        <w:t>OH</w:t>
      </w:r>
      <w:r>
        <w:rPr>
          <w:sz w:val="28"/>
          <w:szCs w:val="28"/>
        </w:rPr>
        <w:t xml:space="preserve">)3, </w:t>
      </w:r>
      <w:r>
        <w:rPr>
          <w:sz w:val="28"/>
          <w:szCs w:val="28"/>
          <w:lang w:val="en-US"/>
        </w:rPr>
        <w:t>H</w:t>
      </w:r>
      <w:r>
        <w:rPr>
          <w:sz w:val="28"/>
          <w:szCs w:val="28"/>
        </w:rPr>
        <w:t>2</w:t>
      </w:r>
      <w:r>
        <w:rPr>
          <w:sz w:val="28"/>
          <w:szCs w:val="28"/>
          <w:lang w:val="en-US"/>
        </w:rPr>
        <w:t>O</w:t>
      </w:r>
      <w:r>
        <w:rPr>
          <w:sz w:val="28"/>
          <w:szCs w:val="28"/>
        </w:rPr>
        <w:t xml:space="preserve"> (ж) соответственно равны</w:t>
      </w:r>
    </w:p>
    <w:p w14:paraId="72403EEC" w14:textId="77777777" w:rsidR="00000000" w:rsidRDefault="00000000">
      <w:pPr>
        <w:spacing w:line="360" w:lineRule="auto"/>
        <w:ind w:firstLine="709"/>
        <w:jc w:val="both"/>
        <w:rPr>
          <w:sz w:val="28"/>
          <w:szCs w:val="28"/>
        </w:rPr>
      </w:pPr>
      <w:r>
        <w:rPr>
          <w:sz w:val="28"/>
          <w:szCs w:val="28"/>
        </w:rPr>
        <w:t>,7; -289,9; -237,3 кДж/моль.</w:t>
      </w:r>
    </w:p>
    <w:p w14:paraId="25BAC91D" w14:textId="77777777" w:rsidR="00000000" w:rsidRDefault="00000000">
      <w:pPr>
        <w:spacing w:line="360" w:lineRule="auto"/>
        <w:ind w:firstLine="709"/>
        <w:jc w:val="both"/>
        <w:rPr>
          <w:sz w:val="28"/>
          <w:szCs w:val="28"/>
        </w:rPr>
      </w:pPr>
      <w:r>
        <w:rPr>
          <w:sz w:val="28"/>
          <w:szCs w:val="28"/>
        </w:rPr>
        <w:t xml:space="preserve">.13. а). Составить схему гальванического элемента, электродами в котором служат пластинки из олова и меди. Исходя из величин стандартных электродных потенциалов, рассчитать значения Е° и </w:t>
      </w:r>
      <w:r>
        <w:rPr>
          <w:rFonts w:ascii="Symbol" w:hAnsi="Symbol" w:cs="Symbol"/>
          <w:sz w:val="28"/>
          <w:szCs w:val="28"/>
        </w:rPr>
        <w:t>D</w:t>
      </w:r>
      <w:r>
        <w:rPr>
          <w:sz w:val="28"/>
          <w:szCs w:val="28"/>
          <w:lang w:val="en-US"/>
        </w:rPr>
        <w:t>G</w:t>
      </w:r>
      <w:r>
        <w:rPr>
          <w:sz w:val="28"/>
          <w:szCs w:val="28"/>
        </w:rPr>
        <w:t>°. Определить направление протекания токообразующей реакции. (Ответ: 0,473 В; -91,3 кДж).</w:t>
      </w:r>
    </w:p>
    <w:p w14:paraId="09C22E3D" w14:textId="77777777" w:rsidR="00000000" w:rsidRDefault="00000000">
      <w:pPr>
        <w:spacing w:line="360" w:lineRule="auto"/>
        <w:ind w:firstLine="709"/>
        <w:jc w:val="both"/>
        <w:rPr>
          <w:sz w:val="28"/>
          <w:szCs w:val="28"/>
        </w:rPr>
      </w:pPr>
      <w:r>
        <w:rPr>
          <w:sz w:val="28"/>
          <w:szCs w:val="28"/>
        </w:rPr>
        <w:t xml:space="preserve">б). Какие из перечисленных металлов могут быть использованы для протекторной защиты железного изделия в присутствии электролита, </w:t>
      </w:r>
      <w:r>
        <w:rPr>
          <w:sz w:val="28"/>
          <w:szCs w:val="28"/>
        </w:rPr>
        <w:lastRenderedPageBreak/>
        <w:t>содержащего растворенный кислород в нейтральной среде: алюминий, хром, серебро, кадмий? Привести уравнения анодного и катодного процессов атмосферной коррозии таких изделий. Каков состав продуктов коррозии?</w:t>
      </w:r>
    </w:p>
    <w:p w14:paraId="79747F52" w14:textId="77777777" w:rsidR="00000000" w:rsidRDefault="00000000">
      <w:pPr>
        <w:tabs>
          <w:tab w:val="left" w:pos="0"/>
        </w:tabs>
        <w:spacing w:line="360" w:lineRule="auto"/>
        <w:ind w:firstLine="709"/>
        <w:jc w:val="both"/>
        <w:rPr>
          <w:sz w:val="28"/>
          <w:szCs w:val="28"/>
        </w:rPr>
      </w:pPr>
      <w:r>
        <w:rPr>
          <w:sz w:val="28"/>
          <w:szCs w:val="28"/>
        </w:rPr>
        <w:t>12.14. а). Составить схему гальванического элемента, образованного железом и свинцом, погруженными в растворы их солей с концентрациями ионов металлов 0,01 моль/л. Привести уравнения токообразующих реакций и электродных процессов. Рассчитать ЭДС. (Ответ: 0,314 В).</w:t>
      </w:r>
    </w:p>
    <w:p w14:paraId="05457098" w14:textId="77777777" w:rsidR="00000000" w:rsidRDefault="00000000">
      <w:pPr>
        <w:spacing w:line="360" w:lineRule="auto"/>
        <w:ind w:firstLine="709"/>
        <w:jc w:val="both"/>
        <w:rPr>
          <w:sz w:val="28"/>
          <w:szCs w:val="28"/>
        </w:rPr>
      </w:pPr>
      <w:r>
        <w:rPr>
          <w:sz w:val="28"/>
          <w:szCs w:val="28"/>
        </w:rPr>
        <w:t>б). Изделие из хрома спаяно свинцом. Какой из металлов будет корродировать при попадании такого изделия в кислотную среду (</w:t>
      </w:r>
      <w:r>
        <w:rPr>
          <w:sz w:val="28"/>
          <w:szCs w:val="28"/>
          <w:lang w:val="en-US"/>
        </w:rPr>
        <w:t>HCl</w:t>
      </w:r>
      <w:r>
        <w:rPr>
          <w:sz w:val="28"/>
          <w:szCs w:val="28"/>
        </w:rPr>
        <w:t>)? Привести уравнения анодного и катодного процессов и образующиеся продукты коррозии.</w:t>
      </w:r>
    </w:p>
    <w:p w14:paraId="53FD17D0" w14:textId="77777777" w:rsidR="00000000" w:rsidRDefault="00000000">
      <w:pPr>
        <w:spacing w:line="360" w:lineRule="auto"/>
        <w:ind w:firstLine="709"/>
        <w:jc w:val="both"/>
        <w:rPr>
          <w:sz w:val="28"/>
          <w:szCs w:val="28"/>
        </w:rPr>
      </w:pPr>
      <w:r>
        <w:rPr>
          <w:sz w:val="28"/>
          <w:szCs w:val="28"/>
        </w:rPr>
        <w:t xml:space="preserve">.15. а). Исходя из величин стандартных электродных потенциалов, рассчитать значения ЭДС и </w:t>
      </w:r>
      <w:r>
        <w:rPr>
          <w:rFonts w:ascii="Symbol" w:hAnsi="Symbol" w:cs="Symbol"/>
          <w:sz w:val="28"/>
          <w:szCs w:val="28"/>
        </w:rPr>
        <w:t>D</w:t>
      </w:r>
      <w:r>
        <w:rPr>
          <w:sz w:val="28"/>
          <w:szCs w:val="28"/>
          <w:lang w:val="en-US"/>
        </w:rPr>
        <w:t>G</w:t>
      </w:r>
      <w:r>
        <w:rPr>
          <w:sz w:val="28"/>
          <w:szCs w:val="28"/>
        </w:rPr>
        <w:t>° и определить, будет ли работать гальванический элемент, в котором на электродах протекают реакции:</w:t>
      </w:r>
    </w:p>
    <w:p w14:paraId="2F8760ED" w14:textId="77777777" w:rsidR="00000000" w:rsidRDefault="00000000">
      <w:pPr>
        <w:spacing w:line="360" w:lineRule="auto"/>
        <w:ind w:firstLine="709"/>
        <w:jc w:val="both"/>
        <w:rPr>
          <w:sz w:val="28"/>
          <w:szCs w:val="28"/>
        </w:rPr>
      </w:pPr>
      <w:r>
        <w:rPr>
          <w:sz w:val="28"/>
          <w:szCs w:val="28"/>
        </w:rPr>
        <w:t>0 - 2</w:t>
      </w:r>
      <w:r>
        <w:rPr>
          <w:rFonts w:ascii="Times New Roman" w:hAnsi="Times New Roman" w:cs="Times New Roman"/>
          <w:sz w:val="28"/>
          <w:szCs w:val="28"/>
        </w:rPr>
        <w:t xml:space="preserve">ē = </w:t>
      </w:r>
      <w:r>
        <w:rPr>
          <w:sz w:val="28"/>
          <w:szCs w:val="28"/>
          <w:lang w:val="en-US"/>
        </w:rPr>
        <w:t>Hg</w:t>
      </w:r>
      <w:r>
        <w:rPr>
          <w:sz w:val="28"/>
          <w:szCs w:val="28"/>
        </w:rPr>
        <w:t>2+,</w:t>
      </w:r>
    </w:p>
    <w:p w14:paraId="779E402E" w14:textId="77777777" w:rsidR="00000000" w:rsidRDefault="00000000">
      <w:pPr>
        <w:spacing w:line="360" w:lineRule="auto"/>
        <w:ind w:firstLine="709"/>
        <w:jc w:val="both"/>
        <w:rPr>
          <w:sz w:val="28"/>
          <w:szCs w:val="28"/>
        </w:rPr>
      </w:pPr>
      <w:r>
        <w:rPr>
          <w:sz w:val="28"/>
          <w:szCs w:val="28"/>
          <w:lang w:val="en-US"/>
        </w:rPr>
        <w:t>Pb</w:t>
      </w:r>
      <w:r>
        <w:rPr>
          <w:rFonts w:ascii="Times New Roman" w:hAnsi="Times New Roman" w:cs="Times New Roman"/>
          <w:sz w:val="28"/>
          <w:szCs w:val="28"/>
        </w:rPr>
        <w:t xml:space="preserve">2+ + 2ē = </w:t>
      </w:r>
      <w:r>
        <w:rPr>
          <w:sz w:val="28"/>
          <w:szCs w:val="28"/>
          <w:lang w:val="en-US"/>
        </w:rPr>
        <w:t>Pb</w:t>
      </w:r>
      <w:r>
        <w:rPr>
          <w:sz w:val="28"/>
          <w:szCs w:val="28"/>
        </w:rPr>
        <w:t>0.</w:t>
      </w:r>
    </w:p>
    <w:p w14:paraId="0D112DFC" w14:textId="77777777" w:rsidR="00000000" w:rsidRDefault="00000000">
      <w:pPr>
        <w:spacing w:line="360" w:lineRule="auto"/>
        <w:ind w:firstLine="709"/>
        <w:jc w:val="both"/>
        <w:rPr>
          <w:sz w:val="28"/>
          <w:szCs w:val="28"/>
        </w:rPr>
      </w:pPr>
    </w:p>
    <w:p w14:paraId="671DC707" w14:textId="77777777" w:rsidR="00000000" w:rsidRDefault="00000000">
      <w:pPr>
        <w:spacing w:line="360" w:lineRule="auto"/>
        <w:ind w:firstLine="709"/>
        <w:jc w:val="both"/>
        <w:rPr>
          <w:sz w:val="28"/>
          <w:szCs w:val="28"/>
        </w:rPr>
      </w:pPr>
      <w:r>
        <w:rPr>
          <w:sz w:val="28"/>
          <w:szCs w:val="28"/>
        </w:rPr>
        <w:t>(Ответ: -0,98 В; +189,1 кДж).</w:t>
      </w:r>
    </w:p>
    <w:p w14:paraId="7C69575E" w14:textId="77777777" w:rsidR="00000000" w:rsidRDefault="00000000">
      <w:pPr>
        <w:spacing w:line="360" w:lineRule="auto"/>
        <w:ind w:firstLine="709"/>
        <w:jc w:val="both"/>
        <w:rPr>
          <w:sz w:val="28"/>
          <w:szCs w:val="28"/>
        </w:rPr>
      </w:pPr>
      <w:r>
        <w:rPr>
          <w:sz w:val="28"/>
          <w:szCs w:val="28"/>
        </w:rPr>
        <w:t>б). Составить уравнения анодного и катодного процессов, происходящих при коррозии железа, покрытого серебром, во влажном воздухе и в кислой среде. Определить тип покрытия - анодное или катодное? Какие продукты образуются в результате коррозии?</w:t>
      </w:r>
    </w:p>
    <w:p w14:paraId="7049ACB4" w14:textId="7E19AFDC" w:rsidR="00000000" w:rsidRDefault="00000000">
      <w:pPr>
        <w:tabs>
          <w:tab w:val="left" w:pos="567"/>
        </w:tabs>
        <w:spacing w:line="360" w:lineRule="auto"/>
        <w:ind w:firstLine="709"/>
        <w:jc w:val="both"/>
        <w:rPr>
          <w:sz w:val="28"/>
          <w:szCs w:val="28"/>
        </w:rPr>
      </w:pPr>
      <w:r>
        <w:rPr>
          <w:sz w:val="28"/>
          <w:szCs w:val="28"/>
        </w:rPr>
        <w:t xml:space="preserve">12.16. а). Исходя из величин стандартных электродных потенциалов, рассчитать значения ЭДС и </w:t>
      </w:r>
      <w:r>
        <w:rPr>
          <w:rFonts w:ascii="Symbol" w:hAnsi="Symbol" w:cs="Symbol"/>
          <w:sz w:val="28"/>
          <w:szCs w:val="28"/>
        </w:rPr>
        <w:t>D</w:t>
      </w:r>
      <w:r>
        <w:rPr>
          <w:sz w:val="28"/>
          <w:szCs w:val="28"/>
          <w:lang w:val="en-US"/>
        </w:rPr>
        <w:t>G</w:t>
      </w:r>
      <w:r>
        <w:rPr>
          <w:sz w:val="28"/>
          <w:szCs w:val="28"/>
        </w:rPr>
        <w:t xml:space="preserve">° и сделать вывод о возможности протекания реакции </w:t>
      </w:r>
      <w:r>
        <w:rPr>
          <w:sz w:val="28"/>
          <w:szCs w:val="28"/>
          <w:lang w:val="en-US"/>
        </w:rPr>
        <w:t>Cu</w:t>
      </w:r>
      <w:r>
        <w:rPr>
          <w:sz w:val="28"/>
          <w:szCs w:val="28"/>
        </w:rPr>
        <w:t xml:space="preserve"> + 2</w:t>
      </w:r>
      <w:r>
        <w:rPr>
          <w:sz w:val="28"/>
          <w:szCs w:val="28"/>
          <w:lang w:val="en-US"/>
        </w:rPr>
        <w:t>Ag</w:t>
      </w:r>
      <w:r>
        <w:rPr>
          <w:sz w:val="28"/>
          <w:szCs w:val="28"/>
        </w:rPr>
        <w:t xml:space="preserve">+ </w:t>
      </w:r>
      <w:r w:rsidR="00743E3D">
        <w:rPr>
          <w:rFonts w:ascii="Microsoft Sans Serif" w:hAnsi="Microsoft Sans Serif" w:cs="Microsoft Sans Serif"/>
          <w:noProof/>
          <w:sz w:val="17"/>
          <w:szCs w:val="17"/>
        </w:rPr>
        <w:drawing>
          <wp:inline distT="0" distB="0" distL="0" distR="0" wp14:anchorId="7F2752F4" wp14:editId="21922171">
            <wp:extent cx="101600" cy="152400"/>
            <wp:effectExtent l="0" t="0" r="0" b="0"/>
            <wp:docPr id="246"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01600" cy="152400"/>
                    </a:xfrm>
                    <a:prstGeom prst="rect">
                      <a:avLst/>
                    </a:prstGeom>
                    <a:noFill/>
                    <a:ln>
                      <a:noFill/>
                    </a:ln>
                  </pic:spPr>
                </pic:pic>
              </a:graphicData>
            </a:graphic>
          </wp:inline>
        </w:drawing>
      </w:r>
      <w:r>
        <w:rPr>
          <w:sz w:val="28"/>
          <w:szCs w:val="28"/>
        </w:rPr>
        <w:t xml:space="preserve"> </w:t>
      </w:r>
      <w:r>
        <w:rPr>
          <w:sz w:val="28"/>
          <w:szCs w:val="28"/>
          <w:lang w:val="en-US"/>
        </w:rPr>
        <w:t>Cu</w:t>
      </w:r>
      <w:r>
        <w:rPr>
          <w:sz w:val="28"/>
          <w:szCs w:val="28"/>
        </w:rPr>
        <w:t>2+ + 2</w:t>
      </w:r>
      <w:r>
        <w:rPr>
          <w:sz w:val="28"/>
          <w:szCs w:val="28"/>
          <w:lang w:val="en-US"/>
        </w:rPr>
        <w:t>Ag</w:t>
      </w:r>
      <w:r>
        <w:rPr>
          <w:sz w:val="28"/>
          <w:szCs w:val="28"/>
        </w:rPr>
        <w:t xml:space="preserve"> в прямом направлении.</w:t>
      </w:r>
    </w:p>
    <w:p w14:paraId="55736376" w14:textId="77777777" w:rsidR="00000000" w:rsidRDefault="00000000">
      <w:pPr>
        <w:tabs>
          <w:tab w:val="left" w:pos="567"/>
        </w:tabs>
        <w:spacing w:line="360" w:lineRule="auto"/>
        <w:ind w:firstLine="709"/>
        <w:jc w:val="both"/>
        <w:rPr>
          <w:sz w:val="28"/>
          <w:szCs w:val="28"/>
        </w:rPr>
      </w:pPr>
      <w:r>
        <w:rPr>
          <w:sz w:val="28"/>
          <w:szCs w:val="28"/>
        </w:rPr>
        <w:t>(Ответ: 0,462 В; -89,2 кДж).</w:t>
      </w:r>
    </w:p>
    <w:p w14:paraId="46BB7943" w14:textId="77777777" w:rsidR="00000000" w:rsidRDefault="00000000">
      <w:pPr>
        <w:tabs>
          <w:tab w:val="left" w:pos="1560"/>
        </w:tabs>
        <w:spacing w:line="360" w:lineRule="auto"/>
        <w:ind w:firstLine="709"/>
        <w:jc w:val="both"/>
        <w:rPr>
          <w:sz w:val="28"/>
          <w:szCs w:val="28"/>
        </w:rPr>
      </w:pPr>
      <w:r>
        <w:rPr>
          <w:sz w:val="28"/>
          <w:szCs w:val="28"/>
        </w:rPr>
        <w:t xml:space="preserve">б). Какие металлы могут быть использованы в качестве анодного покрытия сплава </w:t>
      </w:r>
      <w:r>
        <w:rPr>
          <w:sz w:val="28"/>
          <w:szCs w:val="28"/>
          <w:lang w:val="en-US"/>
        </w:rPr>
        <w:t>Zn</w:t>
      </w:r>
      <w:r>
        <w:rPr>
          <w:sz w:val="28"/>
          <w:szCs w:val="28"/>
        </w:rPr>
        <w:t xml:space="preserve"> - </w:t>
      </w:r>
      <w:r>
        <w:rPr>
          <w:sz w:val="28"/>
          <w:szCs w:val="28"/>
          <w:lang w:val="en-US"/>
        </w:rPr>
        <w:t>Cd</w:t>
      </w:r>
      <w:r>
        <w:rPr>
          <w:sz w:val="28"/>
          <w:szCs w:val="28"/>
        </w:rPr>
        <w:t xml:space="preserve">? Привести уравнения анодного и катодного процессов </w:t>
      </w:r>
      <w:r>
        <w:rPr>
          <w:sz w:val="28"/>
          <w:szCs w:val="28"/>
        </w:rPr>
        <w:lastRenderedPageBreak/>
        <w:t>при коррозии такого сплава во влажном воздухе в отсутствие анодного покрытия.</w:t>
      </w:r>
    </w:p>
    <w:p w14:paraId="2127DF8D" w14:textId="77777777" w:rsidR="00000000" w:rsidRDefault="00000000">
      <w:pPr>
        <w:tabs>
          <w:tab w:val="left" w:pos="1560"/>
        </w:tabs>
        <w:spacing w:line="360" w:lineRule="auto"/>
        <w:ind w:firstLine="709"/>
        <w:jc w:val="both"/>
        <w:rPr>
          <w:sz w:val="28"/>
          <w:szCs w:val="28"/>
        </w:rPr>
      </w:pPr>
      <w:r>
        <w:rPr>
          <w:sz w:val="28"/>
          <w:szCs w:val="28"/>
        </w:rPr>
        <w:t xml:space="preserve">.17. а). Как изменится масса хромовой пластинки после нахождения в растворах солей: а) </w:t>
      </w:r>
      <w:r>
        <w:rPr>
          <w:sz w:val="28"/>
          <w:szCs w:val="28"/>
          <w:lang w:val="en-US"/>
        </w:rPr>
        <w:t>CuSO</w:t>
      </w:r>
      <w:r>
        <w:rPr>
          <w:sz w:val="28"/>
          <w:szCs w:val="28"/>
        </w:rPr>
        <w:t xml:space="preserve">4; б) </w:t>
      </w:r>
      <w:r>
        <w:rPr>
          <w:sz w:val="28"/>
          <w:szCs w:val="28"/>
          <w:lang w:val="en-US"/>
        </w:rPr>
        <w:t>MgCl</w:t>
      </w:r>
      <w:r>
        <w:rPr>
          <w:sz w:val="28"/>
          <w:szCs w:val="28"/>
        </w:rPr>
        <w:t xml:space="preserve">2; в) </w:t>
      </w:r>
      <w:r>
        <w:rPr>
          <w:sz w:val="28"/>
          <w:szCs w:val="28"/>
          <w:lang w:val="en-US"/>
        </w:rPr>
        <w:t>AgNO</w:t>
      </w:r>
      <w:r>
        <w:rPr>
          <w:sz w:val="28"/>
          <w:szCs w:val="28"/>
        </w:rPr>
        <w:t xml:space="preserve">3; г) </w:t>
      </w:r>
      <w:r>
        <w:rPr>
          <w:sz w:val="28"/>
          <w:szCs w:val="28"/>
          <w:lang w:val="en-US"/>
        </w:rPr>
        <w:t>CaCl</w:t>
      </w:r>
      <w:r>
        <w:rPr>
          <w:sz w:val="28"/>
          <w:szCs w:val="28"/>
        </w:rPr>
        <w:t>2? Ответ обосновать.</w:t>
      </w:r>
    </w:p>
    <w:p w14:paraId="11B7E065" w14:textId="77777777" w:rsidR="00000000" w:rsidRDefault="00000000">
      <w:pPr>
        <w:spacing w:line="360" w:lineRule="auto"/>
        <w:ind w:firstLine="709"/>
        <w:jc w:val="both"/>
        <w:rPr>
          <w:sz w:val="28"/>
          <w:szCs w:val="28"/>
        </w:rPr>
      </w:pPr>
      <w:r>
        <w:rPr>
          <w:sz w:val="28"/>
          <w:szCs w:val="28"/>
        </w:rPr>
        <w:t xml:space="preserve">б). Привести уравнения анодного и катодного процессов при коррозии сплава </w:t>
      </w:r>
      <w:r>
        <w:rPr>
          <w:sz w:val="28"/>
          <w:szCs w:val="28"/>
          <w:lang w:val="en-US"/>
        </w:rPr>
        <w:t>Fe</w:t>
      </w:r>
      <w:r>
        <w:rPr>
          <w:sz w:val="28"/>
          <w:szCs w:val="28"/>
        </w:rPr>
        <w:t xml:space="preserve"> - </w:t>
      </w:r>
      <w:r>
        <w:rPr>
          <w:sz w:val="28"/>
          <w:szCs w:val="28"/>
          <w:lang w:val="en-US"/>
        </w:rPr>
        <w:t>Sn</w:t>
      </w:r>
      <w:r>
        <w:rPr>
          <w:sz w:val="28"/>
          <w:szCs w:val="28"/>
        </w:rPr>
        <w:t xml:space="preserve"> во влажном воздухе и в кислой среде. Определить продукты коррозии.</w:t>
      </w:r>
    </w:p>
    <w:p w14:paraId="562830B2" w14:textId="77777777" w:rsidR="00000000" w:rsidRDefault="00000000">
      <w:pPr>
        <w:tabs>
          <w:tab w:val="left" w:pos="0"/>
        </w:tabs>
        <w:spacing w:line="360" w:lineRule="auto"/>
        <w:ind w:firstLine="709"/>
        <w:jc w:val="both"/>
        <w:rPr>
          <w:sz w:val="28"/>
          <w:szCs w:val="28"/>
        </w:rPr>
      </w:pPr>
      <w:r>
        <w:rPr>
          <w:sz w:val="28"/>
          <w:szCs w:val="28"/>
        </w:rPr>
        <w:t>12.18. а). Составить схемы двух гальванических элементов, в одном из которых цинк - отрицательный электрод, а в другом - положительный. Привести уравнения токообразующих реакций и электродных процессов.</w:t>
      </w:r>
    </w:p>
    <w:p w14:paraId="5EE10ABB" w14:textId="77777777" w:rsidR="00000000" w:rsidRDefault="00000000">
      <w:pPr>
        <w:spacing w:line="360" w:lineRule="auto"/>
        <w:ind w:firstLine="709"/>
        <w:jc w:val="both"/>
        <w:rPr>
          <w:sz w:val="28"/>
          <w:szCs w:val="28"/>
        </w:rPr>
      </w:pPr>
      <w:r>
        <w:rPr>
          <w:sz w:val="28"/>
          <w:szCs w:val="28"/>
        </w:rPr>
        <w:t xml:space="preserve">б). Привести уравнения анодного и катодного процессов, происходящих при коррозии сплава </w:t>
      </w:r>
      <w:r>
        <w:rPr>
          <w:sz w:val="28"/>
          <w:szCs w:val="28"/>
          <w:lang w:val="en-US"/>
        </w:rPr>
        <w:t>Al</w:t>
      </w:r>
      <w:r>
        <w:rPr>
          <w:sz w:val="28"/>
          <w:szCs w:val="28"/>
        </w:rPr>
        <w:t xml:space="preserve"> - </w:t>
      </w:r>
      <w:r>
        <w:rPr>
          <w:sz w:val="28"/>
          <w:szCs w:val="28"/>
          <w:lang w:val="en-US"/>
        </w:rPr>
        <w:t>Ni</w:t>
      </w:r>
      <w:r>
        <w:rPr>
          <w:sz w:val="28"/>
          <w:szCs w:val="28"/>
        </w:rPr>
        <w:t xml:space="preserve"> в атмосфере влажного воздуха и в кислой среде (НС1). Определить продукты коррозии.</w:t>
      </w:r>
    </w:p>
    <w:p w14:paraId="7A65A19D" w14:textId="77777777" w:rsidR="00000000" w:rsidRDefault="00000000">
      <w:pPr>
        <w:spacing w:line="360" w:lineRule="auto"/>
        <w:ind w:firstLine="709"/>
        <w:jc w:val="both"/>
        <w:rPr>
          <w:sz w:val="28"/>
          <w:szCs w:val="28"/>
        </w:rPr>
      </w:pPr>
      <w:r>
        <w:rPr>
          <w:sz w:val="28"/>
          <w:szCs w:val="28"/>
        </w:rPr>
        <w:t>.19. а). Электродные потенциалы железа и серебра соответственно равны -0,44 и +0,799</w:t>
      </w:r>
      <w:r>
        <w:rPr>
          <w:sz w:val="28"/>
          <w:szCs w:val="28"/>
          <w:lang w:val="en-US"/>
        </w:rPr>
        <w:t xml:space="preserve"> </w:t>
      </w:r>
      <w:r>
        <w:rPr>
          <w:sz w:val="28"/>
          <w:szCs w:val="28"/>
        </w:rPr>
        <w:t>В. Какая реакция самопроизвольно протекает в железо-серебряном гальваническом элементе</w:t>
      </w:r>
    </w:p>
    <w:p w14:paraId="27F603A4" w14:textId="77777777" w:rsidR="00000000" w:rsidRDefault="00000000">
      <w:pPr>
        <w:spacing w:line="360" w:lineRule="auto"/>
        <w:ind w:firstLine="709"/>
        <w:jc w:val="both"/>
        <w:rPr>
          <w:sz w:val="28"/>
          <w:szCs w:val="28"/>
        </w:rPr>
      </w:pPr>
      <w:r>
        <w:rPr>
          <w:sz w:val="28"/>
          <w:szCs w:val="28"/>
        </w:rPr>
        <w:t>0 + 2</w:t>
      </w:r>
      <w:r>
        <w:rPr>
          <w:sz w:val="28"/>
          <w:szCs w:val="28"/>
          <w:lang w:val="en-US"/>
        </w:rPr>
        <w:t>Ag</w:t>
      </w:r>
      <w:r>
        <w:rPr>
          <w:sz w:val="28"/>
          <w:szCs w:val="28"/>
        </w:rPr>
        <w:t xml:space="preserve">+ = </w:t>
      </w:r>
      <w:r>
        <w:rPr>
          <w:sz w:val="28"/>
          <w:szCs w:val="28"/>
          <w:lang w:val="en-US"/>
        </w:rPr>
        <w:t>Fe</w:t>
      </w:r>
      <w:r>
        <w:rPr>
          <w:sz w:val="28"/>
          <w:szCs w:val="28"/>
        </w:rPr>
        <w:t>2+ + 2</w:t>
      </w:r>
      <w:r>
        <w:rPr>
          <w:sz w:val="28"/>
          <w:szCs w:val="28"/>
          <w:lang w:val="en-US"/>
        </w:rPr>
        <w:t>Ag</w:t>
      </w:r>
      <w:r>
        <w:rPr>
          <w:sz w:val="28"/>
          <w:szCs w:val="28"/>
        </w:rPr>
        <w:t>0 или 2</w:t>
      </w:r>
      <w:r>
        <w:rPr>
          <w:sz w:val="28"/>
          <w:szCs w:val="28"/>
          <w:lang w:val="en-US"/>
        </w:rPr>
        <w:t>Ag</w:t>
      </w:r>
      <w:r>
        <w:rPr>
          <w:sz w:val="28"/>
          <w:szCs w:val="28"/>
        </w:rPr>
        <w:t xml:space="preserve">0 + </w:t>
      </w:r>
      <w:r>
        <w:rPr>
          <w:sz w:val="28"/>
          <w:szCs w:val="28"/>
          <w:lang w:val="en-US"/>
        </w:rPr>
        <w:t>Fe</w:t>
      </w:r>
      <w:r>
        <w:rPr>
          <w:sz w:val="28"/>
          <w:szCs w:val="28"/>
        </w:rPr>
        <w:t xml:space="preserve">2+ = </w:t>
      </w:r>
      <w:r>
        <w:rPr>
          <w:sz w:val="28"/>
          <w:szCs w:val="28"/>
          <w:lang w:val="en-US"/>
        </w:rPr>
        <w:t>Fe</w:t>
      </w:r>
      <w:r>
        <w:rPr>
          <w:sz w:val="28"/>
          <w:szCs w:val="28"/>
        </w:rPr>
        <w:t>0 + 2</w:t>
      </w:r>
      <w:r>
        <w:rPr>
          <w:sz w:val="28"/>
          <w:szCs w:val="28"/>
          <w:lang w:val="en-US"/>
        </w:rPr>
        <w:t>Ag</w:t>
      </w:r>
      <w:r>
        <w:rPr>
          <w:sz w:val="28"/>
          <w:szCs w:val="28"/>
        </w:rPr>
        <w:t>+?</w:t>
      </w:r>
    </w:p>
    <w:p w14:paraId="23F66AF2" w14:textId="77777777" w:rsidR="00000000" w:rsidRDefault="00000000">
      <w:pPr>
        <w:spacing w:line="360" w:lineRule="auto"/>
        <w:ind w:firstLine="709"/>
        <w:jc w:val="both"/>
        <w:rPr>
          <w:sz w:val="28"/>
          <w:szCs w:val="28"/>
        </w:rPr>
      </w:pPr>
    </w:p>
    <w:p w14:paraId="3F717A84" w14:textId="77777777" w:rsidR="00000000" w:rsidRDefault="00000000">
      <w:pPr>
        <w:spacing w:line="360" w:lineRule="auto"/>
        <w:ind w:firstLine="709"/>
        <w:jc w:val="both"/>
        <w:rPr>
          <w:sz w:val="28"/>
          <w:szCs w:val="28"/>
        </w:rPr>
      </w:pPr>
      <w:r>
        <w:rPr>
          <w:sz w:val="28"/>
          <w:szCs w:val="28"/>
        </w:rPr>
        <w:t>Ответ обосновать, рассчитав энергию Гиббса каждой из приведенных реакций.</w:t>
      </w:r>
    </w:p>
    <w:p w14:paraId="7F75E10E" w14:textId="77777777" w:rsidR="00000000" w:rsidRDefault="00000000">
      <w:pPr>
        <w:spacing w:line="360" w:lineRule="auto"/>
        <w:ind w:firstLine="709"/>
        <w:jc w:val="both"/>
        <w:rPr>
          <w:sz w:val="28"/>
          <w:szCs w:val="28"/>
        </w:rPr>
      </w:pPr>
      <w:r>
        <w:rPr>
          <w:sz w:val="28"/>
          <w:szCs w:val="28"/>
        </w:rPr>
        <w:t>б). Хромовую пластинку и пластинку из хрома, частично покрытую серебром, поместили в раствор соляной кислоты. В каком случае процесс коррозии хрома протекает более интенсивно? Почему? Привести уравнения соответствующих процессов.</w:t>
      </w:r>
    </w:p>
    <w:p w14:paraId="6847E4BF" w14:textId="77777777" w:rsidR="00000000" w:rsidRDefault="00000000">
      <w:pPr>
        <w:spacing w:line="360" w:lineRule="auto"/>
        <w:ind w:firstLine="709"/>
        <w:jc w:val="both"/>
        <w:rPr>
          <w:sz w:val="28"/>
          <w:szCs w:val="28"/>
        </w:rPr>
      </w:pPr>
      <w:r>
        <w:rPr>
          <w:sz w:val="28"/>
          <w:szCs w:val="28"/>
        </w:rPr>
        <w:t>.20. а). Вычислить ЭДС гальванического элемента, состоящего из водородного электрода, опущенного в чистую воду, и оловянного электрода, опущенного в раствор с концентрацией ионов олова</w:t>
      </w:r>
      <w:r>
        <w:rPr>
          <w:sz w:val="28"/>
          <w:szCs w:val="28"/>
          <w:lang w:val="en-US"/>
        </w:rPr>
        <w:t xml:space="preserve"> </w:t>
      </w:r>
      <w:r>
        <w:rPr>
          <w:sz w:val="28"/>
          <w:szCs w:val="28"/>
        </w:rPr>
        <w:t>(</w:t>
      </w:r>
      <w:r>
        <w:rPr>
          <w:sz w:val="28"/>
          <w:szCs w:val="28"/>
          <w:lang w:val="en-US"/>
        </w:rPr>
        <w:t>II</w:t>
      </w:r>
      <w:r>
        <w:rPr>
          <w:sz w:val="28"/>
          <w:szCs w:val="28"/>
        </w:rPr>
        <w:t>) 1</w:t>
      </w:r>
      <w:r>
        <w:rPr>
          <w:sz w:val="28"/>
          <w:szCs w:val="28"/>
          <w:lang w:val="en-US"/>
        </w:rPr>
        <w:t xml:space="preserve"> </w:t>
      </w:r>
      <w:r>
        <w:rPr>
          <w:sz w:val="28"/>
          <w:szCs w:val="28"/>
        </w:rPr>
        <w:t>моль/л. (Ответ: 0,16 В).</w:t>
      </w:r>
    </w:p>
    <w:p w14:paraId="291F6D99" w14:textId="77777777" w:rsidR="00000000" w:rsidRDefault="00000000">
      <w:pPr>
        <w:spacing w:line="360" w:lineRule="auto"/>
        <w:ind w:firstLine="709"/>
        <w:jc w:val="both"/>
        <w:rPr>
          <w:sz w:val="28"/>
          <w:szCs w:val="28"/>
        </w:rPr>
      </w:pPr>
      <w:r>
        <w:rPr>
          <w:sz w:val="28"/>
          <w:szCs w:val="28"/>
        </w:rPr>
        <w:lastRenderedPageBreak/>
        <w:t>б). Составить уравнения самопроизвольно протекающих реакций при атмосферной коррозии цинка и олова, находящихся в контакте. Привести схему образующегося гальванического элемента.</w:t>
      </w:r>
    </w:p>
    <w:p w14:paraId="35BC43E0" w14:textId="77777777" w:rsidR="00000000" w:rsidRDefault="00000000">
      <w:pPr>
        <w:spacing w:line="360" w:lineRule="auto"/>
        <w:ind w:firstLine="709"/>
        <w:jc w:val="both"/>
        <w:rPr>
          <w:sz w:val="28"/>
          <w:szCs w:val="28"/>
        </w:rPr>
      </w:pPr>
    </w:p>
    <w:p w14:paraId="1284B22F"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13. Электролиз</w:t>
      </w:r>
    </w:p>
    <w:p w14:paraId="07B46555" w14:textId="77777777" w:rsidR="00000000" w:rsidRDefault="00000000">
      <w:pPr>
        <w:spacing w:line="360" w:lineRule="auto"/>
        <w:ind w:firstLine="709"/>
        <w:jc w:val="both"/>
        <w:rPr>
          <w:sz w:val="28"/>
          <w:szCs w:val="28"/>
        </w:rPr>
      </w:pPr>
    </w:p>
    <w:p w14:paraId="2EA02075" w14:textId="77777777" w:rsidR="00000000" w:rsidRDefault="00000000">
      <w:pPr>
        <w:spacing w:line="360" w:lineRule="auto"/>
        <w:ind w:firstLine="709"/>
        <w:jc w:val="both"/>
        <w:rPr>
          <w:sz w:val="28"/>
          <w:szCs w:val="28"/>
        </w:rPr>
      </w:pPr>
      <w:r>
        <w:rPr>
          <w:sz w:val="28"/>
          <w:szCs w:val="28"/>
        </w:rPr>
        <w:t>Цель работы: изучить понятие «электролиз», рассмотреть анодные и катодные процессы при электролизе растворов различных солей.</w:t>
      </w:r>
    </w:p>
    <w:p w14:paraId="5009F348" w14:textId="77777777" w:rsidR="00000000" w:rsidRDefault="00000000">
      <w:pPr>
        <w:spacing w:line="360" w:lineRule="auto"/>
        <w:ind w:firstLine="709"/>
        <w:jc w:val="both"/>
        <w:rPr>
          <w:sz w:val="28"/>
          <w:szCs w:val="28"/>
        </w:rPr>
      </w:pPr>
      <w:r>
        <w:rPr>
          <w:sz w:val="28"/>
          <w:szCs w:val="28"/>
        </w:rPr>
        <w:t>Задание: провести электролиз водных растворов солей. Выполнить требования к результатам опытов, оформить отчет, решить задачу.</w:t>
      </w:r>
    </w:p>
    <w:p w14:paraId="28C6F5A3" w14:textId="77777777" w:rsidR="00000000" w:rsidRDefault="00000000">
      <w:pPr>
        <w:spacing w:line="360" w:lineRule="auto"/>
        <w:ind w:firstLine="709"/>
        <w:jc w:val="both"/>
        <w:rPr>
          <w:sz w:val="28"/>
          <w:szCs w:val="28"/>
        </w:rPr>
      </w:pPr>
    </w:p>
    <w:p w14:paraId="73CA37F1" w14:textId="77777777" w:rsidR="00000000" w:rsidRDefault="00000000">
      <w:pPr>
        <w:spacing w:line="360" w:lineRule="auto"/>
        <w:ind w:firstLine="709"/>
        <w:jc w:val="both"/>
        <w:rPr>
          <w:caps/>
          <w:sz w:val="28"/>
          <w:szCs w:val="28"/>
        </w:rPr>
      </w:pPr>
      <w:r>
        <w:rPr>
          <w:caps/>
          <w:sz w:val="28"/>
          <w:szCs w:val="28"/>
        </w:rPr>
        <w:t>Теоретическое введение</w:t>
      </w:r>
    </w:p>
    <w:p w14:paraId="2FD10E90" w14:textId="77777777" w:rsidR="00000000" w:rsidRDefault="00000000">
      <w:pPr>
        <w:spacing w:line="360" w:lineRule="auto"/>
        <w:ind w:firstLine="709"/>
        <w:jc w:val="both"/>
        <w:rPr>
          <w:sz w:val="28"/>
          <w:szCs w:val="28"/>
        </w:rPr>
      </w:pPr>
    </w:p>
    <w:p w14:paraId="02288774" w14:textId="77777777" w:rsidR="00000000" w:rsidRDefault="00000000">
      <w:pPr>
        <w:spacing w:line="360" w:lineRule="auto"/>
        <w:ind w:firstLine="709"/>
        <w:jc w:val="both"/>
        <w:rPr>
          <w:sz w:val="28"/>
          <w:szCs w:val="28"/>
        </w:rPr>
      </w:pPr>
      <w:r>
        <w:rPr>
          <w:sz w:val="28"/>
          <w:szCs w:val="28"/>
        </w:rPr>
        <w:t>Электролизом называется совокупность процессов, протекающих при прохождении постоянного электрического тока через электрохимическую систему, состоящую из двух электродов и расплава или раствора электролита.</w:t>
      </w:r>
    </w:p>
    <w:p w14:paraId="67E11826" w14:textId="77777777" w:rsidR="00000000" w:rsidRDefault="00000000">
      <w:pPr>
        <w:spacing w:line="360" w:lineRule="auto"/>
        <w:ind w:firstLine="709"/>
        <w:jc w:val="both"/>
        <w:rPr>
          <w:sz w:val="28"/>
          <w:szCs w:val="28"/>
        </w:rPr>
      </w:pPr>
      <w:r>
        <w:rPr>
          <w:sz w:val="28"/>
          <w:szCs w:val="28"/>
        </w:rPr>
        <w:t xml:space="preserve">Если в раствор электролита погрузить электроды и подключить их к внешнему источнику постоянного тока, то ионы в растворе получают направленное движение. К аноду (положительному электроду) движутся анионы (кислотные остатки, </w:t>
      </w:r>
      <w:r>
        <w:rPr>
          <w:sz w:val="28"/>
          <w:szCs w:val="28"/>
          <w:lang w:val="en-US"/>
        </w:rPr>
        <w:t>OH</w:t>
      </w:r>
      <w:r>
        <w:rPr>
          <w:rFonts w:ascii="Cambria Math" w:hAnsi="Cambria Math" w:cs="Cambria Math"/>
          <w:sz w:val="28"/>
          <w:szCs w:val="28"/>
        </w:rPr>
        <w:t>−</w:t>
      </w:r>
      <w:r>
        <w:rPr>
          <w:sz w:val="28"/>
          <w:szCs w:val="28"/>
        </w:rPr>
        <w:t>). К катоду (отрицательному электроду) движутся катионы (М</w:t>
      </w:r>
      <w:r>
        <w:rPr>
          <w:sz w:val="28"/>
          <w:szCs w:val="28"/>
          <w:lang w:val="en-US"/>
        </w:rPr>
        <w:t>n</w:t>
      </w:r>
      <w:r>
        <w:rPr>
          <w:sz w:val="28"/>
          <w:szCs w:val="28"/>
        </w:rPr>
        <w:t xml:space="preserve">+, </w:t>
      </w:r>
      <w:r>
        <w:rPr>
          <w:sz w:val="28"/>
          <w:szCs w:val="28"/>
          <w:lang w:val="en-US"/>
        </w:rPr>
        <w:t>H</w:t>
      </w:r>
      <w:r>
        <w:rPr>
          <w:sz w:val="28"/>
          <w:szCs w:val="28"/>
        </w:rPr>
        <w:t>+). Достигнув электродов, ионы разряжаются: у анода восстановитель отдает электроны (в сеть) и окисляется; у катода окислитель присоединяет электроны (из сети) и восстанавливается.</w:t>
      </w:r>
    </w:p>
    <w:p w14:paraId="41684DB0" w14:textId="77777777" w:rsidR="00000000" w:rsidRDefault="00000000">
      <w:pPr>
        <w:spacing w:line="360" w:lineRule="auto"/>
        <w:ind w:firstLine="709"/>
        <w:jc w:val="both"/>
        <w:rPr>
          <w:sz w:val="28"/>
          <w:szCs w:val="28"/>
        </w:rPr>
      </w:pPr>
      <w:r>
        <w:rPr>
          <w:sz w:val="28"/>
          <w:szCs w:val="28"/>
        </w:rPr>
        <w:t>При электролизе водных растворов, кроме ионов электролита в окислительно-восстановительном процессе принимают участие молекулы воды. Молекулы воды сильно полярны и поэтому притягиваются и к катоду и к аноду. На катоде молекулы воды могут восстанавливаться:</w:t>
      </w:r>
    </w:p>
    <w:p w14:paraId="59792849" w14:textId="77777777" w:rsidR="00000000" w:rsidRDefault="00000000">
      <w:pPr>
        <w:spacing w:line="360" w:lineRule="auto"/>
        <w:ind w:firstLine="709"/>
        <w:jc w:val="both"/>
        <w:rPr>
          <w:sz w:val="28"/>
          <w:szCs w:val="28"/>
        </w:rPr>
      </w:pPr>
    </w:p>
    <w:p w14:paraId="180B6013" w14:textId="77777777" w:rsidR="00000000" w:rsidRDefault="00000000">
      <w:pPr>
        <w:spacing w:line="360" w:lineRule="auto"/>
        <w:ind w:firstLine="709"/>
        <w:jc w:val="both"/>
        <w:rPr>
          <w:sz w:val="28"/>
          <w:szCs w:val="28"/>
        </w:rPr>
      </w:pPr>
      <w:r>
        <w:rPr>
          <w:sz w:val="28"/>
          <w:szCs w:val="28"/>
        </w:rPr>
        <w:t>Н2О + 2</w:t>
      </w:r>
      <w:r>
        <w:rPr>
          <w:rFonts w:ascii="Times New Roman" w:hAnsi="Times New Roman" w:cs="Times New Roman"/>
          <w:sz w:val="28"/>
          <w:szCs w:val="28"/>
        </w:rPr>
        <w:t xml:space="preserve">ē = </w:t>
      </w:r>
      <w:r>
        <w:rPr>
          <w:sz w:val="28"/>
          <w:szCs w:val="28"/>
        </w:rPr>
        <w:t>Н2 + 2ОН- (</w:t>
      </w:r>
      <w:r>
        <w:rPr>
          <w:rFonts w:ascii="Symbol" w:hAnsi="Symbol" w:cs="Symbol"/>
          <w:sz w:val="28"/>
          <w:szCs w:val="28"/>
          <w:lang w:val="en-US"/>
        </w:rPr>
        <w:t>j</w:t>
      </w:r>
      <w:r>
        <w:rPr>
          <w:sz w:val="28"/>
          <w:szCs w:val="28"/>
        </w:rPr>
        <w:t xml:space="preserve"> = -0,41 В),</w:t>
      </w:r>
    </w:p>
    <w:p w14:paraId="07716D6E" w14:textId="77777777" w:rsidR="00000000" w:rsidRDefault="00000000">
      <w:pPr>
        <w:spacing w:line="360" w:lineRule="auto"/>
        <w:ind w:firstLine="709"/>
        <w:jc w:val="both"/>
        <w:rPr>
          <w:sz w:val="28"/>
          <w:szCs w:val="28"/>
        </w:rPr>
      </w:pPr>
    </w:p>
    <w:p w14:paraId="257FD51A" w14:textId="77777777" w:rsidR="00000000" w:rsidRDefault="00000000">
      <w:pPr>
        <w:spacing w:line="360" w:lineRule="auto"/>
        <w:ind w:firstLine="709"/>
        <w:jc w:val="both"/>
        <w:rPr>
          <w:sz w:val="28"/>
          <w:szCs w:val="28"/>
        </w:rPr>
      </w:pPr>
      <w:r>
        <w:rPr>
          <w:sz w:val="28"/>
          <w:szCs w:val="28"/>
        </w:rPr>
        <w:t>а на аноде - окисляться:</w:t>
      </w:r>
    </w:p>
    <w:p w14:paraId="341F0C81" w14:textId="77777777" w:rsidR="00000000" w:rsidRDefault="00000000">
      <w:pPr>
        <w:spacing w:line="360" w:lineRule="auto"/>
        <w:ind w:firstLine="709"/>
        <w:jc w:val="both"/>
        <w:rPr>
          <w:sz w:val="28"/>
          <w:szCs w:val="28"/>
        </w:rPr>
      </w:pPr>
    </w:p>
    <w:p w14:paraId="262F8456" w14:textId="77777777" w:rsidR="00000000" w:rsidRDefault="00000000">
      <w:pPr>
        <w:spacing w:line="360" w:lineRule="auto"/>
        <w:ind w:firstLine="709"/>
        <w:jc w:val="both"/>
        <w:rPr>
          <w:sz w:val="28"/>
          <w:szCs w:val="28"/>
        </w:rPr>
      </w:pPr>
      <w:r>
        <w:rPr>
          <w:sz w:val="28"/>
          <w:szCs w:val="28"/>
        </w:rPr>
        <w:lastRenderedPageBreak/>
        <w:t>Н2О - 4</w:t>
      </w:r>
      <w:r>
        <w:rPr>
          <w:rFonts w:ascii="Times New Roman" w:hAnsi="Times New Roman" w:cs="Times New Roman"/>
          <w:sz w:val="28"/>
          <w:szCs w:val="28"/>
        </w:rPr>
        <w:t>ē = 4</w:t>
      </w:r>
      <w:r>
        <w:rPr>
          <w:sz w:val="28"/>
          <w:szCs w:val="28"/>
        </w:rPr>
        <w:t>Н+ + О2 (</w:t>
      </w:r>
      <w:r>
        <w:rPr>
          <w:rFonts w:ascii="Symbol" w:hAnsi="Symbol" w:cs="Symbol"/>
          <w:sz w:val="28"/>
          <w:szCs w:val="28"/>
          <w:lang w:val="en-US"/>
        </w:rPr>
        <w:t>j</w:t>
      </w:r>
      <w:r>
        <w:rPr>
          <w:sz w:val="28"/>
          <w:szCs w:val="28"/>
        </w:rPr>
        <w:t xml:space="preserve"> = +1,23 В).</w:t>
      </w:r>
    </w:p>
    <w:p w14:paraId="07F4980F" w14:textId="77777777" w:rsidR="00000000" w:rsidRDefault="00000000">
      <w:pPr>
        <w:spacing w:line="360" w:lineRule="auto"/>
        <w:ind w:firstLine="709"/>
        <w:jc w:val="both"/>
        <w:rPr>
          <w:sz w:val="28"/>
          <w:szCs w:val="28"/>
        </w:rPr>
      </w:pPr>
      <w:r>
        <w:rPr>
          <w:sz w:val="28"/>
          <w:szCs w:val="28"/>
        </w:rPr>
        <w:t xml:space="preserve">Характер катодного процесса при электролизе водных растворов определяется величиной стандартного электродного потенциала металла. На катоде в первую очередь восстанавливаются катионы, имеющие наибольшее значение электродного потенциала. Если катионом электролита является металл, электродный потенциал которого значительно более отрицательный, чем -0,41 В, то на катоде металл восстанавливаться не будет, а произойдет восстановление молекул воды. Эти металлы расположены в ряду напряжений от </w:t>
      </w:r>
      <w:r>
        <w:rPr>
          <w:sz w:val="28"/>
          <w:szCs w:val="28"/>
          <w:lang w:val="en-US"/>
        </w:rPr>
        <w:t>Li</w:t>
      </w:r>
      <w:r>
        <w:rPr>
          <w:sz w:val="28"/>
          <w:szCs w:val="28"/>
        </w:rPr>
        <w:t xml:space="preserve"> по </w:t>
      </w:r>
      <w:r>
        <w:rPr>
          <w:sz w:val="28"/>
          <w:szCs w:val="28"/>
          <w:lang w:val="en-US"/>
        </w:rPr>
        <w:t>Al</w:t>
      </w:r>
      <w:r>
        <w:rPr>
          <w:sz w:val="28"/>
          <w:szCs w:val="28"/>
        </w:rPr>
        <w:t xml:space="preserve"> включительно. Если катионом электролита является металл, электродный потенциал которого значительно положительнее, чем -0,41 В, то из нейтрального раствора такого электролита на катоде будет восстанавливаться металл. Такие металлы находятся в ряду напряжений вблизи водорода (примерно от олова и после него). В случае ионов металлов, имеющих значения потенциала близкие к -0,41</w:t>
      </w:r>
      <w:r>
        <w:rPr>
          <w:sz w:val="28"/>
          <w:szCs w:val="28"/>
          <w:lang w:val="en-US"/>
        </w:rPr>
        <w:t xml:space="preserve"> </w:t>
      </w:r>
      <w:r>
        <w:rPr>
          <w:sz w:val="28"/>
          <w:szCs w:val="28"/>
        </w:rPr>
        <w:t>В (</w:t>
      </w:r>
      <w:r>
        <w:rPr>
          <w:sz w:val="28"/>
          <w:szCs w:val="28"/>
          <w:lang w:val="en-US"/>
        </w:rPr>
        <w:t>Zn</w:t>
      </w:r>
      <w:r>
        <w:rPr>
          <w:sz w:val="28"/>
          <w:szCs w:val="28"/>
        </w:rPr>
        <w:t xml:space="preserve">, </w:t>
      </w:r>
      <w:r>
        <w:rPr>
          <w:sz w:val="28"/>
          <w:szCs w:val="28"/>
          <w:lang w:val="en-US"/>
        </w:rPr>
        <w:t>Cr</w:t>
      </w:r>
      <w:r>
        <w:rPr>
          <w:sz w:val="28"/>
          <w:szCs w:val="28"/>
        </w:rPr>
        <w:t xml:space="preserve">, </w:t>
      </w:r>
      <w:r>
        <w:rPr>
          <w:sz w:val="28"/>
          <w:szCs w:val="28"/>
          <w:lang w:val="en-US"/>
        </w:rPr>
        <w:t>Fe</w:t>
      </w:r>
      <w:r>
        <w:rPr>
          <w:sz w:val="28"/>
          <w:szCs w:val="28"/>
        </w:rPr>
        <w:t xml:space="preserve">, </w:t>
      </w:r>
      <w:r>
        <w:rPr>
          <w:sz w:val="28"/>
          <w:szCs w:val="28"/>
          <w:lang w:val="en-US"/>
        </w:rPr>
        <w:t>Cd</w:t>
      </w:r>
      <w:r>
        <w:rPr>
          <w:sz w:val="28"/>
          <w:szCs w:val="28"/>
        </w:rPr>
        <w:t xml:space="preserve">, </w:t>
      </w:r>
      <w:r>
        <w:rPr>
          <w:sz w:val="28"/>
          <w:szCs w:val="28"/>
          <w:lang w:val="en-US"/>
        </w:rPr>
        <w:t>Ni</w:t>
      </w:r>
      <w:r>
        <w:rPr>
          <w:sz w:val="28"/>
          <w:szCs w:val="28"/>
        </w:rPr>
        <w:t>), в зависимости от концентрации электролита и условий электролиза, возможно как восстановление металла, так и выделение водорода, а нередко и их совместный разряд.</w:t>
      </w:r>
    </w:p>
    <w:p w14:paraId="4D7A2F7F" w14:textId="77777777" w:rsidR="00000000" w:rsidRDefault="00000000">
      <w:pPr>
        <w:spacing w:line="360" w:lineRule="auto"/>
        <w:ind w:firstLine="709"/>
        <w:jc w:val="both"/>
        <w:rPr>
          <w:sz w:val="28"/>
          <w:szCs w:val="28"/>
        </w:rPr>
      </w:pPr>
      <w:r>
        <w:rPr>
          <w:sz w:val="28"/>
          <w:szCs w:val="28"/>
        </w:rPr>
        <w:t>На аноде в первую очередь окисляются анионы с наименьшим значением электродного потенциала. Различают электролиз с нерастворимым (инертным) и растворимым (активным) анодами. Инертным называется анод, материал которого в ходе электролиза не окисляется (графит, уголь, платина). Активным называется анод, материал которого может окисляться в ходе электролиза.</w:t>
      </w:r>
    </w:p>
    <w:p w14:paraId="637CEFE1" w14:textId="77777777" w:rsidR="00000000" w:rsidRDefault="00000000">
      <w:pPr>
        <w:spacing w:line="360" w:lineRule="auto"/>
        <w:ind w:firstLine="709"/>
        <w:jc w:val="both"/>
        <w:rPr>
          <w:sz w:val="28"/>
          <w:szCs w:val="28"/>
        </w:rPr>
      </w:pPr>
      <w:r>
        <w:rPr>
          <w:sz w:val="28"/>
          <w:szCs w:val="28"/>
        </w:rPr>
        <w:t>На инертном аноде при электролизе водных растворов щелочей, растворов электролитов с кислородсодержащими анионами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w:t>
      </w:r>
      <w:r>
        <w:rPr>
          <w:sz w:val="28"/>
          <w:szCs w:val="28"/>
          <w:lang w:val="en-US"/>
        </w:rPr>
        <w:t>PO</w:t>
      </w:r>
      <w:r>
        <w:rPr>
          <w:sz w:val="28"/>
          <w:szCs w:val="28"/>
        </w:rPr>
        <w:t>43</w:t>
      </w:r>
      <w:r>
        <w:rPr>
          <w:rFonts w:ascii="Cambria Math" w:hAnsi="Cambria Math" w:cs="Cambria Math"/>
          <w:sz w:val="28"/>
          <w:szCs w:val="28"/>
        </w:rPr>
        <w:t>−</w:t>
      </w:r>
      <w:r>
        <w:rPr>
          <w:sz w:val="28"/>
          <w:szCs w:val="28"/>
        </w:rPr>
        <w:t xml:space="preserve">, </w:t>
      </w:r>
      <w:r>
        <w:rPr>
          <w:sz w:val="28"/>
          <w:szCs w:val="28"/>
          <w:lang w:val="en-US"/>
        </w:rPr>
        <w:t>NO</w:t>
      </w:r>
      <w:r>
        <w:rPr>
          <w:sz w:val="28"/>
          <w:szCs w:val="28"/>
        </w:rPr>
        <w:t>3</w:t>
      </w:r>
      <w:r>
        <w:rPr>
          <w:rFonts w:ascii="Times New Roman" w:hAnsi="Times New Roman" w:cs="Times New Roman"/>
          <w:sz w:val="28"/>
          <w:szCs w:val="28"/>
        </w:rPr>
        <w:t>‾</w:t>
      </w:r>
      <w:r>
        <w:rPr>
          <w:sz w:val="28"/>
          <w:szCs w:val="28"/>
        </w:rPr>
        <w:t xml:space="preserve">), а также фторид-ионами </w:t>
      </w:r>
      <w:r>
        <w:rPr>
          <w:sz w:val="28"/>
          <w:szCs w:val="28"/>
          <w:lang w:val="en-US"/>
        </w:rPr>
        <w:t>F</w:t>
      </w:r>
      <w:r>
        <w:rPr>
          <w:rFonts w:ascii="Times New Roman" w:hAnsi="Times New Roman" w:cs="Times New Roman"/>
          <w:sz w:val="28"/>
          <w:szCs w:val="28"/>
        </w:rPr>
        <w:t>‾</w:t>
      </w:r>
      <w:r>
        <w:rPr>
          <w:sz w:val="28"/>
          <w:szCs w:val="28"/>
        </w:rPr>
        <w:t xml:space="preserve"> на аноде происходит электрохимическое окисление воды:</w:t>
      </w:r>
    </w:p>
    <w:p w14:paraId="4B0B7549" w14:textId="77777777" w:rsidR="00000000" w:rsidRDefault="00000000">
      <w:pPr>
        <w:spacing w:line="360" w:lineRule="auto"/>
        <w:ind w:firstLine="709"/>
        <w:jc w:val="both"/>
        <w:rPr>
          <w:sz w:val="28"/>
          <w:szCs w:val="28"/>
        </w:rPr>
      </w:pPr>
    </w:p>
    <w:p w14:paraId="119F569A" w14:textId="77777777" w:rsidR="00000000" w:rsidRDefault="00000000">
      <w:pPr>
        <w:spacing w:line="360" w:lineRule="auto"/>
        <w:ind w:firstLine="709"/>
        <w:jc w:val="both"/>
        <w:rPr>
          <w:sz w:val="28"/>
          <w:szCs w:val="28"/>
        </w:rPr>
      </w:pPr>
      <w:r>
        <w:rPr>
          <w:sz w:val="28"/>
          <w:szCs w:val="28"/>
          <w:lang w:val="en-US"/>
        </w:rPr>
        <w:t>H</w:t>
      </w:r>
      <w:r>
        <w:rPr>
          <w:sz w:val="28"/>
          <w:szCs w:val="28"/>
        </w:rPr>
        <w:t>2</w:t>
      </w:r>
      <w:r>
        <w:rPr>
          <w:sz w:val="28"/>
          <w:szCs w:val="28"/>
          <w:lang w:val="en-US"/>
        </w:rPr>
        <w:t>O</w:t>
      </w:r>
      <w:r>
        <w:rPr>
          <w:sz w:val="28"/>
          <w:szCs w:val="28"/>
        </w:rPr>
        <w:t xml:space="preserve"> </w:t>
      </w:r>
      <w:r>
        <w:rPr>
          <w:rFonts w:ascii="Cambria Math" w:hAnsi="Cambria Math" w:cs="Cambria Math"/>
          <w:sz w:val="28"/>
          <w:szCs w:val="28"/>
        </w:rPr>
        <w:t>−</w:t>
      </w:r>
      <w:r>
        <w:rPr>
          <w:sz w:val="28"/>
          <w:szCs w:val="28"/>
        </w:rPr>
        <w:t xml:space="preserve"> 4</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4</w:t>
      </w:r>
      <w:r>
        <w:rPr>
          <w:sz w:val="28"/>
          <w:szCs w:val="28"/>
          <w:lang w:val="en-US"/>
        </w:rPr>
        <w:t>H</w:t>
      </w:r>
      <w:r>
        <w:rPr>
          <w:sz w:val="28"/>
          <w:szCs w:val="28"/>
        </w:rPr>
        <w:t xml:space="preserve">+ + </w:t>
      </w:r>
      <w:r>
        <w:rPr>
          <w:sz w:val="28"/>
          <w:szCs w:val="28"/>
          <w:lang w:val="en-US"/>
        </w:rPr>
        <w:t>O</w:t>
      </w:r>
      <w:r>
        <w:rPr>
          <w:sz w:val="28"/>
          <w:szCs w:val="28"/>
        </w:rPr>
        <w:t>2.</w:t>
      </w:r>
    </w:p>
    <w:p w14:paraId="28CA06B2" w14:textId="77777777" w:rsidR="00000000" w:rsidRDefault="00000000">
      <w:pPr>
        <w:spacing w:line="360" w:lineRule="auto"/>
        <w:ind w:firstLine="709"/>
        <w:jc w:val="both"/>
        <w:rPr>
          <w:sz w:val="28"/>
          <w:szCs w:val="28"/>
        </w:rPr>
      </w:pPr>
    </w:p>
    <w:p w14:paraId="696FAFB5" w14:textId="77777777" w:rsidR="00000000" w:rsidRDefault="00000000">
      <w:pPr>
        <w:spacing w:line="360" w:lineRule="auto"/>
        <w:ind w:firstLine="709"/>
        <w:jc w:val="both"/>
        <w:rPr>
          <w:sz w:val="28"/>
          <w:szCs w:val="28"/>
        </w:rPr>
      </w:pPr>
      <w:r>
        <w:rPr>
          <w:sz w:val="28"/>
          <w:szCs w:val="28"/>
        </w:rPr>
        <w:t>Если анионы электролита бескислородны (</w:t>
      </w:r>
      <w:r>
        <w:rPr>
          <w:sz w:val="28"/>
          <w:szCs w:val="28"/>
          <w:lang w:val="en-US"/>
        </w:rPr>
        <w:t>Cl</w:t>
      </w:r>
      <w:r>
        <w:rPr>
          <w:rFonts w:ascii="Times New Roman" w:hAnsi="Times New Roman" w:cs="Times New Roman"/>
          <w:sz w:val="28"/>
          <w:szCs w:val="28"/>
        </w:rPr>
        <w:t>‾</w:t>
      </w:r>
      <w:r>
        <w:rPr>
          <w:sz w:val="28"/>
          <w:szCs w:val="28"/>
        </w:rPr>
        <w:t xml:space="preserve">, </w:t>
      </w:r>
      <w:r>
        <w:rPr>
          <w:sz w:val="28"/>
          <w:szCs w:val="28"/>
          <w:lang w:val="en-US"/>
        </w:rPr>
        <w:t>Br</w:t>
      </w:r>
      <w:r>
        <w:rPr>
          <w:rFonts w:ascii="Times New Roman" w:hAnsi="Times New Roman" w:cs="Times New Roman"/>
          <w:sz w:val="28"/>
          <w:szCs w:val="28"/>
        </w:rPr>
        <w:t>‾</w:t>
      </w:r>
      <w:r>
        <w:rPr>
          <w:sz w:val="28"/>
          <w:szCs w:val="28"/>
        </w:rPr>
        <w:t xml:space="preserve">, </w:t>
      </w:r>
      <w:r>
        <w:rPr>
          <w:sz w:val="28"/>
          <w:szCs w:val="28"/>
          <w:lang w:val="en-US"/>
        </w:rPr>
        <w:t>I</w:t>
      </w:r>
      <w:r>
        <w:rPr>
          <w:rFonts w:ascii="Times New Roman" w:hAnsi="Times New Roman" w:cs="Times New Roman"/>
          <w:sz w:val="28"/>
          <w:szCs w:val="28"/>
        </w:rPr>
        <w:t>‾</w:t>
      </w:r>
      <w:r>
        <w:rPr>
          <w:sz w:val="28"/>
          <w:szCs w:val="28"/>
        </w:rPr>
        <w:t xml:space="preserve">, </w:t>
      </w:r>
      <w:r>
        <w:rPr>
          <w:sz w:val="28"/>
          <w:szCs w:val="28"/>
          <w:lang w:val="en-US"/>
        </w:rPr>
        <w:t>S</w:t>
      </w:r>
      <w:r>
        <w:rPr>
          <w:sz w:val="28"/>
          <w:szCs w:val="28"/>
        </w:rPr>
        <w:t>2</w:t>
      </w:r>
      <w:r>
        <w:rPr>
          <w:rFonts w:ascii="Cambria Math" w:hAnsi="Cambria Math" w:cs="Cambria Math"/>
          <w:sz w:val="28"/>
          <w:szCs w:val="28"/>
        </w:rPr>
        <w:t>−</w:t>
      </w:r>
      <w:r>
        <w:rPr>
          <w:sz w:val="28"/>
          <w:szCs w:val="28"/>
        </w:rPr>
        <w:t>), то они и разряжаются на аноде в ходе электролиза.</w:t>
      </w:r>
    </w:p>
    <w:p w14:paraId="7CB492CF" w14:textId="77777777" w:rsidR="00000000" w:rsidRDefault="00000000">
      <w:pPr>
        <w:spacing w:line="360" w:lineRule="auto"/>
        <w:ind w:firstLine="709"/>
        <w:jc w:val="both"/>
        <w:rPr>
          <w:sz w:val="28"/>
          <w:szCs w:val="28"/>
        </w:rPr>
      </w:pPr>
      <w:r>
        <w:rPr>
          <w:sz w:val="28"/>
          <w:szCs w:val="28"/>
        </w:rPr>
        <w:t>Активный (растворимый) анод при электролизе окисляется - переходит в раствор в виде ионов.</w:t>
      </w:r>
    </w:p>
    <w:p w14:paraId="36710A28" w14:textId="77777777" w:rsidR="00000000" w:rsidRDefault="00000000">
      <w:pPr>
        <w:spacing w:line="360" w:lineRule="auto"/>
        <w:ind w:firstLine="709"/>
        <w:jc w:val="both"/>
        <w:rPr>
          <w:sz w:val="28"/>
          <w:szCs w:val="28"/>
        </w:rPr>
      </w:pPr>
      <w:r>
        <w:rPr>
          <w:sz w:val="28"/>
          <w:szCs w:val="28"/>
        </w:rPr>
        <w:t>Рассмотрим несколько случаев электролиза водных растворов солей.</w:t>
      </w:r>
    </w:p>
    <w:p w14:paraId="299F7D38" w14:textId="77777777" w:rsidR="00000000" w:rsidRDefault="00000000">
      <w:pPr>
        <w:spacing w:line="360" w:lineRule="auto"/>
        <w:ind w:firstLine="709"/>
        <w:jc w:val="both"/>
        <w:rPr>
          <w:sz w:val="28"/>
          <w:szCs w:val="28"/>
        </w:rPr>
      </w:pPr>
      <w:r>
        <w:rPr>
          <w:sz w:val="28"/>
          <w:szCs w:val="28"/>
        </w:rPr>
        <w:t xml:space="preserve">Э л е к т р о л и з р а с т в о р а </w:t>
      </w:r>
      <w:r>
        <w:rPr>
          <w:sz w:val="28"/>
          <w:szCs w:val="28"/>
          <w:lang w:val="en-US"/>
        </w:rPr>
        <w:t>CuCl</w:t>
      </w:r>
      <w:r>
        <w:rPr>
          <w:sz w:val="28"/>
          <w:szCs w:val="28"/>
        </w:rPr>
        <w:t xml:space="preserve">2 </w:t>
      </w:r>
      <w:r>
        <w:rPr>
          <w:sz w:val="28"/>
          <w:szCs w:val="28"/>
          <w:lang w:val="en-US"/>
        </w:rPr>
        <w:t>c</w:t>
      </w:r>
      <w:r>
        <w:rPr>
          <w:sz w:val="28"/>
          <w:szCs w:val="28"/>
        </w:rPr>
        <w:t xml:space="preserve"> и н е р т н ы м а н о д о м</w:t>
      </w:r>
    </w:p>
    <w:p w14:paraId="66939B44" w14:textId="77777777" w:rsidR="00000000" w:rsidRDefault="00000000">
      <w:pPr>
        <w:spacing w:line="360" w:lineRule="auto"/>
        <w:ind w:firstLine="709"/>
        <w:jc w:val="both"/>
        <w:rPr>
          <w:sz w:val="28"/>
          <w:szCs w:val="28"/>
        </w:rPr>
      </w:pPr>
      <w:r>
        <w:rPr>
          <w:sz w:val="28"/>
          <w:szCs w:val="28"/>
        </w:rPr>
        <w:t xml:space="preserve">Электродный потенциал меди (+0,337 В) значительно больше потенциала восстановления ионов водорода из воды (-0,41 В). Поэтому на катоде происходит процесс восстановления ионов </w:t>
      </w:r>
      <w:r>
        <w:rPr>
          <w:sz w:val="28"/>
          <w:szCs w:val="28"/>
          <w:lang w:val="en-US"/>
        </w:rPr>
        <w:t>Cu</w:t>
      </w:r>
      <w:r>
        <w:rPr>
          <w:sz w:val="28"/>
          <w:szCs w:val="28"/>
        </w:rPr>
        <w:t>2+. У анода будут окисляться хлорид-ионы.</w:t>
      </w:r>
    </w:p>
    <w:p w14:paraId="47B87C4F" w14:textId="77777777" w:rsidR="00000000" w:rsidRDefault="00000000">
      <w:pPr>
        <w:spacing w:line="360" w:lineRule="auto"/>
        <w:ind w:firstLine="709"/>
        <w:jc w:val="both"/>
        <w:rPr>
          <w:sz w:val="28"/>
          <w:szCs w:val="28"/>
        </w:rPr>
      </w:pPr>
      <w:r>
        <w:rPr>
          <w:sz w:val="28"/>
          <w:szCs w:val="28"/>
        </w:rPr>
        <w:t>Схема электролиза раствора хлорида меди (</w:t>
      </w:r>
      <w:r>
        <w:rPr>
          <w:sz w:val="28"/>
          <w:szCs w:val="28"/>
          <w:lang w:val="en-US"/>
        </w:rPr>
        <w:t>II</w:t>
      </w:r>
      <w:r>
        <w:rPr>
          <w:sz w:val="28"/>
          <w:szCs w:val="28"/>
        </w:rPr>
        <w:t>)</w:t>
      </w:r>
    </w:p>
    <w:p w14:paraId="0B85BF2A" w14:textId="77777777" w:rsidR="00000000" w:rsidRDefault="00000000">
      <w:pPr>
        <w:spacing w:line="360" w:lineRule="auto"/>
        <w:ind w:firstLine="709"/>
        <w:jc w:val="both"/>
        <w:rPr>
          <w:sz w:val="28"/>
          <w:szCs w:val="28"/>
        </w:rPr>
      </w:pPr>
      <w:r>
        <w:rPr>
          <w:sz w:val="28"/>
          <w:szCs w:val="28"/>
        </w:rPr>
        <w:t xml:space="preserve">2 = </w:t>
      </w:r>
      <w:r>
        <w:rPr>
          <w:sz w:val="28"/>
          <w:szCs w:val="28"/>
          <w:lang w:val="en-US"/>
        </w:rPr>
        <w:t>Cu</w:t>
      </w:r>
      <w:r>
        <w:rPr>
          <w:sz w:val="28"/>
          <w:szCs w:val="28"/>
        </w:rPr>
        <w:t>2+ + 2</w:t>
      </w:r>
      <w:r>
        <w:rPr>
          <w:sz w:val="28"/>
          <w:szCs w:val="28"/>
          <w:lang w:val="en-US"/>
        </w:rPr>
        <w:t>Cl</w:t>
      </w:r>
      <w:r>
        <w:rPr>
          <w:rFonts w:ascii="Times New Roman" w:hAnsi="Times New Roman" w:cs="Times New Roman"/>
          <w:sz w:val="28"/>
          <w:szCs w:val="28"/>
        </w:rPr>
        <w:t>‾</w:t>
      </w:r>
    </w:p>
    <w:p w14:paraId="25036748" w14:textId="77777777" w:rsidR="00000000" w:rsidRDefault="00000000">
      <w:pPr>
        <w:spacing w:line="360" w:lineRule="auto"/>
        <w:ind w:firstLine="709"/>
        <w:jc w:val="both"/>
        <w:rPr>
          <w:sz w:val="28"/>
          <w:szCs w:val="28"/>
        </w:rPr>
      </w:pPr>
      <w:r>
        <w:rPr>
          <w:sz w:val="28"/>
          <w:szCs w:val="28"/>
        </w:rPr>
        <w:t>Катод (</w:t>
      </w:r>
      <w:r>
        <w:rPr>
          <w:rFonts w:ascii="Cambria Math" w:hAnsi="Cambria Math" w:cs="Cambria Math"/>
          <w:sz w:val="28"/>
          <w:szCs w:val="28"/>
        </w:rPr>
        <w:t>−</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 xml:space="preserve">2+, </w:t>
      </w:r>
      <w:r>
        <w:rPr>
          <w:sz w:val="28"/>
          <w:szCs w:val="28"/>
          <w:lang w:val="en-US"/>
        </w:rPr>
        <w:t>H</w:t>
      </w:r>
      <w:r>
        <w:rPr>
          <w:sz w:val="28"/>
          <w:szCs w:val="28"/>
        </w:rPr>
        <w:t>2</w:t>
      </w:r>
      <w:r>
        <w:rPr>
          <w:sz w:val="28"/>
          <w:szCs w:val="28"/>
          <w:lang w:val="en-US"/>
        </w:rPr>
        <w:t>O</w:t>
      </w:r>
      <w:r>
        <w:rPr>
          <w:sz w:val="28"/>
          <w:szCs w:val="28"/>
        </w:rPr>
        <w:t xml:space="preserve"> Анод (+) </w:t>
      </w:r>
      <w:r>
        <w:rPr>
          <w:rFonts w:ascii="Times New Roman" w:hAnsi="Times New Roman" w:cs="Times New Roman"/>
          <w:sz w:val="28"/>
          <w:szCs w:val="28"/>
        </w:rPr>
        <w:t>←</w:t>
      </w:r>
      <w:r>
        <w:rPr>
          <w:sz w:val="28"/>
          <w:szCs w:val="28"/>
        </w:rPr>
        <w:t xml:space="preserve"> </w:t>
      </w:r>
      <w:r>
        <w:rPr>
          <w:sz w:val="28"/>
          <w:szCs w:val="28"/>
          <w:lang w:val="en-US"/>
        </w:rPr>
        <w:t>Cl</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2</w:t>
      </w:r>
      <w:r>
        <w:rPr>
          <w:sz w:val="28"/>
          <w:szCs w:val="28"/>
          <w:lang w:val="en-US"/>
        </w:rPr>
        <w:t>O</w:t>
      </w:r>
    </w:p>
    <w:p w14:paraId="0E9DF167" w14:textId="77777777" w:rsidR="00000000" w:rsidRDefault="00000000">
      <w:pPr>
        <w:spacing w:line="360" w:lineRule="auto"/>
        <w:ind w:firstLine="709"/>
        <w:jc w:val="both"/>
        <w:rPr>
          <w:sz w:val="28"/>
          <w:szCs w:val="28"/>
        </w:rPr>
      </w:pPr>
      <w:r>
        <w:rPr>
          <w:sz w:val="28"/>
          <w:szCs w:val="28"/>
          <w:lang w:val="en-US"/>
        </w:rPr>
        <w:t>Cu</w:t>
      </w:r>
      <w:r>
        <w:rPr>
          <w:sz w:val="28"/>
          <w:szCs w:val="28"/>
        </w:rPr>
        <w:t>2+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0 2</w:t>
      </w:r>
      <w:r>
        <w:rPr>
          <w:sz w:val="28"/>
          <w:szCs w:val="28"/>
          <w:lang w:val="en-US"/>
        </w:rPr>
        <w:t>Cl</w:t>
      </w:r>
      <w:r>
        <w:rPr>
          <w:rFonts w:ascii="Times New Roman" w:hAnsi="Times New Roman" w:cs="Times New Roman"/>
          <w:sz w:val="28"/>
          <w:szCs w:val="28"/>
        </w:rPr>
        <w:t>‾</w:t>
      </w:r>
      <w:r>
        <w:rPr>
          <w:sz w:val="28"/>
          <w:szCs w:val="28"/>
        </w:rPr>
        <w:t xml:space="preserve"> </w:t>
      </w:r>
      <w:r>
        <w:rPr>
          <w:rFonts w:ascii="Cambria Math" w:hAnsi="Cambria Math" w:cs="Cambria Math"/>
          <w:sz w:val="28"/>
          <w:szCs w:val="28"/>
        </w:rPr>
        <w:t>−</w:t>
      </w:r>
      <w:r>
        <w:rPr>
          <w:sz w:val="28"/>
          <w:szCs w:val="28"/>
        </w:rPr>
        <w:t xml:space="preserve">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Cl</w:t>
      </w:r>
      <w:r>
        <w:rPr>
          <w:sz w:val="28"/>
          <w:szCs w:val="28"/>
        </w:rPr>
        <w:t>2</w:t>
      </w:r>
    </w:p>
    <w:p w14:paraId="5C42B164" w14:textId="77777777" w:rsidR="00000000" w:rsidRDefault="00000000">
      <w:pPr>
        <w:spacing w:line="360" w:lineRule="auto"/>
        <w:ind w:firstLine="709"/>
        <w:jc w:val="both"/>
        <w:rPr>
          <w:sz w:val="28"/>
          <w:szCs w:val="28"/>
        </w:rPr>
      </w:pPr>
    </w:p>
    <w:p w14:paraId="059C3348" w14:textId="77777777" w:rsidR="00000000" w:rsidRDefault="00000000">
      <w:pPr>
        <w:spacing w:line="360" w:lineRule="auto"/>
        <w:ind w:firstLine="709"/>
        <w:jc w:val="both"/>
        <w:rPr>
          <w:sz w:val="28"/>
          <w:szCs w:val="28"/>
        </w:rPr>
      </w:pPr>
      <w:r>
        <w:rPr>
          <w:sz w:val="28"/>
          <w:szCs w:val="28"/>
        </w:rPr>
        <w:t>Суммарное уравнение реакции, протекающей при электролизе, имеет вид:</w:t>
      </w:r>
    </w:p>
    <w:p w14:paraId="5467FE7D" w14:textId="77777777" w:rsidR="00000000" w:rsidRDefault="00000000">
      <w:pPr>
        <w:spacing w:line="360" w:lineRule="auto"/>
        <w:ind w:firstLine="709"/>
        <w:jc w:val="both"/>
        <w:rPr>
          <w:sz w:val="28"/>
          <w:szCs w:val="28"/>
        </w:rPr>
      </w:pP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 xml:space="preserve"> + </w:t>
      </w:r>
      <w:r>
        <w:rPr>
          <w:sz w:val="28"/>
          <w:szCs w:val="28"/>
          <w:lang w:val="en-US"/>
        </w:rPr>
        <w:t>Cl</w:t>
      </w:r>
      <w:r>
        <w:rPr>
          <w:sz w:val="28"/>
          <w:szCs w:val="28"/>
        </w:rPr>
        <w:t>2.</w:t>
      </w:r>
    </w:p>
    <w:p w14:paraId="349AD721" w14:textId="77777777" w:rsidR="00000000" w:rsidRDefault="00000000">
      <w:pPr>
        <w:spacing w:line="360" w:lineRule="auto"/>
        <w:ind w:firstLine="709"/>
        <w:jc w:val="both"/>
        <w:rPr>
          <w:sz w:val="28"/>
          <w:szCs w:val="28"/>
        </w:rPr>
      </w:pPr>
    </w:p>
    <w:p w14:paraId="333BDF09" w14:textId="77777777" w:rsidR="00000000" w:rsidRDefault="00000000">
      <w:pPr>
        <w:spacing w:line="360" w:lineRule="auto"/>
        <w:ind w:firstLine="709"/>
        <w:jc w:val="both"/>
        <w:rPr>
          <w:sz w:val="28"/>
          <w:szCs w:val="28"/>
        </w:rPr>
      </w:pPr>
      <w:r>
        <w:rPr>
          <w:sz w:val="28"/>
          <w:szCs w:val="28"/>
        </w:rPr>
        <w:t xml:space="preserve">Продукты электролиза - </w:t>
      </w:r>
      <w:r>
        <w:rPr>
          <w:sz w:val="28"/>
          <w:szCs w:val="28"/>
          <w:lang w:val="en-US"/>
        </w:rPr>
        <w:t>Cu</w:t>
      </w:r>
      <w:r>
        <w:rPr>
          <w:sz w:val="28"/>
          <w:szCs w:val="28"/>
        </w:rPr>
        <w:t xml:space="preserve"> и </w:t>
      </w:r>
      <w:r>
        <w:rPr>
          <w:sz w:val="28"/>
          <w:szCs w:val="28"/>
          <w:lang w:val="en-US"/>
        </w:rPr>
        <w:t>Cl</w:t>
      </w:r>
      <w:r>
        <w:rPr>
          <w:sz w:val="28"/>
          <w:szCs w:val="28"/>
        </w:rPr>
        <w:t>2.</w:t>
      </w:r>
    </w:p>
    <w:p w14:paraId="1AE83224" w14:textId="77777777" w:rsidR="00000000" w:rsidRDefault="00000000">
      <w:pPr>
        <w:spacing w:line="360" w:lineRule="auto"/>
        <w:ind w:firstLine="709"/>
        <w:jc w:val="both"/>
        <w:rPr>
          <w:sz w:val="28"/>
          <w:szCs w:val="28"/>
        </w:rPr>
      </w:pPr>
      <w:r>
        <w:rPr>
          <w:sz w:val="28"/>
          <w:szCs w:val="28"/>
        </w:rPr>
        <w:t xml:space="preserve">Э л е к т р о л и з р а с т в о р а </w:t>
      </w:r>
      <w:r>
        <w:rPr>
          <w:sz w:val="28"/>
          <w:szCs w:val="28"/>
          <w:lang w:val="en-US"/>
        </w:rPr>
        <w:t>KNO</w:t>
      </w:r>
      <w:r>
        <w:rPr>
          <w:sz w:val="28"/>
          <w:szCs w:val="28"/>
        </w:rPr>
        <w:t>3 с и н е р т н ы м а н о д о м</w:t>
      </w:r>
    </w:p>
    <w:p w14:paraId="58D848B2" w14:textId="77777777" w:rsidR="00000000" w:rsidRDefault="00000000">
      <w:pPr>
        <w:spacing w:line="360" w:lineRule="auto"/>
        <w:ind w:firstLine="709"/>
        <w:jc w:val="both"/>
        <w:rPr>
          <w:sz w:val="28"/>
          <w:szCs w:val="28"/>
        </w:rPr>
      </w:pPr>
      <w:r>
        <w:rPr>
          <w:sz w:val="28"/>
          <w:szCs w:val="28"/>
        </w:rPr>
        <w:t>Электродный потенциал калия (</w:t>
      </w:r>
      <w:r>
        <w:rPr>
          <w:rFonts w:ascii="Cambria Math" w:hAnsi="Cambria Math" w:cs="Cambria Math"/>
          <w:sz w:val="28"/>
          <w:szCs w:val="28"/>
        </w:rPr>
        <w:t>−</w:t>
      </w:r>
      <w:r>
        <w:rPr>
          <w:sz w:val="28"/>
          <w:szCs w:val="28"/>
        </w:rPr>
        <w:t xml:space="preserve">2,924 В) значительно меньше потенциала восстановления ионов водорода из воды (-0,41 В), поэтому катионы </w:t>
      </w:r>
      <w:r>
        <w:rPr>
          <w:sz w:val="28"/>
          <w:szCs w:val="28"/>
          <w:lang w:val="en-US"/>
        </w:rPr>
        <w:t>K</w:t>
      </w:r>
      <w:r>
        <w:rPr>
          <w:sz w:val="28"/>
          <w:szCs w:val="28"/>
        </w:rPr>
        <w:t xml:space="preserve">+ не будут восстанавливаться на катоде. Кислородсодержащие анионы </w:t>
      </w:r>
      <w:r>
        <w:rPr>
          <w:sz w:val="28"/>
          <w:szCs w:val="28"/>
          <w:lang w:val="en-US"/>
        </w:rPr>
        <w:t>NO</w:t>
      </w:r>
      <w:r>
        <w:rPr>
          <w:sz w:val="28"/>
          <w:szCs w:val="28"/>
        </w:rPr>
        <w:t>3</w:t>
      </w:r>
      <w:r>
        <w:rPr>
          <w:rFonts w:ascii="Times New Roman" w:hAnsi="Times New Roman" w:cs="Times New Roman"/>
          <w:sz w:val="28"/>
          <w:szCs w:val="28"/>
        </w:rPr>
        <w:t>‾</w:t>
      </w:r>
      <w:r>
        <w:rPr>
          <w:sz w:val="28"/>
          <w:szCs w:val="28"/>
        </w:rPr>
        <w:t xml:space="preserve"> не будут окисляться на аноде. В этом случае на катоде и аноде восстанавливаются и окисляются молекулы воды. При этом в катодном пространстве будут накапливаться ионы </w:t>
      </w:r>
      <w:r>
        <w:rPr>
          <w:sz w:val="28"/>
          <w:szCs w:val="28"/>
          <w:lang w:val="en-US"/>
        </w:rPr>
        <w:t>OH</w:t>
      </w:r>
      <w:r>
        <w:rPr>
          <w:rFonts w:ascii="Times New Roman" w:hAnsi="Times New Roman" w:cs="Times New Roman"/>
          <w:sz w:val="28"/>
          <w:szCs w:val="28"/>
        </w:rPr>
        <w:t>‾</w:t>
      </w:r>
      <w:r>
        <w:rPr>
          <w:sz w:val="28"/>
          <w:szCs w:val="28"/>
        </w:rPr>
        <w:t xml:space="preserve">, образующие с ионами </w:t>
      </w:r>
      <w:r>
        <w:rPr>
          <w:sz w:val="28"/>
          <w:szCs w:val="28"/>
          <w:lang w:val="en-US"/>
        </w:rPr>
        <w:t>K</w:t>
      </w:r>
      <w:r>
        <w:rPr>
          <w:sz w:val="28"/>
          <w:szCs w:val="28"/>
        </w:rPr>
        <w:t xml:space="preserve">+ щелочь </w:t>
      </w:r>
      <w:r>
        <w:rPr>
          <w:sz w:val="28"/>
          <w:szCs w:val="28"/>
          <w:lang w:val="en-US"/>
        </w:rPr>
        <w:t>KOH</w:t>
      </w:r>
      <w:r>
        <w:rPr>
          <w:sz w:val="28"/>
          <w:szCs w:val="28"/>
        </w:rPr>
        <w:t xml:space="preserve">, а в анодном пространстве накапливаются ионы </w:t>
      </w:r>
      <w:r>
        <w:rPr>
          <w:sz w:val="28"/>
          <w:szCs w:val="28"/>
          <w:lang w:val="en-US"/>
        </w:rPr>
        <w:t>H</w:t>
      </w:r>
      <w:r>
        <w:rPr>
          <w:sz w:val="28"/>
          <w:szCs w:val="28"/>
        </w:rPr>
        <w:t xml:space="preserve">+, образующие с ионами </w:t>
      </w:r>
      <w:r>
        <w:rPr>
          <w:sz w:val="28"/>
          <w:szCs w:val="28"/>
          <w:lang w:val="en-US"/>
        </w:rPr>
        <w:lastRenderedPageBreak/>
        <w:t>NO</w:t>
      </w:r>
      <w:r>
        <w:rPr>
          <w:sz w:val="28"/>
          <w:szCs w:val="28"/>
        </w:rPr>
        <w:t>3</w:t>
      </w:r>
      <w:r>
        <w:rPr>
          <w:rFonts w:ascii="Times New Roman" w:hAnsi="Times New Roman" w:cs="Times New Roman"/>
          <w:sz w:val="28"/>
          <w:szCs w:val="28"/>
        </w:rPr>
        <w:t>‾</w:t>
      </w:r>
      <w:r>
        <w:rPr>
          <w:sz w:val="28"/>
          <w:szCs w:val="28"/>
        </w:rPr>
        <w:t xml:space="preserve"> кислоту </w:t>
      </w:r>
      <w:r>
        <w:rPr>
          <w:sz w:val="28"/>
          <w:szCs w:val="28"/>
          <w:lang w:val="en-US"/>
        </w:rPr>
        <w:t>HNO</w:t>
      </w:r>
      <w:r>
        <w:rPr>
          <w:sz w:val="28"/>
          <w:szCs w:val="28"/>
        </w:rPr>
        <w:t>3.</w:t>
      </w:r>
    </w:p>
    <w:p w14:paraId="7C69C8A6" w14:textId="77777777" w:rsidR="00000000" w:rsidRDefault="00000000">
      <w:pPr>
        <w:spacing w:line="360" w:lineRule="auto"/>
        <w:ind w:firstLine="709"/>
        <w:jc w:val="both"/>
        <w:rPr>
          <w:sz w:val="28"/>
          <w:szCs w:val="28"/>
        </w:rPr>
      </w:pPr>
      <w:r>
        <w:rPr>
          <w:sz w:val="28"/>
          <w:szCs w:val="28"/>
        </w:rPr>
        <w:t>Схема электролиза раствора нитрата калия</w:t>
      </w:r>
    </w:p>
    <w:p w14:paraId="01438F68" w14:textId="77777777" w:rsidR="00000000" w:rsidRDefault="00000000">
      <w:pPr>
        <w:spacing w:line="360" w:lineRule="auto"/>
        <w:ind w:firstLine="709"/>
        <w:jc w:val="both"/>
        <w:rPr>
          <w:sz w:val="28"/>
          <w:szCs w:val="28"/>
        </w:rPr>
      </w:pPr>
      <w:r>
        <w:rPr>
          <w:sz w:val="28"/>
          <w:szCs w:val="28"/>
        </w:rPr>
        <w:t xml:space="preserve">3 = </w:t>
      </w:r>
      <w:r>
        <w:rPr>
          <w:sz w:val="28"/>
          <w:szCs w:val="28"/>
          <w:lang w:val="en-US"/>
        </w:rPr>
        <w:t>K</w:t>
      </w:r>
      <w:r>
        <w:rPr>
          <w:sz w:val="28"/>
          <w:szCs w:val="28"/>
        </w:rPr>
        <w:t xml:space="preserve">+ + </w:t>
      </w:r>
      <w:r>
        <w:rPr>
          <w:sz w:val="28"/>
          <w:szCs w:val="28"/>
          <w:lang w:val="en-US"/>
        </w:rPr>
        <w:t>NO</w:t>
      </w:r>
      <w:r>
        <w:rPr>
          <w:sz w:val="28"/>
          <w:szCs w:val="28"/>
        </w:rPr>
        <w:t>3</w:t>
      </w:r>
      <w:r>
        <w:rPr>
          <w:rFonts w:ascii="Times New Roman" w:hAnsi="Times New Roman" w:cs="Times New Roman"/>
          <w:sz w:val="28"/>
          <w:szCs w:val="28"/>
        </w:rPr>
        <w:t>‾</w:t>
      </w:r>
    </w:p>
    <w:p w14:paraId="17E12914" w14:textId="77777777" w:rsidR="00000000" w:rsidRDefault="00000000">
      <w:pPr>
        <w:spacing w:line="360" w:lineRule="auto"/>
        <w:ind w:firstLine="709"/>
        <w:jc w:val="both"/>
        <w:rPr>
          <w:sz w:val="28"/>
          <w:szCs w:val="28"/>
        </w:rPr>
      </w:pPr>
      <w:r>
        <w:rPr>
          <w:sz w:val="28"/>
          <w:szCs w:val="28"/>
        </w:rPr>
        <w:t>Катод (</w:t>
      </w:r>
      <w:r>
        <w:rPr>
          <w:rFonts w:ascii="Cambria Math" w:hAnsi="Cambria Math" w:cs="Cambria Math"/>
          <w:sz w:val="28"/>
          <w:szCs w:val="28"/>
        </w:rPr>
        <w:t>−</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 xml:space="preserve">+, </w:t>
      </w:r>
      <w:r>
        <w:rPr>
          <w:sz w:val="28"/>
          <w:szCs w:val="28"/>
          <w:lang w:val="en-US"/>
        </w:rPr>
        <w:t>H</w:t>
      </w:r>
      <w:r>
        <w:rPr>
          <w:sz w:val="28"/>
          <w:szCs w:val="28"/>
        </w:rPr>
        <w:t>2</w:t>
      </w:r>
      <w:r>
        <w:rPr>
          <w:sz w:val="28"/>
          <w:szCs w:val="28"/>
          <w:lang w:val="en-US"/>
        </w:rPr>
        <w:t>O</w:t>
      </w:r>
      <w:r>
        <w:rPr>
          <w:sz w:val="28"/>
          <w:szCs w:val="28"/>
        </w:rPr>
        <w:t xml:space="preserve"> Анод (+) </w:t>
      </w:r>
      <w:r>
        <w:rPr>
          <w:rFonts w:ascii="Times New Roman" w:hAnsi="Times New Roman" w:cs="Times New Roman"/>
          <w:sz w:val="28"/>
          <w:szCs w:val="28"/>
        </w:rPr>
        <w:t>←</w:t>
      </w:r>
      <w:r>
        <w:rPr>
          <w:sz w:val="28"/>
          <w:szCs w:val="28"/>
        </w:rPr>
        <w:t xml:space="preserve"> </w:t>
      </w:r>
      <w:r>
        <w:rPr>
          <w:sz w:val="28"/>
          <w:szCs w:val="28"/>
          <w:lang w:val="en-US"/>
        </w:rPr>
        <w:t>NO</w:t>
      </w:r>
      <w:r>
        <w:rPr>
          <w:sz w:val="28"/>
          <w:szCs w:val="28"/>
        </w:rPr>
        <w:t>3</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2</w:t>
      </w:r>
      <w:r>
        <w:rPr>
          <w:sz w:val="28"/>
          <w:szCs w:val="28"/>
          <w:lang w:val="en-US"/>
        </w:rPr>
        <w:t>O</w:t>
      </w:r>
    </w:p>
    <w:p w14:paraId="33F1A2C2" w14:textId="77777777" w:rsidR="00000000" w:rsidRDefault="00000000">
      <w:pPr>
        <w:spacing w:line="360" w:lineRule="auto"/>
        <w:ind w:firstLine="709"/>
        <w:jc w:val="both"/>
        <w:rPr>
          <w:sz w:val="28"/>
          <w:szCs w:val="28"/>
        </w:rPr>
      </w:pPr>
      <w:r>
        <w:rPr>
          <w:sz w:val="28"/>
          <w:szCs w:val="28"/>
          <w:lang w:val="es-ES"/>
        </w:rPr>
        <w:t>2H2O + 2</w:t>
      </w:r>
      <w:r>
        <w:rPr>
          <w:rFonts w:ascii="Times New Roman" w:hAnsi="Times New Roman" w:cs="Times New Roman"/>
          <w:sz w:val="28"/>
          <w:szCs w:val="28"/>
          <w:lang w:val="es-ES"/>
        </w:rPr>
        <w:t>ē</w:t>
      </w:r>
      <w:r>
        <w:rPr>
          <w:sz w:val="28"/>
          <w:szCs w:val="28"/>
          <w:lang w:val="es-ES"/>
        </w:rPr>
        <w:t xml:space="preserve"> </w:t>
      </w:r>
      <w:r>
        <w:rPr>
          <w:rFonts w:ascii="Times New Roman" w:hAnsi="Times New Roman" w:cs="Times New Roman"/>
          <w:sz w:val="28"/>
          <w:szCs w:val="28"/>
          <w:lang w:val="es-ES"/>
        </w:rPr>
        <w:t>→</w:t>
      </w:r>
      <w:r>
        <w:rPr>
          <w:sz w:val="28"/>
          <w:szCs w:val="28"/>
          <w:lang w:val="es-ES"/>
        </w:rPr>
        <w:t xml:space="preserve"> H2 + 2OH</w:t>
      </w:r>
      <w:r>
        <w:rPr>
          <w:rFonts w:ascii="Times New Roman" w:hAnsi="Times New Roman" w:cs="Times New Roman"/>
          <w:sz w:val="28"/>
          <w:szCs w:val="28"/>
          <w:lang w:val="es-ES"/>
        </w:rPr>
        <w:t>‾</w:t>
      </w:r>
      <w:r>
        <w:rPr>
          <w:sz w:val="28"/>
          <w:szCs w:val="28"/>
        </w:rPr>
        <w:t>;</w:t>
      </w:r>
      <w:r>
        <w:rPr>
          <w:sz w:val="28"/>
          <w:szCs w:val="28"/>
          <w:lang w:val="es-ES"/>
        </w:rPr>
        <w:t xml:space="preserve"> 2H2O </w:t>
      </w:r>
      <w:r>
        <w:rPr>
          <w:rFonts w:ascii="Cambria Math" w:hAnsi="Cambria Math" w:cs="Cambria Math"/>
          <w:sz w:val="28"/>
          <w:szCs w:val="28"/>
          <w:lang w:val="es-ES"/>
        </w:rPr>
        <w:t>−</w:t>
      </w:r>
      <w:r>
        <w:rPr>
          <w:sz w:val="28"/>
          <w:szCs w:val="28"/>
          <w:lang w:val="es-ES"/>
        </w:rPr>
        <w:t xml:space="preserve"> 4</w:t>
      </w:r>
      <w:r>
        <w:rPr>
          <w:rFonts w:ascii="Times New Roman" w:hAnsi="Times New Roman" w:cs="Times New Roman"/>
          <w:sz w:val="28"/>
          <w:szCs w:val="28"/>
          <w:lang w:val="es-ES"/>
        </w:rPr>
        <w:t>ē</w:t>
      </w:r>
      <w:r>
        <w:rPr>
          <w:sz w:val="28"/>
          <w:szCs w:val="28"/>
          <w:lang w:val="es-ES"/>
        </w:rPr>
        <w:t xml:space="preserve"> </w:t>
      </w:r>
      <w:r>
        <w:rPr>
          <w:rFonts w:ascii="Times New Roman" w:hAnsi="Times New Roman" w:cs="Times New Roman"/>
          <w:sz w:val="28"/>
          <w:szCs w:val="28"/>
          <w:lang w:val="es-ES"/>
        </w:rPr>
        <w:t>→</w:t>
      </w:r>
      <w:r>
        <w:rPr>
          <w:sz w:val="28"/>
          <w:szCs w:val="28"/>
          <w:lang w:val="es-ES"/>
        </w:rPr>
        <w:t xml:space="preserve"> O2 + 4H+</w:t>
      </w:r>
      <w:r>
        <w:rPr>
          <w:sz w:val="28"/>
          <w:szCs w:val="28"/>
        </w:rPr>
        <w:t>;</w:t>
      </w:r>
    </w:p>
    <w:p w14:paraId="57FDBE2F" w14:textId="77777777" w:rsidR="00000000" w:rsidRDefault="00000000">
      <w:pPr>
        <w:spacing w:line="360" w:lineRule="auto"/>
        <w:ind w:firstLine="709"/>
        <w:jc w:val="both"/>
        <w:rPr>
          <w:sz w:val="28"/>
          <w:szCs w:val="28"/>
        </w:rPr>
      </w:pPr>
      <w:r>
        <w:rPr>
          <w:sz w:val="28"/>
          <w:szCs w:val="28"/>
        </w:rPr>
        <w:t>у</w:t>
      </w:r>
      <w:r>
        <w:rPr>
          <w:sz w:val="28"/>
          <w:szCs w:val="28"/>
          <w:lang w:val="es-ES"/>
        </w:rPr>
        <w:t xml:space="preserve"> </w:t>
      </w:r>
      <w:r>
        <w:rPr>
          <w:sz w:val="28"/>
          <w:szCs w:val="28"/>
        </w:rPr>
        <w:t xml:space="preserve">катода </w:t>
      </w:r>
      <w:r>
        <w:rPr>
          <w:sz w:val="28"/>
          <w:szCs w:val="28"/>
          <w:lang w:val="es-ES"/>
        </w:rPr>
        <w:t>2K+ + 2OH</w:t>
      </w:r>
      <w:r>
        <w:rPr>
          <w:rFonts w:ascii="Times New Roman" w:hAnsi="Times New Roman" w:cs="Times New Roman"/>
          <w:sz w:val="28"/>
          <w:szCs w:val="28"/>
          <w:lang w:val="es-ES"/>
        </w:rPr>
        <w:t>‾</w:t>
      </w:r>
      <w:r>
        <w:rPr>
          <w:sz w:val="28"/>
          <w:szCs w:val="28"/>
          <w:lang w:val="es-ES"/>
        </w:rPr>
        <w:t xml:space="preserve"> </w:t>
      </w:r>
      <w:r>
        <w:rPr>
          <w:rFonts w:ascii="Times New Roman" w:hAnsi="Times New Roman" w:cs="Times New Roman"/>
          <w:sz w:val="28"/>
          <w:szCs w:val="28"/>
          <w:lang w:val="es-ES"/>
        </w:rPr>
        <w:t>→</w:t>
      </w:r>
      <w:r>
        <w:rPr>
          <w:sz w:val="28"/>
          <w:szCs w:val="28"/>
          <w:lang w:val="es-ES"/>
        </w:rPr>
        <w:t xml:space="preserve"> 2KOH</w:t>
      </w:r>
      <w:r>
        <w:rPr>
          <w:sz w:val="28"/>
          <w:szCs w:val="28"/>
        </w:rPr>
        <w:t>;</w:t>
      </w:r>
      <w:r>
        <w:rPr>
          <w:sz w:val="28"/>
          <w:szCs w:val="28"/>
          <w:lang w:val="es-ES"/>
        </w:rPr>
        <w:t xml:space="preserve"> </w:t>
      </w:r>
      <w:r>
        <w:rPr>
          <w:sz w:val="28"/>
          <w:szCs w:val="28"/>
        </w:rPr>
        <w:t>у</w:t>
      </w:r>
      <w:r>
        <w:rPr>
          <w:sz w:val="28"/>
          <w:szCs w:val="28"/>
          <w:lang w:val="es-ES"/>
        </w:rPr>
        <w:t xml:space="preserve"> </w:t>
      </w:r>
      <w:r>
        <w:rPr>
          <w:sz w:val="28"/>
          <w:szCs w:val="28"/>
        </w:rPr>
        <w:t xml:space="preserve">анода </w:t>
      </w:r>
      <w:r>
        <w:rPr>
          <w:sz w:val="28"/>
          <w:szCs w:val="28"/>
          <w:lang w:val="es-ES"/>
        </w:rPr>
        <w:t>2H+ + 2NO3</w:t>
      </w:r>
      <w:r>
        <w:rPr>
          <w:rFonts w:ascii="Times New Roman" w:hAnsi="Times New Roman" w:cs="Times New Roman"/>
          <w:sz w:val="28"/>
          <w:szCs w:val="28"/>
          <w:lang w:val="es-ES"/>
        </w:rPr>
        <w:t>‾</w:t>
      </w:r>
      <w:r>
        <w:rPr>
          <w:sz w:val="28"/>
          <w:szCs w:val="28"/>
          <w:lang w:val="es-ES"/>
        </w:rPr>
        <w:t xml:space="preserve"> </w:t>
      </w:r>
      <w:r>
        <w:rPr>
          <w:rFonts w:ascii="Times New Roman" w:hAnsi="Times New Roman" w:cs="Times New Roman"/>
          <w:sz w:val="28"/>
          <w:szCs w:val="28"/>
          <w:lang w:val="es-ES"/>
        </w:rPr>
        <w:t>→</w:t>
      </w:r>
      <w:r>
        <w:rPr>
          <w:sz w:val="28"/>
          <w:szCs w:val="28"/>
          <w:lang w:val="es-ES"/>
        </w:rPr>
        <w:t xml:space="preserve"> 2HNO3</w:t>
      </w:r>
      <w:r>
        <w:rPr>
          <w:sz w:val="28"/>
          <w:szCs w:val="28"/>
        </w:rPr>
        <w:t>.</w:t>
      </w:r>
    </w:p>
    <w:p w14:paraId="3C760121" w14:textId="77777777" w:rsidR="00000000" w:rsidRDefault="00000000">
      <w:pPr>
        <w:spacing w:line="360" w:lineRule="auto"/>
        <w:ind w:firstLine="709"/>
        <w:jc w:val="both"/>
        <w:rPr>
          <w:sz w:val="28"/>
          <w:szCs w:val="28"/>
        </w:rPr>
      </w:pPr>
    </w:p>
    <w:p w14:paraId="16162E4D" w14:textId="77777777" w:rsidR="00000000" w:rsidRDefault="00000000">
      <w:pPr>
        <w:spacing w:line="360" w:lineRule="auto"/>
        <w:ind w:firstLine="709"/>
        <w:jc w:val="both"/>
        <w:rPr>
          <w:sz w:val="28"/>
          <w:szCs w:val="28"/>
        </w:rPr>
      </w:pPr>
      <w:r>
        <w:rPr>
          <w:sz w:val="28"/>
          <w:szCs w:val="28"/>
        </w:rPr>
        <w:t xml:space="preserve">Суммарное уравнение реакции электролиза раствора </w:t>
      </w:r>
      <w:r>
        <w:rPr>
          <w:sz w:val="28"/>
          <w:szCs w:val="28"/>
          <w:lang w:val="en-US"/>
        </w:rPr>
        <w:t>KNO</w:t>
      </w:r>
      <w:r>
        <w:rPr>
          <w:sz w:val="28"/>
          <w:szCs w:val="28"/>
        </w:rPr>
        <w:t>3</w:t>
      </w:r>
    </w:p>
    <w:p w14:paraId="6BFAF53F" w14:textId="77777777" w:rsidR="00000000" w:rsidRDefault="00000000">
      <w:pPr>
        <w:spacing w:line="360" w:lineRule="auto"/>
        <w:ind w:firstLine="709"/>
        <w:jc w:val="both"/>
        <w:rPr>
          <w:sz w:val="28"/>
          <w:szCs w:val="28"/>
        </w:rPr>
      </w:pPr>
    </w:p>
    <w:p w14:paraId="159F5159" w14:textId="77777777" w:rsidR="00000000" w:rsidRDefault="00000000">
      <w:pPr>
        <w:spacing w:line="360" w:lineRule="auto"/>
        <w:ind w:firstLine="709"/>
        <w:jc w:val="both"/>
        <w:rPr>
          <w:sz w:val="28"/>
          <w:szCs w:val="28"/>
        </w:rPr>
      </w:pPr>
      <w:r>
        <w:rPr>
          <w:sz w:val="28"/>
          <w:szCs w:val="28"/>
          <w:lang w:val="en-US"/>
        </w:rPr>
        <w:t>KNO</w:t>
      </w:r>
      <w:r>
        <w:rPr>
          <w:sz w:val="28"/>
          <w:szCs w:val="28"/>
        </w:rPr>
        <w:t>3 + 4</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H</w:t>
      </w:r>
      <w:r>
        <w:rPr>
          <w:sz w:val="28"/>
          <w:szCs w:val="28"/>
        </w:rPr>
        <w:t>2 + О2 + 2КОН + 2</w:t>
      </w:r>
      <w:r>
        <w:rPr>
          <w:sz w:val="28"/>
          <w:szCs w:val="28"/>
          <w:lang w:val="en-US"/>
        </w:rPr>
        <w:t>HNO</w:t>
      </w:r>
      <w:r>
        <w:rPr>
          <w:sz w:val="28"/>
          <w:szCs w:val="28"/>
        </w:rPr>
        <w:t>3.</w:t>
      </w:r>
    </w:p>
    <w:p w14:paraId="1C0086B2" w14:textId="77777777" w:rsidR="00000000" w:rsidRDefault="00000000">
      <w:pPr>
        <w:spacing w:line="360" w:lineRule="auto"/>
        <w:ind w:firstLine="709"/>
        <w:jc w:val="both"/>
        <w:rPr>
          <w:sz w:val="28"/>
          <w:szCs w:val="28"/>
        </w:rPr>
      </w:pPr>
    </w:p>
    <w:p w14:paraId="5B3C1974" w14:textId="77777777" w:rsidR="00000000" w:rsidRDefault="00000000">
      <w:pPr>
        <w:spacing w:line="360" w:lineRule="auto"/>
        <w:ind w:firstLine="709"/>
        <w:jc w:val="both"/>
        <w:rPr>
          <w:sz w:val="28"/>
          <w:szCs w:val="28"/>
          <w:lang w:val="en-US"/>
        </w:rPr>
      </w:pPr>
      <w:r>
        <w:rPr>
          <w:sz w:val="28"/>
          <w:szCs w:val="28"/>
        </w:rPr>
        <w:t>Продукты электролиза - Н2 и О2. У катода образуется щелочь КОН</w:t>
      </w:r>
    </w:p>
    <w:p w14:paraId="2BA95939" w14:textId="77777777" w:rsidR="00000000" w:rsidRDefault="00000000">
      <w:pPr>
        <w:spacing w:line="360" w:lineRule="auto"/>
        <w:ind w:firstLine="709"/>
        <w:jc w:val="both"/>
        <w:rPr>
          <w:sz w:val="28"/>
          <w:szCs w:val="28"/>
        </w:rPr>
      </w:pPr>
    </w:p>
    <w:p w14:paraId="1AD0B0A2" w14:textId="77777777" w:rsidR="00000000" w:rsidRDefault="00000000">
      <w:pPr>
        <w:spacing w:line="360" w:lineRule="auto"/>
        <w:ind w:firstLine="709"/>
        <w:jc w:val="both"/>
        <w:rPr>
          <w:sz w:val="28"/>
          <w:szCs w:val="28"/>
        </w:rPr>
      </w:pPr>
      <w:r>
        <w:rPr>
          <w:sz w:val="28"/>
          <w:szCs w:val="28"/>
        </w:rPr>
        <w:t xml:space="preserve">(рН &gt; 7); у анода </w:t>
      </w:r>
      <w:r>
        <w:rPr>
          <w:rFonts w:ascii="Cambria Math" w:hAnsi="Cambria Math" w:cs="Cambria Math"/>
          <w:sz w:val="28"/>
          <w:szCs w:val="28"/>
        </w:rPr>
        <w:t>−</w:t>
      </w:r>
      <w:r>
        <w:rPr>
          <w:sz w:val="28"/>
          <w:szCs w:val="28"/>
        </w:rPr>
        <w:t xml:space="preserve"> кислота </w:t>
      </w:r>
      <w:r>
        <w:rPr>
          <w:sz w:val="28"/>
          <w:szCs w:val="28"/>
          <w:lang w:val="en-US"/>
        </w:rPr>
        <w:t>HNO</w:t>
      </w:r>
      <w:r>
        <w:rPr>
          <w:sz w:val="28"/>
          <w:szCs w:val="28"/>
        </w:rPr>
        <w:t>3 и рН &lt; 7.</w:t>
      </w:r>
    </w:p>
    <w:p w14:paraId="5314F0EC" w14:textId="77777777" w:rsidR="00000000" w:rsidRDefault="00000000">
      <w:pPr>
        <w:spacing w:line="360" w:lineRule="auto"/>
        <w:ind w:firstLine="709"/>
        <w:jc w:val="both"/>
        <w:rPr>
          <w:sz w:val="28"/>
          <w:szCs w:val="28"/>
        </w:rPr>
      </w:pPr>
    </w:p>
    <w:p w14:paraId="656B5ECE" w14:textId="77777777" w:rsidR="00000000" w:rsidRDefault="00000000">
      <w:pPr>
        <w:spacing w:line="360" w:lineRule="auto"/>
        <w:ind w:firstLine="709"/>
        <w:jc w:val="both"/>
        <w:rPr>
          <w:sz w:val="28"/>
          <w:szCs w:val="28"/>
        </w:rPr>
      </w:pPr>
      <w:r>
        <w:rPr>
          <w:sz w:val="28"/>
          <w:szCs w:val="28"/>
        </w:rPr>
        <w:t xml:space="preserve">Э л е к т р о л и з р а с т в о р а </w:t>
      </w:r>
      <w:r>
        <w:rPr>
          <w:sz w:val="28"/>
          <w:szCs w:val="28"/>
          <w:lang w:val="en-US"/>
        </w:rPr>
        <w:t>NiSO</w:t>
      </w:r>
      <w:r>
        <w:rPr>
          <w:sz w:val="28"/>
          <w:szCs w:val="28"/>
        </w:rPr>
        <w:t>4 с н и к е л е в ы м а н о д о м</w:t>
      </w:r>
    </w:p>
    <w:p w14:paraId="6320F334" w14:textId="77777777" w:rsidR="00000000" w:rsidRDefault="00000000">
      <w:pPr>
        <w:spacing w:line="360" w:lineRule="auto"/>
        <w:ind w:firstLine="709"/>
        <w:jc w:val="both"/>
        <w:rPr>
          <w:sz w:val="28"/>
          <w:szCs w:val="28"/>
        </w:rPr>
      </w:pPr>
      <w:r>
        <w:rPr>
          <w:sz w:val="28"/>
          <w:szCs w:val="28"/>
        </w:rPr>
        <w:t>В этом случае сам анод окисляется, а на катоде восстанавливаются ионы никеля.</w:t>
      </w:r>
    </w:p>
    <w:p w14:paraId="021F0117" w14:textId="77777777" w:rsidR="00000000" w:rsidRDefault="00000000">
      <w:pPr>
        <w:spacing w:line="360" w:lineRule="auto"/>
        <w:ind w:firstLine="709"/>
        <w:jc w:val="both"/>
        <w:rPr>
          <w:sz w:val="28"/>
          <w:szCs w:val="28"/>
        </w:rPr>
      </w:pPr>
      <w:r>
        <w:rPr>
          <w:sz w:val="28"/>
          <w:szCs w:val="28"/>
        </w:rPr>
        <w:t>Схема электролиза раствора сульфата никеля</w:t>
      </w:r>
    </w:p>
    <w:p w14:paraId="7A7971BF" w14:textId="77777777" w:rsidR="00000000" w:rsidRDefault="00000000">
      <w:pPr>
        <w:spacing w:line="360" w:lineRule="auto"/>
        <w:ind w:firstLine="709"/>
        <w:jc w:val="both"/>
        <w:rPr>
          <w:sz w:val="28"/>
          <w:szCs w:val="28"/>
        </w:rPr>
      </w:pPr>
    </w:p>
    <w:p w14:paraId="200D948B" w14:textId="77777777" w:rsidR="00000000" w:rsidRDefault="00000000">
      <w:pPr>
        <w:spacing w:line="360" w:lineRule="auto"/>
        <w:ind w:firstLine="709"/>
        <w:jc w:val="both"/>
        <w:rPr>
          <w:sz w:val="28"/>
          <w:szCs w:val="28"/>
        </w:rPr>
      </w:pPr>
      <w:r>
        <w:rPr>
          <w:sz w:val="28"/>
          <w:szCs w:val="28"/>
        </w:rPr>
        <w:t>Катод (</w:t>
      </w:r>
      <w:r>
        <w:rPr>
          <w:rFonts w:ascii="Cambria Math" w:hAnsi="Cambria Math" w:cs="Cambria Math"/>
          <w:sz w:val="28"/>
          <w:szCs w:val="28"/>
        </w:rPr>
        <w:t>−</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Ni</w:t>
      </w:r>
      <w:r>
        <w:rPr>
          <w:sz w:val="28"/>
          <w:szCs w:val="28"/>
        </w:rPr>
        <w:t xml:space="preserve">2+, </w:t>
      </w:r>
      <w:r>
        <w:rPr>
          <w:sz w:val="28"/>
          <w:szCs w:val="28"/>
          <w:lang w:val="en-US"/>
        </w:rPr>
        <w:t>H</w:t>
      </w:r>
      <w:r>
        <w:rPr>
          <w:sz w:val="28"/>
          <w:szCs w:val="28"/>
        </w:rPr>
        <w:t>2</w:t>
      </w:r>
      <w:r>
        <w:rPr>
          <w:sz w:val="28"/>
          <w:szCs w:val="28"/>
          <w:lang w:val="en-US"/>
        </w:rPr>
        <w:t>O</w:t>
      </w:r>
      <w:r>
        <w:rPr>
          <w:sz w:val="28"/>
          <w:szCs w:val="28"/>
        </w:rPr>
        <w:t xml:space="preserve"> Анод никелевый </w:t>
      </w:r>
      <w:r>
        <w:rPr>
          <w:rFonts w:ascii="Times New Roman" w:hAnsi="Times New Roman" w:cs="Times New Roman"/>
          <w:sz w:val="28"/>
          <w:szCs w:val="28"/>
        </w:rPr>
        <w:t>←</w:t>
      </w:r>
      <w:r>
        <w:rPr>
          <w:sz w:val="28"/>
          <w:szCs w:val="28"/>
        </w:rPr>
        <w:t xml:space="preserve">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w:t>
      </w:r>
      <w:r>
        <w:rPr>
          <w:sz w:val="28"/>
          <w:szCs w:val="28"/>
          <w:lang w:val="en-US"/>
        </w:rPr>
        <w:t>H</w:t>
      </w:r>
      <w:r>
        <w:rPr>
          <w:sz w:val="28"/>
          <w:szCs w:val="28"/>
        </w:rPr>
        <w:t>2</w:t>
      </w:r>
      <w:r>
        <w:rPr>
          <w:sz w:val="28"/>
          <w:szCs w:val="28"/>
          <w:lang w:val="en-US"/>
        </w:rPr>
        <w:t>O</w:t>
      </w:r>
    </w:p>
    <w:p w14:paraId="44084F1E" w14:textId="77777777" w:rsidR="00000000" w:rsidRDefault="00000000">
      <w:pPr>
        <w:spacing w:line="360" w:lineRule="auto"/>
        <w:ind w:firstLine="709"/>
        <w:jc w:val="both"/>
        <w:rPr>
          <w:sz w:val="28"/>
          <w:szCs w:val="28"/>
        </w:rPr>
      </w:pPr>
      <w:r>
        <w:rPr>
          <w:sz w:val="28"/>
          <w:szCs w:val="28"/>
          <w:lang w:val="en-US"/>
        </w:rPr>
        <w:t>Ni</w:t>
      </w:r>
      <w:r>
        <w:rPr>
          <w:sz w:val="28"/>
          <w:szCs w:val="28"/>
        </w:rPr>
        <w:t>2+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Ni</w:t>
      </w:r>
      <w:r>
        <w:rPr>
          <w:sz w:val="28"/>
          <w:szCs w:val="28"/>
        </w:rPr>
        <w:t xml:space="preserve">0 </w:t>
      </w:r>
      <w:r>
        <w:rPr>
          <w:sz w:val="28"/>
          <w:szCs w:val="28"/>
          <w:lang w:val="en-US"/>
        </w:rPr>
        <w:t>Ni</w:t>
      </w:r>
      <w:r>
        <w:rPr>
          <w:sz w:val="28"/>
          <w:szCs w:val="28"/>
        </w:rPr>
        <w:t>0 - 2</w:t>
      </w:r>
      <w:r>
        <w:rPr>
          <w:rFonts w:ascii="Times New Roman" w:hAnsi="Times New Roman" w:cs="Times New Roman"/>
          <w:sz w:val="28"/>
          <w:szCs w:val="28"/>
        </w:rPr>
        <w:t>ē</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Ni</w:t>
      </w:r>
      <w:r>
        <w:rPr>
          <w:sz w:val="28"/>
          <w:szCs w:val="28"/>
        </w:rPr>
        <w:t>2+</w:t>
      </w:r>
    </w:p>
    <w:p w14:paraId="0DD01BB3" w14:textId="77777777" w:rsidR="00000000" w:rsidRDefault="00000000">
      <w:pPr>
        <w:spacing w:line="360" w:lineRule="auto"/>
        <w:ind w:firstLine="709"/>
        <w:jc w:val="both"/>
        <w:rPr>
          <w:sz w:val="28"/>
          <w:szCs w:val="28"/>
        </w:rPr>
      </w:pPr>
    </w:p>
    <w:p w14:paraId="03C367CA" w14:textId="77777777" w:rsidR="00000000" w:rsidRDefault="00000000">
      <w:pPr>
        <w:spacing w:line="360" w:lineRule="auto"/>
        <w:ind w:firstLine="709"/>
        <w:jc w:val="both"/>
        <w:rPr>
          <w:caps/>
          <w:sz w:val="28"/>
          <w:szCs w:val="28"/>
        </w:rPr>
      </w:pPr>
      <w:r>
        <w:rPr>
          <w:caps/>
          <w:sz w:val="28"/>
          <w:szCs w:val="28"/>
        </w:rPr>
        <w:t>Выполнение работы</w:t>
      </w:r>
    </w:p>
    <w:p w14:paraId="7A7167FA" w14:textId="77777777" w:rsidR="00000000" w:rsidRDefault="00000000">
      <w:pPr>
        <w:pStyle w:val="1"/>
        <w:spacing w:line="360" w:lineRule="auto"/>
        <w:ind w:firstLine="709"/>
        <w:jc w:val="both"/>
        <w:rPr>
          <w:sz w:val="28"/>
          <w:szCs w:val="28"/>
        </w:rPr>
      </w:pPr>
    </w:p>
    <w:p w14:paraId="6BAED97A" w14:textId="77777777" w:rsidR="00000000" w:rsidRDefault="00000000">
      <w:pPr>
        <w:pStyle w:val="1"/>
        <w:spacing w:line="360" w:lineRule="auto"/>
        <w:ind w:firstLine="709"/>
        <w:jc w:val="both"/>
        <w:rPr>
          <w:sz w:val="28"/>
          <w:szCs w:val="28"/>
        </w:rPr>
      </w:pPr>
      <w:r>
        <w:rPr>
          <w:sz w:val="28"/>
          <w:szCs w:val="28"/>
        </w:rPr>
        <w:t>Опыт 1. Электролиз раствора иодида калия</w:t>
      </w:r>
    </w:p>
    <w:p w14:paraId="2DDA20AC"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U</w:t>
      </w:r>
      <w:r>
        <w:rPr>
          <w:sz w:val="28"/>
          <w:szCs w:val="28"/>
        </w:rPr>
        <w:t xml:space="preserve">-образную трубку налить приблизительно до половины раствора иодида калия. Вставить в оба колена трубки угольные электроды и подключить </w:t>
      </w:r>
      <w:r>
        <w:rPr>
          <w:sz w:val="28"/>
          <w:szCs w:val="28"/>
        </w:rPr>
        <w:lastRenderedPageBreak/>
        <w:t>прибор к источнику постоянного электрического тока. Наблюдать окрашивание раствора у анода и выделение газа на катоде. Почему на катоде не выделяется металлический калий? Отключить ток и прибавить 2-3</w:t>
      </w:r>
      <w:r>
        <w:rPr>
          <w:sz w:val="28"/>
          <w:szCs w:val="28"/>
          <w:lang w:val="en-US"/>
        </w:rPr>
        <w:t xml:space="preserve"> </w:t>
      </w:r>
      <w:r>
        <w:rPr>
          <w:sz w:val="28"/>
          <w:szCs w:val="28"/>
        </w:rPr>
        <w:t>капли раствора фенолфталеина в катодное пространство. Что наблюдается?</w:t>
      </w:r>
    </w:p>
    <w:p w14:paraId="242429FF"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A6BE85E" w14:textId="77777777" w:rsidR="00000000" w:rsidRDefault="00000000">
      <w:pPr>
        <w:spacing w:line="360" w:lineRule="auto"/>
        <w:ind w:firstLine="709"/>
        <w:jc w:val="both"/>
        <w:rPr>
          <w:sz w:val="28"/>
          <w:szCs w:val="28"/>
        </w:rPr>
      </w:pPr>
      <w:r>
        <w:rPr>
          <w:sz w:val="28"/>
          <w:szCs w:val="28"/>
        </w:rPr>
        <w:t xml:space="preserve">. Составить схему электролиза водного раствора </w:t>
      </w:r>
      <w:r>
        <w:rPr>
          <w:sz w:val="28"/>
          <w:szCs w:val="28"/>
          <w:lang w:val="en-US"/>
        </w:rPr>
        <w:t>KI</w:t>
      </w:r>
      <w:r>
        <w:rPr>
          <w:sz w:val="28"/>
          <w:szCs w:val="28"/>
        </w:rPr>
        <w:t xml:space="preserve"> . Написать уравнения электродных и суммарной реакций. Указать продукты электролиза.</w:t>
      </w:r>
    </w:p>
    <w:p w14:paraId="38BE11A0" w14:textId="77777777" w:rsidR="00000000" w:rsidRDefault="00000000">
      <w:pPr>
        <w:spacing w:line="360" w:lineRule="auto"/>
        <w:ind w:firstLine="709"/>
        <w:jc w:val="both"/>
        <w:rPr>
          <w:sz w:val="28"/>
          <w:szCs w:val="28"/>
        </w:rPr>
      </w:pPr>
      <w:r>
        <w:rPr>
          <w:sz w:val="28"/>
          <w:szCs w:val="28"/>
        </w:rPr>
        <w:t>. Появление каких ионов в процессе электролиза обусловливает окраску индикатора в катодном пространстве? Указать рН раствора.</w:t>
      </w:r>
    </w:p>
    <w:p w14:paraId="6EB6F8CB" w14:textId="77777777" w:rsidR="00000000" w:rsidRDefault="00000000">
      <w:pPr>
        <w:pStyle w:val="1"/>
        <w:spacing w:line="360" w:lineRule="auto"/>
        <w:ind w:firstLine="709"/>
        <w:jc w:val="both"/>
        <w:rPr>
          <w:sz w:val="28"/>
          <w:szCs w:val="28"/>
        </w:rPr>
      </w:pPr>
      <w:r>
        <w:rPr>
          <w:sz w:val="28"/>
          <w:szCs w:val="28"/>
        </w:rPr>
        <w:t>Опыт 2. Электролиз раствора сульфата натрия</w:t>
      </w:r>
    </w:p>
    <w:p w14:paraId="7C73837F"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U</w:t>
      </w:r>
      <w:r>
        <w:rPr>
          <w:sz w:val="28"/>
          <w:szCs w:val="28"/>
        </w:rPr>
        <w:t>-образную трубку налить раствор сульфата натрия. Погрузить электроды, включить ток и наблюдать выделение пузырьков газа на электродах. Через 1-2 мин отключить ток и добавить в оба колена трубки по несколько капель раствора лакмуса. Обратить внимание на различную окраску лакмуса в анодном и катодном пространстве.</w:t>
      </w:r>
    </w:p>
    <w:p w14:paraId="768893CC"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09AF244" w14:textId="77777777" w:rsidR="00000000" w:rsidRDefault="00000000">
      <w:pPr>
        <w:spacing w:line="360" w:lineRule="auto"/>
        <w:ind w:firstLine="709"/>
        <w:jc w:val="both"/>
        <w:rPr>
          <w:sz w:val="28"/>
          <w:szCs w:val="28"/>
        </w:rPr>
      </w:pPr>
      <w:r>
        <w:rPr>
          <w:sz w:val="28"/>
          <w:szCs w:val="28"/>
        </w:rPr>
        <w:t xml:space="preserve">. Составить схему электролиза водного раствора </w:t>
      </w:r>
      <w:r>
        <w:rPr>
          <w:sz w:val="28"/>
          <w:szCs w:val="28"/>
          <w:lang w:val="en-US"/>
        </w:rPr>
        <w:t>Na</w:t>
      </w:r>
      <w:r>
        <w:rPr>
          <w:sz w:val="28"/>
          <w:szCs w:val="28"/>
        </w:rPr>
        <w:t>2</w:t>
      </w:r>
      <w:r>
        <w:rPr>
          <w:sz w:val="28"/>
          <w:szCs w:val="28"/>
          <w:lang w:val="en-US"/>
        </w:rPr>
        <w:t>SO</w:t>
      </w:r>
      <w:r>
        <w:rPr>
          <w:sz w:val="28"/>
          <w:szCs w:val="28"/>
        </w:rPr>
        <w:t>4. Написать уравнения электродных и суммарной реакций. Указать продукты электролиза.</w:t>
      </w:r>
    </w:p>
    <w:p w14:paraId="034D0FF8" w14:textId="77777777" w:rsidR="00000000" w:rsidRDefault="00000000">
      <w:pPr>
        <w:spacing w:line="360" w:lineRule="auto"/>
        <w:ind w:firstLine="709"/>
        <w:jc w:val="both"/>
        <w:rPr>
          <w:sz w:val="28"/>
          <w:szCs w:val="28"/>
        </w:rPr>
      </w:pPr>
      <w:r>
        <w:rPr>
          <w:sz w:val="28"/>
          <w:szCs w:val="28"/>
        </w:rPr>
        <w:t>. Указать вещества, которые образуются у катода и анода и изменяют окраску индикатора. Каково значение рН в анодном и катодном пространстве?</w:t>
      </w:r>
    </w:p>
    <w:p w14:paraId="3E6A5AE9" w14:textId="77777777" w:rsidR="00000000" w:rsidRDefault="00000000">
      <w:pPr>
        <w:pStyle w:val="1"/>
        <w:spacing w:line="360" w:lineRule="auto"/>
        <w:ind w:firstLine="709"/>
        <w:jc w:val="both"/>
        <w:rPr>
          <w:sz w:val="28"/>
          <w:szCs w:val="28"/>
        </w:rPr>
      </w:pPr>
      <w:r>
        <w:rPr>
          <w:sz w:val="28"/>
          <w:szCs w:val="28"/>
        </w:rPr>
        <w:t>Опыт 3. Электролиз раствора сульфата меди</w:t>
      </w:r>
    </w:p>
    <w:p w14:paraId="112E70DF" w14:textId="77777777" w:rsidR="00000000" w:rsidRDefault="00000000">
      <w:pPr>
        <w:spacing w:line="360" w:lineRule="auto"/>
        <w:ind w:firstLine="709"/>
        <w:jc w:val="both"/>
        <w:rPr>
          <w:sz w:val="28"/>
          <w:szCs w:val="28"/>
        </w:rPr>
      </w:pPr>
      <w:r>
        <w:rPr>
          <w:sz w:val="28"/>
          <w:szCs w:val="28"/>
        </w:rPr>
        <w:t xml:space="preserve">Налить в </w:t>
      </w:r>
      <w:r>
        <w:rPr>
          <w:sz w:val="28"/>
          <w:szCs w:val="28"/>
          <w:lang w:val="en-US"/>
        </w:rPr>
        <w:t>U</w:t>
      </w:r>
      <w:r>
        <w:rPr>
          <w:sz w:val="28"/>
          <w:szCs w:val="28"/>
        </w:rPr>
        <w:t>-образную трубку раствор сульфата меди. Пользуясь угольными электродами, пропускать ток в течение 4-5 мин. Какое вещество выделяется на катоде? Выделяется ли газ на аноде?</w:t>
      </w:r>
    </w:p>
    <w:p w14:paraId="3DACC56C"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81E92BB" w14:textId="77777777" w:rsidR="00000000" w:rsidRDefault="00000000">
      <w:pPr>
        <w:spacing w:line="360" w:lineRule="auto"/>
        <w:ind w:firstLine="709"/>
        <w:jc w:val="both"/>
        <w:rPr>
          <w:sz w:val="28"/>
          <w:szCs w:val="28"/>
        </w:rPr>
      </w:pPr>
      <w:r>
        <w:rPr>
          <w:sz w:val="28"/>
          <w:szCs w:val="28"/>
        </w:rPr>
        <w:t xml:space="preserve">. Составить схему электролиза водного раствора </w:t>
      </w:r>
      <w:r>
        <w:rPr>
          <w:sz w:val="28"/>
          <w:szCs w:val="28"/>
          <w:lang w:val="en-US"/>
        </w:rPr>
        <w:t>CuSO</w:t>
      </w:r>
      <w:r>
        <w:rPr>
          <w:sz w:val="28"/>
          <w:szCs w:val="28"/>
        </w:rPr>
        <w:t>4. Написать уравнения электродных и суммарной реакций. Указать продукты электролиза.</w:t>
      </w:r>
    </w:p>
    <w:p w14:paraId="37EFE940" w14:textId="77777777" w:rsidR="00000000" w:rsidRDefault="00000000">
      <w:pPr>
        <w:spacing w:line="360" w:lineRule="auto"/>
        <w:ind w:firstLine="709"/>
        <w:jc w:val="both"/>
        <w:rPr>
          <w:sz w:val="28"/>
          <w:szCs w:val="28"/>
        </w:rPr>
      </w:pPr>
      <w:r>
        <w:rPr>
          <w:sz w:val="28"/>
          <w:szCs w:val="28"/>
        </w:rPr>
        <w:t xml:space="preserve">. Назвать вещество, которое образуется у анода (в анодном пространстве) </w:t>
      </w:r>
      <w:r>
        <w:rPr>
          <w:sz w:val="28"/>
          <w:szCs w:val="28"/>
        </w:rPr>
        <w:lastRenderedPageBreak/>
        <w:t>и указать рН среды.</w:t>
      </w:r>
    </w:p>
    <w:p w14:paraId="09D40383" w14:textId="77777777" w:rsidR="00000000" w:rsidRDefault="00000000">
      <w:pPr>
        <w:pStyle w:val="1"/>
        <w:spacing w:line="360" w:lineRule="auto"/>
        <w:ind w:firstLine="709"/>
        <w:jc w:val="both"/>
        <w:rPr>
          <w:sz w:val="28"/>
          <w:szCs w:val="28"/>
        </w:rPr>
      </w:pPr>
      <w:r>
        <w:rPr>
          <w:sz w:val="28"/>
          <w:szCs w:val="28"/>
        </w:rPr>
        <w:t>Опыт 4. Электролиз с растворимым анодом</w:t>
      </w:r>
    </w:p>
    <w:p w14:paraId="2597621A" w14:textId="77777777" w:rsidR="00000000" w:rsidRDefault="00000000">
      <w:pPr>
        <w:spacing w:line="360" w:lineRule="auto"/>
        <w:ind w:firstLine="709"/>
        <w:jc w:val="both"/>
        <w:rPr>
          <w:sz w:val="28"/>
          <w:szCs w:val="28"/>
        </w:rPr>
      </w:pPr>
      <w:r>
        <w:rPr>
          <w:sz w:val="28"/>
          <w:szCs w:val="28"/>
        </w:rPr>
        <w:t>Присоединить электрод с отложившейся в предыдущем опыте медью к положительному полюсу источника тока, а другой электрод - к отрицательному полюсу, пропускать электрический ток. Наблюдать растворение меди с анода и выделение ее на катоде.</w:t>
      </w:r>
    </w:p>
    <w:p w14:paraId="3B9B4B0C"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F9AEFC3" w14:textId="77777777" w:rsidR="00000000" w:rsidRDefault="00000000">
      <w:pPr>
        <w:spacing w:line="360" w:lineRule="auto"/>
        <w:ind w:firstLine="709"/>
        <w:jc w:val="both"/>
        <w:rPr>
          <w:sz w:val="28"/>
          <w:szCs w:val="28"/>
        </w:rPr>
      </w:pPr>
      <w:r>
        <w:rPr>
          <w:sz w:val="28"/>
          <w:szCs w:val="28"/>
        </w:rPr>
        <w:t>Составить схему электролиза раствора сульфата меди с медным анодом. Написать уравнения электродных реакций.</w:t>
      </w:r>
    </w:p>
    <w:p w14:paraId="05ECF4F8" w14:textId="77777777" w:rsidR="00000000" w:rsidRDefault="00000000">
      <w:pPr>
        <w:spacing w:line="360" w:lineRule="auto"/>
        <w:ind w:firstLine="709"/>
        <w:jc w:val="both"/>
        <w:rPr>
          <w:sz w:val="28"/>
          <w:szCs w:val="28"/>
        </w:rPr>
      </w:pPr>
    </w:p>
    <w:p w14:paraId="6E7E7B7F" w14:textId="77777777" w:rsidR="00000000" w:rsidRDefault="00000000">
      <w:pPr>
        <w:spacing w:line="360" w:lineRule="auto"/>
        <w:ind w:firstLine="709"/>
        <w:jc w:val="both"/>
        <w:rPr>
          <w:caps/>
          <w:sz w:val="28"/>
          <w:szCs w:val="28"/>
        </w:rPr>
      </w:pPr>
      <w:r>
        <w:rPr>
          <w:caps/>
          <w:sz w:val="28"/>
          <w:szCs w:val="28"/>
        </w:rPr>
        <w:t>Примеры решения задач</w:t>
      </w:r>
    </w:p>
    <w:p w14:paraId="0554BA31" w14:textId="77777777" w:rsidR="00000000" w:rsidRDefault="00000000">
      <w:pPr>
        <w:spacing w:line="360" w:lineRule="auto"/>
        <w:ind w:firstLine="709"/>
        <w:jc w:val="both"/>
        <w:rPr>
          <w:sz w:val="28"/>
          <w:szCs w:val="28"/>
        </w:rPr>
      </w:pPr>
    </w:p>
    <w:p w14:paraId="1E779171" w14:textId="77777777" w:rsidR="00000000" w:rsidRDefault="00000000">
      <w:pPr>
        <w:spacing w:line="360" w:lineRule="auto"/>
        <w:ind w:firstLine="709"/>
        <w:jc w:val="both"/>
        <w:rPr>
          <w:sz w:val="28"/>
          <w:szCs w:val="28"/>
        </w:rPr>
      </w:pPr>
      <w:r>
        <w:rPr>
          <w:sz w:val="28"/>
          <w:szCs w:val="28"/>
        </w:rPr>
        <w:t xml:space="preserve">Пример 13.1. Сколько граммов никеля выделится на катоде при пропускании через раствор сернокислого никеля </w:t>
      </w:r>
      <w:r>
        <w:rPr>
          <w:sz w:val="28"/>
          <w:szCs w:val="28"/>
          <w:lang w:val="en-US"/>
        </w:rPr>
        <w:t>NiSO</w:t>
      </w:r>
      <w:r>
        <w:rPr>
          <w:sz w:val="28"/>
          <w:szCs w:val="28"/>
        </w:rPr>
        <w:t>4 тока силой 5</w:t>
      </w:r>
      <w:r>
        <w:rPr>
          <w:sz w:val="28"/>
          <w:szCs w:val="28"/>
          <w:lang w:val="en-US"/>
        </w:rPr>
        <w:t xml:space="preserve"> </w:t>
      </w:r>
      <w:r>
        <w:rPr>
          <w:sz w:val="28"/>
          <w:szCs w:val="28"/>
        </w:rPr>
        <w:t>А в течение 10</w:t>
      </w:r>
      <w:r>
        <w:rPr>
          <w:sz w:val="28"/>
          <w:szCs w:val="28"/>
          <w:lang w:val="en-US"/>
        </w:rPr>
        <w:t xml:space="preserve"> </w:t>
      </w:r>
      <w:r>
        <w:rPr>
          <w:sz w:val="28"/>
          <w:szCs w:val="28"/>
        </w:rPr>
        <w:t>мин? Привести схемы электродных процессов, протекающих при электролизе с инертным анодом. Определить продукты электролиза.</w:t>
      </w:r>
    </w:p>
    <w:p w14:paraId="6C1352E5" w14:textId="77777777" w:rsidR="00000000" w:rsidRDefault="00000000">
      <w:pPr>
        <w:spacing w:line="360" w:lineRule="auto"/>
        <w:ind w:firstLine="709"/>
        <w:jc w:val="both"/>
        <w:rPr>
          <w:sz w:val="28"/>
          <w:szCs w:val="28"/>
        </w:rPr>
      </w:pPr>
      <w:r>
        <w:rPr>
          <w:sz w:val="28"/>
          <w:szCs w:val="28"/>
        </w:rPr>
        <w:t>Решение. В водном растворе сульфат никеля (</w:t>
      </w:r>
      <w:r>
        <w:rPr>
          <w:sz w:val="28"/>
          <w:szCs w:val="28"/>
          <w:lang w:val="en-US"/>
        </w:rPr>
        <w:t>II</w:t>
      </w:r>
      <w:r>
        <w:rPr>
          <w:sz w:val="28"/>
          <w:szCs w:val="28"/>
        </w:rPr>
        <w:t>) диссоциирует:</w:t>
      </w:r>
    </w:p>
    <w:p w14:paraId="3C6019E5" w14:textId="77777777" w:rsidR="00000000" w:rsidRDefault="00000000">
      <w:pPr>
        <w:spacing w:line="360" w:lineRule="auto"/>
        <w:ind w:firstLine="709"/>
        <w:jc w:val="both"/>
        <w:rPr>
          <w:sz w:val="28"/>
          <w:szCs w:val="28"/>
        </w:rPr>
      </w:pPr>
      <w:r>
        <w:rPr>
          <w:sz w:val="28"/>
          <w:szCs w:val="28"/>
          <w:lang w:val="en-US"/>
        </w:rPr>
        <w:t>NiSO</w:t>
      </w:r>
      <w:r>
        <w:rPr>
          <w:sz w:val="28"/>
          <w:szCs w:val="28"/>
        </w:rPr>
        <w:t xml:space="preserve">4 = </w:t>
      </w:r>
      <w:r>
        <w:rPr>
          <w:sz w:val="28"/>
          <w:szCs w:val="28"/>
          <w:lang w:val="en-US"/>
        </w:rPr>
        <w:t>Ni</w:t>
      </w:r>
      <w:r>
        <w:rPr>
          <w:sz w:val="28"/>
          <w:szCs w:val="28"/>
        </w:rPr>
        <w:t xml:space="preserve">2+ + </w:t>
      </w:r>
      <w:r>
        <w:rPr>
          <w:sz w:val="28"/>
          <w:szCs w:val="28"/>
          <w:lang w:val="en-US"/>
        </w:rPr>
        <w:t>SO</w:t>
      </w:r>
      <w:r>
        <w:rPr>
          <w:sz w:val="28"/>
          <w:szCs w:val="28"/>
        </w:rPr>
        <w:t>42-. Стандартный электродный потенциал никеля (-0,250</w:t>
      </w:r>
      <w:r>
        <w:rPr>
          <w:sz w:val="28"/>
          <w:szCs w:val="28"/>
          <w:lang w:val="en-US"/>
        </w:rPr>
        <w:t xml:space="preserve"> </w:t>
      </w:r>
      <w:r>
        <w:rPr>
          <w:sz w:val="28"/>
          <w:szCs w:val="28"/>
        </w:rPr>
        <w:t>В) выше значения потенциала восстановления ионов водорода из воды (-0,41</w:t>
      </w:r>
      <w:r>
        <w:rPr>
          <w:sz w:val="28"/>
          <w:szCs w:val="28"/>
          <w:lang w:val="en-US"/>
        </w:rPr>
        <w:t xml:space="preserve"> </w:t>
      </w:r>
      <w:r>
        <w:rPr>
          <w:sz w:val="28"/>
          <w:szCs w:val="28"/>
        </w:rPr>
        <w:t xml:space="preserve">В). Поэтому на катоде будет происходить разряд ионов </w:t>
      </w:r>
      <w:r>
        <w:rPr>
          <w:sz w:val="28"/>
          <w:szCs w:val="28"/>
          <w:lang w:val="en-US"/>
        </w:rPr>
        <w:t>Ni</w:t>
      </w:r>
      <w:r>
        <w:rPr>
          <w:sz w:val="28"/>
          <w:szCs w:val="28"/>
        </w:rPr>
        <w:t>2+ и выделение металлического никеля. При электролизе сернокислых солей на инертном аноде происходит электрохимическое окисление воды с выделением кислорода.</w:t>
      </w:r>
    </w:p>
    <w:p w14:paraId="4DCE4606" w14:textId="77777777" w:rsidR="00000000" w:rsidRDefault="00000000">
      <w:pPr>
        <w:spacing w:line="360" w:lineRule="auto"/>
        <w:ind w:firstLine="709"/>
        <w:jc w:val="both"/>
        <w:rPr>
          <w:sz w:val="28"/>
          <w:szCs w:val="28"/>
        </w:rPr>
      </w:pPr>
    </w:p>
    <w:p w14:paraId="7D613A3B" w14:textId="77777777" w:rsidR="00000000" w:rsidRDefault="00000000">
      <w:pPr>
        <w:spacing w:line="360" w:lineRule="auto"/>
        <w:ind w:firstLine="709"/>
        <w:jc w:val="both"/>
        <w:rPr>
          <w:sz w:val="28"/>
          <w:szCs w:val="28"/>
        </w:rPr>
      </w:pPr>
      <w:r>
        <w:rPr>
          <w:sz w:val="28"/>
          <w:szCs w:val="28"/>
        </w:rPr>
        <w:t>Катод (</w:t>
      </w:r>
      <w:r>
        <w:rPr>
          <w:rFonts w:ascii="Cambria Math" w:hAnsi="Cambria Math" w:cs="Cambria Math"/>
          <w:sz w:val="28"/>
          <w:szCs w:val="28"/>
        </w:rPr>
        <w:t>−</w:t>
      </w:r>
      <w:r>
        <w:rPr>
          <w:sz w:val="28"/>
          <w:szCs w:val="28"/>
        </w:rPr>
        <w:t xml:space="preserve">) </w:t>
      </w:r>
      <w:r>
        <w:rPr>
          <w:rFonts w:ascii="Symbol" w:hAnsi="Symbol" w:cs="Symbol"/>
          <w:sz w:val="28"/>
          <w:szCs w:val="28"/>
        </w:rPr>
        <w:t>¬</w:t>
      </w:r>
      <w:r>
        <w:rPr>
          <w:sz w:val="28"/>
          <w:szCs w:val="28"/>
        </w:rPr>
        <w:t xml:space="preserve"> </w:t>
      </w:r>
      <w:r>
        <w:rPr>
          <w:sz w:val="28"/>
          <w:szCs w:val="28"/>
          <w:lang w:val="en-US"/>
        </w:rPr>
        <w:t>Ni</w:t>
      </w:r>
      <w:r>
        <w:rPr>
          <w:sz w:val="28"/>
          <w:szCs w:val="28"/>
        </w:rPr>
        <w:t xml:space="preserve">2+, Н2О Анод (+) </w:t>
      </w:r>
      <w:r>
        <w:rPr>
          <w:rFonts w:ascii="Symbol" w:hAnsi="Symbol" w:cs="Symbol"/>
          <w:sz w:val="28"/>
          <w:szCs w:val="28"/>
        </w:rPr>
        <w:t>¬</w:t>
      </w:r>
      <w:r>
        <w:rPr>
          <w:sz w:val="28"/>
          <w:szCs w:val="28"/>
        </w:rPr>
        <w:t xml:space="preserve"> </w:t>
      </w:r>
      <w:r>
        <w:rPr>
          <w:sz w:val="28"/>
          <w:szCs w:val="28"/>
          <w:lang w:val="en-US"/>
        </w:rPr>
        <w:t>SO</w:t>
      </w:r>
      <w:r>
        <w:rPr>
          <w:sz w:val="28"/>
          <w:szCs w:val="28"/>
        </w:rPr>
        <w:t>42-, Н2О</w:t>
      </w:r>
    </w:p>
    <w:p w14:paraId="1603D269" w14:textId="77777777" w:rsidR="00000000" w:rsidRDefault="00000000">
      <w:pPr>
        <w:spacing w:line="360" w:lineRule="auto"/>
        <w:ind w:firstLine="709"/>
        <w:jc w:val="both"/>
        <w:rPr>
          <w:sz w:val="28"/>
          <w:szCs w:val="28"/>
        </w:rPr>
      </w:pPr>
      <w:r>
        <w:rPr>
          <w:sz w:val="28"/>
          <w:szCs w:val="28"/>
          <w:lang w:val="en-US"/>
        </w:rPr>
        <w:t>Ni</w:t>
      </w:r>
      <w:r>
        <w:rPr>
          <w:rFonts w:ascii="Times New Roman" w:hAnsi="Times New Roman" w:cs="Times New Roman"/>
          <w:sz w:val="28"/>
          <w:szCs w:val="28"/>
        </w:rPr>
        <w:t xml:space="preserve">2+ + 2ē = </w:t>
      </w:r>
      <w:r>
        <w:rPr>
          <w:sz w:val="28"/>
          <w:szCs w:val="28"/>
          <w:lang w:val="en-US"/>
        </w:rPr>
        <w:t>Ni</w:t>
      </w:r>
      <w:r>
        <w:rPr>
          <w:sz w:val="28"/>
          <w:szCs w:val="28"/>
        </w:rPr>
        <w:t xml:space="preserve"> 2Н2О - 4</w:t>
      </w:r>
      <w:r>
        <w:rPr>
          <w:rFonts w:ascii="Times New Roman" w:hAnsi="Times New Roman" w:cs="Times New Roman"/>
          <w:sz w:val="28"/>
          <w:szCs w:val="28"/>
        </w:rPr>
        <w:t>ē = 4</w:t>
      </w:r>
      <w:r>
        <w:rPr>
          <w:sz w:val="28"/>
          <w:szCs w:val="28"/>
        </w:rPr>
        <w:t>Н+ + О2;</w:t>
      </w:r>
    </w:p>
    <w:p w14:paraId="2BABCC0E" w14:textId="77777777" w:rsidR="00000000" w:rsidRDefault="00000000">
      <w:pPr>
        <w:spacing w:line="360" w:lineRule="auto"/>
        <w:ind w:firstLine="709"/>
        <w:jc w:val="both"/>
        <w:rPr>
          <w:sz w:val="28"/>
          <w:szCs w:val="28"/>
        </w:rPr>
      </w:pPr>
      <w:r>
        <w:rPr>
          <w:sz w:val="28"/>
          <w:szCs w:val="28"/>
        </w:rPr>
        <w:t>у анода 4Н+ + 2</w:t>
      </w:r>
      <w:r>
        <w:rPr>
          <w:sz w:val="28"/>
          <w:szCs w:val="28"/>
          <w:lang w:val="en-US"/>
        </w:rPr>
        <w:t>SO</w:t>
      </w:r>
      <w:r>
        <w:rPr>
          <w:sz w:val="28"/>
          <w:szCs w:val="28"/>
        </w:rPr>
        <w:t>42- = 2Н2</w:t>
      </w:r>
      <w:r>
        <w:rPr>
          <w:sz w:val="28"/>
          <w:szCs w:val="28"/>
          <w:lang w:val="en-US"/>
        </w:rPr>
        <w:t>SO</w:t>
      </w:r>
      <w:r>
        <w:rPr>
          <w:sz w:val="28"/>
          <w:szCs w:val="28"/>
        </w:rPr>
        <w:t>4.</w:t>
      </w:r>
    </w:p>
    <w:p w14:paraId="78BFFA9E" w14:textId="77777777" w:rsidR="00000000" w:rsidRDefault="00000000">
      <w:pPr>
        <w:pStyle w:val="7"/>
        <w:spacing w:line="360" w:lineRule="auto"/>
        <w:ind w:firstLine="709"/>
        <w:jc w:val="both"/>
        <w:rPr>
          <w:sz w:val="28"/>
          <w:szCs w:val="28"/>
        </w:rPr>
      </w:pPr>
      <w:r>
        <w:rPr>
          <w:sz w:val="28"/>
          <w:szCs w:val="28"/>
        </w:rPr>
        <w:t xml:space="preserve">Продукты электролиза - </w:t>
      </w:r>
      <w:r>
        <w:rPr>
          <w:sz w:val="28"/>
          <w:szCs w:val="28"/>
          <w:lang w:val="en-US"/>
        </w:rPr>
        <w:t>Ni</w:t>
      </w:r>
      <w:r>
        <w:rPr>
          <w:sz w:val="28"/>
          <w:szCs w:val="28"/>
        </w:rPr>
        <w:t xml:space="preserve"> и О2.</w:t>
      </w:r>
    </w:p>
    <w:p w14:paraId="77FE6ED0"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Масса вещества, выделившегося на электроде при электролизе, определяется по законам Фарадея, математическое выражение которых имеет вид</w:t>
      </w:r>
    </w:p>
    <w:p w14:paraId="76EE25A8" w14:textId="77777777" w:rsidR="00000000" w:rsidRDefault="00000000">
      <w:pPr>
        <w:spacing w:line="360" w:lineRule="auto"/>
        <w:ind w:firstLine="709"/>
        <w:jc w:val="both"/>
        <w:rPr>
          <w:sz w:val="28"/>
          <w:szCs w:val="28"/>
          <w:lang w:val="en-US"/>
        </w:rPr>
      </w:pPr>
    </w:p>
    <w:p w14:paraId="2927A73A" w14:textId="714ED040"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2A66722" wp14:editId="258819B4">
            <wp:extent cx="914400" cy="444500"/>
            <wp:effectExtent l="0" t="0" r="0" b="0"/>
            <wp:docPr id="247"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14400" cy="444500"/>
                    </a:xfrm>
                    <a:prstGeom prst="rect">
                      <a:avLst/>
                    </a:prstGeom>
                    <a:noFill/>
                    <a:ln>
                      <a:noFill/>
                    </a:ln>
                  </pic:spPr>
                </pic:pic>
              </a:graphicData>
            </a:graphic>
          </wp:inline>
        </w:drawing>
      </w:r>
      <w:r w:rsidR="00000000">
        <w:rPr>
          <w:sz w:val="28"/>
          <w:szCs w:val="28"/>
        </w:rPr>
        <w:t>, (1)</w:t>
      </w:r>
    </w:p>
    <w:p w14:paraId="71472606" w14:textId="77777777" w:rsidR="00000000" w:rsidRDefault="00000000">
      <w:pPr>
        <w:ind w:firstLine="709"/>
        <w:rPr>
          <w:sz w:val="28"/>
          <w:szCs w:val="28"/>
        </w:rPr>
      </w:pPr>
    </w:p>
    <w:p w14:paraId="518A98BC" w14:textId="77777777" w:rsidR="00000000" w:rsidRDefault="00000000">
      <w:pPr>
        <w:ind w:firstLine="709"/>
        <w:rPr>
          <w:sz w:val="28"/>
          <w:szCs w:val="28"/>
        </w:rPr>
      </w:pPr>
      <w:r>
        <w:rPr>
          <w:sz w:val="28"/>
          <w:szCs w:val="28"/>
        </w:rPr>
        <w:t xml:space="preserve">где </w:t>
      </w:r>
      <w:r>
        <w:rPr>
          <w:sz w:val="28"/>
          <w:szCs w:val="28"/>
          <w:lang w:val="en-US"/>
        </w:rPr>
        <w:t>m</w:t>
      </w:r>
      <w:r>
        <w:rPr>
          <w:sz w:val="28"/>
          <w:szCs w:val="28"/>
        </w:rPr>
        <w:t xml:space="preserve"> - масса вещества, выделившегося на электроде, г; Мэк - молярная масса эквивалентов этого вещества, г/моль; </w:t>
      </w:r>
      <w:r>
        <w:rPr>
          <w:sz w:val="28"/>
          <w:szCs w:val="28"/>
          <w:lang w:val="en-US"/>
        </w:rPr>
        <w:t>Q</w:t>
      </w:r>
      <w:r>
        <w:rPr>
          <w:sz w:val="28"/>
          <w:szCs w:val="28"/>
        </w:rPr>
        <w:t xml:space="preserve"> - количество электричества, прошедшего через электролит, Кл; </w:t>
      </w:r>
      <w:r>
        <w:rPr>
          <w:sz w:val="28"/>
          <w:szCs w:val="28"/>
          <w:lang w:val="en-US"/>
        </w:rPr>
        <w:t>F</w:t>
      </w:r>
      <w:r>
        <w:rPr>
          <w:sz w:val="28"/>
          <w:szCs w:val="28"/>
        </w:rPr>
        <w:t xml:space="preserve"> - постоянная Фарадея, равная 96500 Кл/(моль</w:t>
      </w:r>
      <w:r>
        <w:rPr>
          <w:rFonts w:ascii="Cambria Math" w:hAnsi="Cambria Math" w:cs="Cambria Math"/>
          <w:sz w:val="28"/>
          <w:szCs w:val="28"/>
        </w:rPr>
        <w:t>∙</w:t>
      </w:r>
      <w:r>
        <w:rPr>
          <w:sz w:val="28"/>
          <w:szCs w:val="28"/>
        </w:rPr>
        <w:t>экв).</w:t>
      </w:r>
    </w:p>
    <w:p w14:paraId="4D123525" w14:textId="77777777" w:rsidR="00000000" w:rsidRDefault="00000000">
      <w:pPr>
        <w:ind w:firstLine="709"/>
        <w:rPr>
          <w:sz w:val="28"/>
          <w:szCs w:val="28"/>
        </w:rPr>
      </w:pPr>
      <w:r>
        <w:rPr>
          <w:sz w:val="28"/>
          <w:szCs w:val="28"/>
          <w:lang w:val="en-US"/>
        </w:rPr>
        <w:t>Q</w:t>
      </w:r>
      <w:r>
        <w:rPr>
          <w:sz w:val="28"/>
          <w:szCs w:val="28"/>
        </w:rPr>
        <w:t xml:space="preserve"> = </w:t>
      </w:r>
      <w:r>
        <w:rPr>
          <w:sz w:val="28"/>
          <w:szCs w:val="28"/>
          <w:lang w:val="en-US"/>
        </w:rPr>
        <w:t>I</w:t>
      </w:r>
      <w:r>
        <w:rPr>
          <w:rFonts w:ascii="Cambria Math" w:hAnsi="Cambria Math" w:cs="Cambria Math"/>
          <w:sz w:val="28"/>
          <w:szCs w:val="28"/>
        </w:rPr>
        <w:t>∙</w:t>
      </w:r>
      <w:r>
        <w:rPr>
          <w:sz w:val="28"/>
          <w:szCs w:val="28"/>
          <w:lang w:val="en-US"/>
        </w:rPr>
        <w:t>t</w:t>
      </w:r>
      <w:r>
        <w:rPr>
          <w:sz w:val="28"/>
          <w:szCs w:val="28"/>
        </w:rPr>
        <w:t xml:space="preserve">, где </w:t>
      </w:r>
      <w:r>
        <w:rPr>
          <w:sz w:val="28"/>
          <w:szCs w:val="28"/>
          <w:lang w:val="en-US"/>
        </w:rPr>
        <w:t>I</w:t>
      </w:r>
      <w:r>
        <w:rPr>
          <w:sz w:val="28"/>
          <w:szCs w:val="28"/>
        </w:rPr>
        <w:t xml:space="preserve"> - сила тока, А; </w:t>
      </w:r>
      <w:r>
        <w:rPr>
          <w:sz w:val="28"/>
          <w:szCs w:val="28"/>
          <w:lang w:val="en-US"/>
        </w:rPr>
        <w:t>t</w:t>
      </w:r>
      <w:r>
        <w:rPr>
          <w:sz w:val="28"/>
          <w:szCs w:val="28"/>
        </w:rPr>
        <w:t xml:space="preserve"> - время, электролиза, с. Подставляя в формулу (1) вместо </w:t>
      </w:r>
      <w:r>
        <w:rPr>
          <w:sz w:val="28"/>
          <w:szCs w:val="28"/>
          <w:lang w:val="en-US"/>
        </w:rPr>
        <w:t>Q</w:t>
      </w:r>
      <w:r>
        <w:rPr>
          <w:sz w:val="28"/>
          <w:szCs w:val="28"/>
        </w:rPr>
        <w:t xml:space="preserve"> его значение, получаем</w:t>
      </w:r>
    </w:p>
    <w:p w14:paraId="4E8DA5E8" w14:textId="77777777" w:rsidR="00000000" w:rsidRDefault="00000000">
      <w:pPr>
        <w:ind w:firstLine="709"/>
        <w:rPr>
          <w:sz w:val="28"/>
          <w:szCs w:val="28"/>
        </w:rPr>
      </w:pPr>
    </w:p>
    <w:p w14:paraId="2B228A7A" w14:textId="3362C8F7"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4CF4D01" wp14:editId="5A66C364">
            <wp:extent cx="1054100" cy="444500"/>
            <wp:effectExtent l="0" t="0" r="0" b="0"/>
            <wp:docPr id="248"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054100" cy="444500"/>
                    </a:xfrm>
                    <a:prstGeom prst="rect">
                      <a:avLst/>
                    </a:prstGeom>
                    <a:noFill/>
                    <a:ln>
                      <a:noFill/>
                    </a:ln>
                  </pic:spPr>
                </pic:pic>
              </a:graphicData>
            </a:graphic>
          </wp:inline>
        </w:drawing>
      </w:r>
      <w:r w:rsidR="00000000">
        <w:rPr>
          <w:sz w:val="28"/>
          <w:szCs w:val="28"/>
        </w:rPr>
        <w:t xml:space="preserve"> (2).</w:t>
      </w:r>
    </w:p>
    <w:p w14:paraId="672731F3" w14:textId="77777777" w:rsidR="00000000" w:rsidRDefault="00000000">
      <w:pPr>
        <w:ind w:firstLine="709"/>
        <w:rPr>
          <w:sz w:val="28"/>
          <w:szCs w:val="28"/>
        </w:rPr>
      </w:pPr>
    </w:p>
    <w:p w14:paraId="65B429FE" w14:textId="77777777" w:rsidR="00000000" w:rsidRDefault="00000000">
      <w:pPr>
        <w:ind w:firstLine="709"/>
        <w:rPr>
          <w:sz w:val="28"/>
          <w:szCs w:val="28"/>
        </w:rPr>
      </w:pPr>
      <w:r>
        <w:rPr>
          <w:sz w:val="28"/>
          <w:szCs w:val="28"/>
        </w:rPr>
        <w:t>Молярная масса эквивалентов никеля (молярная масса атомов никеля - 58,71</w:t>
      </w:r>
      <w:r>
        <w:rPr>
          <w:sz w:val="28"/>
          <w:szCs w:val="28"/>
          <w:lang w:val="en-US"/>
        </w:rPr>
        <w:t xml:space="preserve"> </w:t>
      </w:r>
      <w:r>
        <w:rPr>
          <w:sz w:val="28"/>
          <w:szCs w:val="28"/>
        </w:rPr>
        <w:t xml:space="preserve">г/моль) равняется 58,71/2 = 29,36 г/моль. Подставляя это значение, а также силу тока и время электролиза (в секундах) в формулу (2), получаем искомую массу никеля: </w:t>
      </w:r>
      <w:r>
        <w:rPr>
          <w:sz w:val="28"/>
          <w:szCs w:val="28"/>
          <w:lang w:val="en-US"/>
        </w:rPr>
        <w:t>m</w:t>
      </w:r>
      <w:r>
        <w:rPr>
          <w:sz w:val="28"/>
          <w:szCs w:val="28"/>
        </w:rPr>
        <w:t xml:space="preserve"> = (29,36</w:t>
      </w:r>
      <w:r>
        <w:rPr>
          <w:rFonts w:ascii="Symbol" w:hAnsi="Symbol" w:cs="Symbol"/>
          <w:sz w:val="28"/>
          <w:szCs w:val="28"/>
        </w:rPr>
        <w:t>×</w:t>
      </w:r>
      <w:r>
        <w:rPr>
          <w:sz w:val="28"/>
          <w:szCs w:val="28"/>
        </w:rPr>
        <w:t>5</w:t>
      </w:r>
      <w:r>
        <w:rPr>
          <w:rFonts w:ascii="Symbol" w:hAnsi="Symbol" w:cs="Symbol"/>
          <w:sz w:val="28"/>
          <w:szCs w:val="28"/>
          <w:lang w:val="en-US"/>
        </w:rPr>
        <w:t>×</w:t>
      </w:r>
      <w:r>
        <w:rPr>
          <w:sz w:val="28"/>
          <w:szCs w:val="28"/>
        </w:rPr>
        <w:t>600)/96500 = 0,91 г.</w:t>
      </w:r>
    </w:p>
    <w:p w14:paraId="4BBBD2A2" w14:textId="77777777" w:rsidR="00000000" w:rsidRDefault="00000000">
      <w:pPr>
        <w:ind w:firstLine="709"/>
        <w:rPr>
          <w:sz w:val="28"/>
          <w:szCs w:val="28"/>
        </w:rPr>
      </w:pPr>
      <w:r>
        <w:rPr>
          <w:sz w:val="28"/>
          <w:szCs w:val="28"/>
        </w:rPr>
        <w:t>Пример 13.2. Сколько времени нужно пропускать через раствор кислоты ток силой 10</w:t>
      </w:r>
      <w:r>
        <w:rPr>
          <w:sz w:val="28"/>
          <w:szCs w:val="28"/>
          <w:lang w:val="en-US"/>
        </w:rPr>
        <w:t xml:space="preserve"> </w:t>
      </w:r>
      <w:r>
        <w:rPr>
          <w:sz w:val="28"/>
          <w:szCs w:val="28"/>
        </w:rPr>
        <w:t>А, чтобы получить 5,6</w:t>
      </w:r>
      <w:r>
        <w:rPr>
          <w:sz w:val="28"/>
          <w:szCs w:val="28"/>
          <w:lang w:val="en-US"/>
        </w:rPr>
        <w:t xml:space="preserve"> </w:t>
      </w:r>
      <w:r>
        <w:rPr>
          <w:sz w:val="28"/>
          <w:szCs w:val="28"/>
        </w:rPr>
        <w:t>л водорода при нормальных условиях?</w:t>
      </w:r>
    </w:p>
    <w:p w14:paraId="7F8C7720" w14:textId="77777777" w:rsidR="00000000" w:rsidRDefault="00000000">
      <w:pPr>
        <w:ind w:firstLine="709"/>
        <w:rPr>
          <w:sz w:val="28"/>
          <w:szCs w:val="28"/>
        </w:rPr>
      </w:pPr>
      <w:r>
        <w:rPr>
          <w:sz w:val="28"/>
          <w:szCs w:val="28"/>
        </w:rPr>
        <w:t>Решение. Продукт электролиза представляет собой газообразное вещество, поэтому для решения воспользуемся уравнением</w:t>
      </w:r>
    </w:p>
    <w:p w14:paraId="4AC30481" w14:textId="77777777" w:rsidR="00000000" w:rsidRDefault="00000000">
      <w:pPr>
        <w:ind w:firstLine="709"/>
        <w:rPr>
          <w:sz w:val="28"/>
          <w:szCs w:val="28"/>
        </w:rPr>
      </w:pPr>
    </w:p>
    <w:p w14:paraId="3690A8B3" w14:textId="2EC4AF48"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7FCA0E67" wp14:editId="52089839">
            <wp:extent cx="1536700" cy="508000"/>
            <wp:effectExtent l="0" t="0" r="0" b="0"/>
            <wp:docPr id="249"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536700" cy="508000"/>
                    </a:xfrm>
                    <a:prstGeom prst="rect">
                      <a:avLst/>
                    </a:prstGeom>
                    <a:noFill/>
                    <a:ln>
                      <a:noFill/>
                    </a:ln>
                  </pic:spPr>
                </pic:pic>
              </a:graphicData>
            </a:graphic>
          </wp:inline>
        </w:drawing>
      </w:r>
      <w:r w:rsidR="00000000">
        <w:rPr>
          <w:sz w:val="28"/>
          <w:szCs w:val="28"/>
        </w:rPr>
        <w:t>.</w:t>
      </w:r>
    </w:p>
    <w:p w14:paraId="66A49AB7" w14:textId="77777777" w:rsidR="00000000" w:rsidRDefault="00000000">
      <w:pPr>
        <w:ind w:firstLine="709"/>
        <w:rPr>
          <w:sz w:val="28"/>
          <w:szCs w:val="28"/>
        </w:rPr>
      </w:pPr>
      <w:r>
        <w:rPr>
          <w:sz w:val="28"/>
          <w:szCs w:val="28"/>
        </w:rPr>
        <w:br w:type="page"/>
      </w:r>
      <w:r>
        <w:rPr>
          <w:sz w:val="28"/>
          <w:szCs w:val="28"/>
        </w:rPr>
        <w:lastRenderedPageBreak/>
        <w:t>Так как 1</w:t>
      </w:r>
      <w:r>
        <w:rPr>
          <w:sz w:val="28"/>
          <w:szCs w:val="28"/>
          <w:lang w:val="en-US"/>
        </w:rPr>
        <w:t xml:space="preserve"> </w:t>
      </w:r>
      <w:r>
        <w:rPr>
          <w:sz w:val="28"/>
          <w:szCs w:val="28"/>
        </w:rPr>
        <w:t>моль эквивалентов водорода занимает при нормальных условиях объем 11,2</w:t>
      </w:r>
      <w:r>
        <w:rPr>
          <w:sz w:val="28"/>
          <w:szCs w:val="28"/>
          <w:lang w:val="en-US"/>
        </w:rPr>
        <w:t xml:space="preserve"> </w:t>
      </w:r>
      <w:r>
        <w:rPr>
          <w:sz w:val="28"/>
          <w:szCs w:val="28"/>
        </w:rPr>
        <w:t xml:space="preserve">л, то искомое количество времени прохождения тока </w:t>
      </w:r>
    </w:p>
    <w:p w14:paraId="53D04774" w14:textId="77777777" w:rsidR="00000000" w:rsidRDefault="00000000">
      <w:pPr>
        <w:ind w:firstLine="709"/>
        <w:rPr>
          <w:sz w:val="28"/>
          <w:szCs w:val="28"/>
        </w:rPr>
      </w:pPr>
    </w:p>
    <w:p w14:paraId="78521955" w14:textId="1EECAF35"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5978CF8" wp14:editId="685BA598">
            <wp:extent cx="1092200" cy="558800"/>
            <wp:effectExtent l="0" t="0" r="0" b="0"/>
            <wp:docPr id="250"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1092200" cy="55880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207A9D6" wp14:editId="0C12F118">
            <wp:extent cx="1206500" cy="457200"/>
            <wp:effectExtent l="0" t="0" r="0" b="0"/>
            <wp:docPr id="251"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206500" cy="457200"/>
                    </a:xfrm>
                    <a:prstGeom prst="rect">
                      <a:avLst/>
                    </a:prstGeom>
                    <a:noFill/>
                    <a:ln>
                      <a:noFill/>
                    </a:ln>
                  </pic:spPr>
                </pic:pic>
              </a:graphicData>
            </a:graphic>
          </wp:inline>
        </w:drawing>
      </w:r>
      <w:r w:rsidR="00000000">
        <w:rPr>
          <w:sz w:val="28"/>
          <w:szCs w:val="28"/>
        </w:rPr>
        <w:t xml:space="preserve">4825 </w:t>
      </w:r>
      <w:r w:rsidR="00000000">
        <w:rPr>
          <w:sz w:val="28"/>
          <w:szCs w:val="28"/>
          <w:lang w:val="en-US"/>
        </w:rPr>
        <w:t>c</w:t>
      </w:r>
      <w:r w:rsidR="00000000">
        <w:rPr>
          <w:sz w:val="28"/>
          <w:szCs w:val="28"/>
        </w:rPr>
        <w:t xml:space="preserve"> =1ч 20мин 25 с.</w:t>
      </w:r>
    </w:p>
    <w:p w14:paraId="00A2DD2D" w14:textId="77777777" w:rsidR="00000000" w:rsidRDefault="00000000">
      <w:pPr>
        <w:ind w:firstLine="709"/>
        <w:rPr>
          <w:sz w:val="28"/>
          <w:szCs w:val="28"/>
        </w:rPr>
      </w:pPr>
    </w:p>
    <w:p w14:paraId="030BAE3D" w14:textId="77777777" w:rsidR="00000000" w:rsidRDefault="00000000">
      <w:pPr>
        <w:ind w:firstLine="709"/>
        <w:rPr>
          <w:sz w:val="28"/>
          <w:szCs w:val="28"/>
        </w:rPr>
      </w:pPr>
      <w:r>
        <w:rPr>
          <w:sz w:val="28"/>
          <w:szCs w:val="28"/>
        </w:rPr>
        <w:t>Пример 13.3. При проведении электролиза водного раствора хлорида двухвалентного металла затрачено 3561</w:t>
      </w:r>
      <w:r>
        <w:rPr>
          <w:sz w:val="28"/>
          <w:szCs w:val="28"/>
          <w:lang w:val="en-US"/>
        </w:rPr>
        <w:t xml:space="preserve"> </w:t>
      </w:r>
      <w:r>
        <w:rPr>
          <w:sz w:val="28"/>
          <w:szCs w:val="28"/>
        </w:rPr>
        <w:t>Кл электричества. В результате процесса на катоде выделилось 2,19</w:t>
      </w:r>
      <w:r>
        <w:rPr>
          <w:sz w:val="28"/>
          <w:szCs w:val="28"/>
          <w:lang w:val="en-US"/>
        </w:rPr>
        <w:t xml:space="preserve"> </w:t>
      </w:r>
      <w:r>
        <w:rPr>
          <w:sz w:val="28"/>
          <w:szCs w:val="28"/>
        </w:rPr>
        <w:t>г этого металла. Определить металл, водный раствор хлорида которого подвергли электролизу. Привести схему электродных процессов. Определить продукты электролиза.</w:t>
      </w:r>
    </w:p>
    <w:p w14:paraId="7228180D" w14:textId="74CE2390" w:rsidR="00000000" w:rsidRDefault="00000000">
      <w:pPr>
        <w:ind w:firstLine="709"/>
        <w:rPr>
          <w:sz w:val="28"/>
          <w:szCs w:val="28"/>
        </w:rPr>
      </w:pPr>
      <w:r>
        <w:rPr>
          <w:sz w:val="28"/>
          <w:szCs w:val="28"/>
        </w:rPr>
        <w:t>Решение. Находим молярную массу эквивалентов металла: Мэк</w:t>
      </w:r>
      <w:r w:rsidR="00743E3D">
        <w:rPr>
          <w:rFonts w:ascii="Microsoft Sans Serif" w:hAnsi="Microsoft Sans Serif" w:cs="Microsoft Sans Serif"/>
          <w:noProof/>
          <w:sz w:val="17"/>
          <w:szCs w:val="17"/>
        </w:rPr>
        <w:drawing>
          <wp:inline distT="0" distB="0" distL="0" distR="0" wp14:anchorId="1B0B42DF" wp14:editId="2E75B5D9">
            <wp:extent cx="635000" cy="457200"/>
            <wp:effectExtent l="0" t="0" r="0" b="0"/>
            <wp:docPr id="252"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635000" cy="4572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1A112D78" wp14:editId="29C4E0D6">
            <wp:extent cx="1092200" cy="444500"/>
            <wp:effectExtent l="0" t="0" r="0" b="0"/>
            <wp:docPr id="253"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92200" cy="444500"/>
                    </a:xfrm>
                    <a:prstGeom prst="rect">
                      <a:avLst/>
                    </a:prstGeom>
                    <a:noFill/>
                    <a:ln>
                      <a:noFill/>
                    </a:ln>
                  </pic:spPr>
                </pic:pic>
              </a:graphicData>
            </a:graphic>
          </wp:inline>
        </w:drawing>
      </w:r>
      <w:r>
        <w:rPr>
          <w:sz w:val="28"/>
          <w:szCs w:val="28"/>
        </w:rPr>
        <w:t xml:space="preserve"> = 59,347 г/моль. Умножая эту величину на 2 (валентность металла) получаем 118,69</w:t>
      </w:r>
      <w:r>
        <w:rPr>
          <w:sz w:val="28"/>
          <w:szCs w:val="28"/>
          <w:lang w:val="en-US"/>
        </w:rPr>
        <w:t xml:space="preserve"> </w:t>
      </w:r>
      <w:r>
        <w:rPr>
          <w:sz w:val="28"/>
          <w:szCs w:val="28"/>
        </w:rPr>
        <w:t xml:space="preserve">г/моль, что соответствует молярной массе атомов олова. Следовательно, электролизу подвергли раствор </w:t>
      </w:r>
      <w:r>
        <w:rPr>
          <w:sz w:val="28"/>
          <w:szCs w:val="28"/>
          <w:lang w:val="en-US"/>
        </w:rPr>
        <w:t>SnCl</w:t>
      </w:r>
      <w:r>
        <w:rPr>
          <w:sz w:val="28"/>
          <w:szCs w:val="28"/>
        </w:rPr>
        <w:t>2. В водном растворе хлорид олова</w:t>
      </w:r>
      <w:r>
        <w:rPr>
          <w:sz w:val="28"/>
          <w:szCs w:val="28"/>
          <w:lang w:val="en-US"/>
        </w:rPr>
        <w:t xml:space="preserve"> </w:t>
      </w:r>
      <w:r>
        <w:rPr>
          <w:sz w:val="28"/>
          <w:szCs w:val="28"/>
        </w:rPr>
        <w:t>(</w:t>
      </w:r>
      <w:r>
        <w:rPr>
          <w:sz w:val="28"/>
          <w:szCs w:val="28"/>
          <w:lang w:val="en-US"/>
        </w:rPr>
        <w:t>II</w:t>
      </w:r>
      <w:r>
        <w:rPr>
          <w:sz w:val="28"/>
          <w:szCs w:val="28"/>
        </w:rPr>
        <w:t xml:space="preserve">) диссоциирует: </w:t>
      </w:r>
      <w:r>
        <w:rPr>
          <w:sz w:val="28"/>
          <w:szCs w:val="28"/>
          <w:lang w:val="en-US"/>
        </w:rPr>
        <w:t>Sn</w:t>
      </w:r>
      <w:r>
        <w:rPr>
          <w:sz w:val="28"/>
          <w:szCs w:val="28"/>
        </w:rPr>
        <w:t xml:space="preserve">С12 = </w:t>
      </w:r>
      <w:r>
        <w:rPr>
          <w:sz w:val="28"/>
          <w:szCs w:val="28"/>
          <w:lang w:val="en-US"/>
        </w:rPr>
        <w:t>Sn</w:t>
      </w:r>
      <w:r>
        <w:rPr>
          <w:sz w:val="28"/>
          <w:szCs w:val="28"/>
        </w:rPr>
        <w:t>2+ + 2С1-. Стандартный электродный потенциал олова</w:t>
      </w:r>
      <w:r>
        <w:rPr>
          <w:sz w:val="28"/>
          <w:szCs w:val="28"/>
          <w:lang w:val="en-US"/>
        </w:rPr>
        <w:t xml:space="preserve"> </w:t>
      </w:r>
      <w:r>
        <w:rPr>
          <w:sz w:val="28"/>
          <w:szCs w:val="28"/>
        </w:rPr>
        <w:t>(</w:t>
      </w:r>
      <w:r>
        <w:rPr>
          <w:sz w:val="28"/>
          <w:szCs w:val="28"/>
          <w:lang w:val="en-US"/>
        </w:rPr>
        <w:t>II</w:t>
      </w:r>
      <w:r>
        <w:rPr>
          <w:sz w:val="28"/>
          <w:szCs w:val="28"/>
        </w:rPr>
        <w:t xml:space="preserve">) (-0,136 В) существенно выше значения потенциала восстановления ионов водорода из воды (-0,41 В). Поэтому на катоде будет происходить разряд ионов </w:t>
      </w:r>
      <w:r>
        <w:rPr>
          <w:sz w:val="28"/>
          <w:szCs w:val="28"/>
          <w:lang w:val="en-US"/>
        </w:rPr>
        <w:t>Sn</w:t>
      </w:r>
      <w:r>
        <w:rPr>
          <w:sz w:val="28"/>
          <w:szCs w:val="28"/>
        </w:rPr>
        <w:t>2+ и выделение металлического олова. На аноде будут окисляться анионы хлора.</w:t>
      </w:r>
    </w:p>
    <w:p w14:paraId="072F916A" w14:textId="77777777" w:rsidR="00000000" w:rsidRDefault="00000000">
      <w:pPr>
        <w:spacing w:line="360" w:lineRule="auto"/>
        <w:ind w:firstLine="709"/>
        <w:jc w:val="both"/>
        <w:rPr>
          <w:sz w:val="28"/>
          <w:szCs w:val="28"/>
        </w:rPr>
      </w:pPr>
    </w:p>
    <w:p w14:paraId="46EA3CD7" w14:textId="77777777" w:rsidR="00000000" w:rsidRDefault="00000000">
      <w:pPr>
        <w:spacing w:line="360" w:lineRule="auto"/>
        <w:ind w:firstLine="709"/>
        <w:jc w:val="both"/>
        <w:rPr>
          <w:sz w:val="28"/>
          <w:szCs w:val="28"/>
        </w:rPr>
      </w:pPr>
      <w:r>
        <w:rPr>
          <w:sz w:val="28"/>
          <w:szCs w:val="28"/>
        </w:rPr>
        <w:t>Катод (</w:t>
      </w:r>
      <w:r>
        <w:rPr>
          <w:rFonts w:ascii="Cambria Math" w:hAnsi="Cambria Math" w:cs="Cambria Math"/>
          <w:sz w:val="28"/>
          <w:szCs w:val="28"/>
        </w:rPr>
        <w:t>−</w:t>
      </w:r>
      <w:r>
        <w:rPr>
          <w:sz w:val="28"/>
          <w:szCs w:val="28"/>
        </w:rPr>
        <w:t xml:space="preserve">) </w:t>
      </w:r>
      <w:r>
        <w:rPr>
          <w:rFonts w:ascii="Symbol" w:hAnsi="Symbol" w:cs="Symbol"/>
          <w:sz w:val="28"/>
          <w:szCs w:val="28"/>
        </w:rPr>
        <w:t>¬</w:t>
      </w:r>
      <w:r>
        <w:rPr>
          <w:sz w:val="28"/>
          <w:szCs w:val="28"/>
        </w:rPr>
        <w:t xml:space="preserve"> </w:t>
      </w:r>
      <w:r>
        <w:rPr>
          <w:sz w:val="28"/>
          <w:szCs w:val="28"/>
          <w:lang w:val="en-US"/>
        </w:rPr>
        <w:t>Sn</w:t>
      </w:r>
      <w:r>
        <w:rPr>
          <w:sz w:val="28"/>
          <w:szCs w:val="28"/>
        </w:rPr>
        <w:t xml:space="preserve">2+, Н2О Анод (+) </w:t>
      </w:r>
      <w:r>
        <w:rPr>
          <w:rFonts w:ascii="Symbol" w:hAnsi="Symbol" w:cs="Symbol"/>
          <w:sz w:val="28"/>
          <w:szCs w:val="28"/>
        </w:rPr>
        <w:t>¬</w:t>
      </w:r>
      <w:r>
        <w:rPr>
          <w:sz w:val="28"/>
          <w:szCs w:val="28"/>
        </w:rPr>
        <w:t xml:space="preserve"> С</w:t>
      </w:r>
      <w:r>
        <w:rPr>
          <w:sz w:val="28"/>
          <w:szCs w:val="28"/>
          <w:lang w:val="en-US"/>
        </w:rPr>
        <w:t>l</w:t>
      </w:r>
      <w:r>
        <w:rPr>
          <w:sz w:val="28"/>
          <w:szCs w:val="28"/>
        </w:rPr>
        <w:t>-, Н2О</w:t>
      </w:r>
    </w:p>
    <w:p w14:paraId="232CD9D3" w14:textId="77777777" w:rsidR="00000000" w:rsidRDefault="00000000">
      <w:pPr>
        <w:spacing w:line="360" w:lineRule="auto"/>
        <w:ind w:firstLine="709"/>
        <w:jc w:val="both"/>
        <w:rPr>
          <w:sz w:val="28"/>
          <w:szCs w:val="28"/>
        </w:rPr>
      </w:pPr>
      <w:r>
        <w:rPr>
          <w:sz w:val="28"/>
          <w:szCs w:val="28"/>
          <w:lang w:val="en-US"/>
        </w:rPr>
        <w:t>Sn</w:t>
      </w:r>
      <w:r>
        <w:rPr>
          <w:rFonts w:ascii="Times New Roman" w:hAnsi="Times New Roman" w:cs="Times New Roman"/>
          <w:sz w:val="28"/>
          <w:szCs w:val="28"/>
        </w:rPr>
        <w:t xml:space="preserve">2+ + 2ē = </w:t>
      </w:r>
      <w:r>
        <w:rPr>
          <w:sz w:val="28"/>
          <w:szCs w:val="28"/>
          <w:lang w:val="en-US"/>
        </w:rPr>
        <w:t>Sn</w:t>
      </w:r>
      <w:r>
        <w:rPr>
          <w:sz w:val="28"/>
          <w:szCs w:val="28"/>
        </w:rPr>
        <w:t xml:space="preserve"> 2С</w:t>
      </w:r>
      <w:r>
        <w:rPr>
          <w:sz w:val="28"/>
          <w:szCs w:val="28"/>
          <w:lang w:val="en-US"/>
        </w:rPr>
        <w:t>l</w:t>
      </w:r>
      <w:r>
        <w:rPr>
          <w:rFonts w:ascii="Cambria Math" w:hAnsi="Cambria Math" w:cs="Cambria Math"/>
          <w:sz w:val="28"/>
          <w:szCs w:val="28"/>
          <w:lang w:val="en-US"/>
        </w:rPr>
        <w:t>−</w:t>
      </w:r>
      <w:r>
        <w:rPr>
          <w:sz w:val="28"/>
          <w:szCs w:val="28"/>
        </w:rPr>
        <w:t xml:space="preserve"> -</w:t>
      </w:r>
      <w:r>
        <w:rPr>
          <w:sz w:val="28"/>
          <w:szCs w:val="28"/>
          <w:lang w:val="en-US"/>
        </w:rPr>
        <w:t xml:space="preserve"> </w:t>
      </w:r>
      <w:r>
        <w:rPr>
          <w:rFonts w:ascii="Times New Roman" w:hAnsi="Times New Roman" w:cs="Times New Roman"/>
          <w:sz w:val="28"/>
          <w:szCs w:val="28"/>
        </w:rPr>
        <w:t xml:space="preserve">2ē = </w:t>
      </w:r>
      <w:r>
        <w:rPr>
          <w:sz w:val="28"/>
          <w:szCs w:val="28"/>
        </w:rPr>
        <w:t>С12.</w:t>
      </w:r>
    </w:p>
    <w:p w14:paraId="0AAD45B4" w14:textId="77777777" w:rsidR="00000000" w:rsidRDefault="00000000">
      <w:pPr>
        <w:spacing w:line="360" w:lineRule="auto"/>
        <w:ind w:firstLine="709"/>
        <w:jc w:val="both"/>
        <w:rPr>
          <w:sz w:val="28"/>
          <w:szCs w:val="28"/>
        </w:rPr>
      </w:pPr>
    </w:p>
    <w:p w14:paraId="3457B9E5" w14:textId="77777777" w:rsidR="00000000" w:rsidRDefault="00000000">
      <w:pPr>
        <w:spacing w:line="360" w:lineRule="auto"/>
        <w:ind w:firstLine="709"/>
        <w:jc w:val="both"/>
        <w:rPr>
          <w:sz w:val="28"/>
          <w:szCs w:val="28"/>
        </w:rPr>
      </w:pPr>
      <w:r>
        <w:rPr>
          <w:sz w:val="28"/>
          <w:szCs w:val="28"/>
        </w:rPr>
        <w:t xml:space="preserve">Продукты электролиза - </w:t>
      </w:r>
      <w:r>
        <w:rPr>
          <w:sz w:val="28"/>
          <w:szCs w:val="28"/>
          <w:lang w:val="en-US"/>
        </w:rPr>
        <w:t>Sn</w:t>
      </w:r>
      <w:r>
        <w:rPr>
          <w:sz w:val="28"/>
          <w:szCs w:val="28"/>
        </w:rPr>
        <w:t xml:space="preserve"> и С12.</w:t>
      </w:r>
    </w:p>
    <w:p w14:paraId="2483662D" w14:textId="77777777" w:rsidR="00000000" w:rsidRDefault="00000000">
      <w:pPr>
        <w:spacing w:line="360" w:lineRule="auto"/>
        <w:ind w:firstLine="709"/>
        <w:jc w:val="both"/>
        <w:rPr>
          <w:sz w:val="28"/>
          <w:szCs w:val="28"/>
        </w:rPr>
      </w:pPr>
      <w:r>
        <w:rPr>
          <w:sz w:val="28"/>
          <w:szCs w:val="28"/>
        </w:rPr>
        <w:t xml:space="preserve">Пример 13.4. При электролизе раствора </w:t>
      </w:r>
      <w:r>
        <w:rPr>
          <w:sz w:val="28"/>
          <w:szCs w:val="28"/>
          <w:lang w:val="en-US"/>
        </w:rPr>
        <w:t>CuSO</w:t>
      </w:r>
      <w:r>
        <w:rPr>
          <w:sz w:val="28"/>
          <w:szCs w:val="28"/>
        </w:rPr>
        <w:t>4 на угольном аноде выделилось 350</w:t>
      </w:r>
      <w:r>
        <w:rPr>
          <w:sz w:val="28"/>
          <w:szCs w:val="28"/>
          <w:lang w:val="en-US"/>
        </w:rPr>
        <w:t xml:space="preserve"> </w:t>
      </w:r>
      <w:r>
        <w:rPr>
          <w:sz w:val="28"/>
          <w:szCs w:val="28"/>
        </w:rPr>
        <w:t>мл кислорода при нормальных условиях. Сколько граммов меди выделилось на катоде? Привести уравнения электродных процессов, определить продукты электролиза.</w:t>
      </w:r>
    </w:p>
    <w:p w14:paraId="5FF399F9" w14:textId="77777777" w:rsidR="00000000" w:rsidRDefault="00000000">
      <w:pPr>
        <w:spacing w:line="360" w:lineRule="auto"/>
        <w:ind w:firstLine="709"/>
        <w:jc w:val="both"/>
        <w:rPr>
          <w:sz w:val="28"/>
          <w:szCs w:val="28"/>
        </w:rPr>
      </w:pPr>
      <w:r>
        <w:rPr>
          <w:sz w:val="28"/>
          <w:szCs w:val="28"/>
        </w:rPr>
        <w:t>Решение. В водном растворе сульфат меди</w:t>
      </w:r>
      <w:r>
        <w:rPr>
          <w:sz w:val="28"/>
          <w:szCs w:val="28"/>
          <w:lang w:val="en-US"/>
        </w:rPr>
        <w:t xml:space="preserve"> </w:t>
      </w:r>
      <w:r>
        <w:rPr>
          <w:sz w:val="28"/>
          <w:szCs w:val="28"/>
        </w:rPr>
        <w:t>(</w:t>
      </w:r>
      <w:r>
        <w:rPr>
          <w:sz w:val="28"/>
          <w:szCs w:val="28"/>
          <w:lang w:val="en-US"/>
        </w:rPr>
        <w:t>II</w:t>
      </w:r>
      <w:r>
        <w:rPr>
          <w:sz w:val="28"/>
          <w:szCs w:val="28"/>
        </w:rPr>
        <w:t xml:space="preserve">) диссоциирует по схеме: </w:t>
      </w:r>
      <w:r>
        <w:rPr>
          <w:sz w:val="28"/>
          <w:szCs w:val="28"/>
          <w:lang w:val="en-US"/>
        </w:rPr>
        <w:t>CuSO</w:t>
      </w:r>
      <w:r>
        <w:rPr>
          <w:sz w:val="28"/>
          <w:szCs w:val="28"/>
        </w:rPr>
        <w:t xml:space="preserve">4 = </w:t>
      </w:r>
      <w:r>
        <w:rPr>
          <w:sz w:val="28"/>
          <w:szCs w:val="28"/>
          <w:lang w:val="en-US"/>
        </w:rPr>
        <w:t>Cu</w:t>
      </w:r>
      <w:r>
        <w:rPr>
          <w:sz w:val="28"/>
          <w:szCs w:val="28"/>
        </w:rPr>
        <w:t xml:space="preserve">2+ +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Электродный потенциал меди (+0,337 В) значительно больше потенциала восстановления ионов водорода из воды (-0,41 В). Поэтому на катоде происходит процесс восстановления ионов </w:t>
      </w:r>
      <w:r>
        <w:rPr>
          <w:sz w:val="28"/>
          <w:szCs w:val="28"/>
          <w:lang w:val="en-US"/>
        </w:rPr>
        <w:t>Cu</w:t>
      </w:r>
      <w:r>
        <w:rPr>
          <w:sz w:val="28"/>
          <w:szCs w:val="28"/>
        </w:rPr>
        <w:t xml:space="preserve">2+. При электролизе </w:t>
      </w:r>
      <w:r>
        <w:rPr>
          <w:sz w:val="28"/>
          <w:szCs w:val="28"/>
        </w:rPr>
        <w:lastRenderedPageBreak/>
        <w:t>водных растворов сульфат-анионы не окисляются на аноде. На нем происходит окисление воды.</w:t>
      </w:r>
    </w:p>
    <w:p w14:paraId="1F66C631" w14:textId="77777777" w:rsidR="00000000" w:rsidRDefault="00000000">
      <w:pPr>
        <w:spacing w:line="360" w:lineRule="auto"/>
        <w:ind w:firstLine="709"/>
        <w:jc w:val="both"/>
        <w:rPr>
          <w:sz w:val="28"/>
          <w:szCs w:val="28"/>
        </w:rPr>
      </w:pPr>
    </w:p>
    <w:p w14:paraId="44CE0C62" w14:textId="77777777" w:rsidR="00000000" w:rsidRDefault="00000000">
      <w:pPr>
        <w:spacing w:line="360" w:lineRule="auto"/>
        <w:ind w:firstLine="709"/>
        <w:jc w:val="both"/>
        <w:rPr>
          <w:sz w:val="28"/>
          <w:szCs w:val="28"/>
        </w:rPr>
      </w:pPr>
      <w:r>
        <w:rPr>
          <w:sz w:val="28"/>
          <w:szCs w:val="28"/>
        </w:rPr>
        <w:t>Катод (</w:t>
      </w:r>
      <w:r>
        <w:rPr>
          <w:rFonts w:ascii="Cambria Math" w:hAnsi="Cambria Math" w:cs="Cambria Math"/>
          <w:sz w:val="28"/>
          <w:szCs w:val="28"/>
        </w:rPr>
        <w:t>−</w:t>
      </w:r>
      <w:r>
        <w:rPr>
          <w:sz w:val="28"/>
          <w:szCs w:val="28"/>
        </w:rPr>
        <w:t xml:space="preserve">) </w:t>
      </w:r>
      <w:r>
        <w:rPr>
          <w:rFonts w:ascii="Symbol" w:hAnsi="Symbol" w:cs="Symbol"/>
          <w:sz w:val="28"/>
          <w:szCs w:val="28"/>
        </w:rPr>
        <w:t>¬</w:t>
      </w:r>
      <w:r>
        <w:rPr>
          <w:sz w:val="28"/>
          <w:szCs w:val="28"/>
        </w:rPr>
        <w:t xml:space="preserve"> </w:t>
      </w:r>
      <w:r>
        <w:rPr>
          <w:sz w:val="28"/>
          <w:szCs w:val="28"/>
          <w:lang w:val="en-US"/>
        </w:rPr>
        <w:t>Cu</w:t>
      </w:r>
      <w:r>
        <w:rPr>
          <w:sz w:val="28"/>
          <w:szCs w:val="28"/>
        </w:rPr>
        <w:t xml:space="preserve">2+, Н2О Анод (+) </w:t>
      </w:r>
      <w:r>
        <w:rPr>
          <w:rFonts w:ascii="Symbol" w:hAnsi="Symbol" w:cs="Symbol"/>
          <w:sz w:val="28"/>
          <w:szCs w:val="28"/>
        </w:rPr>
        <w:t>¬</w:t>
      </w:r>
      <w:r>
        <w:rPr>
          <w:sz w:val="28"/>
          <w:szCs w:val="28"/>
        </w:rPr>
        <w:t xml:space="preserve"> </w:t>
      </w:r>
      <w:r>
        <w:rPr>
          <w:sz w:val="28"/>
          <w:szCs w:val="28"/>
          <w:lang w:val="en-US"/>
        </w:rPr>
        <w:t>SO</w:t>
      </w:r>
      <w:r>
        <w:rPr>
          <w:sz w:val="28"/>
          <w:szCs w:val="28"/>
        </w:rPr>
        <w:t>42-, Н2О</w:t>
      </w:r>
    </w:p>
    <w:p w14:paraId="2FBDE97D" w14:textId="77777777" w:rsidR="00000000" w:rsidRDefault="00000000">
      <w:pPr>
        <w:spacing w:line="360" w:lineRule="auto"/>
        <w:ind w:firstLine="709"/>
        <w:jc w:val="both"/>
        <w:rPr>
          <w:sz w:val="28"/>
          <w:szCs w:val="28"/>
        </w:rPr>
      </w:pPr>
      <w:r>
        <w:rPr>
          <w:sz w:val="28"/>
          <w:szCs w:val="28"/>
          <w:lang w:val="en-US"/>
        </w:rPr>
        <w:t>Cu</w:t>
      </w:r>
      <w:r>
        <w:rPr>
          <w:rFonts w:ascii="Times New Roman" w:hAnsi="Times New Roman" w:cs="Times New Roman"/>
          <w:sz w:val="28"/>
          <w:szCs w:val="28"/>
        </w:rPr>
        <w:t xml:space="preserve">2+ + 2ē = </w:t>
      </w:r>
      <w:r>
        <w:rPr>
          <w:sz w:val="28"/>
          <w:szCs w:val="28"/>
        </w:rPr>
        <w:t>С</w:t>
      </w:r>
      <w:r>
        <w:rPr>
          <w:sz w:val="28"/>
          <w:szCs w:val="28"/>
          <w:lang w:val="en-US"/>
        </w:rPr>
        <w:t>u</w:t>
      </w:r>
      <w:r>
        <w:rPr>
          <w:sz w:val="28"/>
          <w:szCs w:val="28"/>
        </w:rPr>
        <w:t xml:space="preserve"> 2Н2О - 4</w:t>
      </w:r>
      <w:r>
        <w:rPr>
          <w:rFonts w:ascii="Times New Roman" w:hAnsi="Times New Roman" w:cs="Times New Roman"/>
          <w:sz w:val="28"/>
          <w:szCs w:val="28"/>
        </w:rPr>
        <w:t>ē = 4</w:t>
      </w:r>
      <w:r>
        <w:rPr>
          <w:sz w:val="28"/>
          <w:szCs w:val="28"/>
        </w:rPr>
        <w:t>Н+ + О2;</w:t>
      </w:r>
    </w:p>
    <w:p w14:paraId="23B32ABE" w14:textId="77777777" w:rsidR="00000000" w:rsidRDefault="00000000">
      <w:pPr>
        <w:spacing w:line="360" w:lineRule="auto"/>
        <w:ind w:firstLine="709"/>
        <w:jc w:val="both"/>
        <w:rPr>
          <w:sz w:val="28"/>
          <w:szCs w:val="28"/>
        </w:rPr>
      </w:pPr>
      <w:r>
        <w:rPr>
          <w:sz w:val="28"/>
          <w:szCs w:val="28"/>
        </w:rPr>
        <w:t>у анода 4Н+ + 2</w:t>
      </w:r>
      <w:r>
        <w:rPr>
          <w:sz w:val="28"/>
          <w:szCs w:val="28"/>
          <w:lang w:val="en-US"/>
        </w:rPr>
        <w:t>SO</w:t>
      </w:r>
      <w:r>
        <w:rPr>
          <w:sz w:val="28"/>
          <w:szCs w:val="28"/>
        </w:rPr>
        <w:t>42- = 2Н2</w:t>
      </w:r>
      <w:r>
        <w:rPr>
          <w:sz w:val="28"/>
          <w:szCs w:val="28"/>
          <w:lang w:val="en-US"/>
        </w:rPr>
        <w:t>SO</w:t>
      </w:r>
      <w:r>
        <w:rPr>
          <w:sz w:val="28"/>
          <w:szCs w:val="28"/>
        </w:rPr>
        <w:t>4.</w:t>
      </w:r>
    </w:p>
    <w:p w14:paraId="2B7B75B2" w14:textId="77777777" w:rsidR="00000000" w:rsidRDefault="00000000">
      <w:pPr>
        <w:spacing w:line="360" w:lineRule="auto"/>
        <w:ind w:firstLine="709"/>
        <w:jc w:val="both"/>
        <w:rPr>
          <w:sz w:val="28"/>
          <w:szCs w:val="28"/>
        </w:rPr>
      </w:pPr>
    </w:p>
    <w:p w14:paraId="3A5EE9C2" w14:textId="77777777" w:rsidR="00000000" w:rsidRDefault="00000000">
      <w:pPr>
        <w:spacing w:line="360" w:lineRule="auto"/>
        <w:ind w:firstLine="709"/>
        <w:jc w:val="both"/>
        <w:rPr>
          <w:sz w:val="28"/>
          <w:szCs w:val="28"/>
        </w:rPr>
      </w:pPr>
      <w:r>
        <w:rPr>
          <w:sz w:val="28"/>
          <w:szCs w:val="28"/>
        </w:rPr>
        <w:t>Продукты электролиза - С</w:t>
      </w:r>
      <w:r>
        <w:rPr>
          <w:sz w:val="28"/>
          <w:szCs w:val="28"/>
          <w:lang w:val="en-US"/>
        </w:rPr>
        <w:t>u</w:t>
      </w:r>
      <w:r>
        <w:rPr>
          <w:sz w:val="28"/>
          <w:szCs w:val="28"/>
        </w:rPr>
        <w:t xml:space="preserve"> и О2.</w:t>
      </w:r>
    </w:p>
    <w:p w14:paraId="663A84E0" w14:textId="77777777" w:rsidR="00000000" w:rsidRDefault="00000000">
      <w:pPr>
        <w:spacing w:line="360" w:lineRule="auto"/>
        <w:ind w:firstLine="709"/>
        <w:jc w:val="both"/>
        <w:rPr>
          <w:sz w:val="28"/>
          <w:szCs w:val="28"/>
        </w:rPr>
      </w:pPr>
      <w:r>
        <w:rPr>
          <w:sz w:val="28"/>
          <w:szCs w:val="28"/>
        </w:rPr>
        <w:t>Один моль эквивалентов кислорода при нормальных условиях занимает объем 5,6 л. Следовательно, 350 мл составляют 0,35/5,6 = 0,0625 моль. Столько же молей эквивалентов выделилось на катоде. Отсюда масса меди</w:t>
      </w:r>
    </w:p>
    <w:p w14:paraId="6E087790" w14:textId="3CCCE39A" w:rsidR="00000000" w:rsidRDefault="00000000">
      <w:pPr>
        <w:ind w:firstLine="709"/>
        <w:rPr>
          <w:sz w:val="28"/>
          <w:szCs w:val="28"/>
        </w:rPr>
      </w:pPr>
      <w:r>
        <w:rPr>
          <w:sz w:val="28"/>
          <w:szCs w:val="28"/>
          <w:lang w:val="en-US"/>
        </w:rPr>
        <w:t>m</w:t>
      </w:r>
      <w:r>
        <w:rPr>
          <w:sz w:val="28"/>
          <w:szCs w:val="28"/>
        </w:rPr>
        <w:t xml:space="preserve"> = </w:t>
      </w:r>
      <w:r w:rsidR="00743E3D">
        <w:rPr>
          <w:rFonts w:ascii="Microsoft Sans Serif" w:hAnsi="Microsoft Sans Serif" w:cs="Microsoft Sans Serif"/>
          <w:noProof/>
          <w:sz w:val="17"/>
          <w:szCs w:val="17"/>
        </w:rPr>
        <w:drawing>
          <wp:inline distT="0" distB="0" distL="0" distR="0" wp14:anchorId="200A20DF" wp14:editId="7E707F34">
            <wp:extent cx="457200" cy="444500"/>
            <wp:effectExtent l="0" t="0" r="0" b="0"/>
            <wp:docPr id="254"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57200" cy="444500"/>
                    </a:xfrm>
                    <a:prstGeom prst="rect">
                      <a:avLst/>
                    </a:prstGeom>
                    <a:noFill/>
                    <a:ln>
                      <a:noFill/>
                    </a:ln>
                  </pic:spPr>
                </pic:pic>
              </a:graphicData>
            </a:graphic>
          </wp:inline>
        </w:drawing>
      </w:r>
      <w:r>
        <w:rPr>
          <w:rFonts w:ascii="Symbol" w:hAnsi="Symbol" w:cs="Symbol"/>
          <w:sz w:val="28"/>
          <w:szCs w:val="28"/>
          <w:lang w:val="en-US"/>
        </w:rPr>
        <w:t>×</w:t>
      </w:r>
      <w:r>
        <w:rPr>
          <w:sz w:val="28"/>
          <w:szCs w:val="28"/>
        </w:rPr>
        <w:t xml:space="preserve"> 0,0625 = 1,98 г.</w:t>
      </w:r>
    </w:p>
    <w:p w14:paraId="55DFC89F" w14:textId="77777777" w:rsidR="00000000" w:rsidRDefault="00000000">
      <w:pPr>
        <w:ind w:firstLine="709"/>
        <w:rPr>
          <w:sz w:val="28"/>
          <w:szCs w:val="28"/>
        </w:rPr>
      </w:pPr>
      <w:r>
        <w:rPr>
          <w:sz w:val="28"/>
          <w:szCs w:val="28"/>
        </w:rPr>
        <w:t xml:space="preserve">Пример 13.5. Будут ли, и в какой последовательности, восстанавливаться на катоде одновременно присутствующие в растворе (в равных концентрациях) ионы А13+, </w:t>
      </w:r>
      <w:r>
        <w:rPr>
          <w:sz w:val="28"/>
          <w:szCs w:val="28"/>
          <w:lang w:val="en-US"/>
        </w:rPr>
        <w:t>Ni</w:t>
      </w:r>
      <w:r>
        <w:rPr>
          <w:sz w:val="28"/>
          <w:szCs w:val="28"/>
        </w:rPr>
        <w:t xml:space="preserve">2+, </w:t>
      </w:r>
      <w:r>
        <w:rPr>
          <w:sz w:val="28"/>
          <w:szCs w:val="28"/>
          <w:lang w:val="en-US"/>
        </w:rPr>
        <w:t>Sn</w:t>
      </w:r>
      <w:r>
        <w:rPr>
          <w:sz w:val="28"/>
          <w:szCs w:val="28"/>
        </w:rPr>
        <w:t xml:space="preserve">2+, </w:t>
      </w:r>
      <w:r>
        <w:rPr>
          <w:sz w:val="28"/>
          <w:szCs w:val="28"/>
          <w:lang w:val="en-US"/>
        </w:rPr>
        <w:t>Au</w:t>
      </w:r>
      <w:r>
        <w:rPr>
          <w:sz w:val="28"/>
          <w:szCs w:val="28"/>
        </w:rPr>
        <w:t xml:space="preserve">3+ и </w:t>
      </w:r>
      <w:r>
        <w:rPr>
          <w:sz w:val="28"/>
          <w:szCs w:val="28"/>
          <w:lang w:val="en-US"/>
        </w:rPr>
        <w:t>Mg</w:t>
      </w:r>
      <w:r>
        <w:rPr>
          <w:sz w:val="28"/>
          <w:szCs w:val="28"/>
        </w:rPr>
        <w:t>2+? Напряжение достаточно для выделения любого металла.</w:t>
      </w:r>
    </w:p>
    <w:p w14:paraId="0520589A" w14:textId="77777777" w:rsidR="00000000" w:rsidRDefault="00000000">
      <w:pPr>
        <w:ind w:firstLine="709"/>
        <w:rPr>
          <w:sz w:val="28"/>
          <w:szCs w:val="28"/>
        </w:rPr>
      </w:pPr>
      <w:r>
        <w:rPr>
          <w:sz w:val="28"/>
          <w:szCs w:val="28"/>
        </w:rPr>
        <w:t xml:space="preserve">Решение. На катоде сначала восстанавливаются катионы, имеющие большее значение электродного потенциала (табл. Б. 4). Поэтому, в первую очередь, на катоде будут восстанавливаться ионы </w:t>
      </w:r>
      <w:r>
        <w:rPr>
          <w:sz w:val="28"/>
          <w:szCs w:val="28"/>
          <w:lang w:val="en-US"/>
        </w:rPr>
        <w:t>Au</w:t>
      </w:r>
      <w:r>
        <w:rPr>
          <w:sz w:val="28"/>
          <w:szCs w:val="28"/>
        </w:rPr>
        <w:t xml:space="preserve">3+ (+1,498 В), далее </w:t>
      </w:r>
      <w:r>
        <w:rPr>
          <w:sz w:val="28"/>
          <w:szCs w:val="28"/>
          <w:lang w:val="en-US"/>
        </w:rPr>
        <w:t>Sn</w:t>
      </w:r>
      <w:r>
        <w:rPr>
          <w:sz w:val="28"/>
          <w:szCs w:val="28"/>
        </w:rPr>
        <w:t xml:space="preserve">2+ (-0,136 В) и, наконец, </w:t>
      </w:r>
      <w:r>
        <w:rPr>
          <w:sz w:val="28"/>
          <w:szCs w:val="28"/>
          <w:lang w:val="en-US"/>
        </w:rPr>
        <w:t>Ni</w:t>
      </w:r>
      <w:r>
        <w:rPr>
          <w:sz w:val="28"/>
          <w:szCs w:val="28"/>
        </w:rPr>
        <w:t xml:space="preserve">2+ (-0,250 В). Ионы А13+ (-1,662 В) и </w:t>
      </w:r>
      <w:r>
        <w:rPr>
          <w:sz w:val="28"/>
          <w:szCs w:val="28"/>
          <w:lang w:val="en-US"/>
        </w:rPr>
        <w:t>Mg</w:t>
      </w:r>
      <w:r>
        <w:rPr>
          <w:sz w:val="28"/>
          <w:szCs w:val="28"/>
        </w:rPr>
        <w:t>2+ (-2,363 В), имеющие значения электродного потенциала значительно отрицательнее потенциала восстановления ионов Н+ из воды (-0,41 В), при электролизе водных растворов не восстанавливаются на катоде. При электролизе их солей протекает восстановление молекул воды:</w:t>
      </w:r>
    </w:p>
    <w:p w14:paraId="44F3C172" w14:textId="77777777" w:rsidR="00000000" w:rsidRDefault="00000000">
      <w:pPr>
        <w:ind w:firstLine="709"/>
        <w:rPr>
          <w:sz w:val="28"/>
          <w:szCs w:val="28"/>
        </w:rPr>
      </w:pPr>
      <w:r>
        <w:rPr>
          <w:sz w:val="28"/>
          <w:szCs w:val="28"/>
        </w:rPr>
        <w:t>Н2О + 2</w:t>
      </w:r>
      <w:r>
        <w:rPr>
          <w:rFonts w:ascii="Times New Roman" w:hAnsi="Times New Roman" w:cs="Times New Roman"/>
          <w:sz w:val="28"/>
          <w:szCs w:val="28"/>
        </w:rPr>
        <w:t xml:space="preserve">ē = </w:t>
      </w:r>
      <w:r>
        <w:rPr>
          <w:sz w:val="28"/>
          <w:szCs w:val="28"/>
        </w:rPr>
        <w:t>Н2 + 2ОН-.</w:t>
      </w:r>
    </w:p>
    <w:p w14:paraId="5651006A" w14:textId="77777777" w:rsidR="00000000" w:rsidRDefault="00000000">
      <w:pPr>
        <w:ind w:firstLine="709"/>
        <w:rPr>
          <w:sz w:val="28"/>
          <w:szCs w:val="28"/>
        </w:rPr>
      </w:pPr>
    </w:p>
    <w:p w14:paraId="7C89BFB7"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4B8CCE2F" w14:textId="77777777" w:rsidR="00000000" w:rsidRDefault="00000000">
      <w:pPr>
        <w:ind w:firstLine="709"/>
        <w:rPr>
          <w:sz w:val="28"/>
          <w:szCs w:val="28"/>
        </w:rPr>
      </w:pPr>
    </w:p>
    <w:p w14:paraId="73CEC0E8" w14:textId="77777777" w:rsidR="00000000" w:rsidRDefault="00000000">
      <w:pPr>
        <w:ind w:firstLine="709"/>
        <w:rPr>
          <w:sz w:val="28"/>
          <w:szCs w:val="28"/>
        </w:rPr>
      </w:pPr>
      <w:r>
        <w:rPr>
          <w:sz w:val="28"/>
          <w:szCs w:val="28"/>
        </w:rPr>
        <w:t>.1. Водный раствор, содержащий смесь нитратов серебра, калия, цинка с одинаковыми концентрациями, подвергли электролизу. Указать значение молярной массы вещества, которое будет восстанавливаться на катоде в первую очередь. Привести уравнения электродных процессов, происходящих на графитовых электродах для всех солей.</w:t>
      </w:r>
    </w:p>
    <w:p w14:paraId="5DCB6A55" w14:textId="77777777" w:rsidR="00000000" w:rsidRDefault="00000000">
      <w:pPr>
        <w:ind w:firstLine="709"/>
        <w:rPr>
          <w:sz w:val="28"/>
          <w:szCs w:val="28"/>
        </w:rPr>
      </w:pPr>
      <w:r>
        <w:rPr>
          <w:sz w:val="28"/>
          <w:szCs w:val="28"/>
        </w:rPr>
        <w:t>.2. При электролизе водных растворов каких из приведенных ниже веществ на катоде выделяется только металл: хлорид бария, хлорид меди</w:t>
      </w:r>
      <w:r>
        <w:rPr>
          <w:sz w:val="28"/>
          <w:szCs w:val="28"/>
          <w:lang w:val="en-US"/>
        </w:rPr>
        <w:t xml:space="preserve"> </w:t>
      </w:r>
      <w:r>
        <w:rPr>
          <w:sz w:val="28"/>
          <w:szCs w:val="28"/>
        </w:rPr>
        <w:t xml:space="preserve">(II), </w:t>
      </w:r>
      <w:r>
        <w:rPr>
          <w:sz w:val="28"/>
          <w:szCs w:val="28"/>
        </w:rPr>
        <w:lastRenderedPageBreak/>
        <w:t>иодид калия, нитрат серебра, сульфид натрия? Привести соответствующие уравнения электродных процессов.</w:t>
      </w:r>
    </w:p>
    <w:p w14:paraId="5FBB2800" w14:textId="77777777" w:rsidR="00000000" w:rsidRDefault="00000000">
      <w:pPr>
        <w:ind w:firstLine="709"/>
        <w:rPr>
          <w:sz w:val="28"/>
          <w:szCs w:val="28"/>
        </w:rPr>
      </w:pPr>
      <w:r>
        <w:rPr>
          <w:sz w:val="28"/>
          <w:szCs w:val="28"/>
        </w:rPr>
        <w:t>.3. При электролизе водных растворов каких из приведенных ниже веществ на катоде выделяется только водород: хлорид калия, хлорид никеля</w:t>
      </w:r>
      <w:r>
        <w:rPr>
          <w:sz w:val="28"/>
          <w:szCs w:val="28"/>
          <w:lang w:val="en-US"/>
        </w:rPr>
        <w:t xml:space="preserve"> </w:t>
      </w:r>
      <w:r>
        <w:rPr>
          <w:sz w:val="28"/>
          <w:szCs w:val="28"/>
        </w:rPr>
        <w:t>(II), бромид кальция, нитрат серебра, иодид натрия? Привести соответствующие уравнения электродных процессов.</w:t>
      </w:r>
    </w:p>
    <w:p w14:paraId="29FA8223" w14:textId="77777777" w:rsidR="00000000" w:rsidRDefault="00000000">
      <w:pPr>
        <w:ind w:firstLine="709"/>
        <w:rPr>
          <w:sz w:val="28"/>
          <w:szCs w:val="28"/>
        </w:rPr>
      </w:pPr>
      <w:r>
        <w:rPr>
          <w:sz w:val="28"/>
          <w:szCs w:val="28"/>
        </w:rPr>
        <w:t>.4. Среди приведенных ниже соединений указать вещества, продукты электролиза которых одинаковы как для растворов, так и для расплавов: фторид серебра, хлорид меди</w:t>
      </w:r>
      <w:r>
        <w:rPr>
          <w:sz w:val="28"/>
          <w:szCs w:val="28"/>
          <w:lang w:val="en-US"/>
        </w:rPr>
        <w:t xml:space="preserve"> </w:t>
      </w:r>
      <w:r>
        <w:rPr>
          <w:sz w:val="28"/>
          <w:szCs w:val="28"/>
        </w:rPr>
        <w:t>(II), иодид калия, гидроксид натрия. Привести соответствующие уравнения электродных процессов.</w:t>
      </w:r>
    </w:p>
    <w:p w14:paraId="0A5F2F0B" w14:textId="77777777" w:rsidR="00000000" w:rsidRDefault="00000000">
      <w:pPr>
        <w:ind w:firstLine="709"/>
        <w:rPr>
          <w:sz w:val="28"/>
          <w:szCs w:val="28"/>
        </w:rPr>
      </w:pPr>
      <w:r>
        <w:rPr>
          <w:sz w:val="28"/>
          <w:szCs w:val="28"/>
        </w:rPr>
        <w:t>.5. Определить время, необходимое для получения 1 кг металлического натрия при электролизе расплава гидроксида натрия при силе тока 2500 А. Выход по току равен 35 %. Какой объм кислорода (условия нормальные) был выделен? Привести схему электролиза расплава гидроксида натрия.</w:t>
      </w:r>
    </w:p>
    <w:p w14:paraId="009C6090" w14:textId="77777777" w:rsidR="00000000" w:rsidRDefault="00000000">
      <w:pPr>
        <w:ind w:firstLine="709"/>
        <w:rPr>
          <w:sz w:val="28"/>
          <w:szCs w:val="28"/>
        </w:rPr>
      </w:pPr>
      <w:r>
        <w:rPr>
          <w:sz w:val="28"/>
          <w:szCs w:val="28"/>
        </w:rPr>
        <w:t>(Ответ: 1 ч 20 мин; 243,5 л).</w:t>
      </w:r>
    </w:p>
    <w:p w14:paraId="0A312432" w14:textId="77777777" w:rsidR="00000000" w:rsidRDefault="00000000">
      <w:pPr>
        <w:ind w:firstLine="709"/>
        <w:rPr>
          <w:sz w:val="28"/>
          <w:szCs w:val="28"/>
          <w:lang w:val="en-US"/>
        </w:rPr>
      </w:pPr>
      <w:r>
        <w:rPr>
          <w:sz w:val="28"/>
          <w:szCs w:val="28"/>
        </w:rPr>
        <w:t>.6. Для выделения 1,75</w:t>
      </w:r>
      <w:r>
        <w:rPr>
          <w:sz w:val="28"/>
          <w:szCs w:val="28"/>
          <w:lang w:val="en-US"/>
        </w:rPr>
        <w:t xml:space="preserve"> </w:t>
      </w:r>
      <w:r>
        <w:rPr>
          <w:sz w:val="28"/>
          <w:szCs w:val="28"/>
        </w:rPr>
        <w:t>г некоторого металла из раствора его соли потребовалось пропускать ток силой 1,8</w:t>
      </w:r>
      <w:r>
        <w:rPr>
          <w:sz w:val="28"/>
          <w:szCs w:val="28"/>
          <w:lang w:val="en-US"/>
        </w:rPr>
        <w:t xml:space="preserve"> </w:t>
      </w:r>
      <w:r>
        <w:rPr>
          <w:sz w:val="28"/>
          <w:szCs w:val="28"/>
        </w:rPr>
        <w:t>А в течение 1,5</w:t>
      </w:r>
      <w:r>
        <w:rPr>
          <w:sz w:val="28"/>
          <w:szCs w:val="28"/>
          <w:lang w:val="en-US"/>
        </w:rPr>
        <w:t xml:space="preserve"> </w:t>
      </w:r>
      <w:r>
        <w:rPr>
          <w:sz w:val="28"/>
          <w:szCs w:val="28"/>
        </w:rPr>
        <w:t>ч. Вычислить молярную массу эквивалентов металла. (Ответ: 17,37 г/моль).</w:t>
      </w:r>
    </w:p>
    <w:p w14:paraId="1A464844" w14:textId="77777777" w:rsidR="00000000" w:rsidRDefault="00000000">
      <w:pPr>
        <w:ind w:firstLine="709"/>
        <w:rPr>
          <w:sz w:val="28"/>
          <w:szCs w:val="28"/>
        </w:rPr>
      </w:pPr>
      <w:r>
        <w:rPr>
          <w:sz w:val="28"/>
          <w:szCs w:val="28"/>
        </w:rPr>
        <w:t xml:space="preserve">13.7. При электролизе раствора </w:t>
      </w:r>
      <w:r>
        <w:rPr>
          <w:sz w:val="28"/>
          <w:szCs w:val="28"/>
          <w:lang w:val="en-US"/>
        </w:rPr>
        <w:t>CuCl</w:t>
      </w:r>
      <w:r>
        <w:rPr>
          <w:sz w:val="28"/>
          <w:szCs w:val="28"/>
        </w:rPr>
        <w:t>2 на аноде выделилось 560</w:t>
      </w:r>
      <w:r>
        <w:rPr>
          <w:sz w:val="28"/>
          <w:szCs w:val="28"/>
          <w:lang w:val="en-US"/>
        </w:rPr>
        <w:t xml:space="preserve"> </w:t>
      </w:r>
      <w:r>
        <w:rPr>
          <w:sz w:val="28"/>
          <w:szCs w:val="28"/>
        </w:rPr>
        <w:t>мл газа (условия нормальные). Найти массу меди, выделившейся на катоде. Привести уравнения электродных процессов. (Ответ: 1,59 г).</w:t>
      </w:r>
    </w:p>
    <w:p w14:paraId="154F1D3A" w14:textId="77777777" w:rsidR="00000000" w:rsidRDefault="00000000">
      <w:pPr>
        <w:ind w:firstLine="709"/>
        <w:rPr>
          <w:sz w:val="28"/>
          <w:szCs w:val="28"/>
        </w:rPr>
      </w:pPr>
      <w:r>
        <w:rPr>
          <w:sz w:val="28"/>
          <w:szCs w:val="28"/>
        </w:rPr>
        <w:t>.8. При электролизе в течение 1</w:t>
      </w:r>
      <w:r>
        <w:rPr>
          <w:sz w:val="28"/>
          <w:szCs w:val="28"/>
          <w:lang w:val="en-US"/>
        </w:rPr>
        <w:t xml:space="preserve"> </w:t>
      </w:r>
      <w:r>
        <w:rPr>
          <w:sz w:val="28"/>
          <w:szCs w:val="28"/>
        </w:rPr>
        <w:t xml:space="preserve">ч водного раствора нитрата висмута </w:t>
      </w:r>
      <w:r>
        <w:rPr>
          <w:sz w:val="28"/>
          <w:szCs w:val="28"/>
          <w:lang w:val="en-US"/>
        </w:rPr>
        <w:t>Bi</w:t>
      </w:r>
      <w:r>
        <w:rPr>
          <w:sz w:val="28"/>
          <w:szCs w:val="28"/>
        </w:rPr>
        <w:t>(</w:t>
      </w:r>
      <w:r>
        <w:rPr>
          <w:sz w:val="28"/>
          <w:szCs w:val="28"/>
          <w:lang w:val="en-US"/>
        </w:rPr>
        <w:t>NO</w:t>
      </w:r>
      <w:r>
        <w:rPr>
          <w:sz w:val="28"/>
          <w:szCs w:val="28"/>
        </w:rPr>
        <w:t>3)3 на катоде выделилось 14</w:t>
      </w:r>
      <w:r>
        <w:rPr>
          <w:sz w:val="28"/>
          <w:szCs w:val="28"/>
          <w:lang w:val="en-US"/>
        </w:rPr>
        <w:t xml:space="preserve"> </w:t>
      </w:r>
      <w:r>
        <w:rPr>
          <w:sz w:val="28"/>
          <w:szCs w:val="28"/>
        </w:rPr>
        <w:t>г висмута. Выход по току составляет 94 %. Вычислить силу тока. (Ответ: 5,73 А).</w:t>
      </w:r>
    </w:p>
    <w:p w14:paraId="172104F7" w14:textId="77777777" w:rsidR="00000000" w:rsidRDefault="00000000">
      <w:pPr>
        <w:ind w:firstLine="709"/>
        <w:rPr>
          <w:sz w:val="28"/>
          <w:szCs w:val="28"/>
        </w:rPr>
      </w:pPr>
      <w:r>
        <w:rPr>
          <w:sz w:val="28"/>
          <w:szCs w:val="28"/>
        </w:rPr>
        <w:t>.9. Через электролизеры с водными растворами нитрата ртути</w:t>
      </w:r>
      <w:r>
        <w:rPr>
          <w:sz w:val="28"/>
          <w:szCs w:val="28"/>
          <w:lang w:val="en-US"/>
        </w:rPr>
        <w:t xml:space="preserve"> </w:t>
      </w:r>
      <w:r>
        <w:rPr>
          <w:sz w:val="28"/>
          <w:szCs w:val="28"/>
        </w:rPr>
        <w:t>(II) и нитрата серебра пропустили одинаковое количество электричества. При этом выделилась ртуть массой 401,2</w:t>
      </w:r>
      <w:r>
        <w:rPr>
          <w:sz w:val="28"/>
          <w:szCs w:val="28"/>
          <w:lang w:val="en-US"/>
        </w:rPr>
        <w:t xml:space="preserve"> </w:t>
      </w:r>
      <w:r>
        <w:rPr>
          <w:sz w:val="28"/>
          <w:szCs w:val="28"/>
        </w:rPr>
        <w:t>г. Чему равна масса выделившегося серебра? Привести уравнения электродных процессов. (Ответ: 432 г).</w:t>
      </w:r>
    </w:p>
    <w:p w14:paraId="68C82D1D" w14:textId="77777777" w:rsidR="00000000" w:rsidRDefault="00000000">
      <w:pPr>
        <w:ind w:firstLine="709"/>
        <w:rPr>
          <w:sz w:val="28"/>
          <w:szCs w:val="28"/>
        </w:rPr>
      </w:pPr>
      <w:r>
        <w:rPr>
          <w:sz w:val="28"/>
          <w:szCs w:val="28"/>
        </w:rPr>
        <w:t xml:space="preserve">.10. При электролизе водного раствора </w:t>
      </w:r>
      <w:r>
        <w:rPr>
          <w:sz w:val="28"/>
          <w:szCs w:val="28"/>
          <w:lang w:val="en-US"/>
        </w:rPr>
        <w:t>SnCl</w:t>
      </w:r>
      <w:r>
        <w:rPr>
          <w:sz w:val="28"/>
          <w:szCs w:val="28"/>
        </w:rPr>
        <w:t>2 на аноде выделилось 4,48</w:t>
      </w:r>
      <w:r>
        <w:rPr>
          <w:sz w:val="28"/>
          <w:szCs w:val="28"/>
          <w:lang w:val="en-US"/>
        </w:rPr>
        <w:t xml:space="preserve"> </w:t>
      </w:r>
      <w:r>
        <w:rPr>
          <w:sz w:val="28"/>
          <w:szCs w:val="28"/>
        </w:rPr>
        <w:t>л хлора (условия нормальные). Найти массу выделившегося на катоде олова. Привести уравнения электродных процессов. (Ответ: 23,74 г).</w:t>
      </w:r>
    </w:p>
    <w:p w14:paraId="6277AEA0" w14:textId="77777777" w:rsidR="00000000" w:rsidRDefault="00000000">
      <w:pPr>
        <w:ind w:firstLine="709"/>
        <w:rPr>
          <w:sz w:val="28"/>
          <w:szCs w:val="28"/>
        </w:rPr>
      </w:pPr>
      <w:r>
        <w:rPr>
          <w:sz w:val="28"/>
          <w:szCs w:val="28"/>
        </w:rPr>
        <w:t>.11. Сколько минут следует пропускать ток силой 0,5</w:t>
      </w:r>
      <w:r>
        <w:rPr>
          <w:sz w:val="28"/>
          <w:szCs w:val="28"/>
          <w:lang w:val="en-US"/>
        </w:rPr>
        <w:t xml:space="preserve"> </w:t>
      </w:r>
      <w:r>
        <w:rPr>
          <w:sz w:val="28"/>
          <w:szCs w:val="28"/>
        </w:rPr>
        <w:t>А через раствор нитрата серебра для выделения 0,27</w:t>
      </w:r>
      <w:r>
        <w:rPr>
          <w:sz w:val="28"/>
          <w:szCs w:val="28"/>
          <w:lang w:val="en-US"/>
        </w:rPr>
        <w:t xml:space="preserve"> </w:t>
      </w:r>
      <w:r>
        <w:rPr>
          <w:sz w:val="28"/>
          <w:szCs w:val="28"/>
        </w:rPr>
        <w:t>г серебра? Привести уравнения электродных процессов. (Ответ: 8 мин).</w:t>
      </w:r>
    </w:p>
    <w:p w14:paraId="247326AA" w14:textId="77777777" w:rsidR="00000000" w:rsidRDefault="00000000">
      <w:pPr>
        <w:ind w:firstLine="709"/>
        <w:rPr>
          <w:sz w:val="28"/>
          <w:szCs w:val="28"/>
        </w:rPr>
      </w:pPr>
      <w:r>
        <w:rPr>
          <w:sz w:val="28"/>
          <w:szCs w:val="28"/>
        </w:rPr>
        <w:t xml:space="preserve">.12. Через раствор нитрата никеля </w:t>
      </w:r>
      <w:r>
        <w:rPr>
          <w:sz w:val="28"/>
          <w:szCs w:val="28"/>
          <w:lang w:val="en-US"/>
        </w:rPr>
        <w:t>Ni</w:t>
      </w:r>
      <w:r>
        <w:rPr>
          <w:sz w:val="28"/>
          <w:szCs w:val="28"/>
        </w:rPr>
        <w:t>(</w:t>
      </w:r>
      <w:r>
        <w:rPr>
          <w:sz w:val="28"/>
          <w:szCs w:val="28"/>
          <w:lang w:val="en-US"/>
        </w:rPr>
        <w:t>NO</w:t>
      </w:r>
      <w:r>
        <w:rPr>
          <w:sz w:val="28"/>
          <w:szCs w:val="28"/>
        </w:rPr>
        <w:t>3)2 в течение 2,45 ч пропускали ток силой 3,5 А. Определить, на сколько граммов за это время уменьшилась масса никелевого анода. (Ответ: 9,39 г).</w:t>
      </w:r>
    </w:p>
    <w:p w14:paraId="709F08DE" w14:textId="77777777" w:rsidR="00000000" w:rsidRDefault="00000000">
      <w:pPr>
        <w:ind w:firstLine="709"/>
        <w:rPr>
          <w:sz w:val="28"/>
          <w:szCs w:val="28"/>
        </w:rPr>
      </w:pPr>
      <w:r>
        <w:rPr>
          <w:sz w:val="28"/>
          <w:szCs w:val="28"/>
        </w:rPr>
        <w:t xml:space="preserve">.13. Раствор содержит ионы </w:t>
      </w:r>
      <w:r>
        <w:rPr>
          <w:sz w:val="28"/>
          <w:szCs w:val="28"/>
          <w:lang w:val="en-US"/>
        </w:rPr>
        <w:t>Fe</w:t>
      </w:r>
      <w:r>
        <w:rPr>
          <w:sz w:val="28"/>
          <w:szCs w:val="28"/>
        </w:rPr>
        <w:t xml:space="preserve">3+, </w:t>
      </w:r>
      <w:r>
        <w:rPr>
          <w:sz w:val="28"/>
          <w:szCs w:val="28"/>
          <w:lang w:val="en-US"/>
        </w:rPr>
        <w:t>Cu</w:t>
      </w:r>
      <w:r>
        <w:rPr>
          <w:sz w:val="28"/>
          <w:szCs w:val="28"/>
        </w:rPr>
        <w:t xml:space="preserve">2+, </w:t>
      </w:r>
      <w:r>
        <w:rPr>
          <w:sz w:val="28"/>
          <w:szCs w:val="28"/>
          <w:lang w:val="en-US"/>
        </w:rPr>
        <w:t>Sn</w:t>
      </w:r>
      <w:r>
        <w:rPr>
          <w:sz w:val="28"/>
          <w:szCs w:val="28"/>
        </w:rPr>
        <w:t>2+ в одинаковой концентрации. В какой последовательности эти ионы будут выделяться при электролизе, если напряжение достаточно для выделения любого металла? Ответ обосновать.</w:t>
      </w:r>
    </w:p>
    <w:p w14:paraId="202426EF" w14:textId="77777777" w:rsidR="00000000" w:rsidRDefault="00000000">
      <w:pPr>
        <w:ind w:firstLine="709"/>
        <w:rPr>
          <w:sz w:val="28"/>
          <w:szCs w:val="28"/>
        </w:rPr>
      </w:pPr>
      <w:r>
        <w:rPr>
          <w:sz w:val="28"/>
          <w:szCs w:val="28"/>
        </w:rPr>
        <w:t xml:space="preserve">.14. При электролизе раствора </w:t>
      </w:r>
      <w:r>
        <w:rPr>
          <w:sz w:val="28"/>
          <w:szCs w:val="28"/>
          <w:lang w:val="en-US"/>
        </w:rPr>
        <w:t>AgNO</w:t>
      </w:r>
      <w:r>
        <w:rPr>
          <w:sz w:val="28"/>
          <w:szCs w:val="28"/>
        </w:rPr>
        <w:t>3 в течение 50 мин при силе тока 3</w:t>
      </w:r>
      <w:r>
        <w:rPr>
          <w:sz w:val="28"/>
          <w:szCs w:val="28"/>
          <w:lang w:val="en-US"/>
        </w:rPr>
        <w:t xml:space="preserve"> </w:t>
      </w:r>
      <w:r>
        <w:rPr>
          <w:sz w:val="28"/>
          <w:szCs w:val="28"/>
        </w:rPr>
        <w:t xml:space="preserve">А </w:t>
      </w:r>
      <w:r>
        <w:rPr>
          <w:sz w:val="28"/>
          <w:szCs w:val="28"/>
        </w:rPr>
        <w:lastRenderedPageBreak/>
        <w:t>на катоде выделилось 9,6</w:t>
      </w:r>
      <w:r>
        <w:rPr>
          <w:sz w:val="28"/>
          <w:szCs w:val="28"/>
          <w:lang w:val="en-US"/>
        </w:rPr>
        <w:t xml:space="preserve"> </w:t>
      </w:r>
      <w:r>
        <w:rPr>
          <w:sz w:val="28"/>
          <w:szCs w:val="28"/>
        </w:rPr>
        <w:t>г серебра. Определить выход серебра в процентах от теоретически возможного. Привести уравнения электродных процессов.</w:t>
      </w:r>
    </w:p>
    <w:p w14:paraId="25F66316" w14:textId="77777777" w:rsidR="00000000" w:rsidRDefault="00000000">
      <w:pPr>
        <w:ind w:firstLine="709"/>
        <w:rPr>
          <w:sz w:val="28"/>
          <w:szCs w:val="28"/>
        </w:rPr>
      </w:pPr>
      <w:r>
        <w:rPr>
          <w:sz w:val="28"/>
          <w:szCs w:val="28"/>
        </w:rPr>
        <w:t>(Ответ: 95,4 %).</w:t>
      </w:r>
    </w:p>
    <w:p w14:paraId="784408AC" w14:textId="77777777" w:rsidR="00000000" w:rsidRDefault="00000000">
      <w:pPr>
        <w:ind w:firstLine="709"/>
        <w:rPr>
          <w:sz w:val="28"/>
          <w:szCs w:val="28"/>
        </w:rPr>
      </w:pPr>
      <w:r>
        <w:rPr>
          <w:sz w:val="28"/>
          <w:szCs w:val="28"/>
        </w:rPr>
        <w:t>.15. Какие вещества и в каком объеме можно получить при нормальных условиях на нерастворимом аноде при электролизе водного раствора КОН, если пропустить ток силой 13,4</w:t>
      </w:r>
      <w:r>
        <w:rPr>
          <w:sz w:val="28"/>
          <w:szCs w:val="28"/>
          <w:lang w:val="en-US"/>
        </w:rPr>
        <w:t xml:space="preserve"> </w:t>
      </w:r>
      <w:r>
        <w:rPr>
          <w:sz w:val="28"/>
          <w:szCs w:val="28"/>
        </w:rPr>
        <w:t>А в течение 2</w:t>
      </w:r>
      <w:r>
        <w:rPr>
          <w:sz w:val="28"/>
          <w:szCs w:val="28"/>
          <w:lang w:val="en-US"/>
        </w:rPr>
        <w:t xml:space="preserve"> </w:t>
      </w:r>
      <w:r>
        <w:rPr>
          <w:sz w:val="28"/>
          <w:szCs w:val="28"/>
        </w:rPr>
        <w:t>ч? Привести уравнения электродных процессов. (Ответ: 1,2 л; 5,6 л).</w:t>
      </w:r>
    </w:p>
    <w:p w14:paraId="650DABD6" w14:textId="77777777" w:rsidR="00000000" w:rsidRDefault="00000000">
      <w:pPr>
        <w:ind w:firstLine="709"/>
        <w:rPr>
          <w:sz w:val="28"/>
          <w:szCs w:val="28"/>
        </w:rPr>
      </w:pPr>
      <w:r>
        <w:rPr>
          <w:sz w:val="28"/>
          <w:szCs w:val="28"/>
        </w:rPr>
        <w:t>.16. Сколько времени потребуется для выделения на катоде 4</w:t>
      </w:r>
      <w:r>
        <w:rPr>
          <w:sz w:val="28"/>
          <w:szCs w:val="28"/>
          <w:lang w:val="en-US"/>
        </w:rPr>
        <w:t xml:space="preserve"> </w:t>
      </w:r>
      <w:r>
        <w:rPr>
          <w:sz w:val="28"/>
          <w:szCs w:val="28"/>
        </w:rPr>
        <w:t>г вещества при электролизе расплава хлорида кальция при токе силой 1</w:t>
      </w:r>
      <w:r>
        <w:rPr>
          <w:sz w:val="28"/>
          <w:szCs w:val="28"/>
          <w:lang w:val="en-US"/>
        </w:rPr>
        <w:t xml:space="preserve"> </w:t>
      </w:r>
      <w:r>
        <w:rPr>
          <w:sz w:val="28"/>
          <w:szCs w:val="28"/>
        </w:rPr>
        <w:t>А? Привести уравнения электродных процессов. (Ответ: 5,36 ч).</w:t>
      </w:r>
    </w:p>
    <w:p w14:paraId="58862C99" w14:textId="77777777" w:rsidR="00000000" w:rsidRDefault="00000000">
      <w:pPr>
        <w:ind w:firstLine="709"/>
        <w:rPr>
          <w:sz w:val="28"/>
          <w:szCs w:val="28"/>
        </w:rPr>
      </w:pPr>
      <w:r>
        <w:rPr>
          <w:sz w:val="28"/>
          <w:szCs w:val="28"/>
        </w:rPr>
        <w:t>.17. Через водный раствор сульфата цинка пропущено 8407</w:t>
      </w:r>
      <w:r>
        <w:rPr>
          <w:sz w:val="28"/>
          <w:szCs w:val="28"/>
          <w:lang w:val="en-US"/>
        </w:rPr>
        <w:t xml:space="preserve"> </w:t>
      </w:r>
      <w:r>
        <w:rPr>
          <w:sz w:val="28"/>
          <w:szCs w:val="28"/>
        </w:rPr>
        <w:t>Кл электричества. При этом на катоде выделилось 1,9</w:t>
      </w:r>
      <w:r>
        <w:rPr>
          <w:sz w:val="28"/>
          <w:szCs w:val="28"/>
          <w:lang w:val="en-US"/>
        </w:rPr>
        <w:t xml:space="preserve"> </w:t>
      </w:r>
      <w:r>
        <w:rPr>
          <w:sz w:val="28"/>
          <w:szCs w:val="28"/>
        </w:rPr>
        <w:t>г цинка. Рассчитать катодный выход цинка по току. Привести уравнения электродных процессов. (Ответ: 67 %).</w:t>
      </w:r>
    </w:p>
    <w:p w14:paraId="2E69CD17" w14:textId="77777777" w:rsidR="00000000" w:rsidRDefault="00000000">
      <w:pPr>
        <w:ind w:firstLine="709"/>
        <w:rPr>
          <w:sz w:val="28"/>
          <w:szCs w:val="28"/>
        </w:rPr>
      </w:pPr>
      <w:r>
        <w:rPr>
          <w:sz w:val="28"/>
          <w:szCs w:val="28"/>
        </w:rPr>
        <w:t>.18. Вычислить объем кислорода (условия нормальные), выделившегося у анода при электролизе водного раствора сульфата меди, если сила тока составляла 5 А, а продолжительность электролиза 1</w:t>
      </w:r>
      <w:r>
        <w:rPr>
          <w:sz w:val="28"/>
          <w:szCs w:val="28"/>
          <w:lang w:val="en-US"/>
        </w:rPr>
        <w:t xml:space="preserve"> </w:t>
      </w:r>
      <w:r>
        <w:rPr>
          <w:sz w:val="28"/>
          <w:szCs w:val="28"/>
        </w:rPr>
        <w:t>ч. (Ответ: 1,04 л).</w:t>
      </w:r>
    </w:p>
    <w:p w14:paraId="2BEDA73A" w14:textId="77777777" w:rsidR="00000000" w:rsidRDefault="00000000">
      <w:pPr>
        <w:ind w:firstLine="709"/>
        <w:rPr>
          <w:sz w:val="28"/>
          <w:szCs w:val="28"/>
        </w:rPr>
      </w:pPr>
      <w:r>
        <w:rPr>
          <w:sz w:val="28"/>
          <w:szCs w:val="28"/>
        </w:rPr>
        <w:t>.19. Вычислить количество электричества, которое необходимо пропустить через раствор хлорида натрия, чтобы получить 1</w:t>
      </w:r>
      <w:r>
        <w:rPr>
          <w:sz w:val="28"/>
          <w:szCs w:val="28"/>
          <w:lang w:val="en-US"/>
        </w:rPr>
        <w:t xml:space="preserve"> </w:t>
      </w:r>
      <w:r>
        <w:rPr>
          <w:sz w:val="28"/>
          <w:szCs w:val="28"/>
        </w:rPr>
        <w:t>т гидроксида натрия. Привести схемы электродных процессов. (Ответ: 2412,5</w:t>
      </w:r>
      <w:r>
        <w:rPr>
          <w:rFonts w:ascii="Symbol" w:hAnsi="Symbol" w:cs="Symbol"/>
          <w:sz w:val="28"/>
          <w:szCs w:val="28"/>
        </w:rPr>
        <w:t>×</w:t>
      </w:r>
      <w:r>
        <w:rPr>
          <w:sz w:val="28"/>
          <w:szCs w:val="28"/>
        </w:rPr>
        <w:t>109 Кл).</w:t>
      </w:r>
    </w:p>
    <w:p w14:paraId="57351491" w14:textId="77777777" w:rsidR="00000000" w:rsidRDefault="00000000">
      <w:pPr>
        <w:ind w:firstLine="709"/>
        <w:rPr>
          <w:sz w:val="28"/>
          <w:szCs w:val="28"/>
        </w:rPr>
      </w:pPr>
      <w:r>
        <w:rPr>
          <w:sz w:val="28"/>
          <w:szCs w:val="28"/>
        </w:rPr>
        <w:t>.20. При электролизе водного раствора С</w:t>
      </w:r>
      <w:r>
        <w:rPr>
          <w:sz w:val="28"/>
          <w:szCs w:val="28"/>
          <w:lang w:val="en-US"/>
        </w:rPr>
        <w:t>uCl</w:t>
      </w:r>
      <w:r>
        <w:rPr>
          <w:sz w:val="28"/>
          <w:szCs w:val="28"/>
        </w:rPr>
        <w:t>2 с медным анодом масса анода уменьшилась на 1,4</w:t>
      </w:r>
      <w:r>
        <w:rPr>
          <w:sz w:val="28"/>
          <w:szCs w:val="28"/>
          <w:lang w:val="en-US"/>
        </w:rPr>
        <w:t xml:space="preserve"> </w:t>
      </w:r>
      <w:r>
        <w:rPr>
          <w:sz w:val="28"/>
          <w:szCs w:val="28"/>
        </w:rPr>
        <w:t>г. Определить расход электричества при этом, если выход</w:t>
      </w:r>
    </w:p>
    <w:p w14:paraId="2A62D6DE" w14:textId="77777777" w:rsidR="00000000" w:rsidRDefault="00000000">
      <w:pPr>
        <w:ind w:firstLine="709"/>
        <w:rPr>
          <w:sz w:val="28"/>
          <w:szCs w:val="28"/>
        </w:rPr>
      </w:pPr>
      <w:r>
        <w:rPr>
          <w:sz w:val="28"/>
          <w:szCs w:val="28"/>
        </w:rPr>
        <w:t>по току составляет 73 %. Составить уравнения электродных процессов, определить продукты электролиза. (Ответ: 5825 Кл).</w:t>
      </w:r>
    </w:p>
    <w:p w14:paraId="2CD9D479" w14:textId="77777777" w:rsidR="00000000" w:rsidRDefault="00000000">
      <w:pPr>
        <w:pStyle w:val="1"/>
        <w:spacing w:line="360" w:lineRule="auto"/>
        <w:ind w:firstLine="709"/>
        <w:jc w:val="both"/>
        <w:rPr>
          <w:caps/>
          <w:sz w:val="28"/>
          <w:szCs w:val="28"/>
        </w:rPr>
      </w:pPr>
      <w:r>
        <w:rPr>
          <w:sz w:val="28"/>
          <w:szCs w:val="28"/>
        </w:rPr>
        <w:br w:type="page"/>
      </w:r>
      <w:r>
        <w:rPr>
          <w:caps/>
          <w:sz w:val="28"/>
          <w:szCs w:val="28"/>
        </w:rPr>
        <w:lastRenderedPageBreak/>
        <w:t>Лабораторная работа 14. Химические свойства металлов</w:t>
      </w:r>
    </w:p>
    <w:p w14:paraId="3BB8E6EC" w14:textId="77777777" w:rsidR="00000000" w:rsidRDefault="00000000">
      <w:pPr>
        <w:spacing w:line="360" w:lineRule="auto"/>
        <w:ind w:firstLine="709"/>
        <w:jc w:val="both"/>
        <w:rPr>
          <w:sz w:val="28"/>
          <w:szCs w:val="28"/>
        </w:rPr>
      </w:pPr>
    </w:p>
    <w:p w14:paraId="3F7FB1B8" w14:textId="77777777" w:rsidR="00000000" w:rsidRDefault="00000000">
      <w:pPr>
        <w:spacing w:line="360" w:lineRule="auto"/>
        <w:ind w:firstLine="709"/>
        <w:jc w:val="both"/>
        <w:rPr>
          <w:sz w:val="28"/>
          <w:szCs w:val="28"/>
        </w:rPr>
      </w:pPr>
      <w:r>
        <w:rPr>
          <w:sz w:val="28"/>
          <w:szCs w:val="28"/>
        </w:rPr>
        <w:t>Цель работы: изучить химические свойства металлов научиться составлять уравнения реакций взаимодействия металлов с водой, кислотами, щелочами.</w:t>
      </w:r>
    </w:p>
    <w:p w14:paraId="20D1AC59" w14:textId="77777777" w:rsidR="00000000" w:rsidRDefault="00000000">
      <w:pPr>
        <w:spacing w:line="360" w:lineRule="auto"/>
        <w:ind w:firstLine="709"/>
        <w:jc w:val="both"/>
        <w:rPr>
          <w:sz w:val="28"/>
          <w:szCs w:val="28"/>
        </w:rPr>
      </w:pPr>
      <w:r>
        <w:rPr>
          <w:sz w:val="28"/>
          <w:szCs w:val="28"/>
        </w:rPr>
        <w:t>Задание: провести реакции взаимодействия металлов с водой, щелочами, разбавленными и концентрированными растворами серной и азотной кислот. Выполнить требования к результатам опытов, оформить отчет, решить задачу.</w:t>
      </w:r>
    </w:p>
    <w:p w14:paraId="26CD9745" w14:textId="77777777" w:rsidR="00000000" w:rsidRDefault="00000000">
      <w:pPr>
        <w:spacing w:line="360" w:lineRule="auto"/>
        <w:ind w:firstLine="709"/>
        <w:jc w:val="both"/>
        <w:rPr>
          <w:sz w:val="28"/>
          <w:szCs w:val="28"/>
        </w:rPr>
      </w:pPr>
      <w:r>
        <w:rPr>
          <w:sz w:val="28"/>
          <w:szCs w:val="28"/>
        </w:rPr>
        <w:t>Теоретическое введение</w:t>
      </w:r>
    </w:p>
    <w:p w14:paraId="3830E9BD" w14:textId="77777777" w:rsidR="00000000" w:rsidRDefault="00000000">
      <w:pPr>
        <w:spacing w:line="360" w:lineRule="auto"/>
        <w:ind w:firstLine="709"/>
        <w:jc w:val="both"/>
        <w:rPr>
          <w:sz w:val="28"/>
          <w:szCs w:val="28"/>
        </w:rPr>
      </w:pPr>
      <w:r>
        <w:rPr>
          <w:sz w:val="28"/>
          <w:szCs w:val="28"/>
        </w:rPr>
        <w:t>Металлы, имея низкие потенциалы ионизации, легко отдают валентные электроны и образуют положительно заряженные ионы:</w:t>
      </w:r>
    </w:p>
    <w:p w14:paraId="4783CFED" w14:textId="77777777" w:rsidR="00000000" w:rsidRDefault="00000000">
      <w:pPr>
        <w:spacing w:line="360" w:lineRule="auto"/>
        <w:ind w:firstLine="709"/>
        <w:jc w:val="both"/>
        <w:rPr>
          <w:sz w:val="28"/>
          <w:szCs w:val="28"/>
        </w:rPr>
      </w:pP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n</w:t>
      </w:r>
      <w:r>
        <w:rPr>
          <w:rFonts w:ascii="Times New Roman" w:hAnsi="Times New Roman" w:cs="Times New Roman"/>
          <w:sz w:val="28"/>
          <w:szCs w:val="28"/>
        </w:rPr>
        <w:t>ē</w:t>
      </w:r>
      <w:r>
        <w:rPr>
          <w:sz w:val="28"/>
          <w:szCs w:val="28"/>
        </w:rPr>
        <w:t xml:space="preserve"> = </w:t>
      </w:r>
      <w:r>
        <w:rPr>
          <w:sz w:val="28"/>
          <w:szCs w:val="28"/>
          <w:lang w:val="en-US"/>
        </w:rPr>
        <w:t>Mn</w:t>
      </w:r>
      <w:r>
        <w:rPr>
          <w:sz w:val="28"/>
          <w:szCs w:val="28"/>
        </w:rPr>
        <w:t>+ .</w:t>
      </w:r>
    </w:p>
    <w:p w14:paraId="26CC8FE4" w14:textId="77777777" w:rsidR="00000000" w:rsidRDefault="00000000">
      <w:pPr>
        <w:spacing w:line="360" w:lineRule="auto"/>
        <w:ind w:firstLine="709"/>
        <w:jc w:val="both"/>
        <w:rPr>
          <w:sz w:val="28"/>
          <w:szCs w:val="28"/>
        </w:rPr>
      </w:pPr>
    </w:p>
    <w:p w14:paraId="10B8DAAC" w14:textId="77777777" w:rsidR="00000000" w:rsidRDefault="00000000">
      <w:pPr>
        <w:spacing w:line="360" w:lineRule="auto"/>
        <w:ind w:firstLine="709"/>
        <w:jc w:val="both"/>
        <w:rPr>
          <w:sz w:val="28"/>
          <w:szCs w:val="28"/>
        </w:rPr>
      </w:pPr>
      <w:r>
        <w:rPr>
          <w:sz w:val="28"/>
          <w:szCs w:val="28"/>
        </w:rPr>
        <w:t xml:space="preserve">Поэтому металлы в химических реакциях являются восстановителями и способны взаимодействовать с различными веществами </w:t>
      </w:r>
      <w:r>
        <w:rPr>
          <w:rFonts w:ascii="Cambria Math" w:hAnsi="Cambria Math" w:cs="Cambria Math"/>
          <w:sz w:val="28"/>
          <w:szCs w:val="28"/>
        </w:rPr>
        <w:t>−</w:t>
      </w:r>
      <w:r>
        <w:rPr>
          <w:sz w:val="28"/>
          <w:szCs w:val="28"/>
        </w:rPr>
        <w:t xml:space="preserve"> окислителями.</w:t>
      </w:r>
    </w:p>
    <w:p w14:paraId="1EA9BED8" w14:textId="77777777" w:rsidR="00000000" w:rsidRDefault="00000000">
      <w:pPr>
        <w:spacing w:line="360" w:lineRule="auto"/>
        <w:ind w:firstLine="709"/>
        <w:jc w:val="both"/>
        <w:rPr>
          <w:sz w:val="28"/>
          <w:szCs w:val="28"/>
        </w:rPr>
      </w:pPr>
      <w:r>
        <w:rPr>
          <w:sz w:val="28"/>
          <w:szCs w:val="28"/>
        </w:rPr>
        <w:t>Рассмотрим некоторые типичные случаи такого взаимодействия.</w:t>
      </w:r>
    </w:p>
    <w:p w14:paraId="710B2D72" w14:textId="77777777" w:rsidR="00000000" w:rsidRDefault="00000000">
      <w:pPr>
        <w:tabs>
          <w:tab w:val="left" w:pos="1080"/>
        </w:tabs>
        <w:spacing w:line="360" w:lineRule="auto"/>
        <w:ind w:firstLine="709"/>
        <w:jc w:val="both"/>
        <w:rPr>
          <w:sz w:val="28"/>
          <w:szCs w:val="28"/>
        </w:rPr>
      </w:pPr>
      <w:r>
        <w:rPr>
          <w:sz w:val="28"/>
          <w:szCs w:val="28"/>
        </w:rPr>
        <w:t>1. Металлы высокой химической активности могут разлагать воду с вытеснением водорода при комнатных температурах:</w:t>
      </w:r>
    </w:p>
    <w:p w14:paraId="54DB6B78" w14:textId="77777777" w:rsidR="00000000" w:rsidRDefault="00000000">
      <w:pPr>
        <w:spacing w:line="360" w:lineRule="auto"/>
        <w:ind w:firstLine="709"/>
        <w:jc w:val="both"/>
        <w:rPr>
          <w:sz w:val="28"/>
          <w:szCs w:val="28"/>
        </w:rPr>
      </w:pPr>
    </w:p>
    <w:p w14:paraId="00B6BA95" w14:textId="77777777" w:rsidR="00000000" w:rsidRDefault="00000000">
      <w:pPr>
        <w:spacing w:line="360" w:lineRule="auto"/>
        <w:ind w:firstLine="709"/>
        <w:jc w:val="both"/>
        <w:rPr>
          <w:sz w:val="28"/>
          <w:szCs w:val="28"/>
        </w:rPr>
      </w:pPr>
      <w:r>
        <w:rPr>
          <w:sz w:val="28"/>
          <w:szCs w:val="28"/>
          <w:lang w:val="en-US"/>
        </w:rPr>
        <w:t>K</w:t>
      </w:r>
      <w:r>
        <w:rPr>
          <w:sz w:val="28"/>
          <w:szCs w:val="28"/>
        </w:rPr>
        <w:t xml:space="preserve"> + 2</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KOH</w:t>
      </w:r>
      <w:r>
        <w:rPr>
          <w:sz w:val="28"/>
          <w:szCs w:val="28"/>
        </w:rPr>
        <w:t xml:space="preserve"> + </w:t>
      </w:r>
      <w:r>
        <w:rPr>
          <w:sz w:val="28"/>
          <w:szCs w:val="28"/>
          <w:lang w:val="en-US"/>
        </w:rPr>
        <w:t>H</w:t>
      </w:r>
      <w:r>
        <w:rPr>
          <w:sz w:val="28"/>
          <w:szCs w:val="28"/>
        </w:rPr>
        <w:t>2.</w:t>
      </w:r>
    </w:p>
    <w:p w14:paraId="7D208D63" w14:textId="77777777" w:rsidR="00000000" w:rsidRDefault="00000000">
      <w:pPr>
        <w:spacing w:line="360" w:lineRule="auto"/>
        <w:ind w:firstLine="709"/>
        <w:jc w:val="both"/>
        <w:rPr>
          <w:sz w:val="28"/>
          <w:szCs w:val="28"/>
        </w:rPr>
      </w:pPr>
    </w:p>
    <w:p w14:paraId="64DD160F" w14:textId="77777777" w:rsidR="00000000" w:rsidRDefault="00000000">
      <w:pPr>
        <w:spacing w:line="360" w:lineRule="auto"/>
        <w:ind w:firstLine="709"/>
        <w:jc w:val="both"/>
        <w:rPr>
          <w:sz w:val="28"/>
          <w:szCs w:val="28"/>
        </w:rPr>
      </w:pPr>
      <w:r>
        <w:rPr>
          <w:sz w:val="28"/>
          <w:szCs w:val="28"/>
        </w:rPr>
        <w:t>. С кислотами металлы реагируют различно в зависимости от активности самого металла и окислительных свойств кислоты:</w:t>
      </w:r>
    </w:p>
    <w:p w14:paraId="10A43603" w14:textId="77777777" w:rsidR="00000000" w:rsidRDefault="00000000">
      <w:pPr>
        <w:spacing w:line="360" w:lineRule="auto"/>
        <w:ind w:firstLine="709"/>
        <w:jc w:val="both"/>
        <w:rPr>
          <w:sz w:val="28"/>
          <w:szCs w:val="28"/>
        </w:rPr>
      </w:pPr>
      <w:r>
        <w:rPr>
          <w:sz w:val="28"/>
          <w:szCs w:val="28"/>
        </w:rPr>
        <w:t xml:space="preserve">В разбавленной серной кислоте и в растворах галогеноводородов окислителем является ион </w:t>
      </w:r>
      <w:r>
        <w:rPr>
          <w:sz w:val="28"/>
          <w:szCs w:val="28"/>
          <w:lang w:val="en-US"/>
        </w:rPr>
        <w:t>H</w:t>
      </w:r>
      <w:r>
        <w:rPr>
          <w:sz w:val="28"/>
          <w:szCs w:val="28"/>
        </w:rPr>
        <w:t>+, поэтому в них растворяются металлы, стоящие в ряду напряжений до водорода:</w:t>
      </w:r>
    </w:p>
    <w:p w14:paraId="06B8CE89" w14:textId="77777777" w:rsidR="00000000" w:rsidRDefault="00000000">
      <w:pPr>
        <w:spacing w:line="360" w:lineRule="auto"/>
        <w:ind w:firstLine="709"/>
        <w:jc w:val="both"/>
        <w:rPr>
          <w:sz w:val="28"/>
          <w:szCs w:val="28"/>
        </w:rPr>
      </w:pPr>
      <w:r>
        <w:rPr>
          <w:sz w:val="28"/>
          <w:szCs w:val="28"/>
          <w:lang w:val="en-US"/>
        </w:rPr>
        <w:br w:type="page"/>
      </w:r>
      <w:r>
        <w:rPr>
          <w:sz w:val="28"/>
          <w:szCs w:val="28"/>
          <w:lang w:val="en-US"/>
        </w:rPr>
        <w:lastRenderedPageBreak/>
        <w:t>Cd + H2SO4 (разб.) = CdSO4 + H2</w:t>
      </w:r>
      <w:r>
        <w:rPr>
          <w:sz w:val="28"/>
          <w:szCs w:val="28"/>
        </w:rPr>
        <w:t>;</w:t>
      </w:r>
    </w:p>
    <w:p w14:paraId="7AD80F25" w14:textId="77777777" w:rsidR="00000000" w:rsidRDefault="00000000">
      <w:pPr>
        <w:spacing w:line="360" w:lineRule="auto"/>
        <w:ind w:firstLine="709"/>
        <w:jc w:val="both"/>
        <w:rPr>
          <w:sz w:val="28"/>
          <w:szCs w:val="28"/>
          <w:lang w:val="en-US"/>
        </w:rPr>
      </w:pPr>
      <w:r>
        <w:rPr>
          <w:sz w:val="28"/>
          <w:szCs w:val="28"/>
          <w:lang w:val="en-US"/>
        </w:rPr>
        <w:t>Ni + 2HCl = NiCl2 + H2</w:t>
      </w:r>
      <w:r>
        <w:rPr>
          <w:sz w:val="28"/>
          <w:szCs w:val="28"/>
        </w:rPr>
        <w:t>.</w:t>
      </w:r>
    </w:p>
    <w:p w14:paraId="4DC9F32E" w14:textId="77777777" w:rsidR="00000000" w:rsidRDefault="00000000">
      <w:pPr>
        <w:spacing w:line="360" w:lineRule="auto"/>
        <w:ind w:firstLine="709"/>
        <w:jc w:val="both"/>
        <w:rPr>
          <w:sz w:val="28"/>
          <w:szCs w:val="28"/>
        </w:rPr>
      </w:pPr>
    </w:p>
    <w:p w14:paraId="5783058D" w14:textId="77777777" w:rsidR="00000000" w:rsidRDefault="00000000">
      <w:pPr>
        <w:spacing w:line="360" w:lineRule="auto"/>
        <w:ind w:firstLine="709"/>
        <w:jc w:val="both"/>
        <w:rPr>
          <w:sz w:val="28"/>
          <w:szCs w:val="28"/>
        </w:rPr>
      </w:pPr>
      <w:r>
        <w:rPr>
          <w:sz w:val="28"/>
          <w:szCs w:val="28"/>
        </w:rPr>
        <w:t xml:space="preserve">Концентрированная серная кислота является окислителем за счет </w:t>
      </w:r>
      <w:r>
        <w:rPr>
          <w:sz w:val="28"/>
          <w:szCs w:val="28"/>
          <w:lang w:val="en-US"/>
        </w:rPr>
        <w:t>S</w:t>
      </w:r>
      <w:r>
        <w:rPr>
          <w:sz w:val="28"/>
          <w:szCs w:val="28"/>
        </w:rPr>
        <w:t xml:space="preserve">+6 и может при нагревании окислять металлы, стоящие в ряду напряжений после водорода. Продукты ее восстановления могут быть различными в зависимости от активности металла. При взаимодействии с малоактивными металлами кислота восстанавливается до </w:t>
      </w:r>
      <w:r>
        <w:rPr>
          <w:sz w:val="28"/>
          <w:szCs w:val="28"/>
          <w:lang w:val="en-US"/>
        </w:rPr>
        <w:t>SO</w:t>
      </w:r>
      <w:r>
        <w:rPr>
          <w:sz w:val="28"/>
          <w:szCs w:val="28"/>
        </w:rPr>
        <w:t>2:</w:t>
      </w:r>
    </w:p>
    <w:p w14:paraId="5878C3E5" w14:textId="77777777" w:rsidR="00000000" w:rsidRDefault="00000000">
      <w:pPr>
        <w:spacing w:line="360" w:lineRule="auto"/>
        <w:ind w:firstLine="709"/>
        <w:jc w:val="both"/>
        <w:rPr>
          <w:sz w:val="28"/>
          <w:szCs w:val="28"/>
          <w:lang w:val="en-US"/>
        </w:rPr>
      </w:pPr>
      <w:r>
        <w:rPr>
          <w:sz w:val="28"/>
          <w:szCs w:val="28"/>
          <w:lang w:val="en-US"/>
        </w:rPr>
        <w:t>+ 2H2SO4 (</w:t>
      </w:r>
      <w:r>
        <w:rPr>
          <w:sz w:val="28"/>
          <w:szCs w:val="28"/>
        </w:rPr>
        <w:t>конц</w:t>
      </w:r>
      <w:r>
        <w:rPr>
          <w:sz w:val="28"/>
          <w:szCs w:val="28"/>
          <w:lang w:val="en-US"/>
        </w:rPr>
        <w:t>.) = HgSO4 + SO2 + 2H2O.</w:t>
      </w:r>
    </w:p>
    <w:p w14:paraId="2C000195" w14:textId="77777777" w:rsidR="00000000" w:rsidRDefault="00000000">
      <w:pPr>
        <w:spacing w:line="360" w:lineRule="auto"/>
        <w:ind w:firstLine="709"/>
        <w:jc w:val="both"/>
        <w:rPr>
          <w:sz w:val="28"/>
          <w:szCs w:val="28"/>
        </w:rPr>
      </w:pPr>
    </w:p>
    <w:p w14:paraId="17497F5B" w14:textId="77777777" w:rsidR="00000000" w:rsidRDefault="00000000">
      <w:pPr>
        <w:spacing w:line="360" w:lineRule="auto"/>
        <w:ind w:firstLine="709"/>
        <w:jc w:val="both"/>
        <w:rPr>
          <w:sz w:val="28"/>
          <w:szCs w:val="28"/>
        </w:rPr>
      </w:pPr>
      <w:r>
        <w:rPr>
          <w:sz w:val="28"/>
          <w:szCs w:val="28"/>
        </w:rPr>
        <w:t xml:space="preserve">При взаимодействии с более активными металлами продуктами восстановления могут быть как </w:t>
      </w:r>
      <w:r>
        <w:rPr>
          <w:sz w:val="28"/>
          <w:szCs w:val="28"/>
          <w:lang w:val="en-US"/>
        </w:rPr>
        <w:t>SO</w:t>
      </w:r>
      <w:r>
        <w:rPr>
          <w:sz w:val="28"/>
          <w:szCs w:val="28"/>
        </w:rPr>
        <w:t>2, так и свободная сера и сероводород:</w:t>
      </w:r>
    </w:p>
    <w:p w14:paraId="79A791CF" w14:textId="77777777" w:rsidR="00000000" w:rsidRDefault="00000000">
      <w:pPr>
        <w:spacing w:line="360" w:lineRule="auto"/>
        <w:ind w:firstLine="709"/>
        <w:jc w:val="both"/>
        <w:rPr>
          <w:sz w:val="28"/>
          <w:szCs w:val="28"/>
          <w:lang w:val="en-US"/>
        </w:rPr>
      </w:pPr>
      <w:r>
        <w:rPr>
          <w:sz w:val="28"/>
          <w:szCs w:val="28"/>
          <w:lang w:val="en-US"/>
        </w:rPr>
        <w:t>+ 2H2SO4 (конц.) = CdSO4 + SO2 + 2H2O;</w:t>
      </w:r>
    </w:p>
    <w:p w14:paraId="2C91A48B" w14:textId="77777777" w:rsidR="00000000" w:rsidRDefault="00000000">
      <w:pPr>
        <w:spacing w:line="360" w:lineRule="auto"/>
        <w:ind w:firstLine="709"/>
        <w:jc w:val="both"/>
        <w:rPr>
          <w:sz w:val="28"/>
          <w:szCs w:val="28"/>
          <w:lang w:val="en-US"/>
        </w:rPr>
      </w:pPr>
      <w:r>
        <w:rPr>
          <w:sz w:val="28"/>
          <w:szCs w:val="28"/>
          <w:lang w:val="en-US"/>
        </w:rPr>
        <w:t>Zn+ 4H2SO4 (конц.) = 3ZnSO4 + S + 4H2O;</w:t>
      </w:r>
    </w:p>
    <w:p w14:paraId="6A62232A" w14:textId="77777777" w:rsidR="00000000" w:rsidRDefault="00000000">
      <w:pPr>
        <w:spacing w:line="360" w:lineRule="auto"/>
        <w:ind w:firstLine="709"/>
        <w:jc w:val="both"/>
        <w:rPr>
          <w:sz w:val="28"/>
          <w:szCs w:val="28"/>
          <w:lang w:val="en-US"/>
        </w:rPr>
      </w:pPr>
      <w:r>
        <w:rPr>
          <w:sz w:val="28"/>
          <w:szCs w:val="28"/>
          <w:lang w:val="en-US"/>
        </w:rPr>
        <w:t>Mg + 5H2SO4 (конц.) = 4MgSO4 + H2S + 4H2O.</w:t>
      </w:r>
    </w:p>
    <w:p w14:paraId="51EBE4B6" w14:textId="77777777" w:rsidR="00000000" w:rsidRDefault="00000000">
      <w:pPr>
        <w:spacing w:line="360" w:lineRule="auto"/>
        <w:ind w:firstLine="709"/>
        <w:jc w:val="both"/>
        <w:rPr>
          <w:sz w:val="28"/>
          <w:szCs w:val="28"/>
        </w:rPr>
      </w:pPr>
    </w:p>
    <w:p w14:paraId="61B20DE1" w14:textId="77777777" w:rsidR="00000000" w:rsidRDefault="00000000">
      <w:pPr>
        <w:spacing w:line="360" w:lineRule="auto"/>
        <w:ind w:firstLine="709"/>
        <w:jc w:val="both"/>
        <w:rPr>
          <w:sz w:val="28"/>
          <w:szCs w:val="28"/>
        </w:rPr>
      </w:pPr>
      <w:r>
        <w:rPr>
          <w:sz w:val="28"/>
          <w:szCs w:val="28"/>
        </w:rPr>
        <w:t>В этих реакциях часть молекул серной кислоты играют роль среды.</w:t>
      </w:r>
    </w:p>
    <w:p w14:paraId="06CB62EF" w14:textId="77777777" w:rsidR="00000000" w:rsidRDefault="00000000">
      <w:pPr>
        <w:spacing w:line="360" w:lineRule="auto"/>
        <w:ind w:firstLine="709"/>
        <w:jc w:val="both"/>
        <w:rPr>
          <w:sz w:val="28"/>
          <w:szCs w:val="28"/>
        </w:rPr>
      </w:pPr>
      <w:r>
        <w:rPr>
          <w:sz w:val="28"/>
          <w:szCs w:val="28"/>
        </w:rPr>
        <w:t xml:space="preserve">Азотная кислота является сильнейшим окислителем за счет </w:t>
      </w:r>
      <w:r>
        <w:rPr>
          <w:sz w:val="28"/>
          <w:szCs w:val="28"/>
          <w:lang w:val="en-US"/>
        </w:rPr>
        <w:t>N</w:t>
      </w:r>
      <w:r>
        <w:rPr>
          <w:sz w:val="28"/>
          <w:szCs w:val="28"/>
        </w:rPr>
        <w:t>+5. Продукты восстановления различны и зависят от концентрации кислоты и активности металла:</w:t>
      </w:r>
    </w:p>
    <w:p w14:paraId="439F1768" w14:textId="77777777" w:rsidR="00000000" w:rsidRDefault="00000000">
      <w:pPr>
        <w:spacing w:line="360" w:lineRule="auto"/>
        <w:ind w:firstLine="709"/>
        <w:jc w:val="both"/>
        <w:rPr>
          <w:sz w:val="28"/>
          <w:szCs w:val="28"/>
        </w:rPr>
      </w:pPr>
    </w:p>
    <w:p w14:paraId="4951CD8B" w14:textId="77777777" w:rsidR="00000000" w:rsidRDefault="00000000">
      <w:pPr>
        <w:spacing w:line="360" w:lineRule="auto"/>
        <w:ind w:firstLine="709"/>
        <w:jc w:val="both"/>
        <w:rPr>
          <w:sz w:val="28"/>
          <w:szCs w:val="28"/>
        </w:rPr>
      </w:pPr>
      <w:r>
        <w:rPr>
          <w:sz w:val="28"/>
          <w:szCs w:val="28"/>
          <w:lang w:val="es-ES"/>
        </w:rPr>
        <w:t xml:space="preserve">HNO3 </w:t>
      </w:r>
      <w:r>
        <w:rPr>
          <w:rFonts w:ascii="Times New Roman" w:hAnsi="Times New Roman" w:cs="Times New Roman"/>
          <w:sz w:val="28"/>
          <w:szCs w:val="28"/>
          <w:lang w:val="es-ES"/>
        </w:rPr>
        <w:t>→</w:t>
      </w:r>
      <w:r>
        <w:rPr>
          <w:sz w:val="28"/>
          <w:szCs w:val="28"/>
          <w:lang w:val="es-ES"/>
        </w:rPr>
        <w:t xml:space="preserve"> NO2 </w:t>
      </w:r>
      <w:r>
        <w:rPr>
          <w:rFonts w:ascii="Times New Roman" w:hAnsi="Times New Roman" w:cs="Times New Roman"/>
          <w:sz w:val="28"/>
          <w:szCs w:val="28"/>
          <w:lang w:val="es-ES"/>
        </w:rPr>
        <w:t>→</w:t>
      </w:r>
      <w:r>
        <w:rPr>
          <w:sz w:val="28"/>
          <w:szCs w:val="28"/>
          <w:lang w:val="es-ES"/>
        </w:rPr>
        <w:t xml:space="preserve"> NO </w:t>
      </w:r>
      <w:r>
        <w:rPr>
          <w:rFonts w:ascii="Times New Roman" w:hAnsi="Times New Roman" w:cs="Times New Roman"/>
          <w:sz w:val="28"/>
          <w:szCs w:val="28"/>
          <w:lang w:val="es-ES"/>
        </w:rPr>
        <w:t>→</w:t>
      </w:r>
      <w:r>
        <w:rPr>
          <w:sz w:val="28"/>
          <w:szCs w:val="28"/>
          <w:lang w:val="es-ES"/>
        </w:rPr>
        <w:t xml:space="preserve"> N2O </w:t>
      </w:r>
      <w:r>
        <w:rPr>
          <w:rFonts w:ascii="Times New Roman" w:hAnsi="Times New Roman" w:cs="Times New Roman"/>
          <w:sz w:val="28"/>
          <w:szCs w:val="28"/>
          <w:lang w:val="es-ES"/>
        </w:rPr>
        <w:t>→</w:t>
      </w:r>
      <w:r>
        <w:rPr>
          <w:sz w:val="28"/>
          <w:szCs w:val="28"/>
          <w:lang w:val="es-ES"/>
        </w:rPr>
        <w:t xml:space="preserve"> N2 </w:t>
      </w:r>
      <w:r>
        <w:rPr>
          <w:rFonts w:ascii="Times New Roman" w:hAnsi="Times New Roman" w:cs="Times New Roman"/>
          <w:sz w:val="28"/>
          <w:szCs w:val="28"/>
          <w:lang w:val="es-ES"/>
        </w:rPr>
        <w:t>→</w:t>
      </w:r>
      <w:r>
        <w:rPr>
          <w:sz w:val="28"/>
          <w:szCs w:val="28"/>
          <w:lang w:val="es-ES"/>
        </w:rPr>
        <w:t xml:space="preserve"> NH4NO3.</w:t>
      </w:r>
    </w:p>
    <w:p w14:paraId="62472263" w14:textId="77777777" w:rsidR="00000000" w:rsidRDefault="00000000">
      <w:pPr>
        <w:spacing w:line="360" w:lineRule="auto"/>
        <w:ind w:firstLine="709"/>
        <w:jc w:val="both"/>
        <w:rPr>
          <w:sz w:val="28"/>
          <w:szCs w:val="28"/>
        </w:rPr>
      </w:pPr>
    </w:p>
    <w:p w14:paraId="5DFF2873" w14:textId="77777777" w:rsidR="00000000" w:rsidRDefault="00000000">
      <w:pPr>
        <w:spacing w:line="360" w:lineRule="auto"/>
        <w:ind w:firstLine="709"/>
        <w:jc w:val="both"/>
        <w:rPr>
          <w:sz w:val="28"/>
          <w:szCs w:val="28"/>
        </w:rPr>
      </w:pPr>
      <w:r>
        <w:rPr>
          <w:sz w:val="28"/>
          <w:szCs w:val="28"/>
        </w:rPr>
        <w:t xml:space="preserve">При реакциях с концентрированной кислотой чаще всего выделяется </w:t>
      </w:r>
      <w:r>
        <w:rPr>
          <w:sz w:val="28"/>
          <w:szCs w:val="28"/>
          <w:lang w:val="en-US"/>
        </w:rPr>
        <w:t>NO</w:t>
      </w:r>
      <w:r>
        <w:rPr>
          <w:sz w:val="28"/>
          <w:szCs w:val="28"/>
        </w:rPr>
        <w:t xml:space="preserve">2. При взаимодействии разбавленной азотной кислоты с малоактивными металлами выделяется </w:t>
      </w:r>
      <w:r>
        <w:rPr>
          <w:sz w:val="28"/>
          <w:szCs w:val="28"/>
          <w:lang w:val="en-US"/>
        </w:rPr>
        <w:t>NO</w:t>
      </w:r>
      <w:r>
        <w:rPr>
          <w:sz w:val="28"/>
          <w:szCs w:val="28"/>
        </w:rPr>
        <w:t xml:space="preserve">. В случае более активных металлов выделяется </w:t>
      </w:r>
      <w:r>
        <w:rPr>
          <w:sz w:val="28"/>
          <w:szCs w:val="28"/>
          <w:lang w:val="en-US"/>
        </w:rPr>
        <w:t>N</w:t>
      </w:r>
      <w:r>
        <w:rPr>
          <w:sz w:val="28"/>
          <w:szCs w:val="28"/>
        </w:rPr>
        <w:t>2</w:t>
      </w:r>
      <w:r>
        <w:rPr>
          <w:sz w:val="28"/>
          <w:szCs w:val="28"/>
          <w:lang w:val="en-US"/>
        </w:rPr>
        <w:t>O</w:t>
      </w:r>
      <w:r>
        <w:rPr>
          <w:sz w:val="28"/>
          <w:szCs w:val="28"/>
        </w:rPr>
        <w:t>. Сильно разбавленная азотная кислота взаимодействует с активными металлами с образованием иона аммония, дающего с кислотой нитрат аммония.</w:t>
      </w:r>
    </w:p>
    <w:p w14:paraId="20BFA09E" w14:textId="77777777" w:rsidR="00000000" w:rsidRDefault="00000000">
      <w:pPr>
        <w:spacing w:line="360" w:lineRule="auto"/>
        <w:ind w:firstLine="709"/>
        <w:jc w:val="both"/>
        <w:rPr>
          <w:sz w:val="28"/>
          <w:szCs w:val="28"/>
        </w:rPr>
      </w:pPr>
    </w:p>
    <w:p w14:paraId="728182E5" w14:textId="77777777" w:rsidR="00000000" w:rsidRDefault="00000000">
      <w:pPr>
        <w:spacing w:line="360" w:lineRule="auto"/>
        <w:ind w:firstLine="709"/>
        <w:jc w:val="both"/>
        <w:rPr>
          <w:sz w:val="28"/>
          <w:szCs w:val="28"/>
          <w:lang w:val="es-ES"/>
        </w:rPr>
      </w:pPr>
      <w:r>
        <w:rPr>
          <w:sz w:val="28"/>
          <w:szCs w:val="28"/>
          <w:lang w:val="es-ES"/>
        </w:rPr>
        <w:t>Ag + 2HNO3 (</w:t>
      </w:r>
      <w:r>
        <w:rPr>
          <w:sz w:val="28"/>
          <w:szCs w:val="28"/>
        </w:rPr>
        <w:t>конц</w:t>
      </w:r>
      <w:r>
        <w:rPr>
          <w:sz w:val="28"/>
          <w:szCs w:val="28"/>
          <w:lang w:val="es-ES"/>
        </w:rPr>
        <w:t>.) = AgNO3 + NO2 + H2O;</w:t>
      </w:r>
    </w:p>
    <w:p w14:paraId="6D877F8D" w14:textId="77777777" w:rsidR="00000000" w:rsidRDefault="00000000">
      <w:pPr>
        <w:spacing w:line="360" w:lineRule="auto"/>
        <w:ind w:firstLine="709"/>
        <w:jc w:val="both"/>
        <w:rPr>
          <w:sz w:val="28"/>
          <w:szCs w:val="28"/>
          <w:lang w:val="es-ES"/>
        </w:rPr>
      </w:pPr>
      <w:r>
        <w:rPr>
          <w:sz w:val="28"/>
          <w:szCs w:val="28"/>
          <w:lang w:val="es-ES"/>
        </w:rPr>
        <w:t>Ag + 4HNO3 (</w:t>
      </w:r>
      <w:r>
        <w:rPr>
          <w:sz w:val="28"/>
          <w:szCs w:val="28"/>
          <w:lang w:val="en-US"/>
        </w:rPr>
        <w:t>разб</w:t>
      </w:r>
      <w:r>
        <w:rPr>
          <w:sz w:val="28"/>
          <w:szCs w:val="28"/>
          <w:lang w:val="es-ES"/>
        </w:rPr>
        <w:t>.) = 3AgNO3 + NO + H2O;</w:t>
      </w:r>
    </w:p>
    <w:p w14:paraId="023547E0" w14:textId="77777777" w:rsidR="00000000" w:rsidRDefault="00000000">
      <w:pPr>
        <w:spacing w:line="360" w:lineRule="auto"/>
        <w:ind w:firstLine="709"/>
        <w:jc w:val="both"/>
        <w:rPr>
          <w:sz w:val="28"/>
          <w:szCs w:val="28"/>
          <w:lang w:val="es-ES"/>
        </w:rPr>
      </w:pPr>
      <w:r>
        <w:rPr>
          <w:sz w:val="28"/>
          <w:szCs w:val="28"/>
          <w:lang w:val="es-ES"/>
        </w:rPr>
        <w:t>Mg + 10HNO3 (</w:t>
      </w:r>
      <w:r>
        <w:rPr>
          <w:sz w:val="28"/>
          <w:szCs w:val="28"/>
          <w:lang w:val="en-US"/>
        </w:rPr>
        <w:t>разб</w:t>
      </w:r>
      <w:r>
        <w:rPr>
          <w:sz w:val="28"/>
          <w:szCs w:val="28"/>
          <w:lang w:val="es-ES"/>
        </w:rPr>
        <w:t>.) = 4Mg(NO3)2 + N2O + 5H2O;</w:t>
      </w:r>
    </w:p>
    <w:p w14:paraId="51131565" w14:textId="77777777" w:rsidR="00000000" w:rsidRDefault="00000000">
      <w:pPr>
        <w:spacing w:line="360" w:lineRule="auto"/>
        <w:ind w:firstLine="709"/>
        <w:jc w:val="both"/>
        <w:rPr>
          <w:sz w:val="28"/>
          <w:szCs w:val="28"/>
        </w:rPr>
      </w:pPr>
      <w:r>
        <w:rPr>
          <w:sz w:val="28"/>
          <w:szCs w:val="28"/>
          <w:lang w:val="es-ES"/>
        </w:rPr>
        <w:t>Ca + 10HNO3 (</w:t>
      </w:r>
      <w:r>
        <w:rPr>
          <w:sz w:val="28"/>
          <w:szCs w:val="28"/>
          <w:lang w:val="en-US"/>
        </w:rPr>
        <w:t>оч</w:t>
      </w:r>
      <w:r>
        <w:rPr>
          <w:sz w:val="28"/>
          <w:szCs w:val="28"/>
          <w:lang w:val="es-ES"/>
        </w:rPr>
        <w:t xml:space="preserve">. </w:t>
      </w:r>
      <w:r>
        <w:rPr>
          <w:sz w:val="28"/>
          <w:szCs w:val="28"/>
          <w:lang w:val="en-US"/>
        </w:rPr>
        <w:t>разб</w:t>
      </w:r>
      <w:r>
        <w:rPr>
          <w:sz w:val="28"/>
          <w:szCs w:val="28"/>
          <w:lang w:val="es-ES"/>
        </w:rPr>
        <w:t>.) = 4Ca(NO3)2 + NH4NO3 + 3H2O.</w:t>
      </w:r>
    </w:p>
    <w:p w14:paraId="6428A64C"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Fe</w:t>
      </w:r>
      <w:r>
        <w:rPr>
          <w:sz w:val="28"/>
          <w:szCs w:val="28"/>
        </w:rPr>
        <w:t xml:space="preserve">, </w:t>
      </w:r>
      <w:r>
        <w:rPr>
          <w:sz w:val="28"/>
          <w:szCs w:val="28"/>
          <w:lang w:val="en-US"/>
        </w:rPr>
        <w:t>Cr</w:t>
      </w:r>
      <w:r>
        <w:rPr>
          <w:sz w:val="28"/>
          <w:szCs w:val="28"/>
        </w:rPr>
        <w:t xml:space="preserve"> концетрированной азотной кислотой пассивируются.</w:t>
      </w:r>
    </w:p>
    <w:p w14:paraId="0680A3F4" w14:textId="77777777" w:rsidR="00000000" w:rsidRDefault="00000000">
      <w:pPr>
        <w:spacing w:line="360" w:lineRule="auto"/>
        <w:ind w:firstLine="709"/>
        <w:jc w:val="both"/>
        <w:rPr>
          <w:sz w:val="28"/>
          <w:szCs w:val="28"/>
        </w:rPr>
      </w:pPr>
      <w:r>
        <w:rPr>
          <w:sz w:val="28"/>
          <w:szCs w:val="28"/>
        </w:rPr>
        <w:t>. Со щелочами реагируют металлы, дающие амфотерные гидроксиды (бериллий, цинк, алюминий, олово, свинец), а также металлы, обладающие высокими степенями окисления в присутствии сильных окислителей:</w:t>
      </w:r>
    </w:p>
    <w:p w14:paraId="101E822A" w14:textId="77777777" w:rsidR="00000000" w:rsidRDefault="00000000">
      <w:pPr>
        <w:spacing w:line="360" w:lineRule="auto"/>
        <w:ind w:firstLine="709"/>
        <w:jc w:val="both"/>
        <w:rPr>
          <w:sz w:val="28"/>
          <w:szCs w:val="28"/>
          <w:lang w:val="en-US"/>
        </w:rPr>
      </w:pPr>
      <w:r>
        <w:rPr>
          <w:sz w:val="28"/>
          <w:szCs w:val="28"/>
          <w:lang w:val="en-US"/>
        </w:rPr>
        <w:t>+ 2NaOH + 2H2O = Na2[Be(OH)4] + H2;</w:t>
      </w:r>
    </w:p>
    <w:p w14:paraId="7D743369" w14:textId="0B131748" w:rsidR="00000000" w:rsidRDefault="00000000">
      <w:pPr>
        <w:ind w:firstLine="709"/>
        <w:rPr>
          <w:sz w:val="28"/>
          <w:szCs w:val="28"/>
          <w:lang w:val="es-ES"/>
        </w:rPr>
      </w:pPr>
      <w:r>
        <w:rPr>
          <w:sz w:val="28"/>
          <w:szCs w:val="28"/>
          <w:lang w:val="es-ES"/>
        </w:rPr>
        <w:t xml:space="preserve">2Mo + 4KOH + 3O2 </w:t>
      </w:r>
      <w:r w:rsidR="00743E3D">
        <w:rPr>
          <w:rFonts w:ascii="Microsoft Sans Serif" w:hAnsi="Microsoft Sans Serif" w:cs="Microsoft Sans Serif"/>
          <w:noProof/>
          <w:sz w:val="17"/>
          <w:szCs w:val="17"/>
        </w:rPr>
        <w:drawing>
          <wp:inline distT="0" distB="0" distL="0" distR="0" wp14:anchorId="3F9BE168" wp14:editId="6F683055">
            <wp:extent cx="787400" cy="203200"/>
            <wp:effectExtent l="0" t="0" r="0" b="0"/>
            <wp:docPr id="255"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Pr>
          <w:sz w:val="28"/>
          <w:szCs w:val="28"/>
          <w:lang w:val="es-ES"/>
        </w:rPr>
        <w:t xml:space="preserve"> 2K2MoO4 + 2H2O.</w:t>
      </w:r>
    </w:p>
    <w:p w14:paraId="6DE53F26" w14:textId="77777777" w:rsidR="00000000" w:rsidRDefault="00000000">
      <w:pPr>
        <w:pStyle w:val="1"/>
        <w:spacing w:line="360" w:lineRule="auto"/>
        <w:ind w:firstLine="709"/>
        <w:jc w:val="both"/>
        <w:rPr>
          <w:sz w:val="28"/>
          <w:szCs w:val="28"/>
        </w:rPr>
      </w:pPr>
    </w:p>
    <w:p w14:paraId="0EB48653"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E91D8D2" w14:textId="77777777" w:rsidR="00000000" w:rsidRDefault="00000000">
      <w:pPr>
        <w:spacing w:line="360" w:lineRule="auto"/>
        <w:ind w:firstLine="709"/>
        <w:jc w:val="both"/>
        <w:rPr>
          <w:sz w:val="28"/>
          <w:szCs w:val="28"/>
        </w:rPr>
      </w:pPr>
    </w:p>
    <w:p w14:paraId="7C37D2BE" w14:textId="77777777" w:rsidR="00000000" w:rsidRDefault="00000000">
      <w:pPr>
        <w:spacing w:line="360" w:lineRule="auto"/>
        <w:ind w:firstLine="709"/>
        <w:jc w:val="both"/>
        <w:rPr>
          <w:sz w:val="28"/>
          <w:szCs w:val="28"/>
        </w:rPr>
      </w:pPr>
      <w:r>
        <w:rPr>
          <w:sz w:val="28"/>
          <w:szCs w:val="28"/>
        </w:rPr>
        <w:t>Опыт 1. Взаимодействие металлов с водой</w:t>
      </w:r>
    </w:p>
    <w:p w14:paraId="049CB6CB" w14:textId="77777777" w:rsidR="00000000" w:rsidRDefault="00000000">
      <w:pPr>
        <w:spacing w:line="360" w:lineRule="auto"/>
        <w:ind w:firstLine="709"/>
        <w:jc w:val="both"/>
        <w:rPr>
          <w:sz w:val="28"/>
          <w:szCs w:val="28"/>
        </w:rPr>
      </w:pPr>
      <w:r>
        <w:rPr>
          <w:sz w:val="28"/>
          <w:szCs w:val="28"/>
        </w:rPr>
        <w:t>В кристаллизатор с водой добавить несколько капель фенолфталеина. Пинцетом достать кусочек натрия (или кальция) из склянки, где он хранится под слоем керосина, и высушить его фильтровальной бумагой. Ножом отрезать небольшую часть (размером со спичечную головку) и пинцетом перенести в кристаллизатор с водой. Что наблюдается?</w:t>
      </w:r>
    </w:p>
    <w:p w14:paraId="0B1D2F4A"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9ABDD6E" w14:textId="77777777" w:rsidR="00000000" w:rsidRDefault="00000000">
      <w:pPr>
        <w:spacing w:line="360" w:lineRule="auto"/>
        <w:ind w:firstLine="709"/>
        <w:jc w:val="both"/>
        <w:rPr>
          <w:sz w:val="28"/>
          <w:szCs w:val="28"/>
        </w:rPr>
      </w:pPr>
      <w:r>
        <w:rPr>
          <w:sz w:val="28"/>
          <w:szCs w:val="28"/>
        </w:rPr>
        <w:t>. Составить уравнение реакции взаимодействия натрия с водой.</w:t>
      </w:r>
    </w:p>
    <w:p w14:paraId="515AC3F7" w14:textId="77777777" w:rsidR="00000000" w:rsidRDefault="00000000">
      <w:pPr>
        <w:spacing w:line="360" w:lineRule="auto"/>
        <w:ind w:firstLine="709"/>
        <w:jc w:val="both"/>
        <w:rPr>
          <w:sz w:val="28"/>
          <w:szCs w:val="28"/>
        </w:rPr>
      </w:pPr>
      <w:r>
        <w:rPr>
          <w:sz w:val="28"/>
          <w:szCs w:val="28"/>
        </w:rPr>
        <w:t>. Сделать вывод, какие металлы взаимодействуют с водой.</w:t>
      </w:r>
    </w:p>
    <w:p w14:paraId="221CB013" w14:textId="77777777" w:rsidR="00000000" w:rsidRDefault="00000000">
      <w:pPr>
        <w:spacing w:line="360" w:lineRule="auto"/>
        <w:ind w:firstLine="709"/>
        <w:jc w:val="both"/>
        <w:rPr>
          <w:sz w:val="28"/>
          <w:szCs w:val="28"/>
        </w:rPr>
      </w:pPr>
      <w:r>
        <w:rPr>
          <w:sz w:val="28"/>
          <w:szCs w:val="28"/>
        </w:rPr>
        <w:t>Опыт 2. Действие разбавленной и концентрированной серной кислоты на металлы</w:t>
      </w:r>
    </w:p>
    <w:p w14:paraId="419B9E78"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три пробирки налить по 2-3 мл разбавленной серной кислоты и опустить в одну из них кусочек железа, в другую - цинка, в третью - меди. Какие металлы реагируют с кислотами?</w:t>
      </w:r>
    </w:p>
    <w:p w14:paraId="0A1B4C12" w14:textId="77777777" w:rsidR="00000000" w:rsidRDefault="00000000">
      <w:pPr>
        <w:spacing w:line="360" w:lineRule="auto"/>
        <w:ind w:firstLine="709"/>
        <w:jc w:val="both"/>
        <w:rPr>
          <w:sz w:val="28"/>
          <w:szCs w:val="28"/>
        </w:rPr>
      </w:pPr>
      <w:r>
        <w:rPr>
          <w:rFonts w:ascii="Symbol" w:hAnsi="Symbol" w:cs="Symbol"/>
          <w:sz w:val="28"/>
          <w:szCs w:val="28"/>
        </w:rPr>
        <w:lastRenderedPageBreak/>
        <w:t>·</w:t>
      </w:r>
      <w:r>
        <w:rPr>
          <w:rFonts w:ascii="Symbol" w:hAnsi="Symbol" w:cs="Symbol"/>
          <w:sz w:val="28"/>
          <w:szCs w:val="28"/>
        </w:rPr>
        <w:tab/>
      </w:r>
      <w:r>
        <w:rPr>
          <w:sz w:val="28"/>
          <w:szCs w:val="28"/>
        </w:rPr>
        <w:t>(Проводить в вытяжном шкафу!) В две пробирки налить по 2-3 мл концентрированной серной кислоты. В одну из них опустить кусочек цинка, в другую - кусочек меди. Обе пробирки слегка нагреть. Наблюдать выделение серы и по запаху определить выделяющийся газ в первой пробирке. Какой газ выделяется во второй пробирке?</w:t>
      </w:r>
    </w:p>
    <w:p w14:paraId="54420649"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03F7FDC2" w14:textId="77777777" w:rsidR="00000000" w:rsidRDefault="00000000">
      <w:pPr>
        <w:spacing w:line="360" w:lineRule="auto"/>
        <w:ind w:firstLine="709"/>
        <w:jc w:val="both"/>
        <w:rPr>
          <w:sz w:val="28"/>
          <w:szCs w:val="28"/>
        </w:rPr>
      </w:pPr>
      <w:r>
        <w:rPr>
          <w:sz w:val="28"/>
          <w:szCs w:val="28"/>
        </w:rPr>
        <w:t>. Составить уравнения реакций взаимодействия металлов с разбавленной серной кислотой.</w:t>
      </w:r>
    </w:p>
    <w:p w14:paraId="5BCEA9C8" w14:textId="77777777" w:rsidR="00000000" w:rsidRDefault="00000000">
      <w:pPr>
        <w:spacing w:line="360" w:lineRule="auto"/>
        <w:ind w:firstLine="709"/>
        <w:jc w:val="both"/>
        <w:rPr>
          <w:sz w:val="28"/>
          <w:szCs w:val="28"/>
        </w:rPr>
      </w:pPr>
      <w:r>
        <w:rPr>
          <w:sz w:val="28"/>
          <w:szCs w:val="28"/>
        </w:rPr>
        <w:t>. Сделать вывод, какие металлы взаимодействуют с разбавленной серной и соляной кислотами.</w:t>
      </w:r>
    </w:p>
    <w:p w14:paraId="2254413D" w14:textId="77777777" w:rsidR="00000000" w:rsidRDefault="00000000">
      <w:pPr>
        <w:spacing w:line="360" w:lineRule="auto"/>
        <w:ind w:firstLine="709"/>
        <w:jc w:val="both"/>
        <w:rPr>
          <w:sz w:val="28"/>
          <w:szCs w:val="28"/>
        </w:rPr>
      </w:pPr>
      <w:r>
        <w:rPr>
          <w:sz w:val="28"/>
          <w:szCs w:val="28"/>
        </w:rPr>
        <w:t>. Составить уравнения реакций взаимодействия цинка и меди с концентрированной серной кислотой.</w:t>
      </w:r>
    </w:p>
    <w:p w14:paraId="15578400" w14:textId="77777777" w:rsidR="00000000" w:rsidRDefault="00000000">
      <w:pPr>
        <w:spacing w:line="360" w:lineRule="auto"/>
        <w:ind w:firstLine="709"/>
        <w:jc w:val="both"/>
        <w:rPr>
          <w:sz w:val="28"/>
          <w:szCs w:val="28"/>
        </w:rPr>
      </w:pPr>
      <w:r>
        <w:rPr>
          <w:sz w:val="28"/>
          <w:szCs w:val="28"/>
        </w:rPr>
        <w:t>. Сформулировать правило взаимодействия металлов с концентрированной серной кислотой.</w:t>
      </w:r>
    </w:p>
    <w:p w14:paraId="596FA860" w14:textId="77777777" w:rsidR="00000000" w:rsidRDefault="00000000">
      <w:pPr>
        <w:spacing w:line="360" w:lineRule="auto"/>
        <w:ind w:firstLine="709"/>
        <w:jc w:val="both"/>
        <w:rPr>
          <w:sz w:val="28"/>
          <w:szCs w:val="28"/>
        </w:rPr>
      </w:pPr>
      <w:r>
        <w:rPr>
          <w:sz w:val="28"/>
          <w:szCs w:val="28"/>
        </w:rPr>
        <w:t>Опыт 3. Действие разбавленной и концентрированной азотной кислоты на металлы</w:t>
      </w:r>
    </w:p>
    <w:p w14:paraId="2B9B4371"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(Проводить в вытяжном шкафу!) В две пробирки налить по 2-3 мл разбавленной азотной кислоты и опустить в одну из них кусочек цинка, в другую - кусочек меди. Слегка нагреть обе пробирки. Наблюдать выделение газа.</w:t>
      </w:r>
    </w:p>
    <w:p w14:paraId="7E771459"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(Проводить в вытяжном шкафу!) В две пробирки налить по 2-3 мл концентрированной азотной кислоты и опустить в одну из них кусочек цинка, в другую - кусочек меди. Какой газ выделяется?</w:t>
      </w:r>
    </w:p>
    <w:p w14:paraId="3954936B"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CA837B9" w14:textId="77777777" w:rsidR="00000000" w:rsidRDefault="00000000">
      <w:pPr>
        <w:spacing w:line="360" w:lineRule="auto"/>
        <w:ind w:firstLine="709"/>
        <w:jc w:val="both"/>
        <w:rPr>
          <w:sz w:val="28"/>
          <w:szCs w:val="28"/>
        </w:rPr>
      </w:pPr>
      <w:r>
        <w:rPr>
          <w:sz w:val="28"/>
          <w:szCs w:val="28"/>
        </w:rPr>
        <w:t>. Составить уравнения реакций взаимодействия цинка и меди с разбавленной азотной кислотой.</w:t>
      </w:r>
    </w:p>
    <w:p w14:paraId="5C6EBBD3" w14:textId="77777777" w:rsidR="00000000" w:rsidRDefault="00000000">
      <w:pPr>
        <w:spacing w:line="360" w:lineRule="auto"/>
        <w:ind w:firstLine="709"/>
        <w:jc w:val="both"/>
        <w:rPr>
          <w:sz w:val="28"/>
          <w:szCs w:val="28"/>
        </w:rPr>
      </w:pPr>
      <w:r>
        <w:rPr>
          <w:sz w:val="28"/>
          <w:szCs w:val="28"/>
        </w:rPr>
        <w:t>. Составить уравнения реакций взаимодействия цинка и меди с концентрированной азотной кислотой.</w:t>
      </w:r>
    </w:p>
    <w:p w14:paraId="1F28852A" w14:textId="77777777" w:rsidR="00000000" w:rsidRDefault="00000000">
      <w:pPr>
        <w:spacing w:line="360" w:lineRule="auto"/>
        <w:ind w:firstLine="709"/>
        <w:jc w:val="both"/>
        <w:rPr>
          <w:sz w:val="28"/>
          <w:szCs w:val="28"/>
        </w:rPr>
      </w:pPr>
      <w:r>
        <w:rPr>
          <w:sz w:val="28"/>
          <w:szCs w:val="28"/>
        </w:rPr>
        <w:lastRenderedPageBreak/>
        <w:t xml:space="preserve">. Сформулировать правило взаимодействия металлов с концентрированной и разбавленной </w:t>
      </w:r>
      <w:r>
        <w:rPr>
          <w:sz w:val="28"/>
          <w:szCs w:val="28"/>
          <w:lang w:val="en-US"/>
        </w:rPr>
        <w:t>HNO</w:t>
      </w:r>
      <w:r>
        <w:rPr>
          <w:sz w:val="28"/>
          <w:szCs w:val="28"/>
        </w:rPr>
        <w:t>3.</w:t>
      </w:r>
    </w:p>
    <w:p w14:paraId="70896B3B" w14:textId="77777777" w:rsidR="00000000" w:rsidRDefault="00000000">
      <w:pPr>
        <w:pStyle w:val="1"/>
        <w:spacing w:line="360" w:lineRule="auto"/>
        <w:ind w:firstLine="709"/>
        <w:jc w:val="both"/>
        <w:rPr>
          <w:sz w:val="28"/>
          <w:szCs w:val="28"/>
        </w:rPr>
      </w:pPr>
      <w:r>
        <w:rPr>
          <w:sz w:val="28"/>
          <w:szCs w:val="28"/>
        </w:rPr>
        <w:t>Опыт 4. Действие щелочи на металлы</w:t>
      </w:r>
    </w:p>
    <w:p w14:paraId="62E3A181" w14:textId="77777777" w:rsidR="00000000" w:rsidRDefault="00000000">
      <w:pPr>
        <w:spacing w:line="360" w:lineRule="auto"/>
        <w:ind w:firstLine="709"/>
        <w:jc w:val="both"/>
        <w:rPr>
          <w:sz w:val="28"/>
          <w:szCs w:val="28"/>
        </w:rPr>
      </w:pPr>
      <w:r>
        <w:rPr>
          <w:sz w:val="28"/>
          <w:szCs w:val="28"/>
        </w:rPr>
        <w:t>В две пробирки налить по 2-3 мл концентрированного раствора щелочи. В одну из них насыпать небольшое количество цинковых опилок, в другую - алюминиевого порошка. Если реакция не идет, слегка нагреть. Когда начнется интенсивное выделение газа, поднести к отверстиям пробирок зажженную лучинку. Что наблюдается?</w:t>
      </w:r>
    </w:p>
    <w:p w14:paraId="51B7C16E"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1848490" w14:textId="77777777" w:rsidR="00000000" w:rsidRDefault="00000000">
      <w:pPr>
        <w:spacing w:line="360" w:lineRule="auto"/>
        <w:ind w:firstLine="709"/>
        <w:jc w:val="both"/>
        <w:rPr>
          <w:sz w:val="28"/>
          <w:szCs w:val="28"/>
        </w:rPr>
      </w:pPr>
      <w:r>
        <w:rPr>
          <w:sz w:val="28"/>
          <w:szCs w:val="28"/>
        </w:rPr>
        <w:t>. Составить уравнения реакций взаимодействия цинка и алюминия с раствором щелочи.</w:t>
      </w:r>
    </w:p>
    <w:p w14:paraId="23DE357F" w14:textId="77777777" w:rsidR="00000000" w:rsidRDefault="00000000">
      <w:pPr>
        <w:spacing w:line="360" w:lineRule="auto"/>
        <w:ind w:firstLine="709"/>
        <w:jc w:val="both"/>
        <w:rPr>
          <w:sz w:val="28"/>
          <w:szCs w:val="28"/>
        </w:rPr>
      </w:pPr>
      <w:r>
        <w:rPr>
          <w:sz w:val="28"/>
          <w:szCs w:val="28"/>
        </w:rPr>
        <w:t>. Сделать вывод, какие металлы реагируют со щелочами.</w:t>
      </w:r>
    </w:p>
    <w:p w14:paraId="1EB710EC" w14:textId="77777777" w:rsidR="00000000" w:rsidRDefault="00000000">
      <w:pPr>
        <w:spacing w:line="360" w:lineRule="auto"/>
        <w:ind w:firstLine="709"/>
        <w:jc w:val="both"/>
        <w:rPr>
          <w:sz w:val="28"/>
          <w:szCs w:val="28"/>
        </w:rPr>
      </w:pPr>
    </w:p>
    <w:p w14:paraId="7010E1A8"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52ADE583" w14:textId="77777777" w:rsidR="00000000" w:rsidRDefault="00000000">
      <w:pPr>
        <w:spacing w:line="360" w:lineRule="auto"/>
        <w:ind w:firstLine="709"/>
        <w:jc w:val="both"/>
        <w:rPr>
          <w:sz w:val="28"/>
          <w:szCs w:val="28"/>
        </w:rPr>
      </w:pPr>
    </w:p>
    <w:p w14:paraId="744AB99D" w14:textId="77777777" w:rsidR="00000000" w:rsidRDefault="00000000">
      <w:pPr>
        <w:spacing w:line="360" w:lineRule="auto"/>
        <w:ind w:firstLine="709"/>
        <w:jc w:val="both"/>
        <w:rPr>
          <w:sz w:val="28"/>
          <w:szCs w:val="28"/>
        </w:rPr>
      </w:pPr>
      <w:r>
        <w:rPr>
          <w:sz w:val="28"/>
          <w:szCs w:val="28"/>
        </w:rPr>
        <w:t>.1. Закончить и уравнять реакции:</w:t>
      </w:r>
    </w:p>
    <w:p w14:paraId="71BFB2DE" w14:textId="77777777" w:rsidR="00000000" w:rsidRDefault="00000000">
      <w:pPr>
        <w:spacing w:line="360" w:lineRule="auto"/>
        <w:ind w:firstLine="709"/>
        <w:jc w:val="both"/>
        <w:rPr>
          <w:sz w:val="28"/>
          <w:szCs w:val="28"/>
        </w:rPr>
      </w:pPr>
    </w:p>
    <w:p w14:paraId="623DF225" w14:textId="77777777" w:rsidR="00000000" w:rsidRDefault="00000000">
      <w:pPr>
        <w:spacing w:line="360" w:lineRule="auto"/>
        <w:ind w:firstLine="709"/>
        <w:jc w:val="both"/>
        <w:rPr>
          <w:sz w:val="28"/>
          <w:szCs w:val="28"/>
          <w:lang w:val="es-ES"/>
        </w:rPr>
      </w:pPr>
      <w:r>
        <w:rPr>
          <w:sz w:val="28"/>
          <w:szCs w:val="28"/>
        </w:rPr>
        <w:t>а</w:t>
      </w:r>
      <w:r>
        <w:rPr>
          <w:sz w:val="28"/>
          <w:szCs w:val="28"/>
          <w:lang w:val="es-ES"/>
        </w:rPr>
        <w:t xml:space="preserve">) Ba + H2O = …; </w:t>
      </w:r>
      <w:r>
        <w:rPr>
          <w:sz w:val="28"/>
          <w:szCs w:val="28"/>
        </w:rPr>
        <w:t>б</w:t>
      </w:r>
      <w:r>
        <w:rPr>
          <w:sz w:val="28"/>
          <w:szCs w:val="28"/>
          <w:lang w:val="es-ES"/>
        </w:rPr>
        <w:t>) Sn + NaOH + H2O = …;</w:t>
      </w:r>
    </w:p>
    <w:p w14:paraId="7D7F6D40"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Sn</w:t>
      </w:r>
      <w:r>
        <w:rPr>
          <w:sz w:val="28"/>
          <w:szCs w:val="28"/>
        </w:rPr>
        <w:t xml:space="preserve"> + </w:t>
      </w:r>
      <w:r>
        <w:rPr>
          <w:sz w:val="28"/>
          <w:szCs w:val="28"/>
          <w:lang w:val="en-US"/>
        </w:rPr>
        <w:t>HNO</w:t>
      </w:r>
      <w:r>
        <w:rPr>
          <w:sz w:val="28"/>
          <w:szCs w:val="28"/>
        </w:rPr>
        <w:t>3 (разб.) =</w:t>
      </w:r>
      <w:r>
        <w:rPr>
          <w:sz w:val="28"/>
          <w:szCs w:val="28"/>
          <w:lang w:val="en-US"/>
        </w:rPr>
        <w:t xml:space="preserve"> …</w:t>
      </w:r>
      <w:r>
        <w:rPr>
          <w:sz w:val="28"/>
          <w:szCs w:val="28"/>
        </w:rPr>
        <w:t xml:space="preserve">; г) </w:t>
      </w:r>
      <w:r>
        <w:rPr>
          <w:sz w:val="28"/>
          <w:szCs w:val="28"/>
          <w:lang w:val="en-US"/>
        </w:rPr>
        <w:t>Hg</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(конц.) =</w:t>
      </w:r>
      <w:r>
        <w:rPr>
          <w:sz w:val="28"/>
          <w:szCs w:val="28"/>
          <w:lang w:val="en-US"/>
        </w:rPr>
        <w:t xml:space="preserve"> …</w:t>
      </w:r>
      <w:r>
        <w:rPr>
          <w:sz w:val="28"/>
          <w:szCs w:val="28"/>
        </w:rPr>
        <w:t>.</w:t>
      </w:r>
    </w:p>
    <w:p w14:paraId="1C8F1B1A" w14:textId="77777777" w:rsidR="00000000" w:rsidRDefault="00000000">
      <w:pPr>
        <w:spacing w:line="360" w:lineRule="auto"/>
        <w:ind w:firstLine="709"/>
        <w:jc w:val="both"/>
        <w:rPr>
          <w:sz w:val="28"/>
          <w:szCs w:val="28"/>
        </w:rPr>
      </w:pPr>
    </w:p>
    <w:p w14:paraId="390F68D2" w14:textId="77777777" w:rsidR="00000000" w:rsidRDefault="00000000">
      <w:pPr>
        <w:spacing w:line="360" w:lineRule="auto"/>
        <w:ind w:firstLine="709"/>
        <w:jc w:val="both"/>
        <w:rPr>
          <w:sz w:val="28"/>
          <w:szCs w:val="28"/>
        </w:rPr>
      </w:pPr>
      <w:r>
        <w:rPr>
          <w:sz w:val="28"/>
          <w:szCs w:val="28"/>
        </w:rPr>
        <w:t>.2. Закончить и уравнять реакции:</w:t>
      </w:r>
    </w:p>
    <w:p w14:paraId="1F3518DB" w14:textId="77777777" w:rsidR="00000000" w:rsidRDefault="00000000">
      <w:pPr>
        <w:spacing w:line="360" w:lineRule="auto"/>
        <w:ind w:firstLine="709"/>
        <w:jc w:val="both"/>
        <w:rPr>
          <w:sz w:val="28"/>
          <w:szCs w:val="28"/>
        </w:rPr>
      </w:pPr>
    </w:p>
    <w:p w14:paraId="530757DC"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Cd + H2SO4 (</w:t>
      </w:r>
      <w:r>
        <w:rPr>
          <w:sz w:val="28"/>
          <w:szCs w:val="28"/>
        </w:rPr>
        <w:t>разб</w:t>
      </w:r>
      <w:r>
        <w:rPr>
          <w:sz w:val="28"/>
          <w:szCs w:val="28"/>
          <w:lang w:val="en-US"/>
        </w:rPr>
        <w:t xml:space="preserve">.) = …; </w:t>
      </w:r>
      <w:r>
        <w:rPr>
          <w:sz w:val="28"/>
          <w:szCs w:val="28"/>
        </w:rPr>
        <w:t>б</w:t>
      </w:r>
      <w:r>
        <w:rPr>
          <w:sz w:val="28"/>
          <w:szCs w:val="28"/>
          <w:lang w:val="en-US"/>
        </w:rPr>
        <w:t>) Be + NaOH + H2O = …;</w:t>
      </w:r>
    </w:p>
    <w:p w14:paraId="5BC265A4"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Bi</w:t>
      </w:r>
      <w:r>
        <w:rPr>
          <w:sz w:val="28"/>
          <w:szCs w:val="28"/>
        </w:rPr>
        <w:t xml:space="preserve"> + </w:t>
      </w:r>
      <w:r>
        <w:rPr>
          <w:sz w:val="28"/>
          <w:szCs w:val="28"/>
          <w:lang w:val="en-US"/>
        </w:rPr>
        <w:t>HNO</w:t>
      </w:r>
      <w:r>
        <w:rPr>
          <w:sz w:val="28"/>
          <w:szCs w:val="28"/>
        </w:rPr>
        <w:t xml:space="preserve">3 (конц.) = </w:t>
      </w:r>
      <w:r>
        <w:rPr>
          <w:sz w:val="28"/>
          <w:szCs w:val="28"/>
          <w:lang w:val="en-US"/>
        </w:rPr>
        <w:t>…</w:t>
      </w:r>
      <w:r>
        <w:rPr>
          <w:sz w:val="28"/>
          <w:szCs w:val="28"/>
        </w:rPr>
        <w:t>;</w:t>
      </w:r>
      <w:r>
        <w:rPr>
          <w:sz w:val="28"/>
          <w:szCs w:val="28"/>
          <w:lang w:val="en-US"/>
        </w:rPr>
        <w:t xml:space="preserve"> </w:t>
      </w:r>
      <w:r>
        <w:rPr>
          <w:sz w:val="28"/>
          <w:szCs w:val="28"/>
        </w:rPr>
        <w:t xml:space="preserve">г) </w:t>
      </w:r>
      <w:r>
        <w:rPr>
          <w:sz w:val="28"/>
          <w:szCs w:val="28"/>
          <w:lang w:val="en-US"/>
        </w:rPr>
        <w:t>Li</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 xml:space="preserve"> …</w:t>
      </w:r>
      <w:r>
        <w:rPr>
          <w:sz w:val="28"/>
          <w:szCs w:val="28"/>
        </w:rPr>
        <w:t>.</w:t>
      </w:r>
    </w:p>
    <w:p w14:paraId="4BC232CC" w14:textId="77777777" w:rsidR="00000000" w:rsidRDefault="00000000">
      <w:pPr>
        <w:spacing w:line="360" w:lineRule="auto"/>
        <w:ind w:firstLine="709"/>
        <w:jc w:val="both"/>
        <w:rPr>
          <w:sz w:val="28"/>
          <w:szCs w:val="28"/>
        </w:rPr>
      </w:pPr>
    </w:p>
    <w:p w14:paraId="74239D5D" w14:textId="77777777" w:rsidR="00000000" w:rsidRDefault="00000000">
      <w:pPr>
        <w:spacing w:line="360" w:lineRule="auto"/>
        <w:ind w:firstLine="709"/>
        <w:jc w:val="both"/>
        <w:rPr>
          <w:sz w:val="28"/>
          <w:szCs w:val="28"/>
        </w:rPr>
      </w:pPr>
      <w:r>
        <w:rPr>
          <w:sz w:val="28"/>
          <w:szCs w:val="28"/>
        </w:rPr>
        <w:t>.3. Какие из перечисленных металлов (</w:t>
      </w:r>
      <w:r>
        <w:rPr>
          <w:sz w:val="28"/>
          <w:szCs w:val="28"/>
          <w:lang w:val="en-US"/>
        </w:rPr>
        <w:t>Mg</w:t>
      </w:r>
      <w:r>
        <w:rPr>
          <w:sz w:val="28"/>
          <w:szCs w:val="28"/>
        </w:rPr>
        <w:t xml:space="preserve">, </w:t>
      </w:r>
      <w:r>
        <w:rPr>
          <w:sz w:val="28"/>
          <w:szCs w:val="28"/>
          <w:lang w:val="en-US"/>
        </w:rPr>
        <w:t>Mn</w:t>
      </w:r>
      <w:r>
        <w:rPr>
          <w:sz w:val="28"/>
          <w:szCs w:val="28"/>
        </w:rPr>
        <w:t xml:space="preserve">, </w:t>
      </w:r>
      <w:r>
        <w:rPr>
          <w:sz w:val="28"/>
          <w:szCs w:val="28"/>
          <w:lang w:val="en-US"/>
        </w:rPr>
        <w:t>Hg</w:t>
      </w:r>
      <w:r>
        <w:rPr>
          <w:sz w:val="28"/>
          <w:szCs w:val="28"/>
        </w:rPr>
        <w:t xml:space="preserve">, </w:t>
      </w:r>
      <w:r>
        <w:rPr>
          <w:sz w:val="28"/>
          <w:szCs w:val="28"/>
          <w:lang w:val="en-US"/>
        </w:rPr>
        <w:t>Au</w:t>
      </w:r>
      <w:r>
        <w:rPr>
          <w:sz w:val="28"/>
          <w:szCs w:val="28"/>
        </w:rPr>
        <w:t xml:space="preserve">, </w:t>
      </w:r>
      <w:r>
        <w:rPr>
          <w:sz w:val="28"/>
          <w:szCs w:val="28"/>
          <w:lang w:val="en-US"/>
        </w:rPr>
        <w:t>Al</w:t>
      </w:r>
      <w:r>
        <w:rPr>
          <w:sz w:val="28"/>
          <w:szCs w:val="28"/>
        </w:rPr>
        <w:t xml:space="preserve">, </w:t>
      </w:r>
      <w:r>
        <w:rPr>
          <w:sz w:val="28"/>
          <w:szCs w:val="28"/>
          <w:lang w:val="en-US"/>
        </w:rPr>
        <w:t>Cd</w:t>
      </w:r>
      <w:r>
        <w:rPr>
          <w:sz w:val="28"/>
          <w:szCs w:val="28"/>
        </w:rPr>
        <w:t xml:space="preserve">, </w:t>
      </w:r>
      <w:r>
        <w:rPr>
          <w:sz w:val="28"/>
          <w:szCs w:val="28"/>
          <w:lang w:val="en-US"/>
        </w:rPr>
        <w:t>Ag</w:t>
      </w:r>
      <w:r>
        <w:rPr>
          <w:sz w:val="28"/>
          <w:szCs w:val="28"/>
        </w:rPr>
        <w:t xml:space="preserve">) растворяются в разбавленной </w:t>
      </w:r>
      <w:r>
        <w:rPr>
          <w:sz w:val="28"/>
          <w:szCs w:val="28"/>
          <w:lang w:val="en-US"/>
        </w:rPr>
        <w:t>H</w:t>
      </w:r>
      <w:r>
        <w:rPr>
          <w:sz w:val="28"/>
          <w:szCs w:val="28"/>
        </w:rPr>
        <w:t>2</w:t>
      </w:r>
      <w:r>
        <w:rPr>
          <w:sz w:val="28"/>
          <w:szCs w:val="28"/>
          <w:lang w:val="en-US"/>
        </w:rPr>
        <w:t>SO</w:t>
      </w:r>
      <w:r>
        <w:rPr>
          <w:sz w:val="28"/>
          <w:szCs w:val="28"/>
        </w:rPr>
        <w:t>4? Написать уравнения реакций.</w:t>
      </w:r>
    </w:p>
    <w:p w14:paraId="1558F026" w14:textId="77777777" w:rsidR="00000000" w:rsidRDefault="00000000">
      <w:pPr>
        <w:spacing w:line="360" w:lineRule="auto"/>
        <w:ind w:firstLine="709"/>
        <w:jc w:val="both"/>
        <w:rPr>
          <w:sz w:val="28"/>
          <w:szCs w:val="28"/>
        </w:rPr>
      </w:pPr>
      <w:r>
        <w:rPr>
          <w:sz w:val="28"/>
          <w:szCs w:val="28"/>
        </w:rPr>
        <w:t>.4. Закончить и уравнять реакции:</w:t>
      </w:r>
    </w:p>
    <w:p w14:paraId="1001A2EC" w14:textId="77777777" w:rsidR="00000000" w:rsidRDefault="00000000">
      <w:pPr>
        <w:spacing w:line="360" w:lineRule="auto"/>
        <w:ind w:firstLine="709"/>
        <w:jc w:val="both"/>
        <w:rPr>
          <w:sz w:val="28"/>
          <w:szCs w:val="28"/>
        </w:rPr>
      </w:pPr>
    </w:p>
    <w:p w14:paraId="29D3E54B"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Mg</w:t>
      </w:r>
      <w:r>
        <w:rPr>
          <w:sz w:val="28"/>
          <w:szCs w:val="28"/>
        </w:rPr>
        <w:t xml:space="preserve"> + </w:t>
      </w:r>
      <w:r>
        <w:rPr>
          <w:sz w:val="28"/>
          <w:szCs w:val="28"/>
          <w:lang w:val="en-US"/>
        </w:rPr>
        <w:t>HNO</w:t>
      </w:r>
      <w:r>
        <w:rPr>
          <w:sz w:val="28"/>
          <w:szCs w:val="28"/>
        </w:rPr>
        <w:t xml:space="preserve">3 (разб.) = </w:t>
      </w:r>
      <w:r>
        <w:rPr>
          <w:sz w:val="28"/>
          <w:szCs w:val="28"/>
          <w:lang w:val="en-US"/>
        </w:rPr>
        <w:t>…</w:t>
      </w:r>
      <w:r>
        <w:rPr>
          <w:sz w:val="28"/>
          <w:szCs w:val="28"/>
        </w:rPr>
        <w:t xml:space="preserve">; б) </w:t>
      </w:r>
      <w:r>
        <w:rPr>
          <w:sz w:val="28"/>
          <w:szCs w:val="28"/>
          <w:lang w:val="en-US"/>
        </w:rPr>
        <w:t>Sn</w:t>
      </w:r>
      <w:r>
        <w:rPr>
          <w:sz w:val="28"/>
          <w:szCs w:val="28"/>
        </w:rPr>
        <w:t xml:space="preserve"> + </w:t>
      </w:r>
      <w:r>
        <w:rPr>
          <w:sz w:val="28"/>
          <w:szCs w:val="28"/>
          <w:lang w:val="en-US"/>
        </w:rPr>
        <w:t>KOH</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 xml:space="preserve"> …</w:t>
      </w:r>
      <w:r>
        <w:rPr>
          <w:sz w:val="28"/>
          <w:szCs w:val="28"/>
        </w:rPr>
        <w:t>;</w:t>
      </w:r>
    </w:p>
    <w:p w14:paraId="41103282" w14:textId="77777777" w:rsidR="00000000" w:rsidRDefault="00000000">
      <w:pPr>
        <w:spacing w:line="360" w:lineRule="auto"/>
        <w:ind w:firstLine="709"/>
        <w:jc w:val="both"/>
        <w:rPr>
          <w:sz w:val="28"/>
          <w:szCs w:val="28"/>
          <w:lang w:val="en-US"/>
        </w:rPr>
      </w:pPr>
      <w:r>
        <w:rPr>
          <w:sz w:val="28"/>
          <w:szCs w:val="28"/>
        </w:rPr>
        <w:t xml:space="preserve">в) </w:t>
      </w:r>
      <w:r>
        <w:rPr>
          <w:sz w:val="28"/>
          <w:szCs w:val="28"/>
          <w:lang w:val="en-US"/>
        </w:rPr>
        <w:t>Ni</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w:t>
      </w:r>
      <w:r>
        <w:rPr>
          <w:sz w:val="28"/>
          <w:szCs w:val="28"/>
          <w:lang w:val="en-US"/>
        </w:rPr>
        <w:t xml:space="preserve">= …; </w:t>
      </w:r>
      <w:r>
        <w:rPr>
          <w:sz w:val="28"/>
          <w:szCs w:val="28"/>
        </w:rPr>
        <w:t>г</w:t>
      </w:r>
      <w:r>
        <w:rPr>
          <w:sz w:val="28"/>
          <w:szCs w:val="28"/>
          <w:lang w:val="en-US"/>
        </w:rPr>
        <w:t>) W + HNO3 + HF = H2[WF8] + ….</w:t>
      </w:r>
    </w:p>
    <w:p w14:paraId="256E6AE9" w14:textId="77777777" w:rsidR="00000000" w:rsidRDefault="00000000">
      <w:pPr>
        <w:spacing w:line="360" w:lineRule="auto"/>
        <w:ind w:firstLine="709"/>
        <w:jc w:val="both"/>
        <w:rPr>
          <w:sz w:val="28"/>
          <w:szCs w:val="28"/>
        </w:rPr>
      </w:pPr>
      <w:r>
        <w:rPr>
          <w:sz w:val="28"/>
          <w:szCs w:val="28"/>
        </w:rPr>
        <w:t>14.5. Закончить и уравнять реакции:</w:t>
      </w:r>
    </w:p>
    <w:p w14:paraId="180843A4" w14:textId="77777777" w:rsidR="00000000" w:rsidRDefault="00000000">
      <w:pPr>
        <w:spacing w:line="360" w:lineRule="auto"/>
        <w:ind w:firstLine="709"/>
        <w:jc w:val="both"/>
        <w:rPr>
          <w:sz w:val="28"/>
          <w:szCs w:val="28"/>
        </w:rPr>
      </w:pPr>
    </w:p>
    <w:p w14:paraId="101799A3" w14:textId="77777777" w:rsidR="00000000" w:rsidRDefault="00000000">
      <w:pPr>
        <w:spacing w:line="360" w:lineRule="auto"/>
        <w:ind w:firstLine="709"/>
        <w:jc w:val="both"/>
        <w:rPr>
          <w:sz w:val="28"/>
          <w:szCs w:val="28"/>
          <w:lang w:val="en-US"/>
        </w:rPr>
      </w:pPr>
      <w:r>
        <w:rPr>
          <w:sz w:val="28"/>
          <w:szCs w:val="28"/>
        </w:rPr>
        <w:t>а</w:t>
      </w:r>
      <w:r>
        <w:rPr>
          <w:sz w:val="28"/>
          <w:szCs w:val="28"/>
          <w:lang w:val="es-ES"/>
        </w:rPr>
        <w:t xml:space="preserve">) Ga + NaOH + H2O = …; </w:t>
      </w:r>
      <w:r>
        <w:rPr>
          <w:sz w:val="28"/>
          <w:szCs w:val="28"/>
        </w:rPr>
        <w:t>б</w:t>
      </w:r>
      <w:r>
        <w:rPr>
          <w:sz w:val="28"/>
          <w:szCs w:val="28"/>
          <w:lang w:val="es-ES"/>
        </w:rPr>
        <w:t>) Bi + HNO3 (</w:t>
      </w:r>
      <w:r>
        <w:rPr>
          <w:sz w:val="28"/>
          <w:szCs w:val="28"/>
        </w:rPr>
        <w:t>разб</w:t>
      </w:r>
      <w:r>
        <w:rPr>
          <w:sz w:val="28"/>
          <w:szCs w:val="28"/>
          <w:lang w:val="es-ES"/>
        </w:rPr>
        <w:t xml:space="preserve">.) </w:t>
      </w:r>
      <w:r>
        <w:rPr>
          <w:sz w:val="28"/>
          <w:szCs w:val="28"/>
          <w:lang w:val="en-US"/>
        </w:rPr>
        <w:t>= …;</w:t>
      </w:r>
    </w:p>
    <w:p w14:paraId="746DB863" w14:textId="77777777" w:rsidR="00000000" w:rsidRDefault="00000000">
      <w:pPr>
        <w:spacing w:line="360" w:lineRule="auto"/>
        <w:ind w:firstLine="709"/>
        <w:jc w:val="both"/>
        <w:rPr>
          <w:sz w:val="28"/>
          <w:szCs w:val="28"/>
        </w:rPr>
      </w:pPr>
      <w:r>
        <w:rPr>
          <w:sz w:val="28"/>
          <w:szCs w:val="28"/>
        </w:rPr>
        <w:t>в</w:t>
      </w:r>
      <w:r>
        <w:rPr>
          <w:sz w:val="28"/>
          <w:szCs w:val="28"/>
          <w:lang w:val="en-US"/>
        </w:rPr>
        <w:t xml:space="preserve">) La + H2O =* …; </w:t>
      </w:r>
      <w:r>
        <w:rPr>
          <w:sz w:val="28"/>
          <w:szCs w:val="28"/>
        </w:rPr>
        <w:t>г</w:t>
      </w:r>
      <w:r>
        <w:rPr>
          <w:sz w:val="28"/>
          <w:szCs w:val="28"/>
          <w:lang w:val="en-US"/>
        </w:rPr>
        <w:t>) Co + H2SO4 (</w:t>
      </w:r>
      <w:r>
        <w:rPr>
          <w:sz w:val="28"/>
          <w:szCs w:val="28"/>
        </w:rPr>
        <w:t>конц</w:t>
      </w:r>
      <w:r>
        <w:rPr>
          <w:sz w:val="28"/>
          <w:szCs w:val="28"/>
          <w:lang w:val="en-US"/>
        </w:rPr>
        <w:t xml:space="preserve">.) </w:t>
      </w:r>
      <w:r>
        <w:rPr>
          <w:sz w:val="28"/>
          <w:szCs w:val="28"/>
        </w:rPr>
        <w:t>= ….</w:t>
      </w:r>
    </w:p>
    <w:p w14:paraId="30479451" w14:textId="77777777" w:rsidR="00000000" w:rsidRDefault="00000000">
      <w:pPr>
        <w:spacing w:line="360" w:lineRule="auto"/>
        <w:ind w:firstLine="709"/>
        <w:jc w:val="both"/>
        <w:rPr>
          <w:sz w:val="28"/>
          <w:szCs w:val="28"/>
        </w:rPr>
      </w:pPr>
    </w:p>
    <w:p w14:paraId="4511C60F" w14:textId="77777777" w:rsidR="00000000" w:rsidRDefault="00000000">
      <w:pPr>
        <w:spacing w:line="360" w:lineRule="auto"/>
        <w:ind w:firstLine="709"/>
        <w:jc w:val="both"/>
        <w:rPr>
          <w:sz w:val="28"/>
          <w:szCs w:val="28"/>
        </w:rPr>
      </w:pPr>
      <w:r>
        <w:rPr>
          <w:sz w:val="28"/>
          <w:szCs w:val="28"/>
        </w:rPr>
        <w:t>*Электродный потенциал лантана -2,55 В.</w:t>
      </w:r>
    </w:p>
    <w:p w14:paraId="55E81719" w14:textId="77777777" w:rsidR="00000000" w:rsidRDefault="00000000">
      <w:pPr>
        <w:spacing w:line="360" w:lineRule="auto"/>
        <w:ind w:firstLine="709"/>
        <w:jc w:val="both"/>
        <w:rPr>
          <w:sz w:val="28"/>
          <w:szCs w:val="28"/>
        </w:rPr>
      </w:pPr>
      <w:r>
        <w:rPr>
          <w:sz w:val="28"/>
          <w:szCs w:val="28"/>
        </w:rPr>
        <w:t>.6. Закончить и уравнять реакции:</w:t>
      </w:r>
    </w:p>
    <w:p w14:paraId="43CAF844" w14:textId="77777777" w:rsidR="00000000" w:rsidRDefault="00000000">
      <w:pPr>
        <w:spacing w:line="360" w:lineRule="auto"/>
        <w:ind w:firstLine="709"/>
        <w:jc w:val="both"/>
        <w:rPr>
          <w:sz w:val="28"/>
          <w:szCs w:val="28"/>
        </w:rPr>
      </w:pPr>
    </w:p>
    <w:p w14:paraId="5CA32EE7" w14:textId="43D51490" w:rsidR="00000000" w:rsidRDefault="00000000">
      <w:pPr>
        <w:ind w:firstLine="709"/>
        <w:rPr>
          <w:sz w:val="28"/>
          <w:szCs w:val="28"/>
          <w:lang w:val="es-ES"/>
        </w:rPr>
      </w:pPr>
      <w:r>
        <w:rPr>
          <w:sz w:val="28"/>
          <w:szCs w:val="28"/>
        </w:rPr>
        <w:t>а</w:t>
      </w:r>
      <w:r>
        <w:rPr>
          <w:sz w:val="28"/>
          <w:szCs w:val="28"/>
          <w:lang w:val="es-ES"/>
        </w:rPr>
        <w:t xml:space="preserve">) Rb + H2O = …; </w:t>
      </w:r>
      <w:r>
        <w:rPr>
          <w:sz w:val="28"/>
          <w:szCs w:val="28"/>
        </w:rPr>
        <w:t>б</w:t>
      </w:r>
      <w:r>
        <w:rPr>
          <w:sz w:val="28"/>
          <w:szCs w:val="28"/>
          <w:lang w:val="es-ES"/>
        </w:rPr>
        <w:t xml:space="preserve">) W + Na2CO3 + NaNO3 </w:t>
      </w:r>
      <w:r w:rsidR="00743E3D">
        <w:rPr>
          <w:rFonts w:ascii="Microsoft Sans Serif" w:hAnsi="Microsoft Sans Serif" w:cs="Microsoft Sans Serif"/>
          <w:noProof/>
          <w:sz w:val="17"/>
          <w:szCs w:val="17"/>
        </w:rPr>
        <w:drawing>
          <wp:inline distT="0" distB="0" distL="0" distR="0" wp14:anchorId="5A2316D1" wp14:editId="00E09C34">
            <wp:extent cx="393700" cy="203200"/>
            <wp:effectExtent l="0" t="0" r="0" b="0"/>
            <wp:docPr id="256"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Na2WO4 + …;</w:t>
      </w:r>
    </w:p>
    <w:p w14:paraId="7B4B4AD3" w14:textId="77777777" w:rsidR="00000000" w:rsidRDefault="00000000">
      <w:pPr>
        <w:ind w:firstLine="709"/>
        <w:rPr>
          <w:sz w:val="28"/>
          <w:szCs w:val="28"/>
          <w:lang w:val="en-US"/>
        </w:rPr>
      </w:pPr>
      <w:r>
        <w:rPr>
          <w:sz w:val="28"/>
          <w:szCs w:val="28"/>
        </w:rPr>
        <w:t>в</w:t>
      </w:r>
      <w:r>
        <w:rPr>
          <w:sz w:val="28"/>
          <w:szCs w:val="28"/>
          <w:lang w:val="en-US"/>
        </w:rPr>
        <w:t xml:space="preserve">) Be + KOH + H2O = …; </w:t>
      </w:r>
      <w:r>
        <w:rPr>
          <w:sz w:val="28"/>
          <w:szCs w:val="28"/>
        </w:rPr>
        <w:t>г</w:t>
      </w:r>
      <w:r>
        <w:rPr>
          <w:sz w:val="28"/>
          <w:szCs w:val="28"/>
          <w:lang w:val="en-US"/>
        </w:rPr>
        <w:t>) Sn + HCl = ….</w:t>
      </w:r>
    </w:p>
    <w:p w14:paraId="12828AF9" w14:textId="77777777" w:rsidR="00000000" w:rsidRDefault="00000000">
      <w:pPr>
        <w:ind w:firstLine="709"/>
        <w:rPr>
          <w:sz w:val="28"/>
          <w:szCs w:val="28"/>
        </w:rPr>
      </w:pPr>
    </w:p>
    <w:p w14:paraId="351A31EC" w14:textId="77777777" w:rsidR="00000000" w:rsidRDefault="00000000">
      <w:pPr>
        <w:ind w:firstLine="709"/>
        <w:rPr>
          <w:sz w:val="28"/>
          <w:szCs w:val="28"/>
        </w:rPr>
      </w:pPr>
      <w:r>
        <w:rPr>
          <w:sz w:val="28"/>
          <w:szCs w:val="28"/>
        </w:rPr>
        <w:t>.7. Закончить и уравнять реакции:</w:t>
      </w:r>
    </w:p>
    <w:p w14:paraId="48F9FECE" w14:textId="77777777" w:rsidR="00000000" w:rsidRDefault="00000000">
      <w:pPr>
        <w:ind w:firstLine="709"/>
        <w:rPr>
          <w:sz w:val="28"/>
          <w:szCs w:val="28"/>
        </w:rPr>
      </w:pPr>
    </w:p>
    <w:p w14:paraId="39B0F708" w14:textId="77777777" w:rsidR="00000000" w:rsidRDefault="00000000">
      <w:pPr>
        <w:ind w:firstLine="709"/>
        <w:rPr>
          <w:sz w:val="28"/>
          <w:szCs w:val="28"/>
          <w:lang w:val="es-ES"/>
        </w:rPr>
      </w:pPr>
      <w:r>
        <w:rPr>
          <w:sz w:val="28"/>
          <w:szCs w:val="28"/>
        </w:rPr>
        <w:t>а</w:t>
      </w:r>
      <w:r>
        <w:rPr>
          <w:sz w:val="28"/>
          <w:szCs w:val="28"/>
          <w:lang w:val="es-ES"/>
        </w:rPr>
        <w:t xml:space="preserve">) Pb + NaOH + H2O = …; </w:t>
      </w:r>
      <w:r>
        <w:rPr>
          <w:sz w:val="28"/>
          <w:szCs w:val="28"/>
        </w:rPr>
        <w:t>б</w:t>
      </w:r>
      <w:r>
        <w:rPr>
          <w:sz w:val="28"/>
          <w:szCs w:val="28"/>
          <w:lang w:val="es-ES"/>
        </w:rPr>
        <w:t>) Fe + O2 = …;</w:t>
      </w:r>
    </w:p>
    <w:p w14:paraId="5501D1B6" w14:textId="77777777" w:rsidR="00000000" w:rsidRDefault="00000000">
      <w:pPr>
        <w:ind w:firstLine="709"/>
        <w:rPr>
          <w:sz w:val="28"/>
          <w:szCs w:val="28"/>
        </w:rPr>
      </w:pPr>
      <w:r>
        <w:rPr>
          <w:sz w:val="28"/>
          <w:szCs w:val="28"/>
        </w:rPr>
        <w:t xml:space="preserve">в) </w:t>
      </w:r>
      <w:r>
        <w:rPr>
          <w:sz w:val="28"/>
          <w:szCs w:val="28"/>
          <w:lang w:val="en-US"/>
        </w:rPr>
        <w:t>Ni</w:t>
      </w:r>
      <w:r>
        <w:rPr>
          <w:sz w:val="28"/>
          <w:szCs w:val="28"/>
        </w:rPr>
        <w:t xml:space="preserve"> + </w:t>
      </w:r>
      <w:r>
        <w:rPr>
          <w:sz w:val="28"/>
          <w:szCs w:val="28"/>
          <w:lang w:val="en-US"/>
        </w:rPr>
        <w:t>HNO</w:t>
      </w:r>
      <w:r>
        <w:rPr>
          <w:sz w:val="28"/>
          <w:szCs w:val="28"/>
        </w:rPr>
        <w:t>3 (конц.) =</w:t>
      </w:r>
      <w:r>
        <w:rPr>
          <w:sz w:val="28"/>
          <w:szCs w:val="28"/>
          <w:lang w:val="en-US"/>
        </w:rPr>
        <w:t xml:space="preserve"> …</w:t>
      </w:r>
      <w:r>
        <w:rPr>
          <w:sz w:val="28"/>
          <w:szCs w:val="28"/>
        </w:rPr>
        <w:t xml:space="preserve">; г) </w:t>
      </w:r>
      <w:r>
        <w:rPr>
          <w:sz w:val="28"/>
          <w:szCs w:val="28"/>
          <w:lang w:val="en-US"/>
        </w:rPr>
        <w:t>La</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w:t>
      </w:r>
      <w:r>
        <w:rPr>
          <w:sz w:val="28"/>
          <w:szCs w:val="28"/>
          <w:lang w:val="en-US"/>
        </w:rPr>
        <w:t xml:space="preserve"> …</w:t>
      </w:r>
      <w:r>
        <w:rPr>
          <w:sz w:val="28"/>
          <w:szCs w:val="28"/>
        </w:rPr>
        <w:t>.</w:t>
      </w:r>
    </w:p>
    <w:p w14:paraId="41D70ADC" w14:textId="77777777" w:rsidR="00000000" w:rsidRDefault="00000000">
      <w:pPr>
        <w:ind w:firstLine="709"/>
        <w:rPr>
          <w:sz w:val="28"/>
          <w:szCs w:val="28"/>
        </w:rPr>
      </w:pPr>
    </w:p>
    <w:p w14:paraId="71C8684B" w14:textId="77777777" w:rsidR="00000000" w:rsidRDefault="00000000">
      <w:pPr>
        <w:ind w:firstLine="709"/>
        <w:rPr>
          <w:sz w:val="28"/>
          <w:szCs w:val="28"/>
        </w:rPr>
      </w:pPr>
      <w:r>
        <w:rPr>
          <w:sz w:val="28"/>
          <w:szCs w:val="28"/>
        </w:rPr>
        <w:t>* Электродный потенциал лантана -2,55 В.</w:t>
      </w:r>
    </w:p>
    <w:p w14:paraId="3056054D" w14:textId="77777777" w:rsidR="00000000" w:rsidRDefault="00000000">
      <w:pPr>
        <w:ind w:firstLine="709"/>
        <w:rPr>
          <w:sz w:val="28"/>
          <w:szCs w:val="28"/>
        </w:rPr>
      </w:pPr>
      <w:r>
        <w:rPr>
          <w:sz w:val="28"/>
          <w:szCs w:val="28"/>
        </w:rPr>
        <w:t>.8. Закончить и уравнять реакции:</w:t>
      </w:r>
    </w:p>
    <w:p w14:paraId="6F161EC8" w14:textId="77777777" w:rsidR="00000000" w:rsidRDefault="00000000">
      <w:pPr>
        <w:ind w:firstLine="709"/>
        <w:rPr>
          <w:sz w:val="28"/>
          <w:szCs w:val="28"/>
        </w:rPr>
      </w:pPr>
    </w:p>
    <w:p w14:paraId="3EA7C742" w14:textId="77777777" w:rsidR="00000000" w:rsidRDefault="00000000">
      <w:pPr>
        <w:ind w:firstLine="709"/>
        <w:rPr>
          <w:sz w:val="28"/>
          <w:szCs w:val="28"/>
        </w:rPr>
      </w:pPr>
      <w:r>
        <w:rPr>
          <w:sz w:val="28"/>
          <w:szCs w:val="28"/>
        </w:rPr>
        <w:t xml:space="preserve">а) </w:t>
      </w:r>
      <w:r>
        <w:rPr>
          <w:sz w:val="28"/>
          <w:szCs w:val="28"/>
          <w:lang w:val="en-US"/>
        </w:rPr>
        <w:t>Ga</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(разб.) =* …; б) </w:t>
      </w:r>
      <w:r>
        <w:rPr>
          <w:sz w:val="28"/>
          <w:szCs w:val="28"/>
          <w:lang w:val="en-US"/>
        </w:rPr>
        <w:t>Cd</w:t>
      </w:r>
      <w:r>
        <w:rPr>
          <w:sz w:val="28"/>
          <w:szCs w:val="28"/>
        </w:rPr>
        <w:t xml:space="preserve"> + </w:t>
      </w:r>
      <w:r>
        <w:rPr>
          <w:sz w:val="28"/>
          <w:szCs w:val="28"/>
          <w:lang w:val="en-US"/>
        </w:rPr>
        <w:t>HNO</w:t>
      </w:r>
      <w:r>
        <w:rPr>
          <w:sz w:val="28"/>
          <w:szCs w:val="28"/>
        </w:rPr>
        <w:t>3 (конц.) = …;</w:t>
      </w:r>
    </w:p>
    <w:p w14:paraId="4593F855" w14:textId="5CBC84CE" w:rsidR="00000000" w:rsidRDefault="00000000">
      <w:pPr>
        <w:ind w:firstLine="709"/>
        <w:rPr>
          <w:sz w:val="28"/>
          <w:szCs w:val="28"/>
        </w:rPr>
      </w:pPr>
      <w:r>
        <w:rPr>
          <w:sz w:val="28"/>
          <w:szCs w:val="28"/>
        </w:rPr>
        <w:t xml:space="preserve">в) </w:t>
      </w:r>
      <w:r>
        <w:rPr>
          <w:sz w:val="28"/>
          <w:szCs w:val="28"/>
          <w:lang w:val="en-US"/>
        </w:rPr>
        <w:t>Sr</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 г) </w:t>
      </w:r>
      <w:r>
        <w:rPr>
          <w:sz w:val="28"/>
          <w:szCs w:val="28"/>
          <w:lang w:val="en-US"/>
        </w:rPr>
        <w:t>Al</w:t>
      </w:r>
      <w:r>
        <w:rPr>
          <w:sz w:val="28"/>
          <w:szCs w:val="28"/>
        </w:rPr>
        <w:t xml:space="preserve"> + </w:t>
      </w:r>
      <w:r>
        <w:rPr>
          <w:sz w:val="28"/>
          <w:szCs w:val="28"/>
          <w:lang w:val="en-US"/>
        </w:rPr>
        <w:t>C</w:t>
      </w:r>
      <w:r>
        <w:rPr>
          <w:sz w:val="28"/>
          <w:szCs w:val="28"/>
        </w:rPr>
        <w:t xml:space="preserve"> </w:t>
      </w:r>
      <w:r w:rsidR="00743E3D">
        <w:rPr>
          <w:rFonts w:ascii="Microsoft Sans Serif" w:hAnsi="Microsoft Sans Serif" w:cs="Microsoft Sans Serif"/>
          <w:noProof/>
          <w:sz w:val="17"/>
          <w:szCs w:val="17"/>
        </w:rPr>
        <w:drawing>
          <wp:inline distT="0" distB="0" distL="0" distR="0" wp14:anchorId="0F2F2712" wp14:editId="5CF922E5">
            <wp:extent cx="393700" cy="203200"/>
            <wp:effectExtent l="0" t="0" r="0" b="0"/>
            <wp:docPr id="257"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rPr>
        <w:t xml:space="preserve"> ….</w:t>
      </w:r>
    </w:p>
    <w:p w14:paraId="58AAA80C" w14:textId="77777777" w:rsidR="00000000" w:rsidRDefault="00000000">
      <w:pPr>
        <w:ind w:firstLine="709"/>
        <w:rPr>
          <w:sz w:val="28"/>
          <w:szCs w:val="28"/>
        </w:rPr>
      </w:pPr>
    </w:p>
    <w:p w14:paraId="25FDC607" w14:textId="77777777" w:rsidR="00000000" w:rsidRDefault="00000000">
      <w:pPr>
        <w:ind w:firstLine="709"/>
        <w:rPr>
          <w:sz w:val="28"/>
          <w:szCs w:val="28"/>
        </w:rPr>
      </w:pPr>
      <w:r>
        <w:rPr>
          <w:sz w:val="28"/>
          <w:szCs w:val="28"/>
        </w:rPr>
        <w:t>* Электродный потенциал стронция -2,88 В, галлия -0,53 В.</w:t>
      </w:r>
    </w:p>
    <w:p w14:paraId="13A2C314" w14:textId="77777777" w:rsidR="00000000" w:rsidRDefault="00000000">
      <w:pPr>
        <w:ind w:firstLine="709"/>
        <w:rPr>
          <w:sz w:val="28"/>
          <w:szCs w:val="28"/>
        </w:rPr>
      </w:pPr>
      <w:r>
        <w:rPr>
          <w:sz w:val="28"/>
          <w:szCs w:val="28"/>
        </w:rPr>
        <w:t>.9. Закончить и уравнять реакции:</w:t>
      </w:r>
    </w:p>
    <w:p w14:paraId="66228325" w14:textId="77777777" w:rsidR="00000000" w:rsidRDefault="00000000">
      <w:pPr>
        <w:ind w:firstLine="709"/>
        <w:rPr>
          <w:sz w:val="28"/>
          <w:szCs w:val="28"/>
        </w:rPr>
      </w:pPr>
    </w:p>
    <w:p w14:paraId="550E1B13" w14:textId="77777777" w:rsidR="00000000" w:rsidRDefault="00000000">
      <w:pPr>
        <w:ind w:firstLine="709"/>
        <w:rPr>
          <w:sz w:val="28"/>
          <w:szCs w:val="28"/>
          <w:lang w:val="es-ES"/>
        </w:rPr>
      </w:pPr>
      <w:r>
        <w:rPr>
          <w:sz w:val="28"/>
          <w:szCs w:val="28"/>
        </w:rPr>
        <w:t xml:space="preserve">а) </w:t>
      </w:r>
      <w:r>
        <w:rPr>
          <w:sz w:val="28"/>
          <w:szCs w:val="28"/>
          <w:lang w:val="en-US"/>
        </w:rPr>
        <w:t>Mn</w:t>
      </w:r>
      <w:r>
        <w:rPr>
          <w:sz w:val="28"/>
          <w:szCs w:val="28"/>
        </w:rPr>
        <w:t xml:space="preserve"> + </w:t>
      </w:r>
      <w:r>
        <w:rPr>
          <w:sz w:val="28"/>
          <w:szCs w:val="28"/>
          <w:lang w:val="en-US"/>
        </w:rPr>
        <w:t>HNO</w:t>
      </w:r>
      <w:r>
        <w:rPr>
          <w:sz w:val="28"/>
          <w:szCs w:val="28"/>
        </w:rPr>
        <w:t xml:space="preserve">3 (разб.) </w:t>
      </w:r>
      <w:r>
        <w:rPr>
          <w:sz w:val="28"/>
          <w:szCs w:val="28"/>
          <w:lang w:val="es-ES"/>
        </w:rPr>
        <w:t xml:space="preserve">= …; </w:t>
      </w:r>
      <w:r>
        <w:rPr>
          <w:sz w:val="28"/>
          <w:szCs w:val="28"/>
        </w:rPr>
        <w:t>б</w:t>
      </w:r>
      <w:r>
        <w:rPr>
          <w:sz w:val="28"/>
          <w:szCs w:val="28"/>
          <w:lang w:val="es-ES"/>
        </w:rPr>
        <w:t>) Al + KOH + H2O =</w:t>
      </w:r>
      <w:r>
        <w:rPr>
          <w:sz w:val="28"/>
          <w:szCs w:val="28"/>
          <w:lang w:val="en-US"/>
        </w:rPr>
        <w:t xml:space="preserve"> …</w:t>
      </w:r>
      <w:r>
        <w:rPr>
          <w:sz w:val="28"/>
          <w:szCs w:val="28"/>
          <w:lang w:val="es-ES"/>
        </w:rPr>
        <w:t>;</w:t>
      </w:r>
    </w:p>
    <w:p w14:paraId="193192AE" w14:textId="77777777" w:rsidR="00000000" w:rsidRDefault="00000000">
      <w:pPr>
        <w:ind w:firstLine="709"/>
        <w:rPr>
          <w:sz w:val="28"/>
          <w:szCs w:val="28"/>
          <w:lang w:val="en-US"/>
        </w:rPr>
      </w:pPr>
      <w:r>
        <w:rPr>
          <w:sz w:val="28"/>
          <w:szCs w:val="28"/>
        </w:rPr>
        <w:t>в</w:t>
      </w:r>
      <w:r>
        <w:rPr>
          <w:sz w:val="28"/>
          <w:szCs w:val="28"/>
          <w:lang w:val="es-ES"/>
        </w:rPr>
        <w:t xml:space="preserve">) Ca + H2O = …; </w:t>
      </w:r>
      <w:r>
        <w:rPr>
          <w:sz w:val="28"/>
          <w:szCs w:val="28"/>
        </w:rPr>
        <w:t>г</w:t>
      </w:r>
      <w:r>
        <w:rPr>
          <w:sz w:val="28"/>
          <w:szCs w:val="28"/>
          <w:lang w:val="es-ES"/>
        </w:rPr>
        <w:t>) Fe + H2SO4 (</w:t>
      </w:r>
      <w:r>
        <w:rPr>
          <w:sz w:val="28"/>
          <w:szCs w:val="28"/>
        </w:rPr>
        <w:t>разб</w:t>
      </w:r>
      <w:r>
        <w:rPr>
          <w:sz w:val="28"/>
          <w:szCs w:val="28"/>
          <w:lang w:val="es-ES"/>
        </w:rPr>
        <w:t>.) =</w:t>
      </w:r>
      <w:r>
        <w:rPr>
          <w:sz w:val="28"/>
          <w:szCs w:val="28"/>
          <w:lang w:val="en-US"/>
        </w:rPr>
        <w:t xml:space="preserve"> ….</w:t>
      </w:r>
    </w:p>
    <w:p w14:paraId="1DD4CA78" w14:textId="77777777" w:rsidR="00000000" w:rsidRDefault="00000000">
      <w:pPr>
        <w:ind w:firstLine="709"/>
        <w:rPr>
          <w:sz w:val="28"/>
          <w:szCs w:val="28"/>
        </w:rPr>
      </w:pPr>
    </w:p>
    <w:p w14:paraId="07682C59" w14:textId="77777777" w:rsidR="00000000" w:rsidRDefault="00000000">
      <w:pPr>
        <w:ind w:firstLine="709"/>
        <w:rPr>
          <w:sz w:val="28"/>
          <w:szCs w:val="28"/>
        </w:rPr>
      </w:pPr>
      <w:r>
        <w:rPr>
          <w:sz w:val="28"/>
          <w:szCs w:val="28"/>
          <w:lang w:val="es-ES"/>
        </w:rPr>
        <w:t xml:space="preserve">14.10. </w:t>
      </w:r>
      <w:r>
        <w:rPr>
          <w:sz w:val="28"/>
          <w:szCs w:val="28"/>
        </w:rPr>
        <w:t>Закончить и уравнять реакции:</w:t>
      </w:r>
    </w:p>
    <w:p w14:paraId="427A0223" w14:textId="77777777" w:rsidR="00000000" w:rsidRDefault="00000000">
      <w:pPr>
        <w:ind w:firstLine="709"/>
        <w:rPr>
          <w:sz w:val="28"/>
          <w:szCs w:val="28"/>
          <w:lang w:val="en-US"/>
        </w:rPr>
      </w:pPr>
      <w:r>
        <w:rPr>
          <w:sz w:val="28"/>
          <w:szCs w:val="28"/>
        </w:rPr>
        <w:br w:type="page"/>
      </w:r>
      <w:r>
        <w:rPr>
          <w:sz w:val="28"/>
          <w:szCs w:val="28"/>
        </w:rPr>
        <w:lastRenderedPageBreak/>
        <w:t>а</w:t>
      </w:r>
      <w:r>
        <w:rPr>
          <w:sz w:val="28"/>
          <w:szCs w:val="28"/>
          <w:lang w:val="en-US"/>
        </w:rPr>
        <w:t xml:space="preserve">) Ta + HNO3 + HF = H2[TaF7] + …; </w:t>
      </w:r>
      <w:r>
        <w:rPr>
          <w:sz w:val="28"/>
          <w:szCs w:val="28"/>
        </w:rPr>
        <w:t>б</w:t>
      </w:r>
      <w:r>
        <w:rPr>
          <w:sz w:val="28"/>
          <w:szCs w:val="28"/>
          <w:lang w:val="en-US"/>
        </w:rPr>
        <w:t>) Cs + H2O = …;</w:t>
      </w:r>
    </w:p>
    <w:p w14:paraId="5DB0CE35" w14:textId="77777777" w:rsidR="00000000" w:rsidRDefault="00000000">
      <w:pPr>
        <w:ind w:firstLine="709"/>
        <w:rPr>
          <w:sz w:val="28"/>
          <w:szCs w:val="28"/>
        </w:rPr>
      </w:pPr>
      <w:r>
        <w:rPr>
          <w:sz w:val="28"/>
          <w:szCs w:val="28"/>
        </w:rPr>
        <w:t xml:space="preserve">в) </w:t>
      </w:r>
      <w:r>
        <w:rPr>
          <w:sz w:val="28"/>
          <w:szCs w:val="28"/>
          <w:lang w:val="en-US"/>
        </w:rPr>
        <w:t>Ag</w:t>
      </w:r>
      <w:r>
        <w:rPr>
          <w:sz w:val="28"/>
          <w:szCs w:val="28"/>
        </w:rPr>
        <w:t xml:space="preserve"> + </w:t>
      </w:r>
      <w:r>
        <w:rPr>
          <w:sz w:val="28"/>
          <w:szCs w:val="28"/>
          <w:lang w:val="en-US"/>
        </w:rPr>
        <w:t>HNO</w:t>
      </w:r>
      <w:r>
        <w:rPr>
          <w:sz w:val="28"/>
          <w:szCs w:val="28"/>
        </w:rPr>
        <w:t>3 (разб.) =</w:t>
      </w:r>
      <w:r>
        <w:rPr>
          <w:sz w:val="28"/>
          <w:szCs w:val="28"/>
          <w:lang w:val="en-US"/>
        </w:rPr>
        <w:t xml:space="preserve"> …</w:t>
      </w:r>
      <w:r>
        <w:rPr>
          <w:sz w:val="28"/>
          <w:szCs w:val="28"/>
        </w:rPr>
        <w:t xml:space="preserve">; г) </w:t>
      </w:r>
      <w:r>
        <w:rPr>
          <w:sz w:val="28"/>
          <w:szCs w:val="28"/>
          <w:lang w:val="en-US"/>
        </w:rPr>
        <w:t>Al</w:t>
      </w:r>
      <w:r>
        <w:rPr>
          <w:sz w:val="28"/>
          <w:szCs w:val="28"/>
        </w:rPr>
        <w:t xml:space="preserve"> + </w:t>
      </w:r>
      <w:r>
        <w:rPr>
          <w:sz w:val="28"/>
          <w:szCs w:val="28"/>
          <w:lang w:val="en-US"/>
        </w:rPr>
        <w:t>HCl</w:t>
      </w:r>
      <w:r>
        <w:rPr>
          <w:sz w:val="28"/>
          <w:szCs w:val="28"/>
        </w:rPr>
        <w:t xml:space="preserve"> =</w:t>
      </w:r>
      <w:r>
        <w:rPr>
          <w:sz w:val="28"/>
          <w:szCs w:val="28"/>
          <w:lang w:val="en-US"/>
        </w:rPr>
        <w:t xml:space="preserve"> …</w:t>
      </w:r>
      <w:r>
        <w:rPr>
          <w:sz w:val="28"/>
          <w:szCs w:val="28"/>
        </w:rPr>
        <w:t>.</w:t>
      </w:r>
    </w:p>
    <w:p w14:paraId="62E3AAC2" w14:textId="77777777" w:rsidR="00000000" w:rsidRDefault="00000000">
      <w:pPr>
        <w:ind w:firstLine="709"/>
        <w:rPr>
          <w:sz w:val="28"/>
          <w:szCs w:val="28"/>
        </w:rPr>
      </w:pPr>
    </w:p>
    <w:p w14:paraId="531AB6B5" w14:textId="77777777" w:rsidR="00000000" w:rsidRDefault="00000000">
      <w:pPr>
        <w:ind w:firstLine="709"/>
        <w:rPr>
          <w:sz w:val="28"/>
          <w:szCs w:val="28"/>
        </w:rPr>
      </w:pPr>
      <w:r>
        <w:rPr>
          <w:sz w:val="28"/>
          <w:szCs w:val="28"/>
        </w:rPr>
        <w:t>.11. Закончить и уравнять реакции:</w:t>
      </w:r>
    </w:p>
    <w:p w14:paraId="42E01C9D" w14:textId="77777777" w:rsidR="00000000" w:rsidRDefault="00000000">
      <w:pPr>
        <w:ind w:firstLine="709"/>
        <w:rPr>
          <w:sz w:val="28"/>
          <w:szCs w:val="28"/>
        </w:rPr>
      </w:pPr>
    </w:p>
    <w:p w14:paraId="2AB68B3A" w14:textId="77777777" w:rsidR="00000000" w:rsidRDefault="00000000">
      <w:pPr>
        <w:ind w:firstLine="709"/>
        <w:rPr>
          <w:sz w:val="28"/>
          <w:szCs w:val="28"/>
          <w:lang w:val="es-ES"/>
        </w:rPr>
      </w:pPr>
      <w:r>
        <w:rPr>
          <w:sz w:val="28"/>
          <w:szCs w:val="28"/>
        </w:rPr>
        <w:t>а</w:t>
      </w:r>
      <w:r>
        <w:rPr>
          <w:sz w:val="28"/>
          <w:szCs w:val="28"/>
          <w:lang w:val="es-ES"/>
        </w:rPr>
        <w:t xml:space="preserve">) Zr + HNO3 + HCl = ZrCl4 + …; </w:t>
      </w:r>
      <w:r>
        <w:rPr>
          <w:sz w:val="28"/>
          <w:szCs w:val="28"/>
        </w:rPr>
        <w:t>б</w:t>
      </w:r>
      <w:r>
        <w:rPr>
          <w:sz w:val="28"/>
          <w:szCs w:val="28"/>
          <w:lang w:val="es-ES"/>
        </w:rPr>
        <w:t>) Rb + H2O = …;</w:t>
      </w:r>
    </w:p>
    <w:p w14:paraId="380801E5" w14:textId="77777777" w:rsidR="00000000" w:rsidRDefault="00000000">
      <w:pPr>
        <w:ind w:firstLine="709"/>
        <w:rPr>
          <w:sz w:val="28"/>
          <w:szCs w:val="28"/>
        </w:rPr>
      </w:pPr>
      <w:r>
        <w:rPr>
          <w:sz w:val="28"/>
          <w:szCs w:val="28"/>
        </w:rPr>
        <w:t xml:space="preserve">в) </w:t>
      </w:r>
      <w:r>
        <w:rPr>
          <w:sz w:val="28"/>
          <w:szCs w:val="28"/>
          <w:lang w:val="en-US"/>
        </w:rPr>
        <w:t>Mn</w:t>
      </w:r>
      <w:r>
        <w:rPr>
          <w:sz w:val="28"/>
          <w:szCs w:val="28"/>
        </w:rPr>
        <w:t xml:space="preserve"> + </w:t>
      </w:r>
      <w:r>
        <w:rPr>
          <w:sz w:val="28"/>
          <w:szCs w:val="28"/>
          <w:lang w:val="en-US"/>
        </w:rPr>
        <w:t>HNO</w:t>
      </w:r>
      <w:r>
        <w:rPr>
          <w:sz w:val="28"/>
          <w:szCs w:val="28"/>
        </w:rPr>
        <w:t>3 (конц.) =</w:t>
      </w:r>
      <w:r>
        <w:rPr>
          <w:sz w:val="28"/>
          <w:szCs w:val="28"/>
          <w:lang w:val="en-US"/>
        </w:rPr>
        <w:t xml:space="preserve"> …</w:t>
      </w:r>
      <w:r>
        <w:rPr>
          <w:sz w:val="28"/>
          <w:szCs w:val="28"/>
        </w:rPr>
        <w:t xml:space="preserve">; г) </w:t>
      </w:r>
      <w:r>
        <w:rPr>
          <w:sz w:val="28"/>
          <w:szCs w:val="28"/>
          <w:lang w:val="en-US"/>
        </w:rPr>
        <w:t>Sn</w:t>
      </w:r>
      <w:r>
        <w:rPr>
          <w:sz w:val="28"/>
          <w:szCs w:val="28"/>
        </w:rPr>
        <w:t xml:space="preserve"> + </w:t>
      </w:r>
      <w:r>
        <w:rPr>
          <w:sz w:val="28"/>
          <w:szCs w:val="28"/>
          <w:lang w:val="en-US"/>
        </w:rPr>
        <w:t>KOH</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 xml:space="preserve"> …</w:t>
      </w:r>
      <w:r>
        <w:rPr>
          <w:sz w:val="28"/>
          <w:szCs w:val="28"/>
        </w:rPr>
        <w:t>.</w:t>
      </w:r>
    </w:p>
    <w:p w14:paraId="263D6F28" w14:textId="77777777" w:rsidR="00000000" w:rsidRDefault="00000000">
      <w:pPr>
        <w:ind w:firstLine="709"/>
        <w:rPr>
          <w:sz w:val="28"/>
          <w:szCs w:val="28"/>
        </w:rPr>
      </w:pPr>
    </w:p>
    <w:p w14:paraId="1DDE1784" w14:textId="77777777" w:rsidR="00000000" w:rsidRDefault="00000000">
      <w:pPr>
        <w:ind w:firstLine="709"/>
        <w:rPr>
          <w:sz w:val="28"/>
          <w:szCs w:val="28"/>
        </w:rPr>
      </w:pPr>
      <w:r>
        <w:rPr>
          <w:sz w:val="28"/>
          <w:szCs w:val="28"/>
        </w:rPr>
        <w:t>.12. Закончить и уравнять реакции:</w:t>
      </w:r>
    </w:p>
    <w:p w14:paraId="6C38EF74" w14:textId="77777777" w:rsidR="00000000" w:rsidRDefault="00000000">
      <w:pPr>
        <w:ind w:firstLine="709"/>
        <w:rPr>
          <w:sz w:val="28"/>
          <w:szCs w:val="28"/>
        </w:rPr>
      </w:pPr>
    </w:p>
    <w:p w14:paraId="5F472070" w14:textId="012311C5" w:rsidR="00000000" w:rsidRDefault="00000000">
      <w:pPr>
        <w:ind w:firstLine="709"/>
        <w:rPr>
          <w:sz w:val="28"/>
          <w:szCs w:val="28"/>
          <w:lang w:val="es-ES"/>
        </w:rPr>
      </w:pPr>
      <w:r>
        <w:rPr>
          <w:sz w:val="28"/>
          <w:szCs w:val="28"/>
        </w:rPr>
        <w:t>а</w:t>
      </w:r>
      <w:r>
        <w:rPr>
          <w:sz w:val="28"/>
          <w:szCs w:val="28"/>
          <w:lang w:val="es-ES"/>
        </w:rPr>
        <w:t xml:space="preserve">) Mo + NaNO3 + NaOH </w:t>
      </w:r>
      <w:r w:rsidR="00743E3D">
        <w:rPr>
          <w:rFonts w:ascii="Microsoft Sans Serif" w:hAnsi="Microsoft Sans Serif" w:cs="Microsoft Sans Serif"/>
          <w:noProof/>
          <w:sz w:val="17"/>
          <w:szCs w:val="17"/>
        </w:rPr>
        <w:drawing>
          <wp:inline distT="0" distB="0" distL="0" distR="0" wp14:anchorId="1EFA9A88" wp14:editId="24A24AFA">
            <wp:extent cx="393700" cy="203200"/>
            <wp:effectExtent l="0" t="0" r="0" b="0"/>
            <wp:docPr id="25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Na2MoO4 + … ; </w:t>
      </w:r>
      <w:r>
        <w:rPr>
          <w:sz w:val="28"/>
          <w:szCs w:val="28"/>
        </w:rPr>
        <w:t>б</w:t>
      </w:r>
      <w:r>
        <w:rPr>
          <w:sz w:val="28"/>
          <w:szCs w:val="28"/>
          <w:lang w:val="es-ES"/>
        </w:rPr>
        <w:t>) Ni + H2SO4 (</w:t>
      </w:r>
      <w:r>
        <w:rPr>
          <w:sz w:val="28"/>
          <w:szCs w:val="28"/>
        </w:rPr>
        <w:t>разб</w:t>
      </w:r>
      <w:r>
        <w:rPr>
          <w:sz w:val="28"/>
          <w:szCs w:val="28"/>
          <w:lang w:val="es-ES"/>
        </w:rPr>
        <w:t>.) =</w:t>
      </w:r>
      <w:r>
        <w:rPr>
          <w:sz w:val="28"/>
          <w:szCs w:val="28"/>
          <w:lang w:val="en-US"/>
        </w:rPr>
        <w:t xml:space="preserve"> …</w:t>
      </w:r>
      <w:r>
        <w:rPr>
          <w:sz w:val="28"/>
          <w:szCs w:val="28"/>
          <w:lang w:val="es-ES"/>
        </w:rPr>
        <w:t>;</w:t>
      </w:r>
    </w:p>
    <w:p w14:paraId="46B446B9" w14:textId="70EA2A60" w:rsidR="00000000" w:rsidRDefault="00000000">
      <w:pPr>
        <w:ind w:firstLine="709"/>
        <w:rPr>
          <w:sz w:val="28"/>
          <w:szCs w:val="28"/>
        </w:rPr>
      </w:pPr>
      <w:r>
        <w:rPr>
          <w:sz w:val="28"/>
          <w:szCs w:val="28"/>
        </w:rPr>
        <w:t xml:space="preserve">в) </w:t>
      </w:r>
      <w:r>
        <w:rPr>
          <w:sz w:val="28"/>
          <w:szCs w:val="28"/>
          <w:lang w:val="en-US"/>
        </w:rPr>
        <w:t>Ni</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(конц.) =</w:t>
      </w:r>
      <w:r>
        <w:rPr>
          <w:sz w:val="28"/>
          <w:szCs w:val="28"/>
          <w:lang w:val="en-US"/>
        </w:rPr>
        <w:t xml:space="preserve"> …</w:t>
      </w:r>
      <w:r>
        <w:rPr>
          <w:sz w:val="28"/>
          <w:szCs w:val="28"/>
        </w:rPr>
        <w:t xml:space="preserve">; г) </w:t>
      </w:r>
      <w:r>
        <w:rPr>
          <w:sz w:val="28"/>
          <w:szCs w:val="28"/>
          <w:lang w:val="en-US"/>
        </w:rPr>
        <w:t>Mg</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0F0727B4" wp14:editId="6E5FEBE9">
            <wp:extent cx="393700" cy="203200"/>
            <wp:effectExtent l="0" t="0" r="0" b="0"/>
            <wp:docPr id="259"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n-US"/>
        </w:rPr>
        <w:t xml:space="preserve"> …</w:t>
      </w:r>
      <w:r>
        <w:rPr>
          <w:sz w:val="28"/>
          <w:szCs w:val="28"/>
        </w:rPr>
        <w:t xml:space="preserve"> .</w:t>
      </w:r>
    </w:p>
    <w:p w14:paraId="0D09FF7A" w14:textId="77777777" w:rsidR="00000000" w:rsidRDefault="00000000">
      <w:pPr>
        <w:ind w:firstLine="709"/>
        <w:rPr>
          <w:sz w:val="28"/>
          <w:szCs w:val="28"/>
        </w:rPr>
      </w:pPr>
    </w:p>
    <w:p w14:paraId="539A9DBF" w14:textId="77777777" w:rsidR="00000000" w:rsidRDefault="00000000">
      <w:pPr>
        <w:ind w:firstLine="709"/>
        <w:rPr>
          <w:sz w:val="28"/>
          <w:szCs w:val="28"/>
        </w:rPr>
      </w:pPr>
      <w:r>
        <w:rPr>
          <w:sz w:val="28"/>
          <w:szCs w:val="28"/>
        </w:rPr>
        <w:t>.13. Закончить и уравнять реакции:</w:t>
      </w:r>
    </w:p>
    <w:p w14:paraId="6DA28B97" w14:textId="77777777" w:rsidR="00000000" w:rsidRDefault="00000000">
      <w:pPr>
        <w:ind w:firstLine="709"/>
        <w:rPr>
          <w:sz w:val="28"/>
          <w:szCs w:val="28"/>
        </w:rPr>
      </w:pPr>
    </w:p>
    <w:p w14:paraId="0FD20C94" w14:textId="77777777" w:rsidR="00000000" w:rsidRDefault="00000000">
      <w:pPr>
        <w:ind w:firstLine="709"/>
        <w:rPr>
          <w:sz w:val="28"/>
          <w:szCs w:val="28"/>
          <w:lang w:val="en-US"/>
        </w:rPr>
      </w:pPr>
      <w:r>
        <w:rPr>
          <w:sz w:val="28"/>
          <w:szCs w:val="28"/>
        </w:rPr>
        <w:t>а</w:t>
      </w:r>
      <w:r>
        <w:rPr>
          <w:sz w:val="28"/>
          <w:szCs w:val="28"/>
          <w:lang w:val="en-US"/>
        </w:rPr>
        <w:t xml:space="preserve">) Na + H2 = …; </w:t>
      </w:r>
      <w:r>
        <w:rPr>
          <w:sz w:val="28"/>
          <w:szCs w:val="28"/>
        </w:rPr>
        <w:t>б</w:t>
      </w:r>
      <w:r>
        <w:rPr>
          <w:sz w:val="28"/>
          <w:szCs w:val="28"/>
          <w:lang w:val="en-US"/>
        </w:rPr>
        <w:t>) Zn + CH3COOH = …;</w:t>
      </w:r>
    </w:p>
    <w:p w14:paraId="083952D3" w14:textId="77777777" w:rsidR="00000000" w:rsidRDefault="00000000">
      <w:pPr>
        <w:ind w:firstLine="709"/>
        <w:rPr>
          <w:sz w:val="28"/>
          <w:szCs w:val="28"/>
        </w:rPr>
      </w:pPr>
      <w:r>
        <w:rPr>
          <w:sz w:val="28"/>
          <w:szCs w:val="28"/>
        </w:rPr>
        <w:t xml:space="preserve">в) </w:t>
      </w:r>
      <w:r>
        <w:rPr>
          <w:sz w:val="28"/>
          <w:szCs w:val="28"/>
          <w:lang w:val="en-US"/>
        </w:rPr>
        <w:t>Sn</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 …; г) </w:t>
      </w:r>
      <w:r>
        <w:rPr>
          <w:sz w:val="28"/>
          <w:szCs w:val="28"/>
          <w:lang w:val="en-US"/>
        </w:rPr>
        <w:t>Ca</w:t>
      </w:r>
      <w:r>
        <w:rPr>
          <w:sz w:val="28"/>
          <w:szCs w:val="28"/>
        </w:rPr>
        <w:t xml:space="preserve"> + </w:t>
      </w:r>
      <w:r>
        <w:rPr>
          <w:sz w:val="28"/>
          <w:szCs w:val="28"/>
          <w:lang w:val="en-US"/>
        </w:rPr>
        <w:t>HNO</w:t>
      </w:r>
      <w:r>
        <w:rPr>
          <w:sz w:val="28"/>
          <w:szCs w:val="28"/>
        </w:rPr>
        <w:t>3 (оч. разб.) = ….</w:t>
      </w:r>
    </w:p>
    <w:p w14:paraId="1A2B1FF4" w14:textId="77777777" w:rsidR="00000000" w:rsidRDefault="00000000">
      <w:pPr>
        <w:ind w:firstLine="709"/>
        <w:rPr>
          <w:sz w:val="28"/>
          <w:szCs w:val="28"/>
        </w:rPr>
      </w:pPr>
    </w:p>
    <w:p w14:paraId="03758912" w14:textId="77777777" w:rsidR="00000000" w:rsidRDefault="00000000">
      <w:pPr>
        <w:ind w:firstLine="709"/>
        <w:rPr>
          <w:sz w:val="28"/>
          <w:szCs w:val="28"/>
        </w:rPr>
      </w:pPr>
      <w:r>
        <w:rPr>
          <w:sz w:val="28"/>
          <w:szCs w:val="28"/>
        </w:rPr>
        <w:t>.14. Закончить и уравнять реакции:</w:t>
      </w:r>
    </w:p>
    <w:p w14:paraId="4F181835" w14:textId="77777777" w:rsidR="00000000" w:rsidRDefault="00000000">
      <w:pPr>
        <w:ind w:firstLine="709"/>
        <w:rPr>
          <w:sz w:val="28"/>
          <w:szCs w:val="28"/>
        </w:rPr>
      </w:pPr>
    </w:p>
    <w:p w14:paraId="6A658A95" w14:textId="77777777" w:rsidR="00000000" w:rsidRDefault="00000000">
      <w:pPr>
        <w:ind w:firstLine="709"/>
        <w:rPr>
          <w:sz w:val="28"/>
          <w:szCs w:val="28"/>
        </w:rPr>
      </w:pPr>
      <w:r>
        <w:rPr>
          <w:sz w:val="28"/>
          <w:szCs w:val="28"/>
        </w:rPr>
        <w:t xml:space="preserve">а) </w:t>
      </w:r>
      <w:r>
        <w:rPr>
          <w:sz w:val="28"/>
          <w:szCs w:val="28"/>
          <w:lang w:val="en-US"/>
        </w:rPr>
        <w:t>Hg</w:t>
      </w:r>
      <w:r>
        <w:rPr>
          <w:sz w:val="28"/>
          <w:szCs w:val="28"/>
        </w:rPr>
        <w:t xml:space="preserve"> + </w:t>
      </w:r>
      <w:r>
        <w:rPr>
          <w:sz w:val="28"/>
          <w:szCs w:val="28"/>
          <w:lang w:val="en-US"/>
        </w:rPr>
        <w:t>HNO</w:t>
      </w:r>
      <w:r>
        <w:rPr>
          <w:sz w:val="28"/>
          <w:szCs w:val="28"/>
        </w:rPr>
        <w:t xml:space="preserve">3 + </w:t>
      </w:r>
      <w:r>
        <w:rPr>
          <w:sz w:val="28"/>
          <w:szCs w:val="28"/>
          <w:lang w:val="en-US"/>
        </w:rPr>
        <w:t>HCl</w:t>
      </w:r>
      <w:r>
        <w:rPr>
          <w:sz w:val="28"/>
          <w:szCs w:val="28"/>
        </w:rPr>
        <w:t xml:space="preserve"> = </w:t>
      </w:r>
      <w:r>
        <w:rPr>
          <w:sz w:val="28"/>
          <w:szCs w:val="28"/>
          <w:lang w:val="en-US"/>
        </w:rPr>
        <w:t>HgCl</w:t>
      </w:r>
      <w:r>
        <w:rPr>
          <w:sz w:val="28"/>
          <w:szCs w:val="28"/>
        </w:rPr>
        <w:t xml:space="preserve">2 + …; б) </w:t>
      </w:r>
      <w:r>
        <w:rPr>
          <w:sz w:val="28"/>
          <w:szCs w:val="28"/>
          <w:lang w:val="en-US"/>
        </w:rPr>
        <w:t>Co</w:t>
      </w:r>
      <w:r>
        <w:rPr>
          <w:sz w:val="28"/>
          <w:szCs w:val="28"/>
        </w:rPr>
        <w:t xml:space="preserve"> + </w:t>
      </w:r>
      <w:r>
        <w:rPr>
          <w:sz w:val="28"/>
          <w:szCs w:val="28"/>
          <w:lang w:val="en-US"/>
        </w:rPr>
        <w:t>HNO</w:t>
      </w:r>
      <w:r>
        <w:rPr>
          <w:sz w:val="28"/>
          <w:szCs w:val="28"/>
        </w:rPr>
        <w:t>3 (конц.) = …;</w:t>
      </w:r>
    </w:p>
    <w:p w14:paraId="54827475" w14:textId="77777777" w:rsidR="00000000" w:rsidRDefault="00000000">
      <w:pPr>
        <w:ind w:firstLine="709"/>
        <w:rPr>
          <w:sz w:val="28"/>
          <w:szCs w:val="28"/>
        </w:rPr>
      </w:pPr>
      <w:r>
        <w:rPr>
          <w:sz w:val="28"/>
          <w:szCs w:val="28"/>
        </w:rPr>
        <w:t xml:space="preserve">в) </w:t>
      </w:r>
      <w:r>
        <w:rPr>
          <w:sz w:val="28"/>
          <w:szCs w:val="28"/>
          <w:lang w:val="en-US"/>
        </w:rPr>
        <w:t>K</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 ; г) </w:t>
      </w:r>
      <w:r>
        <w:rPr>
          <w:sz w:val="28"/>
          <w:szCs w:val="28"/>
          <w:lang w:val="en-US"/>
        </w:rPr>
        <w:t>Sc</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 ….</w:t>
      </w:r>
    </w:p>
    <w:p w14:paraId="2BBA8FC9" w14:textId="77777777" w:rsidR="00000000" w:rsidRDefault="00000000">
      <w:pPr>
        <w:ind w:firstLine="709"/>
        <w:rPr>
          <w:sz w:val="28"/>
          <w:szCs w:val="28"/>
        </w:rPr>
      </w:pPr>
    </w:p>
    <w:p w14:paraId="2F2ADF59" w14:textId="77777777" w:rsidR="00000000" w:rsidRDefault="00000000">
      <w:pPr>
        <w:ind w:firstLine="709"/>
        <w:rPr>
          <w:sz w:val="28"/>
          <w:szCs w:val="28"/>
        </w:rPr>
      </w:pPr>
      <w:r>
        <w:rPr>
          <w:sz w:val="28"/>
          <w:szCs w:val="28"/>
        </w:rPr>
        <w:t>* Электродный потенциал скандия -2,01 В.</w:t>
      </w:r>
    </w:p>
    <w:p w14:paraId="1AC71E32" w14:textId="77777777" w:rsidR="00000000" w:rsidRDefault="00000000">
      <w:pPr>
        <w:ind w:firstLine="709"/>
        <w:rPr>
          <w:sz w:val="28"/>
          <w:szCs w:val="28"/>
        </w:rPr>
      </w:pPr>
      <w:r>
        <w:rPr>
          <w:sz w:val="28"/>
          <w:szCs w:val="28"/>
        </w:rPr>
        <w:t>.15. Какие из перечисленных металлов (</w:t>
      </w:r>
      <w:r>
        <w:rPr>
          <w:sz w:val="28"/>
          <w:szCs w:val="28"/>
          <w:lang w:val="en-US"/>
        </w:rPr>
        <w:t>Cu</w:t>
      </w:r>
      <w:r>
        <w:rPr>
          <w:sz w:val="28"/>
          <w:szCs w:val="28"/>
        </w:rPr>
        <w:t xml:space="preserve">, </w:t>
      </w:r>
      <w:r>
        <w:rPr>
          <w:sz w:val="28"/>
          <w:szCs w:val="28"/>
          <w:lang w:val="en-US"/>
        </w:rPr>
        <w:t>Ca</w:t>
      </w:r>
      <w:r>
        <w:rPr>
          <w:sz w:val="28"/>
          <w:szCs w:val="28"/>
        </w:rPr>
        <w:t xml:space="preserve">, </w:t>
      </w:r>
      <w:r>
        <w:rPr>
          <w:sz w:val="28"/>
          <w:szCs w:val="28"/>
          <w:lang w:val="en-US"/>
        </w:rPr>
        <w:t>Hg</w:t>
      </w:r>
      <w:r>
        <w:rPr>
          <w:sz w:val="28"/>
          <w:szCs w:val="28"/>
        </w:rPr>
        <w:t xml:space="preserve">, </w:t>
      </w:r>
      <w:r>
        <w:rPr>
          <w:sz w:val="28"/>
          <w:szCs w:val="28"/>
          <w:lang w:val="en-US"/>
        </w:rPr>
        <w:t>Au</w:t>
      </w:r>
      <w:r>
        <w:rPr>
          <w:sz w:val="28"/>
          <w:szCs w:val="28"/>
        </w:rPr>
        <w:t xml:space="preserve">, </w:t>
      </w:r>
      <w:r>
        <w:rPr>
          <w:sz w:val="28"/>
          <w:szCs w:val="28"/>
          <w:lang w:val="en-US"/>
        </w:rPr>
        <w:t>Fe</w:t>
      </w:r>
      <w:r>
        <w:rPr>
          <w:sz w:val="28"/>
          <w:szCs w:val="28"/>
        </w:rPr>
        <w:t xml:space="preserve">, </w:t>
      </w:r>
      <w:r>
        <w:rPr>
          <w:sz w:val="28"/>
          <w:szCs w:val="28"/>
          <w:lang w:val="en-US"/>
        </w:rPr>
        <w:t>Cr</w:t>
      </w:r>
      <w:r>
        <w:rPr>
          <w:sz w:val="28"/>
          <w:szCs w:val="28"/>
        </w:rPr>
        <w:t xml:space="preserve">, </w:t>
      </w:r>
      <w:r>
        <w:rPr>
          <w:sz w:val="28"/>
          <w:szCs w:val="28"/>
          <w:lang w:val="en-US"/>
        </w:rPr>
        <w:t>Ag</w:t>
      </w:r>
      <w:r>
        <w:rPr>
          <w:sz w:val="28"/>
          <w:szCs w:val="28"/>
        </w:rPr>
        <w:t xml:space="preserve">, </w:t>
      </w:r>
      <w:r>
        <w:rPr>
          <w:sz w:val="28"/>
          <w:szCs w:val="28"/>
          <w:lang w:val="en-US"/>
        </w:rPr>
        <w:t>Al</w:t>
      </w:r>
      <w:r>
        <w:rPr>
          <w:sz w:val="28"/>
          <w:szCs w:val="28"/>
        </w:rPr>
        <w:t xml:space="preserve">) растворяются в </w:t>
      </w:r>
      <w:r>
        <w:rPr>
          <w:sz w:val="28"/>
          <w:szCs w:val="28"/>
          <w:lang w:val="en-US"/>
        </w:rPr>
        <w:t>HCl</w:t>
      </w:r>
      <w:r>
        <w:rPr>
          <w:sz w:val="28"/>
          <w:szCs w:val="28"/>
        </w:rPr>
        <w:t>? Написать уравнения реакций.</w:t>
      </w:r>
    </w:p>
    <w:p w14:paraId="63DE14DE" w14:textId="77777777" w:rsidR="00000000" w:rsidRDefault="00000000">
      <w:pPr>
        <w:ind w:firstLine="709"/>
        <w:rPr>
          <w:sz w:val="28"/>
          <w:szCs w:val="28"/>
        </w:rPr>
      </w:pPr>
      <w:r>
        <w:rPr>
          <w:sz w:val="28"/>
          <w:szCs w:val="28"/>
        </w:rPr>
        <w:t>.16. Закончить и уравнять реакции:</w:t>
      </w:r>
    </w:p>
    <w:p w14:paraId="59D36509" w14:textId="77777777" w:rsidR="00000000" w:rsidRDefault="00000000">
      <w:pPr>
        <w:ind w:firstLine="709"/>
        <w:rPr>
          <w:sz w:val="28"/>
          <w:szCs w:val="28"/>
        </w:rPr>
      </w:pPr>
    </w:p>
    <w:p w14:paraId="1DD7E2B0" w14:textId="77777777" w:rsidR="00000000" w:rsidRDefault="00000000">
      <w:pPr>
        <w:ind w:firstLine="709"/>
        <w:rPr>
          <w:sz w:val="28"/>
          <w:szCs w:val="28"/>
        </w:rPr>
      </w:pPr>
      <w:r>
        <w:rPr>
          <w:sz w:val="28"/>
          <w:szCs w:val="28"/>
        </w:rPr>
        <w:t xml:space="preserve">а) </w:t>
      </w:r>
      <w:r>
        <w:rPr>
          <w:sz w:val="28"/>
          <w:szCs w:val="28"/>
          <w:lang w:val="en-US"/>
        </w:rPr>
        <w:t>Nb</w:t>
      </w:r>
      <w:r>
        <w:rPr>
          <w:sz w:val="28"/>
          <w:szCs w:val="28"/>
        </w:rPr>
        <w:t xml:space="preserve"> + </w:t>
      </w:r>
      <w:r>
        <w:rPr>
          <w:sz w:val="28"/>
          <w:szCs w:val="28"/>
          <w:lang w:val="en-US"/>
        </w:rPr>
        <w:t>HNO</w:t>
      </w:r>
      <w:r>
        <w:rPr>
          <w:sz w:val="28"/>
          <w:szCs w:val="28"/>
        </w:rPr>
        <w:t xml:space="preserve">3 + </w:t>
      </w:r>
      <w:r>
        <w:rPr>
          <w:sz w:val="28"/>
          <w:szCs w:val="28"/>
          <w:lang w:val="en-US"/>
        </w:rPr>
        <w:t>HF</w:t>
      </w:r>
      <w:r>
        <w:rPr>
          <w:sz w:val="28"/>
          <w:szCs w:val="28"/>
        </w:rPr>
        <w:t xml:space="preserve"> = </w:t>
      </w:r>
      <w:r>
        <w:rPr>
          <w:sz w:val="28"/>
          <w:szCs w:val="28"/>
          <w:lang w:val="en-US"/>
        </w:rPr>
        <w:t>H</w:t>
      </w:r>
      <w:r>
        <w:rPr>
          <w:sz w:val="28"/>
          <w:szCs w:val="28"/>
        </w:rPr>
        <w:t>2[</w:t>
      </w:r>
      <w:r>
        <w:rPr>
          <w:sz w:val="28"/>
          <w:szCs w:val="28"/>
          <w:lang w:val="en-US"/>
        </w:rPr>
        <w:t>NbF</w:t>
      </w:r>
      <w:r>
        <w:rPr>
          <w:sz w:val="28"/>
          <w:szCs w:val="28"/>
        </w:rPr>
        <w:t xml:space="preserve">7] + …; б) </w:t>
      </w:r>
      <w:r>
        <w:rPr>
          <w:sz w:val="28"/>
          <w:szCs w:val="28"/>
          <w:lang w:val="en-US"/>
        </w:rPr>
        <w:t>Li</w:t>
      </w:r>
      <w:r>
        <w:rPr>
          <w:sz w:val="28"/>
          <w:szCs w:val="28"/>
        </w:rPr>
        <w:t xml:space="preserve"> + </w:t>
      </w:r>
      <w:r>
        <w:rPr>
          <w:sz w:val="28"/>
          <w:szCs w:val="28"/>
          <w:lang w:val="en-US"/>
        </w:rPr>
        <w:t>N</w:t>
      </w:r>
      <w:r>
        <w:rPr>
          <w:sz w:val="28"/>
          <w:szCs w:val="28"/>
        </w:rPr>
        <w:t>2 = …;</w:t>
      </w:r>
    </w:p>
    <w:p w14:paraId="7E203A4C" w14:textId="77777777" w:rsidR="00000000" w:rsidRDefault="00000000">
      <w:pPr>
        <w:ind w:firstLine="709"/>
        <w:rPr>
          <w:sz w:val="28"/>
          <w:szCs w:val="28"/>
        </w:rPr>
      </w:pPr>
      <w:r>
        <w:rPr>
          <w:sz w:val="28"/>
          <w:szCs w:val="28"/>
        </w:rPr>
        <w:t xml:space="preserve">в) </w:t>
      </w:r>
      <w:r>
        <w:rPr>
          <w:sz w:val="28"/>
          <w:szCs w:val="28"/>
          <w:lang w:val="en-US"/>
        </w:rPr>
        <w:t>Pb</w:t>
      </w:r>
      <w:r>
        <w:rPr>
          <w:sz w:val="28"/>
          <w:szCs w:val="28"/>
        </w:rPr>
        <w:t xml:space="preserve"> + </w:t>
      </w:r>
      <w:r>
        <w:rPr>
          <w:sz w:val="28"/>
          <w:szCs w:val="28"/>
          <w:lang w:val="en-US"/>
        </w:rPr>
        <w:t>KOH</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 г) </w:t>
      </w:r>
      <w:r>
        <w:rPr>
          <w:sz w:val="28"/>
          <w:szCs w:val="28"/>
          <w:lang w:val="en-US"/>
        </w:rPr>
        <w:t>Fe</w:t>
      </w:r>
      <w:r>
        <w:rPr>
          <w:sz w:val="28"/>
          <w:szCs w:val="28"/>
        </w:rPr>
        <w:t xml:space="preserve"> + </w:t>
      </w:r>
      <w:r>
        <w:rPr>
          <w:sz w:val="28"/>
          <w:szCs w:val="28"/>
          <w:lang w:val="en-US"/>
        </w:rPr>
        <w:t>HNO</w:t>
      </w:r>
      <w:r>
        <w:rPr>
          <w:sz w:val="28"/>
          <w:szCs w:val="28"/>
        </w:rPr>
        <w:t>3 (разб.) = ….</w:t>
      </w:r>
    </w:p>
    <w:p w14:paraId="356976F0" w14:textId="77777777" w:rsidR="00000000" w:rsidRDefault="00000000">
      <w:pPr>
        <w:ind w:firstLine="709"/>
        <w:rPr>
          <w:sz w:val="28"/>
          <w:szCs w:val="28"/>
        </w:rPr>
      </w:pPr>
    </w:p>
    <w:p w14:paraId="2A049C72" w14:textId="77777777" w:rsidR="00000000" w:rsidRDefault="00000000">
      <w:pPr>
        <w:ind w:firstLine="709"/>
        <w:rPr>
          <w:sz w:val="28"/>
          <w:szCs w:val="28"/>
        </w:rPr>
      </w:pPr>
      <w:r>
        <w:rPr>
          <w:sz w:val="28"/>
          <w:szCs w:val="28"/>
        </w:rPr>
        <w:t>.17. Закончить и уравнять реакции:</w:t>
      </w:r>
    </w:p>
    <w:p w14:paraId="0DF2914A" w14:textId="77777777" w:rsidR="00000000" w:rsidRDefault="00000000">
      <w:pPr>
        <w:ind w:firstLine="709"/>
        <w:rPr>
          <w:sz w:val="28"/>
          <w:szCs w:val="28"/>
        </w:rPr>
      </w:pPr>
    </w:p>
    <w:p w14:paraId="2DBC8F7D" w14:textId="11A578C4" w:rsidR="00000000" w:rsidRDefault="00000000">
      <w:pPr>
        <w:ind w:firstLine="709"/>
        <w:rPr>
          <w:sz w:val="28"/>
          <w:szCs w:val="28"/>
        </w:rPr>
      </w:pPr>
      <w:r>
        <w:rPr>
          <w:sz w:val="28"/>
          <w:szCs w:val="28"/>
        </w:rPr>
        <w:t xml:space="preserve">а) </w:t>
      </w:r>
      <w:r>
        <w:rPr>
          <w:sz w:val="28"/>
          <w:szCs w:val="28"/>
          <w:lang w:val="en-US"/>
        </w:rPr>
        <w:t>V</w:t>
      </w:r>
      <w:r>
        <w:rPr>
          <w:sz w:val="28"/>
          <w:szCs w:val="28"/>
        </w:rPr>
        <w:t xml:space="preserve"> + </w:t>
      </w:r>
      <w:r>
        <w:rPr>
          <w:sz w:val="28"/>
          <w:szCs w:val="28"/>
          <w:lang w:val="en-US"/>
        </w:rPr>
        <w:t>KOH</w:t>
      </w:r>
      <w:r>
        <w:rPr>
          <w:sz w:val="28"/>
          <w:szCs w:val="28"/>
        </w:rPr>
        <w:t xml:space="preserve"> + </w:t>
      </w:r>
      <w:r>
        <w:rPr>
          <w:sz w:val="28"/>
          <w:szCs w:val="28"/>
          <w:lang w:val="en-US"/>
        </w:rPr>
        <w:t>O</w:t>
      </w:r>
      <w:r>
        <w:rPr>
          <w:sz w:val="28"/>
          <w:szCs w:val="28"/>
        </w:rPr>
        <w:t xml:space="preserve">2 </w:t>
      </w:r>
      <w:r w:rsidR="00743E3D">
        <w:rPr>
          <w:rFonts w:ascii="Microsoft Sans Serif" w:hAnsi="Microsoft Sans Serif" w:cs="Microsoft Sans Serif"/>
          <w:noProof/>
          <w:sz w:val="17"/>
          <w:szCs w:val="17"/>
        </w:rPr>
        <w:drawing>
          <wp:inline distT="0" distB="0" distL="0" distR="0" wp14:anchorId="208AE522" wp14:editId="227F8887">
            <wp:extent cx="393700" cy="203200"/>
            <wp:effectExtent l="0" t="0" r="0" b="0"/>
            <wp:docPr id="260"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rPr>
        <w:t xml:space="preserve"> К</w:t>
      </w:r>
      <w:r>
        <w:rPr>
          <w:sz w:val="28"/>
          <w:szCs w:val="28"/>
          <w:lang w:val="en-US"/>
        </w:rPr>
        <w:t>V</w:t>
      </w:r>
      <w:r>
        <w:rPr>
          <w:sz w:val="28"/>
          <w:szCs w:val="28"/>
        </w:rPr>
        <w:t xml:space="preserve">О3 + …; б) </w:t>
      </w:r>
      <w:r>
        <w:rPr>
          <w:sz w:val="28"/>
          <w:szCs w:val="28"/>
          <w:lang w:val="en-US"/>
        </w:rPr>
        <w:t>Sn</w:t>
      </w:r>
      <w:r>
        <w:rPr>
          <w:sz w:val="28"/>
          <w:szCs w:val="28"/>
        </w:rPr>
        <w:t xml:space="preserve"> + </w:t>
      </w:r>
      <w:r>
        <w:rPr>
          <w:sz w:val="28"/>
          <w:szCs w:val="28"/>
          <w:lang w:val="en-US"/>
        </w:rPr>
        <w:t>HNO</w:t>
      </w:r>
      <w:r>
        <w:rPr>
          <w:sz w:val="28"/>
          <w:szCs w:val="28"/>
        </w:rPr>
        <w:t xml:space="preserve">3 (конц.) = </w:t>
      </w:r>
      <w:r>
        <w:rPr>
          <w:sz w:val="28"/>
          <w:szCs w:val="28"/>
          <w:lang w:val="en-US"/>
        </w:rPr>
        <w:t>H</w:t>
      </w:r>
      <w:r>
        <w:rPr>
          <w:sz w:val="28"/>
          <w:szCs w:val="28"/>
        </w:rPr>
        <w:t>2</w:t>
      </w:r>
      <w:r>
        <w:rPr>
          <w:sz w:val="28"/>
          <w:szCs w:val="28"/>
          <w:lang w:val="en-US"/>
        </w:rPr>
        <w:t>SnO</w:t>
      </w:r>
      <w:r>
        <w:rPr>
          <w:sz w:val="28"/>
          <w:szCs w:val="28"/>
        </w:rPr>
        <w:t>3 + …;</w:t>
      </w:r>
    </w:p>
    <w:p w14:paraId="35D96C74" w14:textId="324FFD32" w:rsidR="00000000" w:rsidRDefault="00000000">
      <w:pPr>
        <w:ind w:firstLine="709"/>
        <w:rPr>
          <w:sz w:val="28"/>
          <w:szCs w:val="28"/>
        </w:rPr>
      </w:pPr>
      <w:r>
        <w:rPr>
          <w:sz w:val="28"/>
          <w:szCs w:val="28"/>
        </w:rPr>
        <w:t xml:space="preserve">в) </w:t>
      </w:r>
      <w:r>
        <w:rPr>
          <w:sz w:val="28"/>
          <w:szCs w:val="28"/>
          <w:lang w:val="en-US"/>
        </w:rPr>
        <w:t>Ag</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w:t>
      </w:r>
      <w:r w:rsidR="00743E3D">
        <w:rPr>
          <w:rFonts w:ascii="Microsoft Sans Serif" w:hAnsi="Microsoft Sans Serif" w:cs="Microsoft Sans Serif"/>
          <w:noProof/>
          <w:sz w:val="17"/>
          <w:szCs w:val="17"/>
        </w:rPr>
        <w:drawing>
          <wp:inline distT="0" distB="0" distL="0" distR="0" wp14:anchorId="0B84FA6F" wp14:editId="247186E0">
            <wp:extent cx="393700" cy="203200"/>
            <wp:effectExtent l="0" t="0" r="0" b="0"/>
            <wp:docPr id="261"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rPr>
        <w:t xml:space="preserve"> …; г) </w:t>
      </w:r>
      <w:r>
        <w:rPr>
          <w:sz w:val="28"/>
          <w:szCs w:val="28"/>
          <w:lang w:val="en-US"/>
        </w:rPr>
        <w:t>Mn</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w:t>
      </w:r>
      <w:r>
        <w:rPr>
          <w:sz w:val="28"/>
          <w:szCs w:val="28"/>
          <w:lang w:val="en-US"/>
        </w:rPr>
        <w:t xml:space="preserve"> …</w:t>
      </w:r>
      <w:r>
        <w:rPr>
          <w:sz w:val="28"/>
          <w:szCs w:val="28"/>
        </w:rPr>
        <w:t>.</w:t>
      </w:r>
    </w:p>
    <w:p w14:paraId="712260E6" w14:textId="77777777" w:rsidR="00000000" w:rsidRDefault="00000000">
      <w:pPr>
        <w:ind w:firstLine="709"/>
        <w:rPr>
          <w:sz w:val="28"/>
          <w:szCs w:val="28"/>
        </w:rPr>
      </w:pPr>
    </w:p>
    <w:p w14:paraId="4EEC51B0" w14:textId="77777777" w:rsidR="00000000" w:rsidRDefault="00000000">
      <w:pPr>
        <w:ind w:firstLine="709"/>
        <w:rPr>
          <w:sz w:val="28"/>
          <w:szCs w:val="28"/>
        </w:rPr>
      </w:pPr>
      <w:r>
        <w:rPr>
          <w:sz w:val="28"/>
          <w:szCs w:val="28"/>
        </w:rPr>
        <w:t>.18. Закончить и уравнять реакции:</w:t>
      </w:r>
    </w:p>
    <w:p w14:paraId="5B06A9C6" w14:textId="77777777" w:rsidR="00000000" w:rsidRDefault="00000000">
      <w:pPr>
        <w:ind w:firstLine="709"/>
        <w:rPr>
          <w:sz w:val="28"/>
          <w:szCs w:val="28"/>
        </w:rPr>
      </w:pPr>
    </w:p>
    <w:p w14:paraId="29ABECCB" w14:textId="123E2939" w:rsidR="00000000" w:rsidRDefault="00000000">
      <w:pPr>
        <w:ind w:firstLine="709"/>
        <w:rPr>
          <w:sz w:val="28"/>
          <w:szCs w:val="28"/>
        </w:rPr>
      </w:pPr>
      <w:r>
        <w:rPr>
          <w:sz w:val="28"/>
          <w:szCs w:val="28"/>
        </w:rPr>
        <w:t xml:space="preserve">а) </w:t>
      </w:r>
      <w:r>
        <w:rPr>
          <w:sz w:val="28"/>
          <w:szCs w:val="28"/>
          <w:lang w:val="en-US"/>
        </w:rPr>
        <w:t>Pt</w:t>
      </w:r>
      <w:r>
        <w:rPr>
          <w:sz w:val="28"/>
          <w:szCs w:val="28"/>
        </w:rPr>
        <w:t xml:space="preserve"> + </w:t>
      </w:r>
      <w:r>
        <w:rPr>
          <w:sz w:val="28"/>
          <w:szCs w:val="28"/>
          <w:lang w:val="en-US"/>
        </w:rPr>
        <w:t>HNO</w:t>
      </w:r>
      <w:r>
        <w:rPr>
          <w:sz w:val="28"/>
          <w:szCs w:val="28"/>
        </w:rPr>
        <w:t xml:space="preserve">3 + </w:t>
      </w:r>
      <w:r>
        <w:rPr>
          <w:sz w:val="28"/>
          <w:szCs w:val="28"/>
          <w:lang w:val="en-US"/>
        </w:rPr>
        <w:t>HCl</w:t>
      </w:r>
      <w:r>
        <w:rPr>
          <w:sz w:val="28"/>
          <w:szCs w:val="28"/>
        </w:rPr>
        <w:t xml:space="preserve"> = </w:t>
      </w:r>
      <w:r>
        <w:rPr>
          <w:sz w:val="28"/>
          <w:szCs w:val="28"/>
          <w:lang w:val="en-US"/>
        </w:rPr>
        <w:t>H</w:t>
      </w:r>
      <w:r>
        <w:rPr>
          <w:sz w:val="28"/>
          <w:szCs w:val="28"/>
        </w:rPr>
        <w:t>2[</w:t>
      </w:r>
      <w:r>
        <w:rPr>
          <w:sz w:val="28"/>
          <w:szCs w:val="28"/>
          <w:lang w:val="en-US"/>
        </w:rPr>
        <w:t>PtCl</w:t>
      </w:r>
      <w:r>
        <w:rPr>
          <w:sz w:val="28"/>
          <w:szCs w:val="28"/>
        </w:rPr>
        <w:t xml:space="preserve">6] + …; б) </w:t>
      </w:r>
      <w:r>
        <w:rPr>
          <w:sz w:val="28"/>
          <w:szCs w:val="28"/>
          <w:lang w:val="en-US"/>
        </w:rPr>
        <w:t>Fe</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w:t>
      </w:r>
      <w:r w:rsidR="00743E3D">
        <w:rPr>
          <w:rFonts w:ascii="Microsoft Sans Serif" w:hAnsi="Microsoft Sans Serif" w:cs="Microsoft Sans Serif"/>
          <w:noProof/>
          <w:sz w:val="17"/>
          <w:szCs w:val="17"/>
        </w:rPr>
        <w:drawing>
          <wp:inline distT="0" distB="0" distL="0" distR="0" wp14:anchorId="078826D4" wp14:editId="75BA96F5">
            <wp:extent cx="393700" cy="203200"/>
            <wp:effectExtent l="0" t="0" r="0" b="0"/>
            <wp:docPr id="262"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rPr>
        <w:t xml:space="preserve"> …;</w:t>
      </w:r>
    </w:p>
    <w:p w14:paraId="43A7F5BF" w14:textId="69C6B149" w:rsidR="00000000" w:rsidRDefault="00000000">
      <w:pPr>
        <w:ind w:firstLine="709"/>
        <w:rPr>
          <w:sz w:val="28"/>
          <w:szCs w:val="28"/>
          <w:lang w:val="en-US"/>
        </w:rPr>
      </w:pPr>
      <w:r>
        <w:rPr>
          <w:sz w:val="28"/>
          <w:szCs w:val="28"/>
        </w:rPr>
        <w:t>в</w:t>
      </w:r>
      <w:r>
        <w:rPr>
          <w:sz w:val="28"/>
          <w:szCs w:val="28"/>
          <w:lang w:val="es-ES"/>
        </w:rPr>
        <w:t xml:space="preserve">) Al + S </w:t>
      </w:r>
      <w:r w:rsidR="00743E3D">
        <w:rPr>
          <w:rFonts w:ascii="Microsoft Sans Serif" w:hAnsi="Microsoft Sans Serif" w:cs="Microsoft Sans Serif"/>
          <w:noProof/>
          <w:sz w:val="17"/>
          <w:szCs w:val="17"/>
        </w:rPr>
        <w:drawing>
          <wp:inline distT="0" distB="0" distL="0" distR="0" wp14:anchorId="0D4656D4" wp14:editId="5DE9B4B7">
            <wp:extent cx="393700" cy="203200"/>
            <wp:effectExtent l="0" t="0" r="0" b="0"/>
            <wp:docPr id="263"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 </w:t>
      </w:r>
      <w:r>
        <w:rPr>
          <w:sz w:val="28"/>
          <w:szCs w:val="28"/>
        </w:rPr>
        <w:t>г</w:t>
      </w:r>
      <w:r>
        <w:rPr>
          <w:sz w:val="28"/>
          <w:szCs w:val="28"/>
          <w:lang w:val="es-ES"/>
        </w:rPr>
        <w:t>) Sn + KOH + H2O =</w:t>
      </w:r>
      <w:r>
        <w:rPr>
          <w:sz w:val="28"/>
          <w:szCs w:val="28"/>
          <w:lang w:val="en-US"/>
        </w:rPr>
        <w:t xml:space="preserve"> … .</w:t>
      </w:r>
    </w:p>
    <w:p w14:paraId="1D8B7D9A" w14:textId="77777777" w:rsidR="00000000" w:rsidRDefault="00000000">
      <w:pPr>
        <w:ind w:firstLine="709"/>
        <w:rPr>
          <w:sz w:val="28"/>
          <w:szCs w:val="28"/>
        </w:rPr>
      </w:pPr>
    </w:p>
    <w:p w14:paraId="0B5E2EED" w14:textId="77777777" w:rsidR="00000000" w:rsidRDefault="00000000">
      <w:pPr>
        <w:ind w:firstLine="709"/>
        <w:rPr>
          <w:sz w:val="28"/>
          <w:szCs w:val="28"/>
        </w:rPr>
      </w:pPr>
      <w:r>
        <w:rPr>
          <w:sz w:val="28"/>
          <w:szCs w:val="28"/>
        </w:rPr>
        <w:lastRenderedPageBreak/>
        <w:t>.19. Закончить и уравнять реакции:</w:t>
      </w:r>
    </w:p>
    <w:p w14:paraId="373AF37E" w14:textId="77777777" w:rsidR="00000000" w:rsidRDefault="00000000">
      <w:pPr>
        <w:ind w:firstLine="709"/>
        <w:rPr>
          <w:sz w:val="28"/>
          <w:szCs w:val="28"/>
        </w:rPr>
      </w:pPr>
    </w:p>
    <w:p w14:paraId="6B9C07DB" w14:textId="77777777" w:rsidR="00000000" w:rsidRDefault="00000000">
      <w:pPr>
        <w:ind w:firstLine="709"/>
        <w:rPr>
          <w:sz w:val="28"/>
          <w:szCs w:val="28"/>
          <w:lang w:val="en-US"/>
        </w:rPr>
      </w:pPr>
      <w:r>
        <w:rPr>
          <w:sz w:val="28"/>
          <w:szCs w:val="28"/>
        </w:rPr>
        <w:t>а</w:t>
      </w:r>
      <w:r>
        <w:rPr>
          <w:sz w:val="28"/>
          <w:szCs w:val="28"/>
          <w:lang w:val="en-US"/>
        </w:rPr>
        <w:t xml:space="preserve">) Fe + Cl2 = …; </w:t>
      </w:r>
      <w:r>
        <w:rPr>
          <w:sz w:val="28"/>
          <w:szCs w:val="28"/>
        </w:rPr>
        <w:t>б</w:t>
      </w:r>
      <w:r>
        <w:rPr>
          <w:sz w:val="28"/>
          <w:szCs w:val="28"/>
          <w:lang w:val="en-US"/>
        </w:rPr>
        <w:t>) Be + KOH + H2O = …;</w:t>
      </w:r>
    </w:p>
    <w:p w14:paraId="5BE649A7" w14:textId="77777777" w:rsidR="00000000" w:rsidRDefault="00000000">
      <w:pPr>
        <w:ind w:firstLine="709"/>
        <w:rPr>
          <w:sz w:val="28"/>
          <w:szCs w:val="28"/>
        </w:rPr>
      </w:pPr>
      <w:r>
        <w:rPr>
          <w:sz w:val="28"/>
          <w:szCs w:val="28"/>
        </w:rPr>
        <w:t xml:space="preserve">в) </w:t>
      </w:r>
      <w:r>
        <w:rPr>
          <w:sz w:val="28"/>
          <w:szCs w:val="28"/>
          <w:lang w:val="en-US"/>
        </w:rPr>
        <w:t>Cd</w:t>
      </w:r>
      <w:r>
        <w:rPr>
          <w:sz w:val="28"/>
          <w:szCs w:val="28"/>
        </w:rPr>
        <w:t xml:space="preserve"> + </w:t>
      </w:r>
      <w:r>
        <w:rPr>
          <w:sz w:val="28"/>
          <w:szCs w:val="28"/>
          <w:lang w:val="en-US"/>
        </w:rPr>
        <w:t>HNO</w:t>
      </w:r>
      <w:r>
        <w:rPr>
          <w:sz w:val="28"/>
          <w:szCs w:val="28"/>
        </w:rPr>
        <w:t>3 (разб.) =</w:t>
      </w:r>
      <w:r>
        <w:rPr>
          <w:sz w:val="28"/>
          <w:szCs w:val="28"/>
          <w:lang w:val="en-US"/>
        </w:rPr>
        <w:t xml:space="preserve"> …</w:t>
      </w:r>
      <w:r>
        <w:rPr>
          <w:sz w:val="28"/>
          <w:szCs w:val="28"/>
        </w:rPr>
        <w:t xml:space="preserve">; г) </w:t>
      </w:r>
      <w:r>
        <w:rPr>
          <w:sz w:val="28"/>
          <w:szCs w:val="28"/>
          <w:lang w:val="en-US"/>
        </w:rPr>
        <w:t>Sn</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w:t>
      </w:r>
      <w:r>
        <w:rPr>
          <w:sz w:val="28"/>
          <w:szCs w:val="28"/>
          <w:lang w:val="en-US"/>
        </w:rPr>
        <w:t xml:space="preserve"> …</w:t>
      </w:r>
      <w:r>
        <w:rPr>
          <w:sz w:val="28"/>
          <w:szCs w:val="28"/>
        </w:rPr>
        <w:t>.</w:t>
      </w:r>
    </w:p>
    <w:p w14:paraId="2CA4777E" w14:textId="77777777" w:rsidR="00000000" w:rsidRDefault="00000000">
      <w:pPr>
        <w:ind w:firstLine="709"/>
        <w:rPr>
          <w:sz w:val="28"/>
          <w:szCs w:val="28"/>
        </w:rPr>
      </w:pPr>
    </w:p>
    <w:p w14:paraId="3C88DEDC" w14:textId="77777777" w:rsidR="00000000" w:rsidRDefault="00000000">
      <w:pPr>
        <w:ind w:firstLine="709"/>
        <w:rPr>
          <w:sz w:val="28"/>
          <w:szCs w:val="28"/>
        </w:rPr>
      </w:pPr>
      <w:r>
        <w:rPr>
          <w:sz w:val="28"/>
          <w:szCs w:val="28"/>
        </w:rPr>
        <w:t>.20. Закончить и уравнять реакции:</w:t>
      </w:r>
    </w:p>
    <w:p w14:paraId="69DA7FB3" w14:textId="77777777" w:rsidR="00000000" w:rsidRDefault="00000000">
      <w:pPr>
        <w:ind w:firstLine="709"/>
        <w:rPr>
          <w:sz w:val="28"/>
          <w:szCs w:val="28"/>
        </w:rPr>
      </w:pPr>
    </w:p>
    <w:p w14:paraId="7E61F7CD" w14:textId="77777777" w:rsidR="00000000" w:rsidRDefault="00000000">
      <w:pPr>
        <w:ind w:firstLine="709"/>
        <w:rPr>
          <w:sz w:val="28"/>
          <w:szCs w:val="28"/>
        </w:rPr>
      </w:pPr>
      <w:r>
        <w:rPr>
          <w:sz w:val="28"/>
          <w:szCs w:val="28"/>
        </w:rPr>
        <w:t xml:space="preserve">а) </w:t>
      </w:r>
      <w:r>
        <w:rPr>
          <w:sz w:val="28"/>
          <w:szCs w:val="28"/>
          <w:lang w:val="en-US"/>
        </w:rPr>
        <w:t>Ca</w:t>
      </w:r>
      <w:r>
        <w:rPr>
          <w:sz w:val="28"/>
          <w:szCs w:val="28"/>
        </w:rPr>
        <w:t xml:space="preserve"> + </w:t>
      </w:r>
      <w:r>
        <w:rPr>
          <w:sz w:val="28"/>
          <w:szCs w:val="28"/>
          <w:lang w:val="en-US"/>
        </w:rPr>
        <w:t>H</w:t>
      </w:r>
      <w:r>
        <w:rPr>
          <w:sz w:val="28"/>
          <w:szCs w:val="28"/>
        </w:rPr>
        <w:t xml:space="preserve">2 = …; б) </w:t>
      </w:r>
      <w:r>
        <w:rPr>
          <w:sz w:val="28"/>
          <w:szCs w:val="28"/>
          <w:lang w:val="en-US"/>
        </w:rPr>
        <w:t>Mn</w:t>
      </w:r>
      <w:r>
        <w:rPr>
          <w:sz w:val="28"/>
          <w:szCs w:val="28"/>
        </w:rPr>
        <w:t xml:space="preserve"> + </w:t>
      </w:r>
      <w:r>
        <w:rPr>
          <w:sz w:val="28"/>
          <w:szCs w:val="28"/>
          <w:lang w:val="en-US"/>
        </w:rPr>
        <w:t>HCl</w:t>
      </w:r>
      <w:r>
        <w:rPr>
          <w:sz w:val="28"/>
          <w:szCs w:val="28"/>
        </w:rPr>
        <w:t xml:space="preserve"> = …;</w:t>
      </w:r>
    </w:p>
    <w:p w14:paraId="0F6C6465" w14:textId="1A8A76F8" w:rsidR="00000000" w:rsidRDefault="00000000">
      <w:pPr>
        <w:ind w:firstLine="709"/>
        <w:rPr>
          <w:sz w:val="28"/>
          <w:szCs w:val="28"/>
        </w:rPr>
      </w:pPr>
      <w:r>
        <w:rPr>
          <w:sz w:val="28"/>
          <w:szCs w:val="28"/>
        </w:rPr>
        <w:t>в</w:t>
      </w:r>
      <w:r>
        <w:rPr>
          <w:sz w:val="28"/>
          <w:szCs w:val="28"/>
          <w:lang w:val="es-ES"/>
        </w:rPr>
        <w:t xml:space="preserve">) Mo + Na2CO3 + NaNO3 </w:t>
      </w:r>
      <w:r w:rsidR="00743E3D">
        <w:rPr>
          <w:rFonts w:ascii="Microsoft Sans Serif" w:hAnsi="Microsoft Sans Serif" w:cs="Microsoft Sans Serif"/>
          <w:noProof/>
          <w:sz w:val="17"/>
          <w:szCs w:val="17"/>
        </w:rPr>
        <w:drawing>
          <wp:inline distT="0" distB="0" distL="0" distR="0" wp14:anchorId="5E7DC540" wp14:editId="592FD1A4">
            <wp:extent cx="393700" cy="203200"/>
            <wp:effectExtent l="0" t="0" r="0" b="0"/>
            <wp:docPr id="264"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Na2MoO4 + …; </w:t>
      </w:r>
      <w:r>
        <w:rPr>
          <w:sz w:val="28"/>
          <w:szCs w:val="28"/>
        </w:rPr>
        <w:t>г</w:t>
      </w:r>
      <w:r>
        <w:rPr>
          <w:sz w:val="28"/>
          <w:szCs w:val="28"/>
          <w:lang w:val="es-ES"/>
        </w:rPr>
        <w:t>) Cd + HNO3 (</w:t>
      </w:r>
      <w:r>
        <w:rPr>
          <w:sz w:val="28"/>
          <w:szCs w:val="28"/>
        </w:rPr>
        <w:t>разб</w:t>
      </w:r>
      <w:r>
        <w:rPr>
          <w:sz w:val="28"/>
          <w:szCs w:val="28"/>
          <w:lang w:val="es-ES"/>
        </w:rPr>
        <w:t xml:space="preserve">.) </w:t>
      </w:r>
      <w:r>
        <w:rPr>
          <w:sz w:val="28"/>
          <w:szCs w:val="28"/>
        </w:rPr>
        <w:t>= ….</w:t>
      </w:r>
    </w:p>
    <w:p w14:paraId="4C541FFA"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15. Комплексные соединения</w:t>
      </w:r>
    </w:p>
    <w:p w14:paraId="525B96E1" w14:textId="77777777" w:rsidR="00000000" w:rsidRDefault="00000000">
      <w:pPr>
        <w:spacing w:line="360" w:lineRule="auto"/>
        <w:ind w:firstLine="709"/>
        <w:jc w:val="both"/>
        <w:rPr>
          <w:sz w:val="28"/>
          <w:szCs w:val="28"/>
        </w:rPr>
      </w:pPr>
    </w:p>
    <w:p w14:paraId="1EB82682" w14:textId="77777777" w:rsidR="00000000" w:rsidRDefault="00000000">
      <w:pPr>
        <w:spacing w:line="360" w:lineRule="auto"/>
        <w:ind w:firstLine="709"/>
        <w:jc w:val="both"/>
        <w:rPr>
          <w:sz w:val="28"/>
          <w:szCs w:val="28"/>
        </w:rPr>
      </w:pPr>
      <w:r>
        <w:rPr>
          <w:sz w:val="28"/>
          <w:szCs w:val="28"/>
        </w:rPr>
        <w:t>Цель работы: получить представление о комплексных соединениях, их строении, комплексообразователях, лигандах, координационном числе, научиться составлять уравнения реакций с участием комплексных соединений.</w:t>
      </w:r>
    </w:p>
    <w:p w14:paraId="19AA0ADE" w14:textId="77777777" w:rsidR="00000000" w:rsidRDefault="00000000">
      <w:pPr>
        <w:spacing w:line="360" w:lineRule="auto"/>
        <w:ind w:firstLine="709"/>
        <w:jc w:val="both"/>
        <w:rPr>
          <w:sz w:val="28"/>
          <w:szCs w:val="28"/>
        </w:rPr>
      </w:pPr>
      <w:r>
        <w:rPr>
          <w:sz w:val="28"/>
          <w:szCs w:val="28"/>
        </w:rPr>
        <w:t>Задание: получить комплексные соединения меди, ртути, серебра; проделать окислительно-восстановительные реакции и реакции обмена с участием комплексных соединений. Выполнить требования к результатам опытов, оформить отчет, решить задачу.</w:t>
      </w:r>
    </w:p>
    <w:p w14:paraId="2B6F9E9F" w14:textId="77777777" w:rsidR="00000000" w:rsidRDefault="00000000">
      <w:pPr>
        <w:spacing w:line="360" w:lineRule="auto"/>
        <w:ind w:firstLine="709"/>
        <w:jc w:val="both"/>
        <w:rPr>
          <w:sz w:val="28"/>
          <w:szCs w:val="28"/>
        </w:rPr>
      </w:pPr>
    </w:p>
    <w:p w14:paraId="74250789" w14:textId="77777777" w:rsidR="00000000" w:rsidRDefault="00000000">
      <w:pPr>
        <w:spacing w:line="360" w:lineRule="auto"/>
        <w:ind w:firstLine="709"/>
        <w:jc w:val="both"/>
        <w:rPr>
          <w:caps/>
          <w:sz w:val="28"/>
          <w:szCs w:val="28"/>
        </w:rPr>
      </w:pPr>
      <w:r>
        <w:rPr>
          <w:caps/>
          <w:sz w:val="28"/>
          <w:szCs w:val="28"/>
        </w:rPr>
        <w:t>Теоретическое введение</w:t>
      </w:r>
    </w:p>
    <w:p w14:paraId="4B9F0170" w14:textId="77777777" w:rsidR="00000000" w:rsidRDefault="00000000">
      <w:pPr>
        <w:spacing w:line="360" w:lineRule="auto"/>
        <w:ind w:firstLine="709"/>
        <w:jc w:val="both"/>
        <w:rPr>
          <w:sz w:val="28"/>
          <w:szCs w:val="28"/>
        </w:rPr>
      </w:pPr>
    </w:p>
    <w:p w14:paraId="2E070A78" w14:textId="77777777" w:rsidR="00000000" w:rsidRDefault="00000000">
      <w:pPr>
        <w:spacing w:line="360" w:lineRule="auto"/>
        <w:ind w:firstLine="709"/>
        <w:jc w:val="both"/>
        <w:rPr>
          <w:sz w:val="28"/>
          <w:szCs w:val="28"/>
        </w:rPr>
      </w:pPr>
      <w:r>
        <w:rPr>
          <w:sz w:val="28"/>
          <w:szCs w:val="28"/>
        </w:rPr>
        <w:t>Соединения, в состав которых входят комплексные ионы, способные существовать как в кристаллах, так и в растворах, называются комплексными. Комплексные соединения могут быть получены при взаимодействии нейтральных молекул:</w:t>
      </w:r>
    </w:p>
    <w:p w14:paraId="5F295CD5" w14:textId="77777777" w:rsidR="00000000" w:rsidRDefault="00000000">
      <w:pPr>
        <w:spacing w:line="360" w:lineRule="auto"/>
        <w:ind w:firstLine="709"/>
        <w:jc w:val="both"/>
        <w:rPr>
          <w:sz w:val="28"/>
          <w:szCs w:val="28"/>
        </w:rPr>
      </w:pPr>
      <w:r>
        <w:rPr>
          <w:sz w:val="28"/>
          <w:szCs w:val="28"/>
        </w:rPr>
        <w:t>(</w:t>
      </w:r>
      <w:r>
        <w:rPr>
          <w:sz w:val="28"/>
          <w:szCs w:val="28"/>
          <w:lang w:val="en-US"/>
        </w:rPr>
        <w:t>CN</w:t>
      </w:r>
      <w:r>
        <w:rPr>
          <w:sz w:val="28"/>
          <w:szCs w:val="28"/>
        </w:rPr>
        <w:t>)3 + 3</w:t>
      </w:r>
      <w:r>
        <w:rPr>
          <w:sz w:val="28"/>
          <w:szCs w:val="28"/>
          <w:lang w:val="en-US"/>
        </w:rPr>
        <w:t>KCN</w:t>
      </w:r>
      <w:r>
        <w:rPr>
          <w:sz w:val="28"/>
          <w:szCs w:val="28"/>
        </w:rPr>
        <w:t xml:space="preserve"> =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 xml:space="preserve">)6]; </w:t>
      </w:r>
      <w:r>
        <w:rPr>
          <w:sz w:val="28"/>
          <w:szCs w:val="28"/>
          <w:lang w:val="en-US"/>
        </w:rPr>
        <w:t>BF</w:t>
      </w:r>
      <w:r>
        <w:rPr>
          <w:sz w:val="28"/>
          <w:szCs w:val="28"/>
        </w:rPr>
        <w:t xml:space="preserve">3 + </w:t>
      </w:r>
      <w:r>
        <w:rPr>
          <w:sz w:val="28"/>
          <w:szCs w:val="28"/>
          <w:lang w:val="en-US"/>
        </w:rPr>
        <w:t>KF</w:t>
      </w:r>
      <w:r>
        <w:rPr>
          <w:sz w:val="28"/>
          <w:szCs w:val="28"/>
        </w:rPr>
        <w:t xml:space="preserve"> = </w:t>
      </w:r>
      <w:r>
        <w:rPr>
          <w:sz w:val="28"/>
          <w:szCs w:val="28"/>
          <w:lang w:val="en-US"/>
        </w:rPr>
        <w:t>K</w:t>
      </w:r>
      <w:r>
        <w:rPr>
          <w:sz w:val="28"/>
          <w:szCs w:val="28"/>
        </w:rPr>
        <w:t>[</w:t>
      </w:r>
      <w:r>
        <w:rPr>
          <w:sz w:val="28"/>
          <w:szCs w:val="28"/>
          <w:lang w:val="en-US"/>
        </w:rPr>
        <w:t>BF</w:t>
      </w:r>
      <w:r>
        <w:rPr>
          <w:sz w:val="28"/>
          <w:szCs w:val="28"/>
        </w:rPr>
        <w:t>4].</w:t>
      </w:r>
    </w:p>
    <w:p w14:paraId="50DB3CE8" w14:textId="77777777" w:rsidR="00000000" w:rsidRDefault="00000000">
      <w:pPr>
        <w:spacing w:line="360" w:lineRule="auto"/>
        <w:ind w:firstLine="709"/>
        <w:jc w:val="both"/>
        <w:rPr>
          <w:sz w:val="28"/>
          <w:szCs w:val="28"/>
        </w:rPr>
      </w:pPr>
    </w:p>
    <w:p w14:paraId="05BC6ED8" w14:textId="77777777" w:rsidR="00000000" w:rsidRDefault="00000000">
      <w:pPr>
        <w:spacing w:line="360" w:lineRule="auto"/>
        <w:ind w:firstLine="709"/>
        <w:jc w:val="both"/>
        <w:rPr>
          <w:sz w:val="28"/>
          <w:szCs w:val="28"/>
        </w:rPr>
      </w:pPr>
      <w:r>
        <w:rPr>
          <w:sz w:val="28"/>
          <w:szCs w:val="28"/>
        </w:rPr>
        <w:t xml:space="preserve">В молекуле комплексного соединения один атом или ион, обычно положительно заряженный, занимает центральное место и называется комплексообразователем. В непосредственной близости к нему расположены или координированы противоположно заряженные ионы или нейтральные молекулы, называемые лигандами. Комплексообразователь и лиганды образуют внутреннюю сферу комплексного соединения. Число лигандов, расположенных вокруг комплексообразователя, называется координационным числом. Чаще всего координационное число равно 6, 4 и 2. В формулах комплексных соединений внутреннюю сферу обозначают квадратными скобками. Все остальные ионы, не вошедшие во внутреннюю сферу, составляют внешнюю </w:t>
      </w:r>
      <w:r>
        <w:rPr>
          <w:sz w:val="28"/>
          <w:szCs w:val="28"/>
        </w:rPr>
        <w:lastRenderedPageBreak/>
        <w:t>сферу.</w:t>
      </w:r>
    </w:p>
    <w:p w14:paraId="28F510CA" w14:textId="77777777" w:rsidR="00000000" w:rsidRDefault="00000000">
      <w:pPr>
        <w:spacing w:line="360" w:lineRule="auto"/>
        <w:ind w:firstLine="709"/>
        <w:jc w:val="both"/>
        <w:rPr>
          <w:sz w:val="28"/>
          <w:szCs w:val="28"/>
        </w:rPr>
      </w:pPr>
      <w:r>
        <w:rPr>
          <w:sz w:val="28"/>
          <w:szCs w:val="28"/>
        </w:rPr>
        <w:t>При растворении в воде комплексные электролиты диссоциируют на внутреннюю и внешнюю сферу: [</w:t>
      </w:r>
      <w:r>
        <w:rPr>
          <w:sz w:val="28"/>
          <w:szCs w:val="28"/>
          <w:lang w:val="en-US"/>
        </w:rPr>
        <w:t>Ag</w:t>
      </w:r>
      <w:r>
        <w:rPr>
          <w:sz w:val="28"/>
          <w:szCs w:val="28"/>
        </w:rPr>
        <w:t>(</w:t>
      </w:r>
      <w:r>
        <w:rPr>
          <w:sz w:val="28"/>
          <w:szCs w:val="28"/>
          <w:lang w:val="en-US"/>
        </w:rPr>
        <w:t>NH</w:t>
      </w:r>
      <w:r>
        <w:rPr>
          <w:sz w:val="28"/>
          <w:szCs w:val="28"/>
        </w:rPr>
        <w:t>3)2]</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Ag</w:t>
      </w:r>
      <w:r>
        <w:rPr>
          <w:sz w:val="28"/>
          <w:szCs w:val="28"/>
        </w:rPr>
        <w:t>(</w:t>
      </w:r>
      <w:r>
        <w:rPr>
          <w:sz w:val="28"/>
          <w:szCs w:val="28"/>
          <w:lang w:val="en-US"/>
        </w:rPr>
        <w:t>NH</w:t>
      </w:r>
      <w:r>
        <w:rPr>
          <w:sz w:val="28"/>
          <w:szCs w:val="28"/>
        </w:rPr>
        <w:t xml:space="preserve">3)2]+ + </w:t>
      </w:r>
      <w:r>
        <w:rPr>
          <w:sz w:val="28"/>
          <w:szCs w:val="28"/>
          <w:lang w:val="en-US"/>
        </w:rPr>
        <w:t>Cl</w:t>
      </w:r>
      <w:r>
        <w:rPr>
          <w:rFonts w:ascii="Times New Roman" w:hAnsi="Times New Roman" w:cs="Times New Roman"/>
          <w:sz w:val="28"/>
          <w:szCs w:val="28"/>
        </w:rPr>
        <w:t>‾</w:t>
      </w:r>
      <w:r>
        <w:rPr>
          <w:sz w:val="28"/>
          <w:szCs w:val="28"/>
        </w:rPr>
        <w:t>. Наряду с этим происходит и другой процесс, хотя в значительно меньшей степени:</w:t>
      </w:r>
    </w:p>
    <w:p w14:paraId="5C91D153" w14:textId="77777777" w:rsidR="00000000" w:rsidRDefault="00000000">
      <w:pPr>
        <w:spacing w:line="360" w:lineRule="auto"/>
        <w:ind w:firstLine="709"/>
        <w:jc w:val="both"/>
        <w:rPr>
          <w:sz w:val="28"/>
          <w:szCs w:val="28"/>
        </w:rPr>
      </w:pPr>
      <w:r>
        <w:rPr>
          <w:sz w:val="28"/>
          <w:szCs w:val="28"/>
        </w:rPr>
        <w:t>[</w:t>
      </w:r>
      <w:r>
        <w:rPr>
          <w:sz w:val="28"/>
          <w:szCs w:val="28"/>
          <w:lang w:val="en-US"/>
        </w:rPr>
        <w:t>Ag</w:t>
      </w:r>
      <w:r>
        <w:rPr>
          <w:sz w:val="28"/>
          <w:szCs w:val="28"/>
        </w:rPr>
        <w:t>(</w:t>
      </w:r>
      <w:r>
        <w:rPr>
          <w:sz w:val="28"/>
          <w:szCs w:val="28"/>
          <w:lang w:val="en-US"/>
        </w:rPr>
        <w:t>NH</w:t>
      </w:r>
      <w:r>
        <w:rPr>
          <w:sz w:val="28"/>
          <w:szCs w:val="28"/>
        </w:rPr>
        <w:t xml:space="preserve">3)2]+ </w:t>
      </w:r>
      <w:r>
        <w:rPr>
          <w:rFonts w:ascii="Times New Roman" w:hAnsi="Times New Roman" w:cs="Times New Roman"/>
          <w:sz w:val="28"/>
          <w:szCs w:val="28"/>
        </w:rPr>
        <w:t>↔</w:t>
      </w:r>
      <w:r>
        <w:rPr>
          <w:sz w:val="28"/>
          <w:szCs w:val="28"/>
        </w:rPr>
        <w:t xml:space="preserve"> </w:t>
      </w:r>
      <w:r>
        <w:rPr>
          <w:sz w:val="28"/>
          <w:szCs w:val="28"/>
          <w:lang w:val="en-US"/>
        </w:rPr>
        <w:t>Ag</w:t>
      </w:r>
      <w:r>
        <w:rPr>
          <w:sz w:val="28"/>
          <w:szCs w:val="28"/>
        </w:rPr>
        <w:t>+ + 2</w:t>
      </w:r>
      <w:r>
        <w:rPr>
          <w:sz w:val="28"/>
          <w:szCs w:val="28"/>
          <w:lang w:val="en-US"/>
        </w:rPr>
        <w:t>NH</w:t>
      </w:r>
      <w:r>
        <w:rPr>
          <w:sz w:val="28"/>
          <w:szCs w:val="28"/>
        </w:rPr>
        <w:t>3. Здесь диссоциация протекает обратимо и равновесие резко сдвинуто влево. Константа диссоциации комплексного иона</w:t>
      </w:r>
    </w:p>
    <w:p w14:paraId="611842FA" w14:textId="77777777" w:rsidR="00000000" w:rsidRDefault="00000000">
      <w:pPr>
        <w:spacing w:line="360" w:lineRule="auto"/>
        <w:ind w:firstLine="709"/>
        <w:jc w:val="both"/>
        <w:rPr>
          <w:sz w:val="28"/>
          <w:szCs w:val="28"/>
        </w:rPr>
      </w:pPr>
    </w:p>
    <w:p w14:paraId="7ACE6B40" w14:textId="3675DB00" w:rsidR="00000000" w:rsidRDefault="00743E3D">
      <w:pPr>
        <w:ind w:firstLine="709"/>
        <w:rPr>
          <w:sz w:val="28"/>
          <w:szCs w:val="28"/>
          <w:lang w:val="en-US"/>
        </w:rPr>
      </w:pPr>
      <w:r>
        <w:rPr>
          <w:rFonts w:ascii="Microsoft Sans Serif" w:hAnsi="Microsoft Sans Serif" w:cs="Microsoft Sans Serif"/>
          <w:noProof/>
          <w:sz w:val="17"/>
          <w:szCs w:val="17"/>
        </w:rPr>
        <w:drawing>
          <wp:inline distT="0" distB="0" distL="0" distR="0" wp14:anchorId="1A0517F9" wp14:editId="59088226">
            <wp:extent cx="1409700" cy="533400"/>
            <wp:effectExtent l="0" t="0" r="0" b="0"/>
            <wp:docPr id="265"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409700" cy="533400"/>
                    </a:xfrm>
                    <a:prstGeom prst="rect">
                      <a:avLst/>
                    </a:prstGeom>
                    <a:noFill/>
                    <a:ln>
                      <a:noFill/>
                    </a:ln>
                  </pic:spPr>
                </pic:pic>
              </a:graphicData>
            </a:graphic>
          </wp:inline>
        </w:drawing>
      </w:r>
    </w:p>
    <w:p w14:paraId="5BF56ECF" w14:textId="77777777" w:rsidR="00000000" w:rsidRDefault="00000000">
      <w:pPr>
        <w:ind w:firstLine="709"/>
        <w:rPr>
          <w:sz w:val="28"/>
          <w:szCs w:val="28"/>
        </w:rPr>
      </w:pPr>
    </w:p>
    <w:p w14:paraId="71A8DF13" w14:textId="77777777" w:rsidR="00000000" w:rsidRDefault="00000000">
      <w:pPr>
        <w:ind w:firstLine="709"/>
        <w:rPr>
          <w:sz w:val="28"/>
          <w:szCs w:val="28"/>
        </w:rPr>
      </w:pPr>
      <w:r>
        <w:rPr>
          <w:sz w:val="28"/>
          <w:szCs w:val="28"/>
        </w:rPr>
        <w:t>называется константой нестойкости (Кн). Она характеризует устойчивость комплекса. Чем меньше константа нестойкости, тем прочнее комплексный ион в растворе.</w:t>
      </w:r>
    </w:p>
    <w:p w14:paraId="7682E0F9" w14:textId="77777777" w:rsidR="00000000" w:rsidRDefault="00000000">
      <w:pPr>
        <w:pStyle w:val="1"/>
        <w:spacing w:line="360" w:lineRule="auto"/>
        <w:ind w:firstLine="709"/>
        <w:jc w:val="both"/>
        <w:rPr>
          <w:sz w:val="28"/>
          <w:szCs w:val="28"/>
        </w:rPr>
      </w:pPr>
    </w:p>
    <w:p w14:paraId="15FDA114"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E19300B" w14:textId="77777777" w:rsidR="00000000" w:rsidRDefault="00000000">
      <w:pPr>
        <w:spacing w:line="360" w:lineRule="auto"/>
        <w:ind w:firstLine="709"/>
        <w:jc w:val="both"/>
        <w:rPr>
          <w:sz w:val="28"/>
          <w:szCs w:val="28"/>
        </w:rPr>
      </w:pPr>
    </w:p>
    <w:p w14:paraId="6754DD2D" w14:textId="77777777" w:rsidR="00000000" w:rsidRDefault="00000000">
      <w:pPr>
        <w:spacing w:line="360" w:lineRule="auto"/>
        <w:ind w:firstLine="709"/>
        <w:jc w:val="both"/>
        <w:rPr>
          <w:sz w:val="28"/>
          <w:szCs w:val="28"/>
        </w:rPr>
      </w:pPr>
      <w:r>
        <w:rPr>
          <w:sz w:val="28"/>
          <w:szCs w:val="28"/>
        </w:rPr>
        <w:t>Опыт 1. Получение комплексной соли меди</w:t>
      </w:r>
    </w:p>
    <w:p w14:paraId="3DB5F69E" w14:textId="77777777" w:rsidR="00000000" w:rsidRDefault="00000000">
      <w:pPr>
        <w:spacing w:line="360" w:lineRule="auto"/>
        <w:ind w:firstLine="709"/>
        <w:jc w:val="both"/>
        <w:rPr>
          <w:sz w:val="28"/>
          <w:szCs w:val="28"/>
        </w:rPr>
      </w:pPr>
      <w:r>
        <w:rPr>
          <w:sz w:val="28"/>
          <w:szCs w:val="28"/>
        </w:rPr>
        <w:t xml:space="preserve">Налить в пробирку 1-2 мл раствора сульфата меди </w:t>
      </w:r>
      <w:r>
        <w:rPr>
          <w:sz w:val="28"/>
          <w:szCs w:val="28"/>
          <w:lang w:val="en-US"/>
        </w:rPr>
        <w:t>CuSO</w:t>
      </w:r>
      <w:r>
        <w:rPr>
          <w:sz w:val="28"/>
          <w:szCs w:val="28"/>
        </w:rPr>
        <w:t xml:space="preserve">4 и по каплям прибавить раствор аммиака </w:t>
      </w:r>
      <w:r>
        <w:rPr>
          <w:sz w:val="28"/>
          <w:szCs w:val="28"/>
          <w:lang w:val="en-US"/>
        </w:rPr>
        <w:t>NH</w:t>
      </w:r>
      <w:r>
        <w:rPr>
          <w:sz w:val="28"/>
          <w:szCs w:val="28"/>
        </w:rPr>
        <w:t>4</w:t>
      </w:r>
      <w:r>
        <w:rPr>
          <w:sz w:val="28"/>
          <w:szCs w:val="28"/>
          <w:lang w:val="en-US"/>
        </w:rPr>
        <w:t>OH</w:t>
      </w:r>
      <w:r>
        <w:rPr>
          <w:sz w:val="28"/>
          <w:szCs w:val="28"/>
        </w:rPr>
        <w:t>. Наблюдать образование осадка основной соли меди (</w:t>
      </w:r>
      <w:r>
        <w:rPr>
          <w:sz w:val="28"/>
          <w:szCs w:val="28"/>
          <w:lang w:val="en-US"/>
        </w:rPr>
        <w:t>CuOH</w:t>
      </w:r>
      <w:r>
        <w:rPr>
          <w:sz w:val="28"/>
          <w:szCs w:val="28"/>
        </w:rPr>
        <w:t>)2</w:t>
      </w:r>
      <w:r>
        <w:rPr>
          <w:sz w:val="28"/>
          <w:szCs w:val="28"/>
          <w:lang w:val="en-US"/>
        </w:rPr>
        <w:t>SO</w:t>
      </w:r>
      <w:r>
        <w:rPr>
          <w:sz w:val="28"/>
          <w:szCs w:val="28"/>
        </w:rPr>
        <w:t>4. Отметить цвет осадка. Прилить избыток раствора аммиака. Получается раствор, содержащий комплексный ион [</w:t>
      </w:r>
      <w:r>
        <w:rPr>
          <w:sz w:val="28"/>
          <w:szCs w:val="28"/>
          <w:lang w:val="en-US"/>
        </w:rPr>
        <w:t>Cu</w:t>
      </w:r>
      <w:r>
        <w:rPr>
          <w:sz w:val="28"/>
          <w:szCs w:val="28"/>
        </w:rPr>
        <w:t>(</w:t>
      </w:r>
      <w:r>
        <w:rPr>
          <w:sz w:val="28"/>
          <w:szCs w:val="28"/>
          <w:lang w:val="en-US"/>
        </w:rPr>
        <w:t>NH</w:t>
      </w:r>
      <w:r>
        <w:rPr>
          <w:sz w:val="28"/>
          <w:szCs w:val="28"/>
        </w:rPr>
        <w:t>3)4]2+. Отметить цвет раствора.</w:t>
      </w:r>
    </w:p>
    <w:p w14:paraId="08C2DB20"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65D184B" w14:textId="77777777" w:rsidR="00000000" w:rsidRDefault="00000000">
      <w:pPr>
        <w:tabs>
          <w:tab w:val="left" w:pos="426"/>
        </w:tabs>
        <w:spacing w:line="360" w:lineRule="auto"/>
        <w:ind w:firstLine="709"/>
        <w:jc w:val="both"/>
        <w:rPr>
          <w:sz w:val="28"/>
          <w:szCs w:val="28"/>
        </w:rPr>
      </w:pPr>
      <w:r>
        <w:rPr>
          <w:sz w:val="28"/>
          <w:szCs w:val="28"/>
        </w:rPr>
        <w:t>1. Написать уравнение реакции образование основной соли (</w:t>
      </w:r>
      <w:r>
        <w:rPr>
          <w:sz w:val="28"/>
          <w:szCs w:val="28"/>
          <w:lang w:val="en-US"/>
        </w:rPr>
        <w:t>CuOH</w:t>
      </w:r>
      <w:r>
        <w:rPr>
          <w:sz w:val="28"/>
          <w:szCs w:val="28"/>
        </w:rPr>
        <w:t>)2</w:t>
      </w:r>
      <w:r>
        <w:rPr>
          <w:sz w:val="28"/>
          <w:szCs w:val="28"/>
          <w:lang w:val="en-US"/>
        </w:rPr>
        <w:t>SO</w:t>
      </w:r>
      <w:r>
        <w:rPr>
          <w:sz w:val="28"/>
          <w:szCs w:val="28"/>
        </w:rPr>
        <w:t>4.</w:t>
      </w:r>
    </w:p>
    <w:p w14:paraId="2C79BB88" w14:textId="77777777" w:rsidR="00000000" w:rsidRDefault="00000000">
      <w:pPr>
        <w:spacing w:line="360" w:lineRule="auto"/>
        <w:ind w:firstLine="709"/>
        <w:jc w:val="both"/>
        <w:rPr>
          <w:sz w:val="28"/>
          <w:szCs w:val="28"/>
        </w:rPr>
      </w:pPr>
      <w:r>
        <w:rPr>
          <w:sz w:val="28"/>
          <w:szCs w:val="28"/>
        </w:rPr>
        <w:t>2. Составить уравнение реакции получения комплексной соли меди.</w:t>
      </w:r>
    </w:p>
    <w:p w14:paraId="551C126B" w14:textId="77777777" w:rsidR="00000000" w:rsidRDefault="00000000">
      <w:pPr>
        <w:spacing w:line="360" w:lineRule="auto"/>
        <w:ind w:firstLine="709"/>
        <w:jc w:val="both"/>
        <w:rPr>
          <w:sz w:val="28"/>
          <w:szCs w:val="28"/>
        </w:rPr>
      </w:pPr>
      <w:r>
        <w:rPr>
          <w:sz w:val="28"/>
          <w:szCs w:val="28"/>
        </w:rPr>
        <w:t>Опыт 2. Получение комплексной соли ртути</w:t>
      </w:r>
    </w:p>
    <w:p w14:paraId="30FB6DAF" w14:textId="77777777" w:rsidR="00000000" w:rsidRDefault="00000000">
      <w:pPr>
        <w:spacing w:line="360" w:lineRule="auto"/>
        <w:ind w:firstLine="709"/>
        <w:jc w:val="both"/>
        <w:rPr>
          <w:sz w:val="28"/>
          <w:szCs w:val="28"/>
        </w:rPr>
      </w:pPr>
      <w:r>
        <w:rPr>
          <w:sz w:val="28"/>
          <w:szCs w:val="28"/>
        </w:rPr>
        <w:t xml:space="preserve">Налить в пробирку 1-2 мл раствора нитрата ртути </w:t>
      </w:r>
      <w:r>
        <w:rPr>
          <w:sz w:val="28"/>
          <w:szCs w:val="28"/>
          <w:lang w:val="en-US"/>
        </w:rPr>
        <w:t>Hg</w:t>
      </w:r>
      <w:r>
        <w:rPr>
          <w:sz w:val="28"/>
          <w:szCs w:val="28"/>
        </w:rPr>
        <w:t>(</w:t>
      </w:r>
      <w:r>
        <w:rPr>
          <w:sz w:val="28"/>
          <w:szCs w:val="28"/>
          <w:lang w:val="en-US"/>
        </w:rPr>
        <w:t>NO</w:t>
      </w:r>
      <w:r>
        <w:rPr>
          <w:sz w:val="28"/>
          <w:szCs w:val="28"/>
        </w:rPr>
        <w:t xml:space="preserve">3)2 и добавить по каплям раствор иодида калия </w:t>
      </w:r>
      <w:r>
        <w:rPr>
          <w:sz w:val="28"/>
          <w:szCs w:val="28"/>
          <w:lang w:val="en-US"/>
        </w:rPr>
        <w:t>KI</w:t>
      </w:r>
      <w:r>
        <w:rPr>
          <w:sz w:val="28"/>
          <w:szCs w:val="28"/>
        </w:rPr>
        <w:t xml:space="preserve"> до появления ярко оранжевого осадка </w:t>
      </w:r>
      <w:r>
        <w:rPr>
          <w:sz w:val="28"/>
          <w:szCs w:val="28"/>
          <w:lang w:val="en-US"/>
        </w:rPr>
        <w:t>HgI</w:t>
      </w:r>
      <w:r>
        <w:rPr>
          <w:sz w:val="28"/>
          <w:szCs w:val="28"/>
        </w:rPr>
        <w:t xml:space="preserve">2. Слить с осадка жидкость. К осадку добавить раствор </w:t>
      </w:r>
      <w:r>
        <w:rPr>
          <w:sz w:val="28"/>
          <w:szCs w:val="28"/>
          <w:lang w:val="en-US"/>
        </w:rPr>
        <w:t>KI</w:t>
      </w:r>
      <w:r>
        <w:rPr>
          <w:sz w:val="28"/>
          <w:szCs w:val="28"/>
        </w:rPr>
        <w:t>. Осадок растворяется с образованием комплексного иона [</w:t>
      </w:r>
      <w:r>
        <w:rPr>
          <w:sz w:val="28"/>
          <w:szCs w:val="28"/>
          <w:lang w:val="en-US"/>
        </w:rPr>
        <w:t>HgI</w:t>
      </w:r>
      <w:r>
        <w:rPr>
          <w:sz w:val="28"/>
          <w:szCs w:val="28"/>
        </w:rPr>
        <w:t>4]2</w:t>
      </w:r>
      <w:r>
        <w:rPr>
          <w:rFonts w:ascii="Cambria Math" w:hAnsi="Cambria Math" w:cs="Cambria Math"/>
          <w:sz w:val="28"/>
          <w:szCs w:val="28"/>
        </w:rPr>
        <w:t>−</w:t>
      </w:r>
      <w:r>
        <w:rPr>
          <w:sz w:val="28"/>
          <w:szCs w:val="28"/>
        </w:rPr>
        <w:t>.</w:t>
      </w:r>
    </w:p>
    <w:p w14:paraId="38ABB21C" w14:textId="77777777" w:rsidR="00000000" w:rsidRDefault="00000000">
      <w:pPr>
        <w:spacing w:line="360" w:lineRule="auto"/>
        <w:ind w:firstLine="709"/>
        <w:jc w:val="both"/>
        <w:rPr>
          <w:sz w:val="28"/>
          <w:szCs w:val="28"/>
        </w:rPr>
      </w:pPr>
      <w:r>
        <w:rPr>
          <w:sz w:val="28"/>
          <w:szCs w:val="28"/>
        </w:rPr>
        <w:lastRenderedPageBreak/>
        <w:t>Требования к результатам опыта</w:t>
      </w:r>
    </w:p>
    <w:p w14:paraId="2DDCA65A" w14:textId="77777777" w:rsidR="00000000" w:rsidRDefault="00000000">
      <w:pPr>
        <w:spacing w:line="360" w:lineRule="auto"/>
        <w:ind w:firstLine="709"/>
        <w:jc w:val="both"/>
        <w:rPr>
          <w:sz w:val="28"/>
          <w:szCs w:val="28"/>
        </w:rPr>
      </w:pPr>
      <w:r>
        <w:rPr>
          <w:sz w:val="28"/>
          <w:szCs w:val="28"/>
        </w:rPr>
        <w:t>. Написать уравнение реакции образования иодида ртути.</w:t>
      </w:r>
    </w:p>
    <w:p w14:paraId="04E69DCB" w14:textId="77777777" w:rsidR="00000000" w:rsidRDefault="00000000">
      <w:pPr>
        <w:spacing w:line="360" w:lineRule="auto"/>
        <w:ind w:firstLine="709"/>
        <w:jc w:val="both"/>
        <w:rPr>
          <w:sz w:val="28"/>
          <w:szCs w:val="28"/>
        </w:rPr>
      </w:pPr>
      <w:r>
        <w:rPr>
          <w:sz w:val="28"/>
          <w:szCs w:val="28"/>
        </w:rPr>
        <w:t>. Составить уравнение реакции получения комплексного соединения ртути.</w:t>
      </w:r>
    </w:p>
    <w:p w14:paraId="1E403915" w14:textId="77777777" w:rsidR="00000000" w:rsidRDefault="00000000">
      <w:pPr>
        <w:spacing w:line="360" w:lineRule="auto"/>
        <w:ind w:firstLine="709"/>
        <w:jc w:val="both"/>
        <w:rPr>
          <w:sz w:val="28"/>
          <w:szCs w:val="28"/>
        </w:rPr>
      </w:pPr>
      <w:r>
        <w:rPr>
          <w:sz w:val="28"/>
          <w:szCs w:val="28"/>
        </w:rPr>
        <w:t>Опыт 3. Получение комплексной соли серебра</w:t>
      </w:r>
    </w:p>
    <w:p w14:paraId="20DAA748" w14:textId="77777777" w:rsidR="00000000" w:rsidRDefault="00000000">
      <w:pPr>
        <w:spacing w:line="360" w:lineRule="auto"/>
        <w:ind w:firstLine="709"/>
        <w:jc w:val="both"/>
        <w:rPr>
          <w:sz w:val="28"/>
          <w:szCs w:val="28"/>
        </w:rPr>
      </w:pPr>
      <w:r>
        <w:rPr>
          <w:sz w:val="28"/>
          <w:szCs w:val="28"/>
        </w:rPr>
        <w:t xml:space="preserve">Налить в пробирку 1-2 мл раствора </w:t>
      </w:r>
      <w:r>
        <w:rPr>
          <w:sz w:val="28"/>
          <w:szCs w:val="28"/>
          <w:lang w:val="en-US"/>
        </w:rPr>
        <w:t>AgNO</w:t>
      </w:r>
      <w:r>
        <w:rPr>
          <w:sz w:val="28"/>
          <w:szCs w:val="28"/>
        </w:rPr>
        <w:t xml:space="preserve">3 и добавить такой же объем раствора хлорида натрия </w:t>
      </w:r>
      <w:r>
        <w:rPr>
          <w:sz w:val="28"/>
          <w:szCs w:val="28"/>
          <w:lang w:val="en-US"/>
        </w:rPr>
        <w:t>NaCl</w:t>
      </w:r>
      <w:r>
        <w:rPr>
          <w:sz w:val="28"/>
          <w:szCs w:val="28"/>
        </w:rPr>
        <w:t xml:space="preserve">. Отметить цвет осадка. Слить с образовавшегося осадка жидкость. К осадку добавить раствор аммиака </w:t>
      </w:r>
      <w:r>
        <w:rPr>
          <w:sz w:val="28"/>
          <w:szCs w:val="28"/>
          <w:lang w:val="en-US"/>
        </w:rPr>
        <w:t>NH</w:t>
      </w:r>
      <w:r>
        <w:rPr>
          <w:sz w:val="28"/>
          <w:szCs w:val="28"/>
        </w:rPr>
        <w:t>4</w:t>
      </w:r>
      <w:r>
        <w:rPr>
          <w:sz w:val="28"/>
          <w:szCs w:val="28"/>
          <w:lang w:val="en-US"/>
        </w:rPr>
        <w:t>OH</w:t>
      </w:r>
      <w:r>
        <w:rPr>
          <w:sz w:val="28"/>
          <w:szCs w:val="28"/>
        </w:rPr>
        <w:t>. Наблюдать растворение осадка хлорида серебра. Раствор сохранить для следующего опыта.</w:t>
      </w:r>
    </w:p>
    <w:p w14:paraId="7F50480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5E80A56" w14:textId="77777777" w:rsidR="00000000" w:rsidRDefault="00000000">
      <w:pPr>
        <w:spacing w:line="360" w:lineRule="auto"/>
        <w:ind w:firstLine="709"/>
        <w:jc w:val="both"/>
        <w:rPr>
          <w:sz w:val="28"/>
          <w:szCs w:val="28"/>
        </w:rPr>
      </w:pPr>
      <w:r>
        <w:rPr>
          <w:sz w:val="28"/>
          <w:szCs w:val="28"/>
        </w:rPr>
        <w:t xml:space="preserve">. Написать уравнение реакции взаимодействия </w:t>
      </w:r>
      <w:r>
        <w:rPr>
          <w:sz w:val="28"/>
          <w:szCs w:val="28"/>
          <w:lang w:val="en-US"/>
        </w:rPr>
        <w:t>AgNO</w:t>
      </w:r>
      <w:r>
        <w:rPr>
          <w:sz w:val="28"/>
          <w:szCs w:val="28"/>
        </w:rPr>
        <w:t xml:space="preserve">3 и </w:t>
      </w:r>
      <w:r>
        <w:rPr>
          <w:sz w:val="28"/>
          <w:szCs w:val="28"/>
          <w:lang w:val="en-US"/>
        </w:rPr>
        <w:t>NaCl</w:t>
      </w:r>
      <w:r>
        <w:rPr>
          <w:sz w:val="28"/>
          <w:szCs w:val="28"/>
        </w:rPr>
        <w:t>.</w:t>
      </w:r>
    </w:p>
    <w:p w14:paraId="71E15E54" w14:textId="77777777" w:rsidR="00000000" w:rsidRDefault="00000000">
      <w:pPr>
        <w:spacing w:line="360" w:lineRule="auto"/>
        <w:ind w:firstLine="709"/>
        <w:jc w:val="both"/>
        <w:rPr>
          <w:sz w:val="28"/>
          <w:szCs w:val="28"/>
        </w:rPr>
      </w:pPr>
      <w:r>
        <w:rPr>
          <w:sz w:val="28"/>
          <w:szCs w:val="28"/>
        </w:rPr>
        <w:t>. Составить уравнение реакции образования [</w:t>
      </w:r>
      <w:r>
        <w:rPr>
          <w:sz w:val="28"/>
          <w:szCs w:val="28"/>
          <w:lang w:val="en-US"/>
        </w:rPr>
        <w:t>Ag</w:t>
      </w:r>
      <w:r>
        <w:rPr>
          <w:sz w:val="28"/>
          <w:szCs w:val="28"/>
        </w:rPr>
        <w:t>(</w:t>
      </w:r>
      <w:r>
        <w:rPr>
          <w:sz w:val="28"/>
          <w:szCs w:val="28"/>
          <w:lang w:val="en-US"/>
        </w:rPr>
        <w:t>NH</w:t>
      </w:r>
      <w:r>
        <w:rPr>
          <w:sz w:val="28"/>
          <w:szCs w:val="28"/>
        </w:rPr>
        <w:t>3)2]</w:t>
      </w:r>
      <w:r>
        <w:rPr>
          <w:sz w:val="28"/>
          <w:szCs w:val="28"/>
          <w:lang w:val="en-US"/>
        </w:rPr>
        <w:t>Cl</w:t>
      </w:r>
      <w:r>
        <w:rPr>
          <w:sz w:val="28"/>
          <w:szCs w:val="28"/>
        </w:rPr>
        <w:t>.</w:t>
      </w:r>
    </w:p>
    <w:p w14:paraId="6DECBB97" w14:textId="77777777" w:rsidR="00000000" w:rsidRDefault="00000000">
      <w:pPr>
        <w:spacing w:line="360" w:lineRule="auto"/>
        <w:ind w:firstLine="709"/>
        <w:jc w:val="both"/>
        <w:rPr>
          <w:sz w:val="28"/>
          <w:szCs w:val="28"/>
        </w:rPr>
      </w:pPr>
      <w:r>
        <w:rPr>
          <w:sz w:val="28"/>
          <w:szCs w:val="28"/>
        </w:rPr>
        <w:t>Опыт 4. Разрушение комплексных соединений</w:t>
      </w:r>
    </w:p>
    <w:p w14:paraId="2DE59275" w14:textId="77777777" w:rsidR="00000000" w:rsidRDefault="00000000">
      <w:pPr>
        <w:spacing w:line="360" w:lineRule="auto"/>
        <w:ind w:firstLine="709"/>
        <w:jc w:val="both"/>
        <w:rPr>
          <w:sz w:val="28"/>
          <w:szCs w:val="28"/>
        </w:rPr>
      </w:pPr>
      <w:r>
        <w:rPr>
          <w:sz w:val="28"/>
          <w:szCs w:val="28"/>
        </w:rPr>
        <w:t>К раствору комплексной соли серебра, полученной в предыдущем опыте, прибавить несколько капель концентрированной азотной кислоты до кислой реакции. Наблюдать выпадение белого осадка хлорида серебра</w:t>
      </w:r>
    </w:p>
    <w:p w14:paraId="5B305D0E" w14:textId="77777777" w:rsidR="00000000" w:rsidRDefault="00000000">
      <w:pPr>
        <w:spacing w:line="360" w:lineRule="auto"/>
        <w:ind w:firstLine="709"/>
        <w:jc w:val="both"/>
        <w:rPr>
          <w:sz w:val="28"/>
          <w:szCs w:val="28"/>
        </w:rPr>
      </w:pPr>
      <w:r>
        <w:rPr>
          <w:sz w:val="28"/>
          <w:szCs w:val="28"/>
        </w:rPr>
        <w:t>Требование к результату опыта</w:t>
      </w:r>
    </w:p>
    <w:p w14:paraId="696ED805" w14:textId="77777777" w:rsidR="00000000" w:rsidRDefault="00000000">
      <w:pPr>
        <w:spacing w:line="360" w:lineRule="auto"/>
        <w:ind w:firstLine="709"/>
        <w:jc w:val="both"/>
        <w:rPr>
          <w:sz w:val="28"/>
          <w:szCs w:val="28"/>
        </w:rPr>
      </w:pPr>
      <w:r>
        <w:rPr>
          <w:sz w:val="28"/>
          <w:szCs w:val="28"/>
        </w:rPr>
        <w:t>. Закончить уравнение реакции [</w:t>
      </w:r>
      <w:r>
        <w:rPr>
          <w:sz w:val="28"/>
          <w:szCs w:val="28"/>
          <w:lang w:val="en-US"/>
        </w:rPr>
        <w:t>Ag</w:t>
      </w:r>
      <w:r>
        <w:rPr>
          <w:sz w:val="28"/>
          <w:szCs w:val="28"/>
        </w:rPr>
        <w:t>(</w:t>
      </w:r>
      <w:r>
        <w:rPr>
          <w:sz w:val="28"/>
          <w:szCs w:val="28"/>
          <w:lang w:val="en-US"/>
        </w:rPr>
        <w:t>NH</w:t>
      </w:r>
      <w:r>
        <w:rPr>
          <w:sz w:val="28"/>
          <w:szCs w:val="28"/>
        </w:rPr>
        <w:t>3)2]</w:t>
      </w:r>
      <w:r>
        <w:rPr>
          <w:sz w:val="28"/>
          <w:szCs w:val="28"/>
          <w:lang w:val="en-US"/>
        </w:rPr>
        <w:t>Cl</w:t>
      </w:r>
      <w:r>
        <w:rPr>
          <w:sz w:val="28"/>
          <w:szCs w:val="28"/>
        </w:rPr>
        <w:t xml:space="preserve"> + Н</w:t>
      </w:r>
      <w:r>
        <w:rPr>
          <w:sz w:val="28"/>
          <w:szCs w:val="28"/>
          <w:lang w:val="en-US"/>
        </w:rPr>
        <w:t>NO</w:t>
      </w:r>
      <w:r>
        <w:rPr>
          <w:sz w:val="28"/>
          <w:szCs w:val="28"/>
        </w:rPr>
        <w:t xml:space="preserve">3 </w:t>
      </w:r>
      <w:r>
        <w:rPr>
          <w:rFonts w:ascii="Times New Roman" w:hAnsi="Times New Roman" w:cs="Times New Roman"/>
          <w:sz w:val="28"/>
          <w:szCs w:val="28"/>
        </w:rPr>
        <w:t>→</w:t>
      </w:r>
      <w:r>
        <w:rPr>
          <w:sz w:val="28"/>
          <w:szCs w:val="28"/>
        </w:rPr>
        <w:t xml:space="preserve"> ….</w:t>
      </w:r>
    </w:p>
    <w:p w14:paraId="5C623445" w14:textId="77777777" w:rsidR="00000000" w:rsidRDefault="00000000">
      <w:pPr>
        <w:spacing w:line="360" w:lineRule="auto"/>
        <w:ind w:firstLine="709"/>
        <w:jc w:val="both"/>
        <w:rPr>
          <w:sz w:val="28"/>
          <w:szCs w:val="28"/>
        </w:rPr>
      </w:pPr>
      <w:r>
        <w:rPr>
          <w:sz w:val="28"/>
          <w:szCs w:val="28"/>
        </w:rPr>
        <w:t>. Объяснить разрушение комплексного иона.</w:t>
      </w:r>
    </w:p>
    <w:p w14:paraId="3E7C2FF4" w14:textId="77777777" w:rsidR="00000000" w:rsidRDefault="00000000">
      <w:pPr>
        <w:spacing w:line="360" w:lineRule="auto"/>
        <w:ind w:firstLine="709"/>
        <w:jc w:val="both"/>
        <w:rPr>
          <w:sz w:val="28"/>
          <w:szCs w:val="28"/>
        </w:rPr>
      </w:pPr>
      <w:r>
        <w:rPr>
          <w:sz w:val="28"/>
          <w:szCs w:val="28"/>
        </w:rPr>
        <w:t>Опыт 5. Комплексные соединения в реакциях обмена</w:t>
      </w:r>
    </w:p>
    <w:p w14:paraId="3D488B44"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пробирку 1-2 мл раствора гексацианоферрата</w:t>
      </w:r>
      <w:r>
        <w:rPr>
          <w:sz w:val="28"/>
          <w:szCs w:val="28"/>
          <w:lang w:val="en-US"/>
        </w:rPr>
        <w:t xml:space="preserve"> </w:t>
      </w:r>
      <w:r>
        <w:rPr>
          <w:sz w:val="28"/>
          <w:szCs w:val="28"/>
        </w:rPr>
        <w:t>(</w:t>
      </w:r>
      <w:r>
        <w:rPr>
          <w:sz w:val="28"/>
          <w:szCs w:val="28"/>
          <w:lang w:val="en-US"/>
        </w:rPr>
        <w:t>III</w:t>
      </w:r>
      <w:r>
        <w:rPr>
          <w:sz w:val="28"/>
          <w:szCs w:val="28"/>
        </w:rPr>
        <w:t xml:space="preserve">) калия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)6] и добавить несколько капель раствора сульфата железа</w:t>
      </w:r>
      <w:r>
        <w:rPr>
          <w:sz w:val="28"/>
          <w:szCs w:val="28"/>
          <w:lang w:val="en-US"/>
        </w:rPr>
        <w:t xml:space="preserve"> </w:t>
      </w:r>
      <w:r>
        <w:rPr>
          <w:sz w:val="28"/>
          <w:szCs w:val="28"/>
        </w:rPr>
        <w:t>(</w:t>
      </w:r>
      <w:r>
        <w:rPr>
          <w:sz w:val="28"/>
          <w:szCs w:val="28"/>
          <w:lang w:val="en-US"/>
        </w:rPr>
        <w:t>II</w:t>
      </w:r>
      <w:r>
        <w:rPr>
          <w:sz w:val="28"/>
          <w:szCs w:val="28"/>
        </w:rPr>
        <w:t xml:space="preserve">) </w:t>
      </w:r>
      <w:r>
        <w:rPr>
          <w:sz w:val="28"/>
          <w:szCs w:val="28"/>
          <w:lang w:val="en-US"/>
        </w:rPr>
        <w:t>FeSO</w:t>
      </w:r>
      <w:r>
        <w:rPr>
          <w:sz w:val="28"/>
          <w:szCs w:val="28"/>
        </w:rPr>
        <w:t>4. Наблюдать образование осадка гексацианоферрата</w:t>
      </w:r>
      <w:r>
        <w:rPr>
          <w:sz w:val="28"/>
          <w:szCs w:val="28"/>
          <w:lang w:val="en-US"/>
        </w:rPr>
        <w:t xml:space="preserve"> </w:t>
      </w:r>
      <w:r>
        <w:rPr>
          <w:sz w:val="28"/>
          <w:szCs w:val="28"/>
        </w:rPr>
        <w:t>(</w:t>
      </w:r>
      <w:r>
        <w:rPr>
          <w:sz w:val="28"/>
          <w:szCs w:val="28"/>
          <w:lang w:val="en-US"/>
        </w:rPr>
        <w:t>III</w:t>
      </w:r>
      <w:r>
        <w:rPr>
          <w:sz w:val="28"/>
          <w:szCs w:val="28"/>
        </w:rPr>
        <w:t>) железа</w:t>
      </w:r>
      <w:r>
        <w:rPr>
          <w:sz w:val="28"/>
          <w:szCs w:val="28"/>
          <w:lang w:val="en-US"/>
        </w:rPr>
        <w:t xml:space="preserve"> </w:t>
      </w:r>
      <w:r>
        <w:rPr>
          <w:sz w:val="28"/>
          <w:szCs w:val="28"/>
        </w:rPr>
        <w:t>(</w:t>
      </w:r>
      <w:r>
        <w:rPr>
          <w:sz w:val="28"/>
          <w:szCs w:val="28"/>
          <w:lang w:val="en-US"/>
        </w:rPr>
        <w:t>II</w:t>
      </w:r>
      <w:r>
        <w:rPr>
          <w:sz w:val="28"/>
          <w:szCs w:val="28"/>
        </w:rPr>
        <w:t xml:space="preserve">) калия </w:t>
      </w:r>
      <w:r>
        <w:rPr>
          <w:sz w:val="28"/>
          <w:szCs w:val="28"/>
          <w:lang w:val="en-US"/>
        </w:rPr>
        <w:t>KFe</w:t>
      </w:r>
      <w:r>
        <w:rPr>
          <w:sz w:val="28"/>
          <w:szCs w:val="28"/>
        </w:rPr>
        <w:t>[</w:t>
      </w:r>
      <w:r>
        <w:rPr>
          <w:sz w:val="28"/>
          <w:szCs w:val="28"/>
          <w:lang w:val="en-US"/>
        </w:rPr>
        <w:t>Fe</w:t>
      </w:r>
      <w:r>
        <w:rPr>
          <w:sz w:val="28"/>
          <w:szCs w:val="28"/>
        </w:rPr>
        <w:t>(</w:t>
      </w:r>
      <w:r>
        <w:rPr>
          <w:sz w:val="28"/>
          <w:szCs w:val="28"/>
          <w:lang w:val="en-US"/>
        </w:rPr>
        <w:t>CN</w:t>
      </w:r>
      <w:r>
        <w:rPr>
          <w:sz w:val="28"/>
          <w:szCs w:val="28"/>
        </w:rPr>
        <w:t>)6] синего цвета, получившего название турнбулевой сини.</w:t>
      </w:r>
    </w:p>
    <w:p w14:paraId="23139190"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пробирку 1-2 мл раствора гексацианоферрата</w:t>
      </w:r>
      <w:r>
        <w:rPr>
          <w:sz w:val="28"/>
          <w:szCs w:val="28"/>
          <w:lang w:val="en-US"/>
        </w:rPr>
        <w:t xml:space="preserve"> </w:t>
      </w:r>
      <w:r>
        <w:rPr>
          <w:sz w:val="28"/>
          <w:szCs w:val="28"/>
        </w:rPr>
        <w:t>(</w:t>
      </w:r>
      <w:r>
        <w:rPr>
          <w:sz w:val="28"/>
          <w:szCs w:val="28"/>
          <w:lang w:val="en-US"/>
        </w:rPr>
        <w:t>II</w:t>
      </w:r>
      <w:r>
        <w:rPr>
          <w:sz w:val="28"/>
          <w:szCs w:val="28"/>
        </w:rPr>
        <w:t xml:space="preserve">) калия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)6] и добавить несколько капель раствора хлорида железа</w:t>
      </w:r>
      <w:r>
        <w:rPr>
          <w:sz w:val="28"/>
          <w:szCs w:val="28"/>
          <w:lang w:val="en-US"/>
        </w:rPr>
        <w:t xml:space="preserve"> </w:t>
      </w:r>
      <w:r>
        <w:rPr>
          <w:sz w:val="28"/>
          <w:szCs w:val="28"/>
        </w:rPr>
        <w:t>(</w:t>
      </w:r>
      <w:r>
        <w:rPr>
          <w:sz w:val="28"/>
          <w:szCs w:val="28"/>
          <w:lang w:val="en-US"/>
        </w:rPr>
        <w:t>III</w:t>
      </w:r>
      <w:r>
        <w:rPr>
          <w:sz w:val="28"/>
          <w:szCs w:val="28"/>
        </w:rPr>
        <w:t xml:space="preserve">) </w:t>
      </w:r>
      <w:r>
        <w:rPr>
          <w:sz w:val="28"/>
          <w:szCs w:val="28"/>
          <w:lang w:val="en-US"/>
        </w:rPr>
        <w:t>FeCl</w:t>
      </w:r>
      <w:r>
        <w:rPr>
          <w:sz w:val="28"/>
          <w:szCs w:val="28"/>
        </w:rPr>
        <w:t>3. Наблюдать образование осадка гексацианоферрата</w:t>
      </w:r>
      <w:r>
        <w:rPr>
          <w:sz w:val="28"/>
          <w:szCs w:val="28"/>
          <w:lang w:val="en-US"/>
        </w:rPr>
        <w:t xml:space="preserve"> </w:t>
      </w:r>
      <w:r>
        <w:rPr>
          <w:sz w:val="28"/>
          <w:szCs w:val="28"/>
        </w:rPr>
        <w:t>(</w:t>
      </w:r>
      <w:r>
        <w:rPr>
          <w:sz w:val="28"/>
          <w:szCs w:val="28"/>
          <w:lang w:val="en-US"/>
        </w:rPr>
        <w:t>II</w:t>
      </w:r>
      <w:r>
        <w:rPr>
          <w:sz w:val="28"/>
          <w:szCs w:val="28"/>
        </w:rPr>
        <w:t>) железа</w:t>
      </w:r>
      <w:r>
        <w:rPr>
          <w:sz w:val="28"/>
          <w:szCs w:val="28"/>
          <w:lang w:val="en-US"/>
        </w:rPr>
        <w:t xml:space="preserve"> </w:t>
      </w:r>
      <w:r>
        <w:rPr>
          <w:sz w:val="28"/>
          <w:szCs w:val="28"/>
        </w:rPr>
        <w:t>(</w:t>
      </w:r>
      <w:r>
        <w:rPr>
          <w:sz w:val="28"/>
          <w:szCs w:val="28"/>
          <w:lang w:val="en-US"/>
        </w:rPr>
        <w:t>III</w:t>
      </w:r>
      <w:r>
        <w:rPr>
          <w:sz w:val="28"/>
          <w:szCs w:val="28"/>
        </w:rPr>
        <w:t xml:space="preserve">) калия </w:t>
      </w:r>
      <w:r>
        <w:rPr>
          <w:sz w:val="28"/>
          <w:szCs w:val="28"/>
          <w:lang w:val="en-US"/>
        </w:rPr>
        <w:t>KFe</w:t>
      </w:r>
      <w:r>
        <w:rPr>
          <w:sz w:val="28"/>
          <w:szCs w:val="28"/>
        </w:rPr>
        <w:t>[</w:t>
      </w:r>
      <w:r>
        <w:rPr>
          <w:sz w:val="28"/>
          <w:szCs w:val="28"/>
          <w:lang w:val="en-US"/>
        </w:rPr>
        <w:t>Fe</w:t>
      </w:r>
      <w:r>
        <w:rPr>
          <w:sz w:val="28"/>
          <w:szCs w:val="28"/>
        </w:rPr>
        <w:t>(</w:t>
      </w:r>
      <w:r>
        <w:rPr>
          <w:sz w:val="28"/>
          <w:szCs w:val="28"/>
          <w:lang w:val="en-US"/>
        </w:rPr>
        <w:t>CN</w:t>
      </w:r>
      <w:r>
        <w:rPr>
          <w:sz w:val="28"/>
          <w:szCs w:val="28"/>
        </w:rPr>
        <w:t>)6] синего цвета, называемого берлинской лазурью.</w:t>
      </w:r>
    </w:p>
    <w:p w14:paraId="40C3FD55" w14:textId="77777777" w:rsidR="00000000" w:rsidRDefault="00000000">
      <w:pPr>
        <w:spacing w:line="360" w:lineRule="auto"/>
        <w:ind w:firstLine="709"/>
        <w:jc w:val="both"/>
        <w:rPr>
          <w:sz w:val="28"/>
          <w:szCs w:val="28"/>
        </w:rPr>
      </w:pPr>
      <w:r>
        <w:rPr>
          <w:sz w:val="28"/>
          <w:szCs w:val="28"/>
        </w:rPr>
        <w:lastRenderedPageBreak/>
        <w:t>Требование к результатам опыта</w:t>
      </w:r>
    </w:p>
    <w:p w14:paraId="39DA6C50" w14:textId="77777777" w:rsidR="00000000" w:rsidRDefault="00000000">
      <w:pPr>
        <w:spacing w:line="360" w:lineRule="auto"/>
        <w:ind w:firstLine="709"/>
        <w:jc w:val="both"/>
        <w:rPr>
          <w:sz w:val="28"/>
          <w:szCs w:val="28"/>
        </w:rPr>
      </w:pPr>
      <w:r>
        <w:rPr>
          <w:sz w:val="28"/>
          <w:szCs w:val="28"/>
        </w:rPr>
        <w:t>Написать молекулярные и ионные уравнения реакций образования осадков гексацианоферрата</w:t>
      </w:r>
      <w:r>
        <w:rPr>
          <w:sz w:val="28"/>
          <w:szCs w:val="28"/>
          <w:lang w:val="en-US"/>
        </w:rPr>
        <w:t xml:space="preserve"> </w:t>
      </w:r>
      <w:r>
        <w:rPr>
          <w:sz w:val="28"/>
          <w:szCs w:val="28"/>
        </w:rPr>
        <w:t>(</w:t>
      </w:r>
      <w:r>
        <w:rPr>
          <w:sz w:val="28"/>
          <w:szCs w:val="28"/>
          <w:lang w:val="en-US"/>
        </w:rPr>
        <w:t>III</w:t>
      </w:r>
      <w:r>
        <w:rPr>
          <w:sz w:val="28"/>
          <w:szCs w:val="28"/>
        </w:rPr>
        <w:t>) железа</w:t>
      </w:r>
      <w:r>
        <w:rPr>
          <w:sz w:val="28"/>
          <w:szCs w:val="28"/>
          <w:lang w:val="en-US"/>
        </w:rPr>
        <w:t xml:space="preserve"> </w:t>
      </w:r>
      <w:r>
        <w:rPr>
          <w:sz w:val="28"/>
          <w:szCs w:val="28"/>
        </w:rPr>
        <w:t>(</w:t>
      </w:r>
      <w:r>
        <w:rPr>
          <w:sz w:val="28"/>
          <w:szCs w:val="28"/>
          <w:lang w:val="en-US"/>
        </w:rPr>
        <w:t>II</w:t>
      </w:r>
      <w:r>
        <w:rPr>
          <w:sz w:val="28"/>
          <w:szCs w:val="28"/>
        </w:rPr>
        <w:t>) калия и гексацианоферрата</w:t>
      </w:r>
      <w:r>
        <w:rPr>
          <w:sz w:val="28"/>
          <w:szCs w:val="28"/>
          <w:lang w:val="en-US"/>
        </w:rPr>
        <w:t xml:space="preserve"> </w:t>
      </w:r>
      <w:r>
        <w:rPr>
          <w:sz w:val="28"/>
          <w:szCs w:val="28"/>
        </w:rPr>
        <w:t>(</w:t>
      </w:r>
      <w:r>
        <w:rPr>
          <w:sz w:val="28"/>
          <w:szCs w:val="28"/>
          <w:lang w:val="en-US"/>
        </w:rPr>
        <w:t>II</w:t>
      </w:r>
      <w:r>
        <w:rPr>
          <w:sz w:val="28"/>
          <w:szCs w:val="28"/>
        </w:rPr>
        <w:t>) железа</w:t>
      </w:r>
      <w:r>
        <w:rPr>
          <w:sz w:val="28"/>
          <w:szCs w:val="28"/>
          <w:lang w:val="en-US"/>
        </w:rPr>
        <w:t xml:space="preserve"> </w:t>
      </w:r>
      <w:r>
        <w:rPr>
          <w:sz w:val="28"/>
          <w:szCs w:val="28"/>
        </w:rPr>
        <w:t>(</w:t>
      </w:r>
      <w:r>
        <w:rPr>
          <w:sz w:val="28"/>
          <w:szCs w:val="28"/>
          <w:lang w:val="en-US"/>
        </w:rPr>
        <w:t>III</w:t>
      </w:r>
      <w:r>
        <w:rPr>
          <w:sz w:val="28"/>
          <w:szCs w:val="28"/>
        </w:rPr>
        <w:t>) калия.</w:t>
      </w:r>
    </w:p>
    <w:p w14:paraId="0B7A0904" w14:textId="77777777" w:rsidR="00000000" w:rsidRDefault="00000000">
      <w:pPr>
        <w:spacing w:line="360" w:lineRule="auto"/>
        <w:ind w:firstLine="709"/>
        <w:jc w:val="both"/>
        <w:rPr>
          <w:sz w:val="28"/>
          <w:szCs w:val="28"/>
        </w:rPr>
      </w:pPr>
      <w:r>
        <w:rPr>
          <w:sz w:val="28"/>
          <w:szCs w:val="28"/>
        </w:rPr>
        <w:t>Опыт 6. Комплексные соединения в реакциях окисления-восстановления</w:t>
      </w:r>
    </w:p>
    <w:p w14:paraId="63B88AA9"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Смешать в пробирке по 1-2 мл растворов пероксида водорода </w:t>
      </w:r>
      <w:r>
        <w:rPr>
          <w:sz w:val="28"/>
          <w:szCs w:val="28"/>
          <w:lang w:val="en-US"/>
        </w:rPr>
        <w:t>H</w:t>
      </w:r>
      <w:r>
        <w:rPr>
          <w:sz w:val="28"/>
          <w:szCs w:val="28"/>
        </w:rPr>
        <w:t>2</w:t>
      </w:r>
      <w:r>
        <w:rPr>
          <w:sz w:val="28"/>
          <w:szCs w:val="28"/>
          <w:lang w:val="en-US"/>
        </w:rPr>
        <w:t>O</w:t>
      </w:r>
      <w:r>
        <w:rPr>
          <w:sz w:val="28"/>
          <w:szCs w:val="28"/>
        </w:rPr>
        <w:t xml:space="preserve">2 и разбавленного раствора щелочи, прилить несколько капель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)6]. Какой газ выделяется (испытать тлеющей лучинкой)?</w:t>
      </w:r>
    </w:p>
    <w:p w14:paraId="39AC55AE"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К подкисленному раствору перманганата калия </w:t>
      </w:r>
      <w:r>
        <w:rPr>
          <w:sz w:val="28"/>
          <w:szCs w:val="28"/>
          <w:lang w:val="en-US"/>
        </w:rPr>
        <w:t>KMnO</w:t>
      </w:r>
      <w:r>
        <w:rPr>
          <w:sz w:val="28"/>
          <w:szCs w:val="28"/>
        </w:rPr>
        <w:t>4 прибавить 1-2 мл раствора гексацианоферрата</w:t>
      </w:r>
      <w:r>
        <w:rPr>
          <w:sz w:val="28"/>
          <w:szCs w:val="28"/>
          <w:lang w:val="en-US"/>
        </w:rPr>
        <w:t xml:space="preserve"> </w:t>
      </w:r>
      <w:r>
        <w:rPr>
          <w:sz w:val="28"/>
          <w:szCs w:val="28"/>
        </w:rPr>
        <w:t>(</w:t>
      </w:r>
      <w:r>
        <w:rPr>
          <w:sz w:val="28"/>
          <w:szCs w:val="28"/>
          <w:lang w:val="en-US"/>
        </w:rPr>
        <w:t>II</w:t>
      </w:r>
      <w:r>
        <w:rPr>
          <w:sz w:val="28"/>
          <w:szCs w:val="28"/>
        </w:rPr>
        <w:t xml:space="preserve">) калия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)6]. Наблюдать обесцвечивание раствора.</w:t>
      </w:r>
    </w:p>
    <w:p w14:paraId="235FB759"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2A09A195" w14:textId="77777777" w:rsidR="00000000" w:rsidRDefault="00000000">
      <w:pPr>
        <w:spacing w:line="360" w:lineRule="auto"/>
        <w:ind w:firstLine="709"/>
        <w:jc w:val="both"/>
        <w:rPr>
          <w:sz w:val="28"/>
          <w:szCs w:val="28"/>
        </w:rPr>
      </w:pPr>
      <w:r>
        <w:rPr>
          <w:sz w:val="28"/>
          <w:szCs w:val="28"/>
        </w:rPr>
        <w:t>Закончить уравнения реакций:</w:t>
      </w:r>
    </w:p>
    <w:p w14:paraId="4E889936" w14:textId="77777777" w:rsidR="00000000" w:rsidRDefault="00000000">
      <w:pPr>
        <w:spacing w:line="360" w:lineRule="auto"/>
        <w:ind w:firstLine="709"/>
        <w:jc w:val="both"/>
        <w:rPr>
          <w:sz w:val="28"/>
          <w:szCs w:val="28"/>
        </w:rPr>
      </w:pPr>
      <w:r>
        <w:rPr>
          <w:sz w:val="28"/>
          <w:szCs w:val="28"/>
        </w:rPr>
        <w:t>3[</w:t>
      </w:r>
      <w:r>
        <w:rPr>
          <w:sz w:val="28"/>
          <w:szCs w:val="28"/>
          <w:lang w:val="en-US"/>
        </w:rPr>
        <w:t>Fe</w:t>
      </w:r>
      <w:r>
        <w:rPr>
          <w:sz w:val="28"/>
          <w:szCs w:val="28"/>
        </w:rPr>
        <w:t>(</w:t>
      </w:r>
      <w:r>
        <w:rPr>
          <w:sz w:val="28"/>
          <w:szCs w:val="28"/>
          <w:lang w:val="en-US"/>
        </w:rPr>
        <w:t>CN</w:t>
      </w:r>
      <w:r>
        <w:rPr>
          <w:sz w:val="28"/>
          <w:szCs w:val="28"/>
        </w:rPr>
        <w:t>)6] + Н2О2 + КОН = …;</w:t>
      </w:r>
    </w:p>
    <w:p w14:paraId="696A7C6A" w14:textId="77777777" w:rsidR="00000000" w:rsidRDefault="00000000">
      <w:pPr>
        <w:spacing w:line="360" w:lineRule="auto"/>
        <w:ind w:firstLine="709"/>
        <w:jc w:val="both"/>
        <w:rPr>
          <w:sz w:val="28"/>
          <w:szCs w:val="28"/>
          <w:lang w:val="en-US"/>
        </w:rPr>
      </w:pPr>
      <w:r>
        <w:rPr>
          <w:sz w:val="28"/>
          <w:szCs w:val="28"/>
          <w:lang w:val="en-US"/>
        </w:rPr>
        <w:t xml:space="preserve">K4[Fe(CN)6] + KMnO4 + </w:t>
      </w:r>
      <w:r>
        <w:rPr>
          <w:sz w:val="28"/>
          <w:szCs w:val="28"/>
        </w:rPr>
        <w:t>Н</w:t>
      </w:r>
      <w:r>
        <w:rPr>
          <w:sz w:val="28"/>
          <w:szCs w:val="28"/>
          <w:lang w:val="en-US"/>
        </w:rPr>
        <w:t>2SO4 = …</w:t>
      </w:r>
    </w:p>
    <w:p w14:paraId="3533D982" w14:textId="77777777" w:rsidR="00000000" w:rsidRDefault="00000000">
      <w:pPr>
        <w:spacing w:line="360" w:lineRule="auto"/>
        <w:ind w:firstLine="709"/>
        <w:jc w:val="both"/>
        <w:rPr>
          <w:sz w:val="28"/>
          <w:szCs w:val="28"/>
        </w:rPr>
      </w:pPr>
    </w:p>
    <w:p w14:paraId="212C1264" w14:textId="77777777" w:rsidR="00000000" w:rsidRDefault="00000000">
      <w:pPr>
        <w:spacing w:line="360" w:lineRule="auto"/>
        <w:ind w:firstLine="709"/>
        <w:jc w:val="both"/>
        <w:rPr>
          <w:sz w:val="28"/>
          <w:szCs w:val="28"/>
        </w:rPr>
      </w:pPr>
      <w:r>
        <w:rPr>
          <w:sz w:val="28"/>
          <w:szCs w:val="28"/>
        </w:rPr>
        <w:t>В каждой реакции указать окислитель и восстановитель.</w:t>
      </w:r>
    </w:p>
    <w:p w14:paraId="32CA48B7" w14:textId="77777777" w:rsidR="00000000" w:rsidRDefault="00000000">
      <w:pPr>
        <w:spacing w:line="360" w:lineRule="auto"/>
        <w:ind w:firstLine="709"/>
        <w:jc w:val="both"/>
        <w:rPr>
          <w:sz w:val="28"/>
          <w:szCs w:val="28"/>
        </w:rPr>
      </w:pPr>
    </w:p>
    <w:p w14:paraId="15546BC6" w14:textId="77777777" w:rsidR="00000000" w:rsidRDefault="00000000">
      <w:pPr>
        <w:spacing w:line="360" w:lineRule="auto"/>
        <w:ind w:firstLine="709"/>
        <w:jc w:val="both"/>
        <w:rPr>
          <w:caps/>
          <w:sz w:val="28"/>
          <w:szCs w:val="28"/>
        </w:rPr>
      </w:pPr>
      <w:r>
        <w:rPr>
          <w:caps/>
          <w:sz w:val="28"/>
          <w:szCs w:val="28"/>
        </w:rPr>
        <w:t>Примеры решения задач</w:t>
      </w:r>
    </w:p>
    <w:p w14:paraId="62B755DB" w14:textId="77777777" w:rsidR="00000000" w:rsidRDefault="00000000">
      <w:pPr>
        <w:spacing w:line="360" w:lineRule="auto"/>
        <w:ind w:firstLine="709"/>
        <w:jc w:val="both"/>
        <w:rPr>
          <w:sz w:val="28"/>
          <w:szCs w:val="28"/>
        </w:rPr>
      </w:pPr>
    </w:p>
    <w:p w14:paraId="2E65A4FA" w14:textId="77777777" w:rsidR="00000000" w:rsidRDefault="00000000">
      <w:pPr>
        <w:spacing w:line="360" w:lineRule="auto"/>
        <w:ind w:firstLine="709"/>
        <w:jc w:val="both"/>
        <w:rPr>
          <w:sz w:val="28"/>
          <w:szCs w:val="28"/>
        </w:rPr>
      </w:pPr>
      <w:r>
        <w:rPr>
          <w:sz w:val="28"/>
          <w:szCs w:val="28"/>
        </w:rPr>
        <w:t>Пример 15.1. Определить заряд комплексного иона, координационное число комплексообразователя (к.ч.) и степень окисления комплексообразователя в соединениях: а) [</w:t>
      </w:r>
      <w:r>
        <w:rPr>
          <w:sz w:val="28"/>
          <w:szCs w:val="28"/>
          <w:lang w:val="en-US"/>
        </w:rPr>
        <w:t>Cr</w:t>
      </w:r>
      <w:r>
        <w:rPr>
          <w:sz w:val="28"/>
          <w:szCs w:val="28"/>
        </w:rPr>
        <w:t>(</w:t>
      </w:r>
      <w:r>
        <w:rPr>
          <w:sz w:val="28"/>
          <w:szCs w:val="28"/>
          <w:lang w:val="en-US"/>
        </w:rPr>
        <w:t>H</w:t>
      </w:r>
      <w:r>
        <w:rPr>
          <w:sz w:val="28"/>
          <w:szCs w:val="28"/>
        </w:rPr>
        <w:t>2</w:t>
      </w:r>
      <w:r>
        <w:rPr>
          <w:sz w:val="28"/>
          <w:szCs w:val="28"/>
          <w:lang w:val="en-US"/>
        </w:rPr>
        <w:t>O</w:t>
      </w:r>
      <w:r>
        <w:rPr>
          <w:sz w:val="28"/>
          <w:szCs w:val="28"/>
        </w:rPr>
        <w:t>)4</w:t>
      </w:r>
      <w:r>
        <w:rPr>
          <w:sz w:val="28"/>
          <w:szCs w:val="28"/>
          <w:lang w:val="en-US"/>
        </w:rPr>
        <w:t>Cl</w:t>
      </w:r>
      <w:r>
        <w:rPr>
          <w:sz w:val="28"/>
          <w:szCs w:val="28"/>
        </w:rPr>
        <w:t>2]</w:t>
      </w:r>
      <w:r>
        <w:rPr>
          <w:sz w:val="28"/>
          <w:szCs w:val="28"/>
          <w:lang w:val="en-US"/>
        </w:rPr>
        <w:t>Cl</w:t>
      </w:r>
      <w:r>
        <w:rPr>
          <w:sz w:val="28"/>
          <w:szCs w:val="28"/>
        </w:rPr>
        <w:t xml:space="preserve">, б)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)6], в) [</w:t>
      </w:r>
      <w:r>
        <w:rPr>
          <w:sz w:val="28"/>
          <w:szCs w:val="28"/>
          <w:lang w:val="en-US"/>
        </w:rPr>
        <w:t>Cu</w:t>
      </w:r>
      <w:r>
        <w:rPr>
          <w:sz w:val="28"/>
          <w:szCs w:val="28"/>
        </w:rPr>
        <w:t>(</w:t>
      </w:r>
      <w:r>
        <w:rPr>
          <w:sz w:val="28"/>
          <w:szCs w:val="28"/>
          <w:lang w:val="en-US"/>
        </w:rPr>
        <w:t>NH</w:t>
      </w:r>
      <w:r>
        <w:rPr>
          <w:sz w:val="28"/>
          <w:szCs w:val="28"/>
        </w:rPr>
        <w:t>3)4]</w:t>
      </w:r>
      <w:r>
        <w:rPr>
          <w:sz w:val="28"/>
          <w:szCs w:val="28"/>
          <w:lang w:val="en-US"/>
        </w:rPr>
        <w:t>SO</w:t>
      </w:r>
      <w:r>
        <w:rPr>
          <w:sz w:val="28"/>
          <w:szCs w:val="28"/>
        </w:rPr>
        <w:t>4.</w:t>
      </w:r>
    </w:p>
    <w:p w14:paraId="0C76CC50" w14:textId="77777777" w:rsidR="00000000" w:rsidRDefault="00000000">
      <w:pPr>
        <w:spacing w:line="360" w:lineRule="auto"/>
        <w:ind w:firstLine="709"/>
        <w:jc w:val="both"/>
        <w:rPr>
          <w:sz w:val="28"/>
          <w:szCs w:val="28"/>
        </w:rPr>
      </w:pPr>
      <w:r>
        <w:rPr>
          <w:sz w:val="28"/>
          <w:szCs w:val="28"/>
        </w:rPr>
        <w:t xml:space="preserve">Решение. Заряд комплексного иона равен заряду внешней сферы, но противоположен ему по знаку. Координационное число комплексообразователя равно числу лигандов, координирующихся вокруг него. Степень окисления комплексообразователя определяется так же, как степень окисления атома в </w:t>
      </w:r>
      <w:r>
        <w:rPr>
          <w:sz w:val="28"/>
          <w:szCs w:val="28"/>
        </w:rPr>
        <w:lastRenderedPageBreak/>
        <w:t xml:space="preserve">любом соединении, исходя из того, что сумма степеней окисления всех атомов в молекуле равна нулю. Заряды нейтральных молекул (Н2О, </w:t>
      </w:r>
      <w:r>
        <w:rPr>
          <w:sz w:val="28"/>
          <w:szCs w:val="28"/>
          <w:lang w:val="en-US"/>
        </w:rPr>
        <w:t>NH</w:t>
      </w:r>
      <w:r>
        <w:rPr>
          <w:sz w:val="28"/>
          <w:szCs w:val="28"/>
        </w:rPr>
        <w:t xml:space="preserve">3) равны нулю. Заряды кислотных остатков определяют из формул соответствующих кислот. Отсюда: заряд иона а) +1, б) </w:t>
      </w:r>
      <w:r>
        <w:rPr>
          <w:rFonts w:ascii="Cambria Math" w:hAnsi="Cambria Math" w:cs="Cambria Math"/>
          <w:sz w:val="28"/>
          <w:szCs w:val="28"/>
        </w:rPr>
        <w:t>−</w:t>
      </w:r>
      <w:r>
        <w:rPr>
          <w:sz w:val="28"/>
          <w:szCs w:val="28"/>
        </w:rPr>
        <w:t>3, в) +2; координационное число а) 6, б) 6, в) 4;</w:t>
      </w:r>
    </w:p>
    <w:p w14:paraId="4488C319" w14:textId="77777777" w:rsidR="00000000" w:rsidRDefault="00000000">
      <w:pPr>
        <w:spacing w:line="360" w:lineRule="auto"/>
        <w:ind w:firstLine="709"/>
        <w:jc w:val="both"/>
        <w:rPr>
          <w:sz w:val="28"/>
          <w:szCs w:val="28"/>
        </w:rPr>
      </w:pPr>
      <w:r>
        <w:rPr>
          <w:sz w:val="28"/>
          <w:szCs w:val="28"/>
        </w:rPr>
        <w:t>степень окисления а) +3, б)</w:t>
      </w:r>
      <w:r>
        <w:rPr>
          <w:sz w:val="28"/>
          <w:szCs w:val="28"/>
          <w:lang w:val="en-US"/>
        </w:rPr>
        <w:t xml:space="preserve"> </w:t>
      </w:r>
      <w:r>
        <w:rPr>
          <w:sz w:val="28"/>
          <w:szCs w:val="28"/>
        </w:rPr>
        <w:t>+3, в) +2</w:t>
      </w:r>
    </w:p>
    <w:p w14:paraId="4DB16C19" w14:textId="77777777" w:rsidR="00000000" w:rsidRDefault="00000000">
      <w:pPr>
        <w:spacing w:line="360" w:lineRule="auto"/>
        <w:ind w:firstLine="709"/>
        <w:jc w:val="both"/>
        <w:rPr>
          <w:sz w:val="28"/>
          <w:szCs w:val="28"/>
        </w:rPr>
      </w:pPr>
      <w:r>
        <w:rPr>
          <w:sz w:val="28"/>
          <w:szCs w:val="28"/>
        </w:rPr>
        <w:t>Пример 15.2. Назвать комплексные соли: [</w:t>
      </w:r>
      <w:r>
        <w:rPr>
          <w:sz w:val="28"/>
          <w:szCs w:val="28"/>
          <w:lang w:val="en-US"/>
        </w:rPr>
        <w:t>Cu</w:t>
      </w:r>
      <w:r>
        <w:rPr>
          <w:sz w:val="28"/>
          <w:szCs w:val="28"/>
        </w:rPr>
        <w:t>(</w:t>
      </w:r>
      <w:r>
        <w:rPr>
          <w:sz w:val="28"/>
          <w:szCs w:val="28"/>
          <w:lang w:val="en-US"/>
        </w:rPr>
        <w:t>NH</w:t>
      </w:r>
      <w:r>
        <w:rPr>
          <w:sz w:val="28"/>
          <w:szCs w:val="28"/>
        </w:rPr>
        <w:t>3)4]</w:t>
      </w:r>
      <w:r>
        <w:rPr>
          <w:sz w:val="28"/>
          <w:szCs w:val="28"/>
          <w:lang w:val="en-US"/>
        </w:rPr>
        <w:t>SO</w:t>
      </w:r>
      <w:r>
        <w:rPr>
          <w:sz w:val="28"/>
          <w:szCs w:val="28"/>
        </w:rPr>
        <w:t>4, [</w:t>
      </w:r>
      <w:r>
        <w:rPr>
          <w:sz w:val="28"/>
          <w:szCs w:val="28"/>
          <w:lang w:val="en-US"/>
        </w:rPr>
        <w:t>Co</w:t>
      </w:r>
      <w:r>
        <w:rPr>
          <w:sz w:val="28"/>
          <w:szCs w:val="28"/>
        </w:rPr>
        <w:t>(Н2О)4(</w:t>
      </w:r>
      <w:r>
        <w:rPr>
          <w:sz w:val="28"/>
          <w:szCs w:val="28"/>
          <w:lang w:val="en-US"/>
        </w:rPr>
        <w:t>NO</w:t>
      </w:r>
      <w:r>
        <w:rPr>
          <w:sz w:val="28"/>
          <w:szCs w:val="28"/>
        </w:rPr>
        <w:t>2)2]</w:t>
      </w:r>
      <w:r>
        <w:rPr>
          <w:sz w:val="28"/>
          <w:szCs w:val="28"/>
          <w:lang w:val="en-US"/>
        </w:rPr>
        <w:t>Cl</w:t>
      </w:r>
      <w:r>
        <w:rPr>
          <w:sz w:val="28"/>
          <w:szCs w:val="28"/>
        </w:rPr>
        <w:t xml:space="preserve">,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 xml:space="preserve">)6], </w:t>
      </w:r>
      <w:r>
        <w:rPr>
          <w:sz w:val="28"/>
          <w:szCs w:val="28"/>
          <w:lang w:val="en-US"/>
        </w:rPr>
        <w:t>Na</w:t>
      </w:r>
      <w:r>
        <w:rPr>
          <w:sz w:val="28"/>
          <w:szCs w:val="28"/>
        </w:rPr>
        <w:t>2[</w:t>
      </w:r>
      <w:r>
        <w:rPr>
          <w:sz w:val="28"/>
          <w:szCs w:val="28"/>
          <w:lang w:val="en-US"/>
        </w:rPr>
        <w:t>Pt</w:t>
      </w:r>
      <w:r>
        <w:rPr>
          <w:sz w:val="28"/>
          <w:szCs w:val="28"/>
        </w:rPr>
        <w:t>(</w:t>
      </w:r>
      <w:r>
        <w:rPr>
          <w:sz w:val="28"/>
          <w:szCs w:val="28"/>
          <w:lang w:val="en-US"/>
        </w:rPr>
        <w:t>OH</w:t>
      </w:r>
      <w:r>
        <w:rPr>
          <w:sz w:val="28"/>
          <w:szCs w:val="28"/>
        </w:rPr>
        <w:t>)5</w:t>
      </w:r>
      <w:r>
        <w:rPr>
          <w:sz w:val="28"/>
          <w:szCs w:val="28"/>
          <w:lang w:val="en-US"/>
        </w:rPr>
        <w:t>Cl</w:t>
      </w:r>
      <w:r>
        <w:rPr>
          <w:sz w:val="28"/>
          <w:szCs w:val="28"/>
        </w:rPr>
        <w:t>], [</w:t>
      </w:r>
      <w:r>
        <w:rPr>
          <w:sz w:val="28"/>
          <w:szCs w:val="28"/>
          <w:lang w:val="en-US"/>
        </w:rPr>
        <w:t>Pt</w:t>
      </w:r>
      <w:r>
        <w:rPr>
          <w:sz w:val="28"/>
          <w:szCs w:val="28"/>
        </w:rPr>
        <w:t>(</w:t>
      </w:r>
      <w:r>
        <w:rPr>
          <w:sz w:val="28"/>
          <w:szCs w:val="28"/>
          <w:lang w:val="en-US"/>
        </w:rPr>
        <w:t>NH</w:t>
      </w:r>
      <w:r>
        <w:rPr>
          <w:sz w:val="28"/>
          <w:szCs w:val="28"/>
        </w:rPr>
        <w:t>3)2</w:t>
      </w:r>
      <w:r>
        <w:rPr>
          <w:sz w:val="28"/>
          <w:szCs w:val="28"/>
          <w:lang w:val="en-US"/>
        </w:rPr>
        <w:t>Cl</w:t>
      </w:r>
      <w:r>
        <w:rPr>
          <w:sz w:val="28"/>
          <w:szCs w:val="28"/>
        </w:rPr>
        <w:t>2], [</w:t>
      </w:r>
      <w:r>
        <w:rPr>
          <w:sz w:val="28"/>
          <w:szCs w:val="28"/>
          <w:lang w:val="en-US"/>
        </w:rPr>
        <w:t>Cu</w:t>
      </w:r>
      <w:r>
        <w:rPr>
          <w:sz w:val="28"/>
          <w:szCs w:val="28"/>
        </w:rPr>
        <w:t>(</w:t>
      </w:r>
      <w:r>
        <w:rPr>
          <w:sz w:val="28"/>
          <w:szCs w:val="28"/>
          <w:lang w:val="en-US"/>
        </w:rPr>
        <w:t>NH</w:t>
      </w:r>
      <w:r>
        <w:rPr>
          <w:sz w:val="28"/>
          <w:szCs w:val="28"/>
        </w:rPr>
        <w:t>3)2(</w:t>
      </w:r>
      <w:r>
        <w:rPr>
          <w:sz w:val="28"/>
          <w:szCs w:val="28"/>
          <w:lang w:val="en-US"/>
        </w:rPr>
        <w:t>SCN</w:t>
      </w:r>
      <w:r>
        <w:rPr>
          <w:sz w:val="28"/>
          <w:szCs w:val="28"/>
        </w:rPr>
        <w:t>)2].</w:t>
      </w:r>
    </w:p>
    <w:p w14:paraId="2A8CE901" w14:textId="77777777" w:rsidR="00000000" w:rsidRDefault="00000000">
      <w:pPr>
        <w:spacing w:line="360" w:lineRule="auto"/>
        <w:ind w:firstLine="709"/>
        <w:jc w:val="both"/>
        <w:rPr>
          <w:sz w:val="28"/>
          <w:szCs w:val="28"/>
        </w:rPr>
      </w:pPr>
      <w:r>
        <w:rPr>
          <w:sz w:val="28"/>
          <w:szCs w:val="28"/>
        </w:rPr>
        <w:t>Решение. При составлении названия комплексного соединения первым в именительном падеже называется анион, в потом в родительном - катион, независимо, который из них является комплексным.</w:t>
      </w:r>
    </w:p>
    <w:p w14:paraId="7AD390BE" w14:textId="77777777" w:rsidR="00000000" w:rsidRDefault="00000000">
      <w:pPr>
        <w:spacing w:line="360" w:lineRule="auto"/>
        <w:ind w:firstLine="709"/>
        <w:jc w:val="both"/>
        <w:rPr>
          <w:sz w:val="28"/>
          <w:szCs w:val="28"/>
        </w:rPr>
      </w:pPr>
      <w:r>
        <w:rPr>
          <w:sz w:val="28"/>
          <w:szCs w:val="28"/>
        </w:rPr>
        <w:t>. Соль содержит комплексный катион. Название комплексного катиона составляют следующим образом: сначала указывают числа (ди, три, тетра, пента, гекса и т.д.) и названия отрицательно заряженных лигандов с окончанием «о» (</w:t>
      </w:r>
      <w:r>
        <w:rPr>
          <w:sz w:val="28"/>
          <w:szCs w:val="28"/>
          <w:lang w:val="en-US"/>
        </w:rPr>
        <w:t>Cl</w:t>
      </w:r>
      <w:r>
        <w:rPr>
          <w:rFonts w:ascii="Times New Roman" w:hAnsi="Times New Roman" w:cs="Times New Roman"/>
          <w:sz w:val="28"/>
          <w:szCs w:val="28"/>
        </w:rPr>
        <w:t>‾</w:t>
      </w:r>
      <w:r>
        <w:rPr>
          <w:sz w:val="28"/>
          <w:szCs w:val="28"/>
        </w:rPr>
        <w:t xml:space="preserve"> -хлоро,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 сульфато, ОН</w:t>
      </w:r>
      <w:r>
        <w:rPr>
          <w:rFonts w:ascii="Cambria Math" w:hAnsi="Cambria Math" w:cs="Cambria Math"/>
          <w:sz w:val="28"/>
          <w:szCs w:val="28"/>
        </w:rPr>
        <w:t>−</w:t>
      </w:r>
      <w:r>
        <w:rPr>
          <w:sz w:val="28"/>
          <w:szCs w:val="28"/>
        </w:rPr>
        <w:t xml:space="preserve"> - гидроксо, </w:t>
      </w:r>
      <w:r>
        <w:rPr>
          <w:sz w:val="28"/>
          <w:szCs w:val="28"/>
          <w:lang w:val="en-US"/>
        </w:rPr>
        <w:t>CN</w:t>
      </w:r>
      <w:r>
        <w:rPr>
          <w:rFonts w:ascii="Times New Roman" w:hAnsi="Times New Roman" w:cs="Times New Roman"/>
          <w:sz w:val="28"/>
          <w:szCs w:val="28"/>
        </w:rPr>
        <w:t>‾</w:t>
      </w:r>
      <w:r>
        <w:rPr>
          <w:sz w:val="28"/>
          <w:szCs w:val="28"/>
        </w:rPr>
        <w:t xml:space="preserve"> - циано. </w:t>
      </w:r>
      <w:r>
        <w:rPr>
          <w:sz w:val="28"/>
          <w:szCs w:val="28"/>
          <w:lang w:val="en-US"/>
        </w:rPr>
        <w:t>SCN</w:t>
      </w:r>
      <w:r>
        <w:rPr>
          <w:rFonts w:ascii="Cambria Math" w:hAnsi="Cambria Math" w:cs="Cambria Math"/>
          <w:sz w:val="28"/>
          <w:szCs w:val="28"/>
        </w:rPr>
        <w:t>−</w:t>
      </w:r>
      <w:r>
        <w:rPr>
          <w:sz w:val="28"/>
          <w:szCs w:val="28"/>
        </w:rPr>
        <w:t xml:space="preserve"> - родано, </w:t>
      </w:r>
      <w:r>
        <w:rPr>
          <w:sz w:val="28"/>
          <w:szCs w:val="28"/>
          <w:lang w:val="en-US"/>
        </w:rPr>
        <w:t>NO</w:t>
      </w:r>
      <w:r>
        <w:rPr>
          <w:sz w:val="28"/>
          <w:szCs w:val="28"/>
        </w:rPr>
        <w:t>2</w:t>
      </w:r>
      <w:r>
        <w:rPr>
          <w:rFonts w:ascii="Cambria Math" w:hAnsi="Cambria Math" w:cs="Cambria Math"/>
          <w:sz w:val="28"/>
          <w:szCs w:val="28"/>
        </w:rPr>
        <w:t>−</w:t>
      </w:r>
      <w:r>
        <w:rPr>
          <w:sz w:val="28"/>
          <w:szCs w:val="28"/>
        </w:rPr>
        <w:t xml:space="preserve"> - нитро и т.п.); затем указывают числа и названия нейтральных лигандов, причем вода называется аква, аммиак - аммин; последним называют комплексообразователь, указывая его степень окисления (в скобках римскими цифрами после названия комплексообразователя). Например, [</w:t>
      </w:r>
      <w:r>
        <w:rPr>
          <w:sz w:val="28"/>
          <w:szCs w:val="28"/>
          <w:lang w:val="en-US"/>
        </w:rPr>
        <w:t>Cu</w:t>
      </w:r>
      <w:r>
        <w:rPr>
          <w:sz w:val="28"/>
          <w:szCs w:val="28"/>
        </w:rPr>
        <w:t>(</w:t>
      </w:r>
      <w:r>
        <w:rPr>
          <w:sz w:val="28"/>
          <w:szCs w:val="28"/>
          <w:lang w:val="en-US"/>
        </w:rPr>
        <w:t>NH</w:t>
      </w:r>
      <w:r>
        <w:rPr>
          <w:sz w:val="28"/>
          <w:szCs w:val="28"/>
        </w:rPr>
        <w:t>3)4]</w:t>
      </w:r>
      <w:r>
        <w:rPr>
          <w:sz w:val="28"/>
          <w:szCs w:val="28"/>
          <w:lang w:val="en-US"/>
        </w:rPr>
        <w:t>SO</w:t>
      </w:r>
      <w:r>
        <w:rPr>
          <w:sz w:val="28"/>
          <w:szCs w:val="28"/>
        </w:rPr>
        <w:t>4 - сульфат тетраамминмеди</w:t>
      </w:r>
      <w:r>
        <w:rPr>
          <w:sz w:val="28"/>
          <w:szCs w:val="28"/>
          <w:lang w:val="en-US"/>
        </w:rPr>
        <w:t xml:space="preserve"> </w:t>
      </w:r>
      <w:r>
        <w:rPr>
          <w:sz w:val="28"/>
          <w:szCs w:val="28"/>
        </w:rPr>
        <w:t>(</w:t>
      </w:r>
      <w:r>
        <w:rPr>
          <w:sz w:val="28"/>
          <w:szCs w:val="28"/>
          <w:lang w:val="en-US"/>
        </w:rPr>
        <w:t>II</w:t>
      </w:r>
      <w:r>
        <w:rPr>
          <w:sz w:val="28"/>
          <w:szCs w:val="28"/>
        </w:rPr>
        <w:t>); [</w:t>
      </w:r>
      <w:r>
        <w:rPr>
          <w:sz w:val="28"/>
          <w:szCs w:val="28"/>
          <w:lang w:val="en-US"/>
        </w:rPr>
        <w:t>Co</w:t>
      </w:r>
      <w:r>
        <w:rPr>
          <w:sz w:val="28"/>
          <w:szCs w:val="28"/>
        </w:rPr>
        <w:t>(Н2О)4(</w:t>
      </w:r>
      <w:r>
        <w:rPr>
          <w:sz w:val="28"/>
          <w:szCs w:val="28"/>
          <w:lang w:val="en-US"/>
        </w:rPr>
        <w:t>NO</w:t>
      </w:r>
      <w:r>
        <w:rPr>
          <w:sz w:val="28"/>
          <w:szCs w:val="28"/>
        </w:rPr>
        <w:t>2)2]</w:t>
      </w:r>
      <w:r>
        <w:rPr>
          <w:sz w:val="28"/>
          <w:szCs w:val="28"/>
          <w:lang w:val="en-US"/>
        </w:rPr>
        <w:t>Cl</w:t>
      </w:r>
      <w:r>
        <w:rPr>
          <w:sz w:val="28"/>
          <w:szCs w:val="28"/>
        </w:rPr>
        <w:t xml:space="preserve"> - хлорид динитротетрааквакобальта</w:t>
      </w:r>
      <w:r>
        <w:rPr>
          <w:sz w:val="28"/>
          <w:szCs w:val="28"/>
          <w:lang w:val="en-US"/>
        </w:rPr>
        <w:t xml:space="preserve"> </w:t>
      </w:r>
      <w:r>
        <w:rPr>
          <w:sz w:val="28"/>
          <w:szCs w:val="28"/>
        </w:rPr>
        <w:t>(</w:t>
      </w:r>
      <w:r>
        <w:rPr>
          <w:sz w:val="28"/>
          <w:szCs w:val="28"/>
          <w:lang w:val="en-US"/>
        </w:rPr>
        <w:t>III</w:t>
      </w:r>
      <w:r>
        <w:rPr>
          <w:sz w:val="28"/>
          <w:szCs w:val="28"/>
        </w:rPr>
        <w:t>).</w:t>
      </w:r>
    </w:p>
    <w:p w14:paraId="2164D0DF" w14:textId="77777777" w:rsidR="00000000" w:rsidRDefault="00000000">
      <w:pPr>
        <w:spacing w:line="360" w:lineRule="auto"/>
        <w:ind w:firstLine="709"/>
        <w:jc w:val="both"/>
        <w:rPr>
          <w:sz w:val="28"/>
          <w:szCs w:val="28"/>
        </w:rPr>
      </w:pPr>
      <w:r>
        <w:rPr>
          <w:sz w:val="28"/>
          <w:szCs w:val="28"/>
        </w:rPr>
        <w:t xml:space="preserve">. Соль содержит комплексный анион. Название комплексного аниона составляют аналогично названию катиона и заканчивают суффиксом «ат». Например,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 xml:space="preserve">)6] </w:t>
      </w:r>
      <w:r>
        <w:rPr>
          <w:rFonts w:ascii="Cambria Math" w:hAnsi="Cambria Math" w:cs="Cambria Math"/>
          <w:sz w:val="28"/>
          <w:szCs w:val="28"/>
        </w:rPr>
        <w:t>−</w:t>
      </w:r>
      <w:r>
        <w:rPr>
          <w:sz w:val="28"/>
          <w:szCs w:val="28"/>
        </w:rPr>
        <w:t xml:space="preserve"> гексацианоферрат</w:t>
      </w:r>
      <w:r>
        <w:rPr>
          <w:sz w:val="28"/>
          <w:szCs w:val="28"/>
          <w:lang w:val="en-US"/>
        </w:rPr>
        <w:t xml:space="preserve"> </w:t>
      </w:r>
      <w:r>
        <w:rPr>
          <w:sz w:val="28"/>
          <w:szCs w:val="28"/>
        </w:rPr>
        <w:t>(</w:t>
      </w:r>
      <w:r>
        <w:rPr>
          <w:sz w:val="28"/>
          <w:szCs w:val="28"/>
          <w:lang w:val="en-US"/>
        </w:rPr>
        <w:t>II</w:t>
      </w:r>
      <w:r>
        <w:rPr>
          <w:sz w:val="28"/>
          <w:szCs w:val="28"/>
        </w:rPr>
        <w:t xml:space="preserve">) калия; </w:t>
      </w:r>
      <w:r>
        <w:rPr>
          <w:sz w:val="28"/>
          <w:szCs w:val="28"/>
          <w:lang w:val="en-US"/>
        </w:rPr>
        <w:t>Na</w:t>
      </w:r>
      <w:r>
        <w:rPr>
          <w:sz w:val="28"/>
          <w:szCs w:val="28"/>
        </w:rPr>
        <w:t>2[</w:t>
      </w:r>
      <w:r>
        <w:rPr>
          <w:sz w:val="28"/>
          <w:szCs w:val="28"/>
          <w:lang w:val="en-US"/>
        </w:rPr>
        <w:t>Pt</w:t>
      </w:r>
      <w:r>
        <w:rPr>
          <w:sz w:val="28"/>
          <w:szCs w:val="28"/>
        </w:rPr>
        <w:t>(</w:t>
      </w:r>
      <w:r>
        <w:rPr>
          <w:sz w:val="28"/>
          <w:szCs w:val="28"/>
          <w:lang w:val="en-US"/>
        </w:rPr>
        <w:t>OH</w:t>
      </w:r>
      <w:r>
        <w:rPr>
          <w:sz w:val="28"/>
          <w:szCs w:val="28"/>
        </w:rPr>
        <w:t>)5</w:t>
      </w:r>
      <w:r>
        <w:rPr>
          <w:sz w:val="28"/>
          <w:szCs w:val="28"/>
          <w:lang w:val="en-US"/>
        </w:rPr>
        <w:t>Cl</w:t>
      </w:r>
      <w:r>
        <w:rPr>
          <w:sz w:val="28"/>
          <w:szCs w:val="28"/>
        </w:rPr>
        <w:t>] - хлоропентагидроксоплатинат</w:t>
      </w:r>
      <w:r>
        <w:rPr>
          <w:sz w:val="28"/>
          <w:szCs w:val="28"/>
          <w:lang w:val="en-US"/>
        </w:rPr>
        <w:t xml:space="preserve"> </w:t>
      </w:r>
      <w:r>
        <w:rPr>
          <w:sz w:val="28"/>
          <w:szCs w:val="28"/>
        </w:rPr>
        <w:t>(</w:t>
      </w:r>
      <w:r>
        <w:rPr>
          <w:sz w:val="28"/>
          <w:szCs w:val="28"/>
          <w:lang w:val="en-US"/>
        </w:rPr>
        <w:t>IV</w:t>
      </w:r>
      <w:r>
        <w:rPr>
          <w:sz w:val="28"/>
          <w:szCs w:val="28"/>
        </w:rPr>
        <w:t>) натрия.</w:t>
      </w:r>
    </w:p>
    <w:p w14:paraId="33ADBAA0" w14:textId="77777777" w:rsidR="00000000" w:rsidRDefault="00000000">
      <w:pPr>
        <w:spacing w:line="360" w:lineRule="auto"/>
        <w:ind w:firstLine="709"/>
        <w:jc w:val="both"/>
        <w:rPr>
          <w:sz w:val="28"/>
          <w:szCs w:val="28"/>
        </w:rPr>
      </w:pPr>
      <w:r>
        <w:rPr>
          <w:sz w:val="28"/>
          <w:szCs w:val="28"/>
        </w:rPr>
        <w:t>. Наименование нейтральных комплексов образуют так же, как и катионов, но комплексообразователь называют в именительном падеже, а его степень окисления не указывают. Например, [</w:t>
      </w:r>
      <w:r>
        <w:rPr>
          <w:sz w:val="28"/>
          <w:szCs w:val="28"/>
          <w:lang w:val="en-US"/>
        </w:rPr>
        <w:t>Pt</w:t>
      </w:r>
      <w:r>
        <w:rPr>
          <w:sz w:val="28"/>
          <w:szCs w:val="28"/>
        </w:rPr>
        <w:t>(</w:t>
      </w:r>
      <w:r>
        <w:rPr>
          <w:sz w:val="28"/>
          <w:szCs w:val="28"/>
          <w:lang w:val="en-US"/>
        </w:rPr>
        <w:t>NH</w:t>
      </w:r>
      <w:r>
        <w:rPr>
          <w:sz w:val="28"/>
          <w:szCs w:val="28"/>
        </w:rPr>
        <w:t>3)2</w:t>
      </w:r>
      <w:r>
        <w:rPr>
          <w:sz w:val="28"/>
          <w:szCs w:val="28"/>
          <w:lang w:val="en-US"/>
        </w:rPr>
        <w:t>Cl</w:t>
      </w:r>
      <w:r>
        <w:rPr>
          <w:sz w:val="28"/>
          <w:szCs w:val="28"/>
        </w:rPr>
        <w:t xml:space="preserve">2] - </w:t>
      </w:r>
      <w:r>
        <w:rPr>
          <w:sz w:val="28"/>
          <w:szCs w:val="28"/>
        </w:rPr>
        <w:lastRenderedPageBreak/>
        <w:t>дихлородиамминплатина; [</w:t>
      </w:r>
      <w:r>
        <w:rPr>
          <w:sz w:val="28"/>
          <w:szCs w:val="28"/>
          <w:lang w:val="en-US"/>
        </w:rPr>
        <w:t>Cu</w:t>
      </w:r>
      <w:r>
        <w:rPr>
          <w:sz w:val="28"/>
          <w:szCs w:val="28"/>
        </w:rPr>
        <w:t>(</w:t>
      </w:r>
      <w:r>
        <w:rPr>
          <w:sz w:val="28"/>
          <w:szCs w:val="28"/>
          <w:lang w:val="en-US"/>
        </w:rPr>
        <w:t>NH</w:t>
      </w:r>
      <w:r>
        <w:rPr>
          <w:sz w:val="28"/>
          <w:szCs w:val="28"/>
        </w:rPr>
        <w:t>3)2(</w:t>
      </w:r>
      <w:r>
        <w:rPr>
          <w:sz w:val="28"/>
          <w:szCs w:val="28"/>
          <w:lang w:val="en-US"/>
        </w:rPr>
        <w:t>SCN</w:t>
      </w:r>
      <w:r>
        <w:rPr>
          <w:sz w:val="28"/>
          <w:szCs w:val="28"/>
        </w:rPr>
        <w:t>)2] - дироданодиамминмеди.</w:t>
      </w:r>
    </w:p>
    <w:p w14:paraId="2ADD6E22" w14:textId="77777777" w:rsidR="00000000" w:rsidRDefault="00000000">
      <w:pPr>
        <w:spacing w:line="360" w:lineRule="auto"/>
        <w:ind w:firstLine="709"/>
        <w:jc w:val="both"/>
        <w:rPr>
          <w:sz w:val="28"/>
          <w:szCs w:val="28"/>
        </w:rPr>
      </w:pPr>
    </w:p>
    <w:p w14:paraId="0BD6D84F"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4C350CE4" w14:textId="77777777" w:rsidR="00000000" w:rsidRDefault="00000000">
      <w:pPr>
        <w:spacing w:line="360" w:lineRule="auto"/>
        <w:ind w:firstLine="709"/>
        <w:jc w:val="both"/>
        <w:rPr>
          <w:sz w:val="28"/>
          <w:szCs w:val="28"/>
        </w:rPr>
      </w:pPr>
    </w:p>
    <w:p w14:paraId="2A3C5787" w14:textId="77777777" w:rsidR="00000000" w:rsidRDefault="00000000">
      <w:pPr>
        <w:spacing w:line="360" w:lineRule="auto"/>
        <w:ind w:firstLine="709"/>
        <w:jc w:val="both"/>
        <w:rPr>
          <w:sz w:val="28"/>
          <w:szCs w:val="28"/>
        </w:rPr>
      </w:pPr>
      <w:r>
        <w:rPr>
          <w:sz w:val="28"/>
          <w:szCs w:val="28"/>
        </w:rPr>
        <w:t>.1. Написать формулы следующих соединений: а) хлорид дибромотетраамминплатины</w:t>
      </w:r>
      <w:r>
        <w:rPr>
          <w:sz w:val="28"/>
          <w:szCs w:val="28"/>
          <w:lang w:val="en-US"/>
        </w:rPr>
        <w:t xml:space="preserve"> </w:t>
      </w:r>
      <w:r>
        <w:rPr>
          <w:sz w:val="28"/>
          <w:szCs w:val="28"/>
        </w:rPr>
        <w:t>(</w:t>
      </w:r>
      <w:r>
        <w:rPr>
          <w:sz w:val="28"/>
          <w:szCs w:val="28"/>
          <w:lang w:val="en-US"/>
        </w:rPr>
        <w:t>IV</w:t>
      </w:r>
      <w:r>
        <w:rPr>
          <w:sz w:val="28"/>
          <w:szCs w:val="28"/>
        </w:rPr>
        <w:t>); б) тетрароданодиаквахромат</w:t>
      </w:r>
      <w:r>
        <w:rPr>
          <w:sz w:val="28"/>
          <w:szCs w:val="28"/>
          <w:lang w:val="en-US"/>
        </w:rPr>
        <w:t xml:space="preserve"> </w:t>
      </w:r>
      <w:r>
        <w:rPr>
          <w:sz w:val="28"/>
          <w:szCs w:val="28"/>
        </w:rPr>
        <w:t>(</w:t>
      </w:r>
      <w:r>
        <w:rPr>
          <w:sz w:val="28"/>
          <w:szCs w:val="28"/>
          <w:lang w:val="en-US"/>
        </w:rPr>
        <w:t>III</w:t>
      </w:r>
      <w:r>
        <w:rPr>
          <w:sz w:val="28"/>
          <w:szCs w:val="28"/>
        </w:rPr>
        <w:t>) калия; в) сульфат пентаамминакваникеля</w:t>
      </w:r>
      <w:r>
        <w:rPr>
          <w:sz w:val="28"/>
          <w:szCs w:val="28"/>
          <w:lang w:val="en-US"/>
        </w:rPr>
        <w:t xml:space="preserve"> </w:t>
      </w:r>
      <w:r>
        <w:rPr>
          <w:sz w:val="28"/>
          <w:szCs w:val="28"/>
        </w:rPr>
        <w:t>(</w:t>
      </w:r>
      <w:r>
        <w:rPr>
          <w:sz w:val="28"/>
          <w:szCs w:val="28"/>
          <w:lang w:val="en-US"/>
        </w:rPr>
        <w:t>II</w:t>
      </w:r>
      <w:r>
        <w:rPr>
          <w:sz w:val="28"/>
          <w:szCs w:val="28"/>
        </w:rPr>
        <w:t>); г) трихлоротриамминкобальт</w:t>
      </w:r>
      <w:r>
        <w:rPr>
          <w:sz w:val="28"/>
          <w:szCs w:val="28"/>
          <w:lang w:val="en-US"/>
        </w:rPr>
        <w:t xml:space="preserve"> </w:t>
      </w:r>
      <w:r>
        <w:rPr>
          <w:sz w:val="28"/>
          <w:szCs w:val="28"/>
        </w:rPr>
        <w:t>(</w:t>
      </w:r>
      <w:r>
        <w:rPr>
          <w:sz w:val="28"/>
          <w:szCs w:val="28"/>
          <w:lang w:val="en-US"/>
        </w:rPr>
        <w:t>III</w:t>
      </w:r>
      <w:r>
        <w:rPr>
          <w:sz w:val="28"/>
          <w:szCs w:val="28"/>
        </w:rPr>
        <w:t>). К какому типу относится каждое из комплексных соединений по электрическому заряду комплексного иона?</w:t>
      </w:r>
    </w:p>
    <w:p w14:paraId="67F6A192" w14:textId="77777777" w:rsidR="00000000" w:rsidRDefault="00000000">
      <w:pPr>
        <w:spacing w:line="360" w:lineRule="auto"/>
        <w:ind w:firstLine="709"/>
        <w:jc w:val="both"/>
        <w:rPr>
          <w:sz w:val="28"/>
          <w:szCs w:val="28"/>
        </w:rPr>
      </w:pPr>
      <w:r>
        <w:rPr>
          <w:sz w:val="28"/>
          <w:szCs w:val="28"/>
        </w:rPr>
        <w:t xml:space="preserve">.2. Составить координационные формулы следующих комплексных соединений платины: а) </w:t>
      </w:r>
      <w:r>
        <w:rPr>
          <w:sz w:val="28"/>
          <w:szCs w:val="28"/>
          <w:lang w:val="en-US"/>
        </w:rPr>
        <w:t>PtCl</w:t>
      </w:r>
      <w:r>
        <w:rPr>
          <w:sz w:val="28"/>
          <w:szCs w:val="28"/>
        </w:rPr>
        <w:t xml:space="preserve">4 </w:t>
      </w:r>
      <w:r>
        <w:rPr>
          <w:rFonts w:ascii="Cambria Math" w:hAnsi="Cambria Math" w:cs="Cambria Math"/>
          <w:sz w:val="28"/>
          <w:szCs w:val="28"/>
        </w:rPr>
        <w:t>∙</w:t>
      </w:r>
      <w:r>
        <w:rPr>
          <w:sz w:val="28"/>
          <w:szCs w:val="28"/>
        </w:rPr>
        <w:t xml:space="preserve"> 6</w:t>
      </w:r>
      <w:r>
        <w:rPr>
          <w:sz w:val="28"/>
          <w:szCs w:val="28"/>
          <w:lang w:val="en-US"/>
        </w:rPr>
        <w:t>NH</w:t>
      </w:r>
      <w:r>
        <w:rPr>
          <w:sz w:val="28"/>
          <w:szCs w:val="28"/>
        </w:rPr>
        <w:t xml:space="preserve">3; б) </w:t>
      </w:r>
      <w:r>
        <w:rPr>
          <w:sz w:val="28"/>
          <w:szCs w:val="28"/>
          <w:lang w:val="en-US"/>
        </w:rPr>
        <w:t>PtCl</w:t>
      </w:r>
      <w:r>
        <w:rPr>
          <w:sz w:val="28"/>
          <w:szCs w:val="28"/>
        </w:rPr>
        <w:t xml:space="preserve">4 </w:t>
      </w:r>
      <w:r>
        <w:rPr>
          <w:rFonts w:ascii="Cambria Math" w:hAnsi="Cambria Math" w:cs="Cambria Math"/>
          <w:sz w:val="28"/>
          <w:szCs w:val="28"/>
        </w:rPr>
        <w:t>∙</w:t>
      </w:r>
      <w:r>
        <w:rPr>
          <w:sz w:val="28"/>
          <w:szCs w:val="28"/>
        </w:rPr>
        <w:t xml:space="preserve"> 4</w:t>
      </w:r>
      <w:r>
        <w:rPr>
          <w:sz w:val="28"/>
          <w:szCs w:val="28"/>
          <w:lang w:val="en-US"/>
        </w:rPr>
        <w:t>NH</w:t>
      </w:r>
      <w:r>
        <w:rPr>
          <w:sz w:val="28"/>
          <w:szCs w:val="28"/>
        </w:rPr>
        <w:t xml:space="preserve">3; в) </w:t>
      </w:r>
      <w:r>
        <w:rPr>
          <w:sz w:val="28"/>
          <w:szCs w:val="28"/>
          <w:lang w:val="en-US"/>
        </w:rPr>
        <w:t>PtCl</w:t>
      </w:r>
      <w:r>
        <w:rPr>
          <w:sz w:val="28"/>
          <w:szCs w:val="28"/>
        </w:rPr>
        <w:t xml:space="preserve">4 </w:t>
      </w:r>
      <w:r>
        <w:rPr>
          <w:rFonts w:ascii="Cambria Math" w:hAnsi="Cambria Math" w:cs="Cambria Math"/>
          <w:sz w:val="28"/>
          <w:szCs w:val="28"/>
        </w:rPr>
        <w:t>∙</w:t>
      </w:r>
      <w:r>
        <w:rPr>
          <w:sz w:val="28"/>
          <w:szCs w:val="28"/>
        </w:rPr>
        <w:t xml:space="preserve"> 2</w:t>
      </w:r>
      <w:r>
        <w:rPr>
          <w:sz w:val="28"/>
          <w:szCs w:val="28"/>
          <w:lang w:val="en-US"/>
        </w:rPr>
        <w:t>NH</w:t>
      </w:r>
      <w:r>
        <w:rPr>
          <w:sz w:val="28"/>
          <w:szCs w:val="28"/>
        </w:rPr>
        <w:t>3. Координационное число платины</w:t>
      </w:r>
      <w:r>
        <w:rPr>
          <w:sz w:val="28"/>
          <w:szCs w:val="28"/>
          <w:lang w:val="en-US"/>
        </w:rPr>
        <w:t xml:space="preserve"> </w:t>
      </w:r>
      <w:r>
        <w:rPr>
          <w:sz w:val="28"/>
          <w:szCs w:val="28"/>
        </w:rPr>
        <w:t>(</w:t>
      </w:r>
      <w:r>
        <w:rPr>
          <w:sz w:val="28"/>
          <w:szCs w:val="28"/>
          <w:lang w:val="en-US"/>
        </w:rPr>
        <w:t>IV</w:t>
      </w:r>
      <w:r>
        <w:rPr>
          <w:sz w:val="28"/>
          <w:szCs w:val="28"/>
        </w:rPr>
        <w:t>) равно 6. Написать уравнения диссоциации этих соединений в водных растворах. Какое соединение является комплексным неэлектролитом?</w:t>
      </w:r>
    </w:p>
    <w:p w14:paraId="7BA13B79" w14:textId="77777777" w:rsidR="00000000" w:rsidRDefault="00000000">
      <w:pPr>
        <w:spacing w:line="360" w:lineRule="auto"/>
        <w:ind w:firstLine="709"/>
        <w:jc w:val="both"/>
        <w:rPr>
          <w:sz w:val="28"/>
          <w:szCs w:val="28"/>
        </w:rPr>
      </w:pPr>
      <w:r>
        <w:rPr>
          <w:sz w:val="28"/>
          <w:szCs w:val="28"/>
        </w:rPr>
        <w:t>.3. Написать молекулярные и ионные уравнения реакций обмена с образованием нерастворимых комплексных соединений:</w:t>
      </w:r>
    </w:p>
    <w:p w14:paraId="73737E33" w14:textId="77777777" w:rsidR="00000000" w:rsidRDefault="00000000">
      <w:pPr>
        <w:spacing w:line="360" w:lineRule="auto"/>
        <w:ind w:firstLine="709"/>
        <w:jc w:val="both"/>
        <w:rPr>
          <w:sz w:val="28"/>
          <w:szCs w:val="28"/>
        </w:rPr>
      </w:pPr>
    </w:p>
    <w:p w14:paraId="30BD6470" w14:textId="77777777" w:rsidR="00000000" w:rsidRDefault="00000000">
      <w:pPr>
        <w:spacing w:line="360" w:lineRule="auto"/>
        <w:ind w:firstLine="709"/>
        <w:jc w:val="both"/>
        <w:rPr>
          <w:sz w:val="28"/>
          <w:szCs w:val="28"/>
        </w:rPr>
      </w:pPr>
      <w:r>
        <w:rPr>
          <w:sz w:val="28"/>
          <w:szCs w:val="28"/>
        </w:rPr>
        <w:t xml:space="preserve">а) СuSO4 +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 xml:space="preserve">)6] = …; б) </w:t>
      </w:r>
      <w:r>
        <w:rPr>
          <w:sz w:val="28"/>
          <w:szCs w:val="28"/>
          <w:lang w:val="en-US"/>
        </w:rPr>
        <w:t>KCl</w:t>
      </w:r>
      <w:r>
        <w:rPr>
          <w:sz w:val="28"/>
          <w:szCs w:val="28"/>
        </w:rPr>
        <w:t xml:space="preserve"> + </w:t>
      </w:r>
      <w:r>
        <w:rPr>
          <w:sz w:val="28"/>
          <w:szCs w:val="28"/>
          <w:lang w:val="en-US"/>
        </w:rPr>
        <w:t>Na</w:t>
      </w:r>
      <w:r>
        <w:rPr>
          <w:sz w:val="28"/>
          <w:szCs w:val="28"/>
        </w:rPr>
        <w:t>2[</w:t>
      </w:r>
      <w:r>
        <w:rPr>
          <w:sz w:val="28"/>
          <w:szCs w:val="28"/>
          <w:lang w:val="en-US"/>
        </w:rPr>
        <w:t>PtCl</w:t>
      </w:r>
      <w:r>
        <w:rPr>
          <w:sz w:val="28"/>
          <w:szCs w:val="28"/>
        </w:rPr>
        <w:t>6] = …;</w:t>
      </w:r>
    </w:p>
    <w:p w14:paraId="6CC2E48B" w14:textId="77777777" w:rsidR="00000000" w:rsidRDefault="00000000">
      <w:pPr>
        <w:spacing w:line="360" w:lineRule="auto"/>
        <w:ind w:firstLine="709"/>
        <w:jc w:val="both"/>
        <w:rPr>
          <w:sz w:val="28"/>
          <w:szCs w:val="28"/>
          <w:lang w:val="es-ES"/>
        </w:rPr>
      </w:pPr>
      <w:r>
        <w:rPr>
          <w:sz w:val="28"/>
          <w:szCs w:val="28"/>
        </w:rPr>
        <w:t>в</w:t>
      </w:r>
      <w:r>
        <w:rPr>
          <w:sz w:val="28"/>
          <w:szCs w:val="28"/>
          <w:lang w:val="es-ES"/>
        </w:rPr>
        <w:t xml:space="preserve">) AgNO3 + K3[Fe(CN)6] = …; </w:t>
      </w:r>
      <w:r>
        <w:rPr>
          <w:sz w:val="28"/>
          <w:szCs w:val="28"/>
        </w:rPr>
        <w:t>г</w:t>
      </w:r>
      <w:r>
        <w:rPr>
          <w:sz w:val="28"/>
          <w:szCs w:val="28"/>
          <w:lang w:val="es-ES"/>
        </w:rPr>
        <w:t>) FeSO4 + Na3[Co(CN)6] = ….</w:t>
      </w:r>
    </w:p>
    <w:p w14:paraId="0BC689C2" w14:textId="77777777" w:rsidR="00000000" w:rsidRDefault="00000000">
      <w:pPr>
        <w:spacing w:line="360" w:lineRule="auto"/>
        <w:ind w:firstLine="709"/>
        <w:jc w:val="both"/>
        <w:rPr>
          <w:sz w:val="28"/>
          <w:szCs w:val="28"/>
        </w:rPr>
      </w:pPr>
    </w:p>
    <w:p w14:paraId="5A9F8242" w14:textId="77777777" w:rsidR="00000000" w:rsidRDefault="00000000">
      <w:pPr>
        <w:spacing w:line="360" w:lineRule="auto"/>
        <w:ind w:firstLine="709"/>
        <w:jc w:val="both"/>
        <w:rPr>
          <w:sz w:val="28"/>
          <w:szCs w:val="28"/>
        </w:rPr>
      </w:pPr>
      <w:r>
        <w:rPr>
          <w:sz w:val="28"/>
          <w:szCs w:val="28"/>
        </w:rPr>
        <w:t>Назвать образующиеся при реакциях комплексные соли.</w:t>
      </w:r>
    </w:p>
    <w:p w14:paraId="34551351" w14:textId="77777777" w:rsidR="00000000" w:rsidRDefault="00000000">
      <w:pPr>
        <w:spacing w:line="360" w:lineRule="auto"/>
        <w:ind w:firstLine="709"/>
        <w:jc w:val="both"/>
        <w:rPr>
          <w:sz w:val="28"/>
          <w:szCs w:val="28"/>
        </w:rPr>
      </w:pPr>
      <w:r>
        <w:rPr>
          <w:sz w:val="28"/>
          <w:szCs w:val="28"/>
        </w:rPr>
        <w:t>.4. Определить степень окисления и координационное число комплексообразователя в следующих комплексных ионах:</w:t>
      </w:r>
    </w:p>
    <w:p w14:paraId="3ED2CF23" w14:textId="77777777" w:rsidR="00000000" w:rsidRDefault="00000000">
      <w:pPr>
        <w:spacing w:line="360" w:lineRule="auto"/>
        <w:ind w:firstLine="709"/>
        <w:jc w:val="both"/>
        <w:rPr>
          <w:sz w:val="28"/>
          <w:szCs w:val="28"/>
        </w:rPr>
      </w:pPr>
    </w:p>
    <w:p w14:paraId="38613AD8"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xml:space="preserve">) [Ni(NH3)5Cl]2+; </w:t>
      </w:r>
      <w:r>
        <w:rPr>
          <w:sz w:val="28"/>
          <w:szCs w:val="28"/>
        </w:rPr>
        <w:t>б</w:t>
      </w:r>
      <w:r>
        <w:rPr>
          <w:sz w:val="28"/>
          <w:szCs w:val="28"/>
          <w:lang w:val="en-US"/>
        </w:rPr>
        <w:t>) [Co(NH3)2(NO2)4]</w:t>
      </w:r>
      <w:r>
        <w:rPr>
          <w:rFonts w:ascii="Times New Roman" w:hAnsi="Times New Roman" w:cs="Times New Roman"/>
          <w:sz w:val="28"/>
          <w:szCs w:val="28"/>
          <w:lang w:val="en-US"/>
        </w:rPr>
        <w:t>‾</w:t>
      </w:r>
      <w:r>
        <w:rPr>
          <w:sz w:val="28"/>
          <w:szCs w:val="28"/>
          <w:lang w:val="en-US"/>
        </w:rPr>
        <w:t>;</w:t>
      </w:r>
    </w:p>
    <w:p w14:paraId="051B551A" w14:textId="77777777" w:rsidR="00000000" w:rsidRDefault="00000000">
      <w:pPr>
        <w:spacing w:line="360" w:lineRule="auto"/>
        <w:ind w:firstLine="709"/>
        <w:jc w:val="both"/>
        <w:rPr>
          <w:sz w:val="28"/>
          <w:szCs w:val="28"/>
          <w:lang w:val="en-US"/>
        </w:rPr>
      </w:pPr>
      <w:r>
        <w:rPr>
          <w:sz w:val="28"/>
          <w:szCs w:val="28"/>
        </w:rPr>
        <w:t>в</w:t>
      </w:r>
      <w:r>
        <w:rPr>
          <w:sz w:val="28"/>
          <w:szCs w:val="28"/>
          <w:lang w:val="en-US"/>
        </w:rPr>
        <w:t xml:space="preserve">) [Cr(H2O)4Br2]+; </w:t>
      </w:r>
      <w:r>
        <w:rPr>
          <w:sz w:val="28"/>
          <w:szCs w:val="28"/>
        </w:rPr>
        <w:t>г</w:t>
      </w:r>
      <w:r>
        <w:rPr>
          <w:sz w:val="28"/>
          <w:szCs w:val="28"/>
          <w:lang w:val="en-US"/>
        </w:rPr>
        <w:t>) [AuCl4]</w:t>
      </w:r>
      <w:r>
        <w:rPr>
          <w:rFonts w:ascii="Times New Roman" w:hAnsi="Times New Roman" w:cs="Times New Roman"/>
          <w:sz w:val="28"/>
          <w:szCs w:val="28"/>
          <w:lang w:val="en-US"/>
        </w:rPr>
        <w:t>‾</w:t>
      </w:r>
      <w:r>
        <w:rPr>
          <w:sz w:val="28"/>
          <w:szCs w:val="28"/>
          <w:lang w:val="en-US"/>
        </w:rPr>
        <w:t xml:space="preserve">; </w:t>
      </w:r>
      <w:r>
        <w:rPr>
          <w:sz w:val="28"/>
          <w:szCs w:val="28"/>
        </w:rPr>
        <w:t>д</w:t>
      </w:r>
      <w:r>
        <w:rPr>
          <w:sz w:val="28"/>
          <w:szCs w:val="28"/>
          <w:lang w:val="en-US"/>
        </w:rPr>
        <w:t>) [Cd(CN)4]2</w:t>
      </w:r>
      <w:r>
        <w:rPr>
          <w:rFonts w:ascii="Cambria Math" w:hAnsi="Cambria Math" w:cs="Cambria Math"/>
          <w:sz w:val="28"/>
          <w:szCs w:val="28"/>
          <w:lang w:val="en-US"/>
        </w:rPr>
        <w:t>−</w:t>
      </w:r>
      <w:r>
        <w:rPr>
          <w:sz w:val="28"/>
          <w:szCs w:val="28"/>
          <w:lang w:val="en-US"/>
        </w:rPr>
        <w:t>.</w:t>
      </w:r>
    </w:p>
    <w:p w14:paraId="049C77C1" w14:textId="77777777" w:rsidR="00000000" w:rsidRDefault="00000000">
      <w:pPr>
        <w:spacing w:line="360" w:lineRule="auto"/>
        <w:ind w:firstLine="709"/>
        <w:jc w:val="both"/>
        <w:rPr>
          <w:sz w:val="28"/>
          <w:szCs w:val="28"/>
          <w:lang w:val="en-US"/>
        </w:rPr>
      </w:pPr>
    </w:p>
    <w:p w14:paraId="01AAC829" w14:textId="77777777" w:rsidR="00000000" w:rsidRDefault="00000000">
      <w:pPr>
        <w:spacing w:line="360" w:lineRule="auto"/>
        <w:ind w:firstLine="709"/>
        <w:jc w:val="both"/>
        <w:rPr>
          <w:sz w:val="28"/>
          <w:szCs w:val="28"/>
        </w:rPr>
      </w:pPr>
      <w:r>
        <w:rPr>
          <w:sz w:val="28"/>
          <w:szCs w:val="28"/>
          <w:lang w:val="en-US"/>
        </w:rPr>
        <w:t xml:space="preserve">.5. </w:t>
      </w:r>
      <w:r>
        <w:rPr>
          <w:sz w:val="28"/>
          <w:szCs w:val="28"/>
        </w:rPr>
        <w:t xml:space="preserve">Составить координационные формулы следующих комплексных </w:t>
      </w:r>
      <w:r>
        <w:rPr>
          <w:sz w:val="28"/>
          <w:szCs w:val="28"/>
        </w:rPr>
        <w:lastRenderedPageBreak/>
        <w:t xml:space="preserve">соединений кобальта: а) </w:t>
      </w:r>
      <w:r>
        <w:rPr>
          <w:sz w:val="28"/>
          <w:szCs w:val="28"/>
          <w:lang w:val="en-US"/>
        </w:rPr>
        <w:t>CoCl</w:t>
      </w:r>
      <w:r>
        <w:rPr>
          <w:sz w:val="28"/>
          <w:szCs w:val="28"/>
        </w:rPr>
        <w:t xml:space="preserve">3 </w:t>
      </w:r>
      <w:r>
        <w:rPr>
          <w:rFonts w:ascii="Cambria Math" w:hAnsi="Cambria Math" w:cs="Cambria Math"/>
          <w:sz w:val="28"/>
          <w:szCs w:val="28"/>
        </w:rPr>
        <w:t>∙</w:t>
      </w:r>
      <w:r>
        <w:rPr>
          <w:sz w:val="28"/>
          <w:szCs w:val="28"/>
        </w:rPr>
        <w:t xml:space="preserve"> 6</w:t>
      </w:r>
      <w:r>
        <w:rPr>
          <w:sz w:val="28"/>
          <w:szCs w:val="28"/>
          <w:lang w:val="en-US"/>
        </w:rPr>
        <w:t>NH</w:t>
      </w:r>
      <w:r>
        <w:rPr>
          <w:sz w:val="28"/>
          <w:szCs w:val="28"/>
        </w:rPr>
        <w:t xml:space="preserve">3; б) </w:t>
      </w:r>
      <w:r>
        <w:rPr>
          <w:sz w:val="28"/>
          <w:szCs w:val="28"/>
          <w:lang w:val="en-US"/>
        </w:rPr>
        <w:t>CoCl</w:t>
      </w:r>
      <w:r>
        <w:rPr>
          <w:sz w:val="28"/>
          <w:szCs w:val="28"/>
        </w:rPr>
        <w:t xml:space="preserve">3 </w:t>
      </w:r>
      <w:r>
        <w:rPr>
          <w:rFonts w:ascii="Cambria Math" w:hAnsi="Cambria Math" w:cs="Cambria Math"/>
          <w:sz w:val="28"/>
          <w:szCs w:val="28"/>
        </w:rPr>
        <w:t>∙</w:t>
      </w:r>
      <w:r>
        <w:rPr>
          <w:sz w:val="28"/>
          <w:szCs w:val="28"/>
        </w:rPr>
        <w:t xml:space="preserve"> 5</w:t>
      </w:r>
      <w:r>
        <w:rPr>
          <w:sz w:val="28"/>
          <w:szCs w:val="28"/>
          <w:lang w:val="en-US"/>
        </w:rPr>
        <w:t>NH</w:t>
      </w:r>
      <w:r>
        <w:rPr>
          <w:sz w:val="28"/>
          <w:szCs w:val="28"/>
        </w:rPr>
        <w:t xml:space="preserve">3; в) </w:t>
      </w:r>
      <w:r>
        <w:rPr>
          <w:sz w:val="28"/>
          <w:szCs w:val="28"/>
          <w:lang w:val="en-US"/>
        </w:rPr>
        <w:t>CoCl</w:t>
      </w:r>
      <w:r>
        <w:rPr>
          <w:sz w:val="28"/>
          <w:szCs w:val="28"/>
        </w:rPr>
        <w:t xml:space="preserve">3 </w:t>
      </w:r>
      <w:r>
        <w:rPr>
          <w:rFonts w:ascii="Cambria Math" w:hAnsi="Cambria Math" w:cs="Cambria Math"/>
          <w:sz w:val="28"/>
          <w:szCs w:val="28"/>
        </w:rPr>
        <w:t>∙</w:t>
      </w:r>
      <w:r>
        <w:rPr>
          <w:sz w:val="28"/>
          <w:szCs w:val="28"/>
        </w:rPr>
        <w:t xml:space="preserve"> 4</w:t>
      </w:r>
      <w:r>
        <w:rPr>
          <w:sz w:val="28"/>
          <w:szCs w:val="28"/>
          <w:lang w:val="en-US"/>
        </w:rPr>
        <w:t>NH</w:t>
      </w:r>
      <w:r>
        <w:rPr>
          <w:sz w:val="28"/>
          <w:szCs w:val="28"/>
        </w:rPr>
        <w:t>3. Координационное число кобальта</w:t>
      </w:r>
      <w:r>
        <w:rPr>
          <w:sz w:val="28"/>
          <w:szCs w:val="28"/>
          <w:lang w:val="en-US"/>
        </w:rPr>
        <w:t xml:space="preserve"> </w:t>
      </w:r>
      <w:r>
        <w:rPr>
          <w:sz w:val="28"/>
          <w:szCs w:val="28"/>
        </w:rPr>
        <w:t>(</w:t>
      </w:r>
      <w:r>
        <w:rPr>
          <w:sz w:val="28"/>
          <w:szCs w:val="28"/>
          <w:lang w:val="en-US"/>
        </w:rPr>
        <w:t>III</w:t>
      </w:r>
      <w:r>
        <w:rPr>
          <w:sz w:val="28"/>
          <w:szCs w:val="28"/>
        </w:rPr>
        <w:t>) равно 6. Написать уравнения диссоциации этих соединений в водных растворах.</w:t>
      </w:r>
    </w:p>
    <w:p w14:paraId="0FCD8458" w14:textId="77777777" w:rsidR="00000000" w:rsidRDefault="00000000">
      <w:pPr>
        <w:spacing w:line="360" w:lineRule="auto"/>
        <w:ind w:firstLine="709"/>
        <w:jc w:val="both"/>
        <w:rPr>
          <w:sz w:val="28"/>
          <w:szCs w:val="28"/>
        </w:rPr>
      </w:pPr>
      <w:r>
        <w:rPr>
          <w:sz w:val="28"/>
          <w:szCs w:val="28"/>
        </w:rPr>
        <w:t>.6. Написать координационные формулы следующих комплексных соединений: а) гексанитрокобальтат</w:t>
      </w:r>
      <w:r>
        <w:rPr>
          <w:sz w:val="28"/>
          <w:szCs w:val="28"/>
          <w:lang w:val="en-US"/>
        </w:rPr>
        <w:t xml:space="preserve"> </w:t>
      </w:r>
      <w:r>
        <w:rPr>
          <w:sz w:val="28"/>
          <w:szCs w:val="28"/>
        </w:rPr>
        <w:t>(</w:t>
      </w:r>
      <w:r>
        <w:rPr>
          <w:sz w:val="28"/>
          <w:szCs w:val="28"/>
          <w:lang w:val="en-US"/>
        </w:rPr>
        <w:t>III</w:t>
      </w:r>
      <w:r>
        <w:rPr>
          <w:sz w:val="28"/>
          <w:szCs w:val="28"/>
        </w:rPr>
        <w:t>) калия; б) хлорид гексаамминникеля</w:t>
      </w:r>
      <w:r>
        <w:rPr>
          <w:sz w:val="28"/>
          <w:szCs w:val="28"/>
          <w:lang w:val="en-US"/>
        </w:rPr>
        <w:t xml:space="preserve"> </w:t>
      </w:r>
      <w:r>
        <w:rPr>
          <w:sz w:val="28"/>
          <w:szCs w:val="28"/>
        </w:rPr>
        <w:t>(</w:t>
      </w:r>
      <w:r>
        <w:rPr>
          <w:sz w:val="28"/>
          <w:szCs w:val="28"/>
          <w:lang w:val="en-US"/>
        </w:rPr>
        <w:t>II</w:t>
      </w:r>
      <w:r>
        <w:rPr>
          <w:sz w:val="28"/>
          <w:szCs w:val="28"/>
        </w:rPr>
        <w:t>);</w:t>
      </w:r>
    </w:p>
    <w:p w14:paraId="5A5AE755" w14:textId="77777777" w:rsidR="00000000" w:rsidRDefault="00000000">
      <w:pPr>
        <w:spacing w:line="360" w:lineRule="auto"/>
        <w:ind w:firstLine="709"/>
        <w:jc w:val="both"/>
        <w:rPr>
          <w:sz w:val="28"/>
          <w:szCs w:val="28"/>
        </w:rPr>
      </w:pPr>
      <w:r>
        <w:rPr>
          <w:sz w:val="28"/>
          <w:szCs w:val="28"/>
        </w:rPr>
        <w:t>в) тетрахлородиамминплатина; г) трифторогидроксобериллат магния. К какому типу относится каждое из комплексных соединений по заряду комплексного иона?</w:t>
      </w:r>
    </w:p>
    <w:p w14:paraId="6C697DAB" w14:textId="77777777" w:rsidR="00000000" w:rsidRDefault="00000000">
      <w:pPr>
        <w:spacing w:line="360" w:lineRule="auto"/>
        <w:ind w:firstLine="709"/>
        <w:jc w:val="both"/>
        <w:rPr>
          <w:sz w:val="28"/>
          <w:szCs w:val="28"/>
        </w:rPr>
      </w:pPr>
      <w:r>
        <w:rPr>
          <w:sz w:val="28"/>
          <w:szCs w:val="28"/>
        </w:rPr>
        <w:t xml:space="preserve">.7. Из сочетания частиц </w:t>
      </w:r>
      <w:r>
        <w:rPr>
          <w:sz w:val="28"/>
          <w:szCs w:val="28"/>
          <w:lang w:val="en-US"/>
        </w:rPr>
        <w:t>Cr</w:t>
      </w:r>
      <w:r>
        <w:rPr>
          <w:sz w:val="28"/>
          <w:szCs w:val="28"/>
        </w:rPr>
        <w:t xml:space="preserve">3+,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Cl</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 можно составить семь координационных формул комплексных соединений хрома, одно из которых [</w:t>
      </w:r>
      <w:r>
        <w:rPr>
          <w:sz w:val="28"/>
          <w:szCs w:val="28"/>
          <w:lang w:val="en-US"/>
        </w:rPr>
        <w:t>Cr</w:t>
      </w:r>
      <w:r>
        <w:rPr>
          <w:sz w:val="28"/>
          <w:szCs w:val="28"/>
        </w:rPr>
        <w:t>(</w:t>
      </w:r>
      <w:r>
        <w:rPr>
          <w:sz w:val="28"/>
          <w:szCs w:val="28"/>
          <w:lang w:val="en-US"/>
        </w:rPr>
        <w:t>H</w:t>
      </w:r>
      <w:r>
        <w:rPr>
          <w:sz w:val="28"/>
          <w:szCs w:val="28"/>
        </w:rPr>
        <w:t>2</w:t>
      </w:r>
      <w:r>
        <w:rPr>
          <w:sz w:val="28"/>
          <w:szCs w:val="28"/>
          <w:lang w:val="en-US"/>
        </w:rPr>
        <w:t>O</w:t>
      </w:r>
      <w:r>
        <w:rPr>
          <w:sz w:val="28"/>
          <w:szCs w:val="28"/>
        </w:rPr>
        <w:t>)6]</w:t>
      </w:r>
      <w:r>
        <w:rPr>
          <w:sz w:val="28"/>
          <w:szCs w:val="28"/>
          <w:lang w:val="en-US"/>
        </w:rPr>
        <w:t>Cl</w:t>
      </w:r>
      <w:r>
        <w:rPr>
          <w:sz w:val="28"/>
          <w:szCs w:val="28"/>
        </w:rPr>
        <w:t>3. Составить формулы других шести соединений и написать уравнения их диссоциации в водных растворах.</w:t>
      </w:r>
    </w:p>
    <w:p w14:paraId="26070880" w14:textId="77777777" w:rsidR="00000000" w:rsidRDefault="00000000">
      <w:pPr>
        <w:spacing w:line="360" w:lineRule="auto"/>
        <w:ind w:firstLine="709"/>
        <w:jc w:val="both"/>
        <w:rPr>
          <w:sz w:val="28"/>
          <w:szCs w:val="28"/>
        </w:rPr>
      </w:pPr>
      <w:r>
        <w:rPr>
          <w:sz w:val="28"/>
          <w:szCs w:val="28"/>
        </w:rPr>
        <w:t>.8. Написать молекулярные и ионные уравнения реакций обмена, происходящих между: а) гексацианоферратом</w:t>
      </w:r>
      <w:r>
        <w:rPr>
          <w:sz w:val="28"/>
          <w:szCs w:val="28"/>
          <w:lang w:val="en-US"/>
        </w:rPr>
        <w:t xml:space="preserve"> </w:t>
      </w:r>
      <w:r>
        <w:rPr>
          <w:sz w:val="28"/>
          <w:szCs w:val="28"/>
        </w:rPr>
        <w:t>(</w:t>
      </w:r>
      <w:r>
        <w:rPr>
          <w:sz w:val="28"/>
          <w:szCs w:val="28"/>
          <w:lang w:val="en-US"/>
        </w:rPr>
        <w:t>II</w:t>
      </w:r>
      <w:r>
        <w:rPr>
          <w:sz w:val="28"/>
          <w:szCs w:val="28"/>
        </w:rPr>
        <w:t>) калия и сульфатом меди;</w:t>
      </w:r>
    </w:p>
    <w:p w14:paraId="76DDE83E" w14:textId="77777777" w:rsidR="00000000" w:rsidRDefault="00000000">
      <w:pPr>
        <w:spacing w:line="360" w:lineRule="auto"/>
        <w:ind w:firstLine="709"/>
        <w:jc w:val="both"/>
        <w:rPr>
          <w:sz w:val="28"/>
          <w:szCs w:val="28"/>
        </w:rPr>
      </w:pPr>
      <w:r>
        <w:rPr>
          <w:sz w:val="28"/>
          <w:szCs w:val="28"/>
        </w:rPr>
        <w:t>б) гексацианокобальтатом</w:t>
      </w:r>
      <w:r>
        <w:rPr>
          <w:sz w:val="28"/>
          <w:szCs w:val="28"/>
          <w:lang w:val="en-US"/>
        </w:rPr>
        <w:t xml:space="preserve"> </w:t>
      </w:r>
      <w:r>
        <w:rPr>
          <w:sz w:val="28"/>
          <w:szCs w:val="28"/>
        </w:rPr>
        <w:t>(</w:t>
      </w:r>
      <w:r>
        <w:rPr>
          <w:sz w:val="28"/>
          <w:szCs w:val="28"/>
          <w:lang w:val="en-US"/>
        </w:rPr>
        <w:t>II</w:t>
      </w:r>
      <w:r>
        <w:rPr>
          <w:sz w:val="28"/>
          <w:szCs w:val="28"/>
        </w:rPr>
        <w:t>) натрия и сульфатом железа; в) гексацианоферратом</w:t>
      </w:r>
      <w:r>
        <w:rPr>
          <w:sz w:val="28"/>
          <w:szCs w:val="28"/>
          <w:lang w:val="en-US"/>
        </w:rPr>
        <w:t xml:space="preserve"> </w:t>
      </w:r>
      <w:r>
        <w:rPr>
          <w:sz w:val="28"/>
          <w:szCs w:val="28"/>
        </w:rPr>
        <w:t>(</w:t>
      </w:r>
      <w:r>
        <w:rPr>
          <w:sz w:val="28"/>
          <w:szCs w:val="28"/>
          <w:lang w:val="en-US"/>
        </w:rPr>
        <w:t>III</w:t>
      </w:r>
      <w:r>
        <w:rPr>
          <w:sz w:val="28"/>
          <w:szCs w:val="28"/>
        </w:rPr>
        <w:t>) калия и нитратом серебра; г) гексахлороплатинатом</w:t>
      </w:r>
      <w:r>
        <w:rPr>
          <w:sz w:val="28"/>
          <w:szCs w:val="28"/>
          <w:lang w:val="en-US"/>
        </w:rPr>
        <w:t xml:space="preserve"> </w:t>
      </w:r>
      <w:r>
        <w:rPr>
          <w:sz w:val="28"/>
          <w:szCs w:val="28"/>
        </w:rPr>
        <w:t>(</w:t>
      </w:r>
      <w:r>
        <w:rPr>
          <w:sz w:val="28"/>
          <w:szCs w:val="28"/>
          <w:lang w:val="en-US"/>
        </w:rPr>
        <w:t>II</w:t>
      </w:r>
      <w:r>
        <w:rPr>
          <w:sz w:val="28"/>
          <w:szCs w:val="28"/>
        </w:rPr>
        <w:t>) натрия и хлоридом калия. Образующиеся в результате реакций комплексные соединения нерастворимы в воде.</w:t>
      </w:r>
    </w:p>
    <w:p w14:paraId="3A23993F" w14:textId="77777777" w:rsidR="00000000" w:rsidRDefault="00000000">
      <w:pPr>
        <w:spacing w:line="360" w:lineRule="auto"/>
        <w:ind w:firstLine="709"/>
        <w:jc w:val="both"/>
        <w:rPr>
          <w:sz w:val="28"/>
          <w:szCs w:val="28"/>
        </w:rPr>
      </w:pPr>
      <w:r>
        <w:rPr>
          <w:sz w:val="28"/>
          <w:szCs w:val="28"/>
        </w:rPr>
        <w:t>.9. Константы нестойкости комплексных ионов [Co(CN)4]2</w:t>
      </w:r>
      <w:r>
        <w:rPr>
          <w:rFonts w:ascii="Cambria Math" w:hAnsi="Cambria Math" w:cs="Cambria Math"/>
          <w:sz w:val="28"/>
          <w:szCs w:val="28"/>
        </w:rPr>
        <w:t>−</w:t>
      </w:r>
      <w:r>
        <w:rPr>
          <w:sz w:val="28"/>
          <w:szCs w:val="28"/>
        </w:rPr>
        <w:t>, [</w:t>
      </w:r>
      <w:r>
        <w:rPr>
          <w:sz w:val="28"/>
          <w:szCs w:val="28"/>
          <w:lang w:val="en-US"/>
        </w:rPr>
        <w:t>Hg</w:t>
      </w:r>
      <w:r>
        <w:rPr>
          <w:sz w:val="28"/>
          <w:szCs w:val="28"/>
        </w:rPr>
        <w:t>(CN)4]2</w:t>
      </w:r>
      <w:r>
        <w:rPr>
          <w:rFonts w:ascii="Cambria Math" w:hAnsi="Cambria Math" w:cs="Cambria Math"/>
          <w:sz w:val="28"/>
          <w:szCs w:val="28"/>
        </w:rPr>
        <w:t>−</w:t>
      </w:r>
      <w:r>
        <w:rPr>
          <w:sz w:val="28"/>
          <w:szCs w:val="28"/>
        </w:rPr>
        <w:t>, [C</w:t>
      </w:r>
      <w:r>
        <w:rPr>
          <w:sz w:val="28"/>
          <w:szCs w:val="28"/>
          <w:lang w:val="en-US"/>
        </w:rPr>
        <w:t>d</w:t>
      </w:r>
      <w:r>
        <w:rPr>
          <w:sz w:val="28"/>
          <w:szCs w:val="28"/>
        </w:rPr>
        <w:t>(CN)4]2</w:t>
      </w:r>
      <w:r>
        <w:rPr>
          <w:rFonts w:ascii="Cambria Math" w:hAnsi="Cambria Math" w:cs="Cambria Math"/>
          <w:sz w:val="28"/>
          <w:szCs w:val="28"/>
        </w:rPr>
        <w:t>−</w:t>
      </w:r>
      <w:r>
        <w:rPr>
          <w:sz w:val="28"/>
          <w:szCs w:val="28"/>
        </w:rPr>
        <w:t xml:space="preserve"> соответственно равны 8</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20, 4</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41, 1,4</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17. В каком растворе содержание ионов CN</w:t>
      </w:r>
      <w:r>
        <w:rPr>
          <w:rFonts w:ascii="Times New Roman" w:hAnsi="Times New Roman" w:cs="Times New Roman"/>
          <w:sz w:val="28"/>
          <w:szCs w:val="28"/>
        </w:rPr>
        <w:t>‾</w:t>
      </w:r>
      <w:r>
        <w:rPr>
          <w:sz w:val="28"/>
          <w:szCs w:val="28"/>
        </w:rPr>
        <w:t xml:space="preserve"> больше? Написать выражения для констант нестойкости указанных комплексных ионов.</w:t>
      </w:r>
    </w:p>
    <w:p w14:paraId="02BAD025" w14:textId="77777777" w:rsidR="00000000" w:rsidRDefault="00000000">
      <w:pPr>
        <w:spacing w:line="360" w:lineRule="auto"/>
        <w:ind w:firstLine="709"/>
        <w:jc w:val="both"/>
        <w:rPr>
          <w:sz w:val="28"/>
          <w:szCs w:val="28"/>
        </w:rPr>
      </w:pPr>
      <w:r>
        <w:rPr>
          <w:sz w:val="28"/>
          <w:szCs w:val="28"/>
        </w:rPr>
        <w:t>.10. Определить, чему равен заряд комплексных ионов:</w:t>
      </w:r>
    </w:p>
    <w:p w14:paraId="53CFCF24" w14:textId="77777777" w:rsidR="00000000" w:rsidRDefault="00000000">
      <w:pPr>
        <w:spacing w:line="360" w:lineRule="auto"/>
        <w:ind w:firstLine="709"/>
        <w:jc w:val="both"/>
        <w:rPr>
          <w:sz w:val="28"/>
          <w:szCs w:val="28"/>
        </w:rPr>
      </w:pPr>
      <w:r>
        <w:rPr>
          <w:sz w:val="28"/>
          <w:szCs w:val="28"/>
        </w:rPr>
        <w:t>а) [С</w:t>
      </w:r>
      <w:r>
        <w:rPr>
          <w:sz w:val="28"/>
          <w:szCs w:val="28"/>
          <w:lang w:val="en-US"/>
        </w:rPr>
        <w:t>r</w:t>
      </w:r>
      <w:r>
        <w:rPr>
          <w:sz w:val="28"/>
          <w:szCs w:val="28"/>
        </w:rPr>
        <w:t>(</w:t>
      </w:r>
      <w:r>
        <w:rPr>
          <w:sz w:val="28"/>
          <w:szCs w:val="28"/>
          <w:lang w:val="en-US"/>
        </w:rPr>
        <w:t>NH</w:t>
      </w:r>
      <w:r>
        <w:rPr>
          <w:sz w:val="28"/>
          <w:szCs w:val="28"/>
        </w:rPr>
        <w:t>3)5</w:t>
      </w:r>
      <w:r>
        <w:rPr>
          <w:sz w:val="28"/>
          <w:szCs w:val="28"/>
          <w:lang w:val="en-US"/>
        </w:rPr>
        <w:t>NO</w:t>
      </w:r>
      <w:r>
        <w:rPr>
          <w:sz w:val="28"/>
          <w:szCs w:val="28"/>
        </w:rPr>
        <w:t>2], б) [</w:t>
      </w:r>
      <w:r>
        <w:rPr>
          <w:sz w:val="28"/>
          <w:szCs w:val="28"/>
          <w:lang w:val="en-US"/>
        </w:rPr>
        <w:t>Pd</w:t>
      </w:r>
      <w:r>
        <w:rPr>
          <w:sz w:val="28"/>
          <w:szCs w:val="28"/>
        </w:rPr>
        <w:t>(</w:t>
      </w:r>
      <w:r>
        <w:rPr>
          <w:sz w:val="28"/>
          <w:szCs w:val="28"/>
          <w:lang w:val="en-US"/>
        </w:rPr>
        <w:t>NH</w:t>
      </w:r>
      <w:r>
        <w:rPr>
          <w:sz w:val="28"/>
          <w:szCs w:val="28"/>
        </w:rPr>
        <w:t>3)</w:t>
      </w:r>
      <w:r>
        <w:rPr>
          <w:sz w:val="28"/>
          <w:szCs w:val="28"/>
          <w:lang w:val="en-US"/>
        </w:rPr>
        <w:t>Cl</w:t>
      </w:r>
      <w:r>
        <w:rPr>
          <w:sz w:val="28"/>
          <w:szCs w:val="28"/>
        </w:rPr>
        <w:t>3], в) [</w:t>
      </w:r>
      <w:r>
        <w:rPr>
          <w:sz w:val="28"/>
          <w:szCs w:val="28"/>
          <w:lang w:val="en-US"/>
        </w:rPr>
        <w:t>Ni</w:t>
      </w:r>
      <w:r>
        <w:rPr>
          <w:sz w:val="28"/>
          <w:szCs w:val="28"/>
        </w:rPr>
        <w:t>(</w:t>
      </w:r>
      <w:r>
        <w:rPr>
          <w:sz w:val="28"/>
          <w:szCs w:val="28"/>
          <w:lang w:val="en-US"/>
        </w:rPr>
        <w:t>CN</w:t>
      </w:r>
      <w:r>
        <w:rPr>
          <w:sz w:val="28"/>
          <w:szCs w:val="28"/>
        </w:rPr>
        <w:t xml:space="preserve">)4], если комплексообразователями являются </w:t>
      </w:r>
      <w:r>
        <w:rPr>
          <w:sz w:val="28"/>
          <w:szCs w:val="28"/>
          <w:lang w:val="en-US"/>
        </w:rPr>
        <w:t>Cr</w:t>
      </w:r>
      <w:r>
        <w:rPr>
          <w:sz w:val="28"/>
          <w:szCs w:val="28"/>
        </w:rPr>
        <w:t xml:space="preserve">3+, </w:t>
      </w:r>
      <w:r>
        <w:rPr>
          <w:sz w:val="28"/>
          <w:szCs w:val="28"/>
          <w:lang w:val="en-US"/>
        </w:rPr>
        <w:t>Pd</w:t>
      </w:r>
      <w:r>
        <w:rPr>
          <w:sz w:val="28"/>
          <w:szCs w:val="28"/>
        </w:rPr>
        <w:t xml:space="preserve">2+, </w:t>
      </w:r>
      <w:r>
        <w:rPr>
          <w:sz w:val="28"/>
          <w:szCs w:val="28"/>
          <w:lang w:val="en-US"/>
        </w:rPr>
        <w:t>Ni</w:t>
      </w:r>
      <w:r>
        <w:rPr>
          <w:sz w:val="28"/>
          <w:szCs w:val="28"/>
        </w:rPr>
        <w:t>2+. Написать формулы комплексных соединений, содержащих эти ионы.</w:t>
      </w:r>
    </w:p>
    <w:p w14:paraId="664A7EA8" w14:textId="77777777" w:rsidR="00000000" w:rsidRDefault="00000000">
      <w:pPr>
        <w:spacing w:line="360" w:lineRule="auto"/>
        <w:ind w:firstLine="709"/>
        <w:jc w:val="both"/>
        <w:rPr>
          <w:sz w:val="28"/>
          <w:szCs w:val="28"/>
        </w:rPr>
      </w:pPr>
      <w:r>
        <w:rPr>
          <w:sz w:val="28"/>
          <w:szCs w:val="28"/>
        </w:rPr>
        <w:t xml:space="preserve">.11. Из сочетания частиц </w:t>
      </w:r>
      <w:r>
        <w:rPr>
          <w:sz w:val="28"/>
          <w:szCs w:val="28"/>
          <w:lang w:val="en-US"/>
        </w:rPr>
        <w:t>Co</w:t>
      </w:r>
      <w:r>
        <w:rPr>
          <w:sz w:val="28"/>
          <w:szCs w:val="28"/>
        </w:rPr>
        <w:t xml:space="preserve">3+, </w:t>
      </w:r>
      <w:r>
        <w:rPr>
          <w:sz w:val="28"/>
          <w:szCs w:val="28"/>
          <w:lang w:val="en-US"/>
        </w:rPr>
        <w:t>NH</w:t>
      </w:r>
      <w:r>
        <w:rPr>
          <w:sz w:val="28"/>
          <w:szCs w:val="28"/>
        </w:rPr>
        <w:t xml:space="preserve">3, </w:t>
      </w:r>
      <w:r>
        <w:rPr>
          <w:sz w:val="28"/>
          <w:szCs w:val="28"/>
          <w:lang w:val="en-US"/>
        </w:rPr>
        <w:t>NO</w:t>
      </w:r>
      <w:r>
        <w:rPr>
          <w:sz w:val="28"/>
          <w:szCs w:val="28"/>
        </w:rPr>
        <w:t>2</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 xml:space="preserve">+ можно составить семь </w:t>
      </w:r>
      <w:r>
        <w:rPr>
          <w:sz w:val="28"/>
          <w:szCs w:val="28"/>
        </w:rPr>
        <w:lastRenderedPageBreak/>
        <w:t>координационных формул комплексных соединений кобальта, одно из которых [</w:t>
      </w:r>
      <w:r>
        <w:rPr>
          <w:sz w:val="28"/>
          <w:szCs w:val="28"/>
          <w:lang w:val="en-US"/>
        </w:rPr>
        <w:t>Co</w:t>
      </w:r>
      <w:r>
        <w:rPr>
          <w:sz w:val="28"/>
          <w:szCs w:val="28"/>
        </w:rPr>
        <w:t>(</w:t>
      </w:r>
      <w:r>
        <w:rPr>
          <w:sz w:val="28"/>
          <w:szCs w:val="28"/>
          <w:lang w:val="en-US"/>
        </w:rPr>
        <w:t>NH</w:t>
      </w:r>
      <w:r>
        <w:rPr>
          <w:sz w:val="28"/>
          <w:szCs w:val="28"/>
        </w:rPr>
        <w:t>3)6](</w:t>
      </w:r>
      <w:r>
        <w:rPr>
          <w:sz w:val="28"/>
          <w:szCs w:val="28"/>
          <w:lang w:val="en-US"/>
        </w:rPr>
        <w:t>NO</w:t>
      </w:r>
      <w:r>
        <w:rPr>
          <w:sz w:val="28"/>
          <w:szCs w:val="28"/>
        </w:rPr>
        <w:t>2)3. Составить формулы других шести соединений и написать уравнения их диссоциации в водных растворах.</w:t>
      </w:r>
    </w:p>
    <w:p w14:paraId="52E9D70F" w14:textId="77777777" w:rsidR="00000000" w:rsidRDefault="00000000">
      <w:pPr>
        <w:spacing w:line="360" w:lineRule="auto"/>
        <w:ind w:firstLine="709"/>
        <w:jc w:val="both"/>
        <w:rPr>
          <w:sz w:val="28"/>
          <w:szCs w:val="28"/>
        </w:rPr>
      </w:pPr>
      <w:r>
        <w:rPr>
          <w:sz w:val="28"/>
          <w:szCs w:val="28"/>
        </w:rPr>
        <w:t>.12. Составить координационные формулы следующих комплексных соединений платины (</w:t>
      </w:r>
      <w:r>
        <w:rPr>
          <w:sz w:val="28"/>
          <w:szCs w:val="28"/>
          <w:lang w:val="en-US"/>
        </w:rPr>
        <w:t>II</w:t>
      </w:r>
      <w:r>
        <w:rPr>
          <w:sz w:val="28"/>
          <w:szCs w:val="28"/>
        </w:rPr>
        <w:t>), координационное число которой равно 4:</w:t>
      </w:r>
    </w:p>
    <w:p w14:paraId="6FEC4718"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PtCl</w:t>
      </w:r>
      <w:r>
        <w:rPr>
          <w:sz w:val="28"/>
          <w:szCs w:val="28"/>
        </w:rPr>
        <w:t xml:space="preserve">2 </w:t>
      </w:r>
      <w:r>
        <w:rPr>
          <w:rFonts w:ascii="Cambria Math" w:hAnsi="Cambria Math" w:cs="Cambria Math"/>
          <w:sz w:val="28"/>
          <w:szCs w:val="28"/>
        </w:rPr>
        <w:t>∙</w:t>
      </w:r>
      <w:r>
        <w:rPr>
          <w:sz w:val="28"/>
          <w:szCs w:val="28"/>
        </w:rPr>
        <w:t xml:space="preserve"> 3</w:t>
      </w:r>
      <w:r>
        <w:rPr>
          <w:sz w:val="28"/>
          <w:szCs w:val="28"/>
          <w:lang w:val="en-US"/>
        </w:rPr>
        <w:t>NH</w:t>
      </w:r>
      <w:r>
        <w:rPr>
          <w:sz w:val="28"/>
          <w:szCs w:val="28"/>
        </w:rPr>
        <w:t xml:space="preserve">3; б) </w:t>
      </w:r>
      <w:r>
        <w:rPr>
          <w:sz w:val="28"/>
          <w:szCs w:val="28"/>
          <w:lang w:val="en-US"/>
        </w:rPr>
        <w:t>PtCl</w:t>
      </w:r>
      <w:r>
        <w:rPr>
          <w:sz w:val="28"/>
          <w:szCs w:val="28"/>
        </w:rPr>
        <w:t xml:space="preserve">2 </w:t>
      </w:r>
      <w:r>
        <w:rPr>
          <w:rFonts w:ascii="Cambria Math" w:hAnsi="Cambria Math" w:cs="Cambria Math"/>
          <w:sz w:val="28"/>
          <w:szCs w:val="28"/>
        </w:rPr>
        <w:t>∙</w:t>
      </w:r>
      <w:r>
        <w:rPr>
          <w:sz w:val="28"/>
          <w:szCs w:val="28"/>
        </w:rPr>
        <w:t xml:space="preserve"> </w:t>
      </w:r>
      <w:r>
        <w:rPr>
          <w:sz w:val="28"/>
          <w:szCs w:val="28"/>
          <w:lang w:val="en-US"/>
        </w:rPr>
        <w:t>NH</w:t>
      </w:r>
      <w:r>
        <w:rPr>
          <w:sz w:val="28"/>
          <w:szCs w:val="28"/>
        </w:rPr>
        <w:t xml:space="preserve">3 </w:t>
      </w:r>
      <w:r>
        <w:rPr>
          <w:rFonts w:ascii="Cambria Math" w:hAnsi="Cambria Math" w:cs="Cambria Math"/>
          <w:sz w:val="28"/>
          <w:szCs w:val="28"/>
        </w:rPr>
        <w:t>∙</w:t>
      </w:r>
      <w:r>
        <w:rPr>
          <w:sz w:val="28"/>
          <w:szCs w:val="28"/>
        </w:rPr>
        <w:t xml:space="preserve"> </w:t>
      </w:r>
      <w:r>
        <w:rPr>
          <w:sz w:val="28"/>
          <w:szCs w:val="28"/>
          <w:lang w:val="en-US"/>
        </w:rPr>
        <w:t>KCl</w:t>
      </w:r>
      <w:r>
        <w:rPr>
          <w:sz w:val="28"/>
          <w:szCs w:val="28"/>
        </w:rPr>
        <w:t xml:space="preserve">; в) </w:t>
      </w:r>
      <w:r>
        <w:rPr>
          <w:sz w:val="28"/>
          <w:szCs w:val="28"/>
          <w:lang w:val="en-US"/>
        </w:rPr>
        <w:t>PtCl</w:t>
      </w:r>
      <w:r>
        <w:rPr>
          <w:sz w:val="28"/>
          <w:szCs w:val="28"/>
        </w:rPr>
        <w:t xml:space="preserve">2 </w:t>
      </w:r>
      <w:r>
        <w:rPr>
          <w:rFonts w:ascii="Cambria Math" w:hAnsi="Cambria Math" w:cs="Cambria Math"/>
          <w:sz w:val="28"/>
          <w:szCs w:val="28"/>
        </w:rPr>
        <w:t>∙</w:t>
      </w:r>
      <w:r>
        <w:rPr>
          <w:sz w:val="28"/>
          <w:szCs w:val="28"/>
        </w:rPr>
        <w:t xml:space="preserve"> 2</w:t>
      </w:r>
      <w:r>
        <w:rPr>
          <w:sz w:val="28"/>
          <w:szCs w:val="28"/>
          <w:lang w:val="en-US"/>
        </w:rPr>
        <w:t>NH</w:t>
      </w:r>
      <w:r>
        <w:rPr>
          <w:sz w:val="28"/>
          <w:szCs w:val="28"/>
        </w:rPr>
        <w:t>3. Написать уравнения диссоциации этих соединений в водных растворах. Какое соединение является комплексным неэлектролитом?</w:t>
      </w:r>
    </w:p>
    <w:p w14:paraId="56704C18" w14:textId="77777777" w:rsidR="00000000" w:rsidRDefault="00000000">
      <w:pPr>
        <w:spacing w:line="360" w:lineRule="auto"/>
        <w:ind w:firstLine="709"/>
        <w:jc w:val="both"/>
        <w:rPr>
          <w:sz w:val="28"/>
          <w:szCs w:val="28"/>
        </w:rPr>
      </w:pPr>
      <w:r>
        <w:rPr>
          <w:sz w:val="28"/>
          <w:szCs w:val="28"/>
        </w:rPr>
        <w:t>.13. Константы нестойкости комплексных ионов [</w:t>
      </w:r>
      <w:r>
        <w:rPr>
          <w:sz w:val="28"/>
          <w:szCs w:val="28"/>
          <w:lang w:val="en-US"/>
        </w:rPr>
        <w:t>Co</w:t>
      </w:r>
      <w:r>
        <w:rPr>
          <w:sz w:val="28"/>
          <w:szCs w:val="28"/>
        </w:rPr>
        <w:t>(</w:t>
      </w:r>
      <w:r>
        <w:rPr>
          <w:sz w:val="28"/>
          <w:szCs w:val="28"/>
          <w:lang w:val="en-US"/>
        </w:rPr>
        <w:t>NH</w:t>
      </w:r>
      <w:r>
        <w:rPr>
          <w:sz w:val="28"/>
          <w:szCs w:val="28"/>
        </w:rPr>
        <w:t>3)6]3+, [</w:t>
      </w:r>
      <w:r>
        <w:rPr>
          <w:sz w:val="28"/>
          <w:szCs w:val="28"/>
          <w:lang w:val="en-US"/>
        </w:rPr>
        <w:t>Fe</w:t>
      </w:r>
      <w:r>
        <w:rPr>
          <w:sz w:val="28"/>
          <w:szCs w:val="28"/>
        </w:rPr>
        <w:t>(</w:t>
      </w:r>
      <w:r>
        <w:rPr>
          <w:sz w:val="28"/>
          <w:szCs w:val="28"/>
          <w:lang w:val="en-US"/>
        </w:rPr>
        <w:t>CN</w:t>
      </w:r>
      <w:r>
        <w:rPr>
          <w:sz w:val="28"/>
          <w:szCs w:val="28"/>
        </w:rPr>
        <w:t>)6]4</w:t>
      </w:r>
      <w:r>
        <w:rPr>
          <w:rFonts w:ascii="Cambria Math" w:hAnsi="Cambria Math" w:cs="Cambria Math"/>
          <w:sz w:val="28"/>
          <w:szCs w:val="28"/>
        </w:rPr>
        <w:t>−</w:t>
      </w:r>
      <w:r>
        <w:rPr>
          <w:sz w:val="28"/>
          <w:szCs w:val="28"/>
        </w:rPr>
        <w:t>, [</w:t>
      </w:r>
      <w:r>
        <w:rPr>
          <w:sz w:val="28"/>
          <w:szCs w:val="28"/>
          <w:lang w:val="en-US"/>
        </w:rPr>
        <w:t>Fe</w:t>
      </w:r>
      <w:r>
        <w:rPr>
          <w:sz w:val="28"/>
          <w:szCs w:val="28"/>
        </w:rPr>
        <w:t>(</w:t>
      </w:r>
      <w:r>
        <w:rPr>
          <w:sz w:val="28"/>
          <w:szCs w:val="28"/>
          <w:lang w:val="en-US"/>
        </w:rPr>
        <w:t>CN</w:t>
      </w:r>
      <w:r>
        <w:rPr>
          <w:sz w:val="28"/>
          <w:szCs w:val="28"/>
        </w:rPr>
        <w:t>)6]3</w:t>
      </w:r>
      <w:r>
        <w:rPr>
          <w:rFonts w:ascii="Cambria Math" w:hAnsi="Cambria Math" w:cs="Cambria Math"/>
          <w:sz w:val="28"/>
          <w:szCs w:val="28"/>
        </w:rPr>
        <w:t>−</w:t>
      </w:r>
      <w:r>
        <w:rPr>
          <w:sz w:val="28"/>
          <w:szCs w:val="28"/>
        </w:rPr>
        <w:t xml:space="preserve"> соответственно равны 6,2</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36, 1,0</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37, 1,4</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44. Какой из этих ионов наиболее прочный? Написать выражения для констант нестойкости указанных комплексных ионов и молекулярные формулы соединений, содержащих эти ионы.</w:t>
      </w:r>
    </w:p>
    <w:p w14:paraId="2D240F9C" w14:textId="77777777" w:rsidR="00000000" w:rsidRDefault="00000000">
      <w:pPr>
        <w:spacing w:line="360" w:lineRule="auto"/>
        <w:ind w:firstLine="709"/>
        <w:jc w:val="both"/>
        <w:rPr>
          <w:sz w:val="28"/>
          <w:szCs w:val="28"/>
        </w:rPr>
      </w:pPr>
      <w:r>
        <w:rPr>
          <w:sz w:val="28"/>
          <w:szCs w:val="28"/>
        </w:rPr>
        <w:t xml:space="preserve">.14. Известны две комплексные соли кобальта, отвечающие одной и той же эмпирической формуле </w:t>
      </w:r>
      <w:r>
        <w:rPr>
          <w:sz w:val="28"/>
          <w:szCs w:val="28"/>
          <w:lang w:val="en-US"/>
        </w:rPr>
        <w:t>CoClSO</w:t>
      </w:r>
      <w:r>
        <w:rPr>
          <w:sz w:val="28"/>
          <w:szCs w:val="28"/>
        </w:rPr>
        <w:t>4</w:t>
      </w:r>
      <w:r>
        <w:rPr>
          <w:rFonts w:ascii="Cambria Math" w:hAnsi="Cambria Math" w:cs="Cambria Math"/>
          <w:sz w:val="28"/>
          <w:szCs w:val="28"/>
        </w:rPr>
        <w:t>∙</w:t>
      </w:r>
      <w:r>
        <w:rPr>
          <w:sz w:val="28"/>
          <w:szCs w:val="28"/>
        </w:rPr>
        <w:t>5</w:t>
      </w:r>
      <w:r>
        <w:rPr>
          <w:sz w:val="28"/>
          <w:szCs w:val="28"/>
          <w:lang w:val="en-US"/>
        </w:rPr>
        <w:t>NH</w:t>
      </w:r>
      <w:r>
        <w:rPr>
          <w:sz w:val="28"/>
          <w:szCs w:val="28"/>
        </w:rPr>
        <w:t xml:space="preserve">3. Одна из них в растворе с </w:t>
      </w:r>
      <w:r>
        <w:rPr>
          <w:sz w:val="28"/>
          <w:szCs w:val="28"/>
          <w:lang w:val="en-US"/>
        </w:rPr>
        <w:t>BaCl</w:t>
      </w:r>
      <w:r>
        <w:rPr>
          <w:sz w:val="28"/>
          <w:szCs w:val="28"/>
        </w:rPr>
        <w:t xml:space="preserve">2 дает осадок </w:t>
      </w:r>
      <w:r>
        <w:rPr>
          <w:sz w:val="28"/>
          <w:szCs w:val="28"/>
          <w:lang w:val="en-US"/>
        </w:rPr>
        <w:t>BaSO</w:t>
      </w:r>
      <w:r>
        <w:rPr>
          <w:sz w:val="28"/>
          <w:szCs w:val="28"/>
        </w:rPr>
        <w:t xml:space="preserve">4, но не дает осадка с </w:t>
      </w:r>
      <w:r>
        <w:rPr>
          <w:sz w:val="28"/>
          <w:szCs w:val="28"/>
          <w:lang w:val="en-US"/>
        </w:rPr>
        <w:t>AgNO</w:t>
      </w:r>
      <w:r>
        <w:rPr>
          <w:sz w:val="28"/>
          <w:szCs w:val="28"/>
        </w:rPr>
        <w:t xml:space="preserve">3, другая с </w:t>
      </w:r>
      <w:r>
        <w:rPr>
          <w:sz w:val="28"/>
          <w:szCs w:val="28"/>
          <w:lang w:val="en-US"/>
        </w:rPr>
        <w:t>AgNO</w:t>
      </w:r>
      <w:r>
        <w:rPr>
          <w:sz w:val="28"/>
          <w:szCs w:val="28"/>
        </w:rPr>
        <w:t xml:space="preserve">3 дает осадок </w:t>
      </w:r>
      <w:r>
        <w:rPr>
          <w:sz w:val="28"/>
          <w:szCs w:val="28"/>
          <w:lang w:val="en-US"/>
        </w:rPr>
        <w:t>AgCl</w:t>
      </w:r>
      <w:r>
        <w:rPr>
          <w:sz w:val="28"/>
          <w:szCs w:val="28"/>
        </w:rPr>
        <w:t xml:space="preserve">, а с </w:t>
      </w:r>
      <w:r>
        <w:rPr>
          <w:sz w:val="28"/>
          <w:szCs w:val="28"/>
          <w:lang w:val="en-US"/>
        </w:rPr>
        <w:t>BaCl</w:t>
      </w:r>
      <w:r>
        <w:rPr>
          <w:sz w:val="28"/>
          <w:szCs w:val="28"/>
        </w:rPr>
        <w:t>2 осадка не дает: а) написать формулы обоих комплексных соединений;</w:t>
      </w:r>
    </w:p>
    <w:p w14:paraId="5B7793CF" w14:textId="77777777" w:rsidR="00000000" w:rsidRDefault="00000000">
      <w:pPr>
        <w:spacing w:line="360" w:lineRule="auto"/>
        <w:ind w:firstLine="709"/>
        <w:jc w:val="both"/>
        <w:rPr>
          <w:sz w:val="28"/>
          <w:szCs w:val="28"/>
        </w:rPr>
      </w:pPr>
      <w:r>
        <w:rPr>
          <w:sz w:val="28"/>
          <w:szCs w:val="28"/>
        </w:rPr>
        <w:t xml:space="preserve">б) назвать эти комплексные соединения и написать уравнения их диссоциации; в) написать молекулярные и ионные уравнения реакций взаимодействия комплексных соединений с образованием осадка - в одном случае </w:t>
      </w:r>
      <w:r>
        <w:rPr>
          <w:sz w:val="28"/>
          <w:szCs w:val="28"/>
          <w:lang w:val="en-US"/>
        </w:rPr>
        <w:t>AgCl</w:t>
      </w:r>
      <w:r>
        <w:rPr>
          <w:sz w:val="28"/>
          <w:szCs w:val="28"/>
        </w:rPr>
        <w:t xml:space="preserve">, а в другом - </w:t>
      </w:r>
      <w:r>
        <w:rPr>
          <w:sz w:val="28"/>
          <w:szCs w:val="28"/>
          <w:lang w:val="en-US"/>
        </w:rPr>
        <w:t>BaSO</w:t>
      </w:r>
      <w:r>
        <w:rPr>
          <w:sz w:val="28"/>
          <w:szCs w:val="28"/>
        </w:rPr>
        <w:t>4.</w:t>
      </w:r>
    </w:p>
    <w:p w14:paraId="156E58A0" w14:textId="77777777" w:rsidR="00000000" w:rsidRDefault="00000000">
      <w:pPr>
        <w:spacing w:line="360" w:lineRule="auto"/>
        <w:ind w:firstLine="709"/>
        <w:jc w:val="both"/>
        <w:rPr>
          <w:sz w:val="28"/>
          <w:szCs w:val="28"/>
        </w:rPr>
      </w:pPr>
      <w:r>
        <w:rPr>
          <w:sz w:val="28"/>
          <w:szCs w:val="28"/>
        </w:rPr>
        <w:t xml:space="preserve">.15. Определить заряд комплексообразователя и назвать комплексные соединения: а) </w:t>
      </w:r>
      <w:r>
        <w:rPr>
          <w:sz w:val="28"/>
          <w:szCs w:val="28"/>
          <w:lang w:val="en-US"/>
        </w:rPr>
        <w:t>Cu</w:t>
      </w:r>
      <w:r>
        <w:rPr>
          <w:sz w:val="28"/>
          <w:szCs w:val="28"/>
        </w:rPr>
        <w:t>2[</w:t>
      </w:r>
      <w:r>
        <w:rPr>
          <w:sz w:val="28"/>
          <w:szCs w:val="28"/>
          <w:lang w:val="en-US"/>
        </w:rPr>
        <w:t>Fe</w:t>
      </w:r>
      <w:r>
        <w:rPr>
          <w:sz w:val="28"/>
          <w:szCs w:val="28"/>
        </w:rPr>
        <w:t>(</w:t>
      </w:r>
      <w:r>
        <w:rPr>
          <w:sz w:val="28"/>
          <w:szCs w:val="28"/>
          <w:lang w:val="en-US"/>
        </w:rPr>
        <w:t>CN</w:t>
      </w:r>
      <w:r>
        <w:rPr>
          <w:sz w:val="28"/>
          <w:szCs w:val="28"/>
        </w:rPr>
        <w:t>)6]; б) [</w:t>
      </w:r>
      <w:r>
        <w:rPr>
          <w:sz w:val="28"/>
          <w:szCs w:val="28"/>
          <w:lang w:val="en-US"/>
        </w:rPr>
        <w:t>Ag</w:t>
      </w:r>
      <w:r>
        <w:rPr>
          <w:sz w:val="28"/>
          <w:szCs w:val="28"/>
        </w:rPr>
        <w:t>(</w:t>
      </w:r>
      <w:r>
        <w:rPr>
          <w:sz w:val="28"/>
          <w:szCs w:val="28"/>
          <w:lang w:val="en-US"/>
        </w:rPr>
        <w:t>NH</w:t>
      </w:r>
      <w:r>
        <w:rPr>
          <w:sz w:val="28"/>
          <w:szCs w:val="28"/>
        </w:rPr>
        <w:t>3)2]</w:t>
      </w:r>
      <w:r>
        <w:rPr>
          <w:sz w:val="28"/>
          <w:szCs w:val="28"/>
          <w:lang w:val="en-US"/>
        </w:rPr>
        <w:t>Cl</w:t>
      </w:r>
      <w:r>
        <w:rPr>
          <w:sz w:val="28"/>
          <w:szCs w:val="28"/>
        </w:rPr>
        <w:t>; в) [</w:t>
      </w:r>
      <w:r>
        <w:rPr>
          <w:sz w:val="28"/>
          <w:szCs w:val="28"/>
          <w:lang w:val="en-US"/>
        </w:rPr>
        <w:t>Co</w:t>
      </w:r>
      <w:r>
        <w:rPr>
          <w:sz w:val="28"/>
          <w:szCs w:val="28"/>
        </w:rPr>
        <w:t>(</w:t>
      </w:r>
      <w:r>
        <w:rPr>
          <w:sz w:val="28"/>
          <w:szCs w:val="28"/>
          <w:lang w:val="en-US"/>
        </w:rPr>
        <w:t>NH</w:t>
      </w:r>
      <w:r>
        <w:rPr>
          <w:sz w:val="28"/>
          <w:szCs w:val="28"/>
        </w:rPr>
        <w:t>3)3(</w:t>
      </w:r>
      <w:r>
        <w:rPr>
          <w:sz w:val="28"/>
          <w:szCs w:val="28"/>
          <w:lang w:val="en-US"/>
        </w:rPr>
        <w:t>NO</w:t>
      </w:r>
      <w:r>
        <w:rPr>
          <w:sz w:val="28"/>
          <w:szCs w:val="28"/>
        </w:rPr>
        <w:t xml:space="preserve">2)3]; г) </w:t>
      </w:r>
      <w:r>
        <w:rPr>
          <w:sz w:val="28"/>
          <w:szCs w:val="28"/>
          <w:lang w:val="en-US"/>
        </w:rPr>
        <w:t>Na</w:t>
      </w:r>
      <w:r>
        <w:rPr>
          <w:sz w:val="28"/>
          <w:szCs w:val="28"/>
        </w:rPr>
        <w:t>2[</w:t>
      </w:r>
      <w:r>
        <w:rPr>
          <w:sz w:val="28"/>
          <w:szCs w:val="28"/>
          <w:lang w:val="en-US"/>
        </w:rPr>
        <w:t>PtCl</w:t>
      </w:r>
      <w:r>
        <w:rPr>
          <w:sz w:val="28"/>
          <w:szCs w:val="28"/>
        </w:rPr>
        <w:t>4].</w:t>
      </w:r>
    </w:p>
    <w:p w14:paraId="454A9F3B" w14:textId="77777777" w:rsidR="00000000" w:rsidRDefault="00000000">
      <w:pPr>
        <w:spacing w:line="360" w:lineRule="auto"/>
        <w:ind w:firstLine="709"/>
        <w:jc w:val="both"/>
        <w:rPr>
          <w:sz w:val="28"/>
          <w:szCs w:val="28"/>
        </w:rPr>
      </w:pPr>
      <w:r>
        <w:rPr>
          <w:sz w:val="28"/>
          <w:szCs w:val="28"/>
        </w:rPr>
        <w:t xml:space="preserve">.16. Назвать каждое из следующих соединений: а) </w:t>
      </w:r>
      <w:r>
        <w:rPr>
          <w:sz w:val="28"/>
          <w:szCs w:val="28"/>
          <w:lang w:val="en-US"/>
        </w:rPr>
        <w:t>K</w:t>
      </w:r>
      <w:r>
        <w:rPr>
          <w:sz w:val="28"/>
          <w:szCs w:val="28"/>
        </w:rPr>
        <w:t>3[</w:t>
      </w:r>
      <w:r>
        <w:rPr>
          <w:sz w:val="28"/>
          <w:szCs w:val="28"/>
          <w:lang w:val="en-US"/>
        </w:rPr>
        <w:t>Ni</w:t>
      </w:r>
      <w:r>
        <w:rPr>
          <w:sz w:val="28"/>
          <w:szCs w:val="28"/>
        </w:rPr>
        <w:t>(</w:t>
      </w:r>
      <w:r>
        <w:rPr>
          <w:sz w:val="28"/>
          <w:szCs w:val="28"/>
          <w:lang w:val="en-US"/>
        </w:rPr>
        <w:t>CN</w:t>
      </w:r>
      <w:r>
        <w:rPr>
          <w:sz w:val="28"/>
          <w:szCs w:val="28"/>
        </w:rPr>
        <w:t>)6];</w:t>
      </w:r>
    </w:p>
    <w:p w14:paraId="5ACB819C" w14:textId="77777777" w:rsidR="00000000" w:rsidRDefault="00000000">
      <w:pPr>
        <w:spacing w:line="360" w:lineRule="auto"/>
        <w:ind w:firstLine="709"/>
        <w:jc w:val="both"/>
        <w:rPr>
          <w:sz w:val="28"/>
          <w:szCs w:val="28"/>
        </w:rPr>
      </w:pPr>
    </w:p>
    <w:p w14:paraId="4C381C15"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xml:space="preserve">) [Cr(NH3)4(SCN)Cl]NO3; </w:t>
      </w:r>
      <w:r>
        <w:rPr>
          <w:sz w:val="28"/>
          <w:szCs w:val="28"/>
        </w:rPr>
        <w:t>в</w:t>
      </w:r>
      <w:r>
        <w:rPr>
          <w:sz w:val="28"/>
          <w:szCs w:val="28"/>
          <w:lang w:val="en-US"/>
        </w:rPr>
        <w:t xml:space="preserve">) [Pt(NH3)2(H2O)2Br2]Cl2; </w:t>
      </w:r>
      <w:r>
        <w:rPr>
          <w:sz w:val="28"/>
          <w:szCs w:val="28"/>
        </w:rPr>
        <w:t>г</w:t>
      </w:r>
      <w:r>
        <w:rPr>
          <w:sz w:val="28"/>
          <w:szCs w:val="28"/>
          <w:lang w:val="en-US"/>
        </w:rPr>
        <w:t>) K4[CoF6].</w:t>
      </w:r>
    </w:p>
    <w:p w14:paraId="1F9A2660" w14:textId="77777777" w:rsidR="00000000" w:rsidRDefault="00000000">
      <w:pPr>
        <w:spacing w:line="360" w:lineRule="auto"/>
        <w:ind w:firstLine="709"/>
        <w:jc w:val="both"/>
        <w:rPr>
          <w:sz w:val="28"/>
          <w:szCs w:val="28"/>
        </w:rPr>
      </w:pPr>
    </w:p>
    <w:p w14:paraId="77BEF50F" w14:textId="77777777" w:rsidR="00000000" w:rsidRDefault="00000000">
      <w:pPr>
        <w:spacing w:line="360" w:lineRule="auto"/>
        <w:ind w:firstLine="709"/>
        <w:jc w:val="both"/>
        <w:rPr>
          <w:sz w:val="28"/>
          <w:szCs w:val="28"/>
        </w:rPr>
      </w:pPr>
      <w:r>
        <w:rPr>
          <w:sz w:val="28"/>
          <w:szCs w:val="28"/>
        </w:rPr>
        <w:lastRenderedPageBreak/>
        <w:t xml:space="preserve">.17. Из раствора комплексной соли </w:t>
      </w:r>
      <w:r>
        <w:rPr>
          <w:sz w:val="28"/>
          <w:szCs w:val="28"/>
          <w:lang w:val="en-US"/>
        </w:rPr>
        <w:t>PtCl</w:t>
      </w:r>
      <w:r>
        <w:rPr>
          <w:sz w:val="28"/>
          <w:szCs w:val="28"/>
        </w:rPr>
        <w:t xml:space="preserve">4 </w:t>
      </w:r>
      <w:r>
        <w:rPr>
          <w:rFonts w:ascii="Cambria Math" w:hAnsi="Cambria Math" w:cs="Cambria Math"/>
          <w:sz w:val="28"/>
          <w:szCs w:val="28"/>
        </w:rPr>
        <w:t>∙</w:t>
      </w:r>
      <w:r>
        <w:rPr>
          <w:sz w:val="28"/>
          <w:szCs w:val="28"/>
        </w:rPr>
        <w:t xml:space="preserve"> 6</w:t>
      </w:r>
      <w:r>
        <w:rPr>
          <w:sz w:val="28"/>
          <w:szCs w:val="28"/>
          <w:lang w:val="en-US"/>
        </w:rPr>
        <w:t>NH</w:t>
      </w:r>
      <w:r>
        <w:rPr>
          <w:sz w:val="28"/>
          <w:szCs w:val="28"/>
        </w:rPr>
        <w:t xml:space="preserve">3 нитрат серебра осаждает весь хлор в виде хлорида серебра, а из раствора соли </w:t>
      </w:r>
      <w:r>
        <w:rPr>
          <w:sz w:val="28"/>
          <w:szCs w:val="28"/>
          <w:lang w:val="en-US"/>
        </w:rPr>
        <w:t>PtCl</w:t>
      </w:r>
      <w:r>
        <w:rPr>
          <w:sz w:val="28"/>
          <w:szCs w:val="28"/>
        </w:rPr>
        <w:t>4</w:t>
      </w:r>
      <w:r>
        <w:rPr>
          <w:rFonts w:ascii="Cambria Math" w:hAnsi="Cambria Math" w:cs="Cambria Math"/>
          <w:sz w:val="28"/>
          <w:szCs w:val="28"/>
        </w:rPr>
        <w:t>∙</w:t>
      </w:r>
      <w:r>
        <w:rPr>
          <w:sz w:val="28"/>
          <w:szCs w:val="28"/>
        </w:rPr>
        <w:t>3</w:t>
      </w:r>
      <w:r>
        <w:rPr>
          <w:sz w:val="28"/>
          <w:szCs w:val="28"/>
          <w:lang w:val="en-US"/>
        </w:rPr>
        <w:t>NH</w:t>
      </w:r>
      <w:r>
        <w:rPr>
          <w:sz w:val="28"/>
          <w:szCs w:val="28"/>
        </w:rPr>
        <w:t xml:space="preserve">3 - только </w:t>
      </w:r>
      <w:r>
        <w:rPr>
          <w:rFonts w:ascii="Times New Roman" w:hAnsi="Times New Roman" w:cs="Times New Roman"/>
          <w:sz w:val="28"/>
          <w:szCs w:val="28"/>
        </w:rPr>
        <w:t xml:space="preserve">¼ </w:t>
      </w:r>
      <w:r>
        <w:rPr>
          <w:sz w:val="28"/>
          <w:szCs w:val="28"/>
        </w:rPr>
        <w:t>часть входящего в его состав хлора. Написать координационные формулы этих солей, определить координационное число платины в каждой из них.</w:t>
      </w:r>
    </w:p>
    <w:p w14:paraId="73CC2586" w14:textId="77777777" w:rsidR="00000000" w:rsidRDefault="00000000">
      <w:pPr>
        <w:spacing w:line="360" w:lineRule="auto"/>
        <w:ind w:firstLine="709"/>
        <w:jc w:val="both"/>
        <w:rPr>
          <w:sz w:val="28"/>
          <w:szCs w:val="28"/>
        </w:rPr>
      </w:pPr>
      <w:r>
        <w:rPr>
          <w:sz w:val="28"/>
          <w:szCs w:val="28"/>
        </w:rPr>
        <w:t xml:space="preserve">.18. Координационное число </w:t>
      </w:r>
      <w:r>
        <w:rPr>
          <w:sz w:val="28"/>
          <w:szCs w:val="28"/>
          <w:lang w:val="en-US"/>
        </w:rPr>
        <w:t>Os</w:t>
      </w:r>
      <w:r>
        <w:rPr>
          <w:sz w:val="28"/>
          <w:szCs w:val="28"/>
        </w:rPr>
        <w:t xml:space="preserve">4+ и </w:t>
      </w:r>
      <w:r>
        <w:rPr>
          <w:sz w:val="28"/>
          <w:szCs w:val="28"/>
          <w:lang w:val="en-US"/>
        </w:rPr>
        <w:t>Ir</w:t>
      </w:r>
      <w:r>
        <w:rPr>
          <w:sz w:val="28"/>
          <w:szCs w:val="28"/>
        </w:rPr>
        <w:t>4+ равно 6. Составить координационные формулы и написать уравнения диссоциации в растворе следующих комплексных соединений этих металлов:</w:t>
      </w:r>
    </w:p>
    <w:p w14:paraId="79C8873A" w14:textId="77777777" w:rsidR="00000000" w:rsidRDefault="00000000">
      <w:pPr>
        <w:spacing w:line="360" w:lineRule="auto"/>
        <w:ind w:firstLine="709"/>
        <w:jc w:val="both"/>
        <w:rPr>
          <w:sz w:val="28"/>
          <w:szCs w:val="28"/>
        </w:rPr>
      </w:pPr>
    </w:p>
    <w:p w14:paraId="1CF8BE86" w14:textId="77777777" w:rsidR="00000000" w:rsidRDefault="00000000">
      <w:pPr>
        <w:spacing w:line="360" w:lineRule="auto"/>
        <w:ind w:firstLine="709"/>
        <w:jc w:val="both"/>
        <w:rPr>
          <w:sz w:val="28"/>
          <w:szCs w:val="28"/>
        </w:rPr>
      </w:pPr>
      <w:r>
        <w:rPr>
          <w:sz w:val="28"/>
          <w:szCs w:val="28"/>
        </w:rPr>
        <w:t>а) 2</w:t>
      </w:r>
      <w:r>
        <w:rPr>
          <w:sz w:val="28"/>
          <w:szCs w:val="28"/>
          <w:lang w:val="en-US"/>
        </w:rPr>
        <w:t>NaNO</w:t>
      </w:r>
      <w:r>
        <w:rPr>
          <w:sz w:val="28"/>
          <w:szCs w:val="28"/>
        </w:rPr>
        <w:t>2</w:t>
      </w:r>
      <w:r>
        <w:rPr>
          <w:rFonts w:ascii="Cambria Math" w:hAnsi="Cambria Math" w:cs="Cambria Math"/>
          <w:sz w:val="28"/>
          <w:szCs w:val="28"/>
        </w:rPr>
        <w:t>∙</w:t>
      </w:r>
      <w:r>
        <w:rPr>
          <w:sz w:val="28"/>
          <w:szCs w:val="28"/>
          <w:lang w:val="en-US"/>
        </w:rPr>
        <w:t>OsCl</w:t>
      </w:r>
      <w:r>
        <w:rPr>
          <w:sz w:val="28"/>
          <w:szCs w:val="28"/>
        </w:rPr>
        <w:t>4; б)</w:t>
      </w:r>
      <w:r>
        <w:rPr>
          <w:sz w:val="28"/>
          <w:szCs w:val="28"/>
          <w:lang w:val="en-US"/>
        </w:rPr>
        <w:t>Ir</w:t>
      </w:r>
      <w:r>
        <w:rPr>
          <w:sz w:val="28"/>
          <w:szCs w:val="28"/>
        </w:rPr>
        <w:t>(</w:t>
      </w:r>
      <w:r>
        <w:rPr>
          <w:sz w:val="28"/>
          <w:szCs w:val="28"/>
          <w:lang w:val="en-US"/>
        </w:rPr>
        <w:t>SO</w:t>
      </w:r>
      <w:r>
        <w:rPr>
          <w:sz w:val="28"/>
          <w:szCs w:val="28"/>
        </w:rPr>
        <w:t>4)2</w:t>
      </w:r>
      <w:r>
        <w:rPr>
          <w:rFonts w:ascii="Cambria Math" w:hAnsi="Cambria Math" w:cs="Cambria Math"/>
          <w:sz w:val="28"/>
          <w:szCs w:val="28"/>
        </w:rPr>
        <w:t>∙</w:t>
      </w:r>
      <w:r>
        <w:rPr>
          <w:sz w:val="28"/>
          <w:szCs w:val="28"/>
        </w:rPr>
        <w:t>2</w:t>
      </w:r>
      <w:r>
        <w:rPr>
          <w:sz w:val="28"/>
          <w:szCs w:val="28"/>
          <w:lang w:val="en-US"/>
        </w:rPr>
        <w:t>KCl</w:t>
      </w:r>
      <w:r>
        <w:rPr>
          <w:sz w:val="28"/>
          <w:szCs w:val="28"/>
        </w:rPr>
        <w:t xml:space="preserve">; в) </w:t>
      </w:r>
      <w:r>
        <w:rPr>
          <w:sz w:val="28"/>
          <w:szCs w:val="28"/>
          <w:lang w:val="en-US"/>
        </w:rPr>
        <w:t>OsBr</w:t>
      </w:r>
      <w:r>
        <w:rPr>
          <w:sz w:val="28"/>
          <w:szCs w:val="28"/>
        </w:rPr>
        <w:t>4</w:t>
      </w:r>
      <w:r>
        <w:rPr>
          <w:rFonts w:ascii="Cambria Math" w:hAnsi="Cambria Math" w:cs="Cambria Math"/>
          <w:sz w:val="28"/>
          <w:szCs w:val="28"/>
        </w:rPr>
        <w:t>∙</w:t>
      </w:r>
      <w:r>
        <w:rPr>
          <w:sz w:val="28"/>
          <w:szCs w:val="28"/>
          <w:lang w:val="en-US"/>
        </w:rPr>
        <w:t>Ca</w:t>
      </w:r>
      <w:r>
        <w:rPr>
          <w:sz w:val="28"/>
          <w:szCs w:val="28"/>
        </w:rPr>
        <w:t>(</w:t>
      </w:r>
      <w:r>
        <w:rPr>
          <w:sz w:val="28"/>
          <w:szCs w:val="28"/>
          <w:lang w:val="en-US"/>
        </w:rPr>
        <w:t>NO</w:t>
      </w:r>
      <w:r>
        <w:rPr>
          <w:sz w:val="28"/>
          <w:szCs w:val="28"/>
        </w:rPr>
        <w:t>3)2; г) 2</w:t>
      </w:r>
      <w:r>
        <w:rPr>
          <w:sz w:val="28"/>
          <w:szCs w:val="28"/>
          <w:lang w:val="en-US"/>
        </w:rPr>
        <w:t>RbCl</w:t>
      </w:r>
      <w:r>
        <w:rPr>
          <w:rFonts w:ascii="Cambria Math" w:hAnsi="Cambria Math" w:cs="Cambria Math"/>
          <w:sz w:val="28"/>
          <w:szCs w:val="28"/>
        </w:rPr>
        <w:t>∙</w:t>
      </w:r>
      <w:r>
        <w:rPr>
          <w:sz w:val="28"/>
          <w:szCs w:val="28"/>
          <w:lang w:val="en-US"/>
        </w:rPr>
        <w:t>IrCl</w:t>
      </w:r>
      <w:r>
        <w:rPr>
          <w:sz w:val="28"/>
          <w:szCs w:val="28"/>
        </w:rPr>
        <w:t>4.</w:t>
      </w:r>
    </w:p>
    <w:p w14:paraId="0DB1D74D" w14:textId="77777777" w:rsidR="00000000" w:rsidRDefault="00000000">
      <w:pPr>
        <w:spacing w:line="360" w:lineRule="auto"/>
        <w:ind w:firstLine="709"/>
        <w:jc w:val="both"/>
        <w:rPr>
          <w:sz w:val="28"/>
          <w:szCs w:val="28"/>
        </w:rPr>
      </w:pPr>
    </w:p>
    <w:p w14:paraId="7A9D566C" w14:textId="77777777" w:rsidR="00000000" w:rsidRDefault="00000000">
      <w:pPr>
        <w:spacing w:line="360" w:lineRule="auto"/>
        <w:ind w:firstLine="709"/>
        <w:jc w:val="both"/>
        <w:rPr>
          <w:sz w:val="28"/>
          <w:szCs w:val="28"/>
        </w:rPr>
      </w:pPr>
      <w:r>
        <w:rPr>
          <w:sz w:val="28"/>
          <w:szCs w:val="28"/>
        </w:rPr>
        <w:t>.19. Написать координационные формулы соединений</w:t>
      </w:r>
    </w:p>
    <w:p w14:paraId="010968F2"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Co</w:t>
      </w:r>
      <w:r>
        <w:rPr>
          <w:sz w:val="28"/>
          <w:szCs w:val="28"/>
        </w:rPr>
        <w:t>(</w:t>
      </w:r>
      <w:r>
        <w:rPr>
          <w:sz w:val="28"/>
          <w:szCs w:val="28"/>
          <w:lang w:val="en-US"/>
        </w:rPr>
        <w:t>NO</w:t>
      </w:r>
      <w:r>
        <w:rPr>
          <w:sz w:val="28"/>
          <w:szCs w:val="28"/>
        </w:rPr>
        <w:t>2)3</w:t>
      </w:r>
      <w:r>
        <w:rPr>
          <w:rFonts w:ascii="Cambria Math" w:hAnsi="Cambria Math" w:cs="Cambria Math"/>
          <w:sz w:val="28"/>
          <w:szCs w:val="28"/>
        </w:rPr>
        <w:t>∙</w:t>
      </w:r>
      <w:r>
        <w:rPr>
          <w:sz w:val="28"/>
          <w:szCs w:val="28"/>
        </w:rPr>
        <w:t>3</w:t>
      </w:r>
      <w:r>
        <w:rPr>
          <w:sz w:val="28"/>
          <w:szCs w:val="28"/>
          <w:lang w:val="en-US"/>
        </w:rPr>
        <w:t>KNO</w:t>
      </w:r>
      <w:r>
        <w:rPr>
          <w:sz w:val="28"/>
          <w:szCs w:val="28"/>
        </w:rPr>
        <w:t xml:space="preserve">2; б) </w:t>
      </w:r>
      <w:r>
        <w:rPr>
          <w:sz w:val="28"/>
          <w:szCs w:val="28"/>
          <w:lang w:val="en-US"/>
        </w:rPr>
        <w:t>Co</w:t>
      </w:r>
      <w:r>
        <w:rPr>
          <w:sz w:val="28"/>
          <w:szCs w:val="28"/>
        </w:rPr>
        <w:t>(</w:t>
      </w:r>
      <w:r>
        <w:rPr>
          <w:sz w:val="28"/>
          <w:szCs w:val="28"/>
          <w:lang w:val="en-US"/>
        </w:rPr>
        <w:t>NO</w:t>
      </w:r>
      <w:r>
        <w:rPr>
          <w:sz w:val="28"/>
          <w:szCs w:val="28"/>
        </w:rPr>
        <w:t>2)3</w:t>
      </w:r>
      <w:r>
        <w:rPr>
          <w:rFonts w:ascii="Cambria Math" w:hAnsi="Cambria Math" w:cs="Cambria Math"/>
          <w:sz w:val="28"/>
          <w:szCs w:val="28"/>
        </w:rPr>
        <w:t>∙</w:t>
      </w:r>
      <w:r>
        <w:rPr>
          <w:sz w:val="28"/>
          <w:szCs w:val="28"/>
          <w:lang w:val="en-US"/>
        </w:rPr>
        <w:t>KNO</w:t>
      </w:r>
      <w:r>
        <w:rPr>
          <w:sz w:val="28"/>
          <w:szCs w:val="28"/>
        </w:rPr>
        <w:t>2</w:t>
      </w:r>
      <w:r>
        <w:rPr>
          <w:rFonts w:ascii="Cambria Math" w:hAnsi="Cambria Math" w:cs="Cambria Math"/>
          <w:sz w:val="28"/>
          <w:szCs w:val="28"/>
        </w:rPr>
        <w:t>∙</w:t>
      </w:r>
      <w:r>
        <w:rPr>
          <w:sz w:val="28"/>
          <w:szCs w:val="28"/>
        </w:rPr>
        <w:t>2</w:t>
      </w:r>
      <w:r>
        <w:rPr>
          <w:sz w:val="28"/>
          <w:szCs w:val="28"/>
          <w:lang w:val="en-US"/>
        </w:rPr>
        <w:t>NH</w:t>
      </w:r>
      <w:r>
        <w:rPr>
          <w:sz w:val="28"/>
          <w:szCs w:val="28"/>
        </w:rPr>
        <w:t xml:space="preserve">3; в) </w:t>
      </w:r>
      <w:r>
        <w:rPr>
          <w:sz w:val="28"/>
          <w:szCs w:val="28"/>
          <w:lang w:val="en-US"/>
        </w:rPr>
        <w:t>CoCl</w:t>
      </w:r>
      <w:r>
        <w:rPr>
          <w:sz w:val="28"/>
          <w:szCs w:val="28"/>
        </w:rPr>
        <w:t>3</w:t>
      </w:r>
      <w:r>
        <w:rPr>
          <w:rFonts w:ascii="Cambria Math" w:hAnsi="Cambria Math" w:cs="Cambria Math"/>
          <w:sz w:val="28"/>
          <w:szCs w:val="28"/>
        </w:rPr>
        <w:t>∙</w:t>
      </w:r>
      <w:r>
        <w:rPr>
          <w:sz w:val="28"/>
          <w:szCs w:val="28"/>
        </w:rPr>
        <w:t>3</w:t>
      </w:r>
      <w:r>
        <w:rPr>
          <w:sz w:val="28"/>
          <w:szCs w:val="28"/>
          <w:lang w:val="en-US"/>
        </w:rPr>
        <w:t>NH</w:t>
      </w:r>
      <w:r>
        <w:rPr>
          <w:sz w:val="28"/>
          <w:szCs w:val="28"/>
        </w:rPr>
        <w:t>3, если координационное число кобальта 6. Составить уравнения диссоциации этих соединений.</w:t>
      </w:r>
    </w:p>
    <w:p w14:paraId="610BBB31" w14:textId="77777777" w:rsidR="00000000" w:rsidRDefault="00000000">
      <w:pPr>
        <w:spacing w:line="360" w:lineRule="auto"/>
        <w:ind w:firstLine="709"/>
        <w:jc w:val="both"/>
        <w:rPr>
          <w:sz w:val="28"/>
          <w:szCs w:val="28"/>
        </w:rPr>
      </w:pPr>
      <w:r>
        <w:rPr>
          <w:sz w:val="28"/>
          <w:szCs w:val="28"/>
        </w:rPr>
        <w:t>.20. Нижеприведенные молекулярные соединения представить в виде комплексных солей: а) KCN</w:t>
      </w:r>
      <w:r>
        <w:rPr>
          <w:rFonts w:ascii="Cambria Math" w:hAnsi="Cambria Math" w:cs="Cambria Math"/>
          <w:sz w:val="28"/>
          <w:szCs w:val="28"/>
        </w:rPr>
        <w:t>∙</w:t>
      </w:r>
      <w:r>
        <w:rPr>
          <w:sz w:val="28"/>
          <w:szCs w:val="28"/>
          <w:lang w:val="en-US"/>
        </w:rPr>
        <w:t>AgCN</w:t>
      </w:r>
      <w:r>
        <w:rPr>
          <w:sz w:val="28"/>
          <w:szCs w:val="28"/>
        </w:rPr>
        <w:t>; б) 2</w:t>
      </w:r>
      <w:r>
        <w:rPr>
          <w:sz w:val="28"/>
          <w:szCs w:val="28"/>
          <w:lang w:val="en-US"/>
        </w:rPr>
        <w:t>KCN</w:t>
      </w:r>
      <w:r>
        <w:rPr>
          <w:rFonts w:ascii="Cambria Math" w:hAnsi="Cambria Math" w:cs="Cambria Math"/>
          <w:sz w:val="28"/>
          <w:szCs w:val="28"/>
        </w:rPr>
        <w:t>∙</w:t>
      </w:r>
      <w:r>
        <w:rPr>
          <w:sz w:val="28"/>
          <w:szCs w:val="28"/>
          <w:lang w:val="en-US"/>
        </w:rPr>
        <w:t>Cu</w:t>
      </w:r>
      <w:r>
        <w:rPr>
          <w:sz w:val="28"/>
          <w:szCs w:val="28"/>
        </w:rPr>
        <w:t>(</w:t>
      </w:r>
      <w:r>
        <w:rPr>
          <w:sz w:val="28"/>
          <w:szCs w:val="28"/>
          <w:lang w:val="en-US"/>
        </w:rPr>
        <w:t>CN</w:t>
      </w:r>
      <w:r>
        <w:rPr>
          <w:sz w:val="28"/>
          <w:szCs w:val="28"/>
        </w:rPr>
        <w:t xml:space="preserve">)2; в) </w:t>
      </w:r>
      <w:r>
        <w:rPr>
          <w:sz w:val="28"/>
          <w:szCs w:val="28"/>
          <w:lang w:val="en-US"/>
        </w:rPr>
        <w:t>Co</w:t>
      </w:r>
      <w:r>
        <w:rPr>
          <w:sz w:val="28"/>
          <w:szCs w:val="28"/>
        </w:rPr>
        <w:t>(</w:t>
      </w:r>
      <w:r>
        <w:rPr>
          <w:sz w:val="28"/>
          <w:szCs w:val="28"/>
          <w:lang w:val="en-US"/>
        </w:rPr>
        <w:t>NO</w:t>
      </w:r>
      <w:r>
        <w:rPr>
          <w:sz w:val="28"/>
          <w:szCs w:val="28"/>
        </w:rPr>
        <w:t>3)3</w:t>
      </w:r>
      <w:r>
        <w:rPr>
          <w:rFonts w:ascii="Cambria Math" w:hAnsi="Cambria Math" w:cs="Cambria Math"/>
          <w:sz w:val="28"/>
          <w:szCs w:val="28"/>
        </w:rPr>
        <w:t>∙</w:t>
      </w:r>
      <w:r>
        <w:rPr>
          <w:sz w:val="28"/>
          <w:szCs w:val="28"/>
        </w:rPr>
        <w:t>6</w:t>
      </w:r>
      <w:r>
        <w:rPr>
          <w:sz w:val="28"/>
          <w:szCs w:val="28"/>
          <w:lang w:val="en-US"/>
        </w:rPr>
        <w:t>NH</w:t>
      </w:r>
      <w:r>
        <w:rPr>
          <w:sz w:val="28"/>
          <w:szCs w:val="28"/>
        </w:rPr>
        <w:t>3; г)</w:t>
      </w:r>
      <w:r>
        <w:rPr>
          <w:sz w:val="28"/>
          <w:szCs w:val="28"/>
          <w:lang w:val="en-US"/>
        </w:rPr>
        <w:t xml:space="preserve"> CrCl</w:t>
      </w:r>
      <w:r>
        <w:rPr>
          <w:sz w:val="28"/>
          <w:szCs w:val="28"/>
        </w:rPr>
        <w:t>3</w:t>
      </w:r>
      <w:r>
        <w:rPr>
          <w:rFonts w:ascii="Cambria Math" w:hAnsi="Cambria Math" w:cs="Cambria Math"/>
          <w:sz w:val="28"/>
          <w:szCs w:val="28"/>
        </w:rPr>
        <w:t>∙</w:t>
      </w:r>
      <w:r>
        <w:rPr>
          <w:sz w:val="28"/>
          <w:szCs w:val="28"/>
        </w:rPr>
        <w:t>6</w:t>
      </w:r>
      <w:r>
        <w:rPr>
          <w:sz w:val="28"/>
          <w:szCs w:val="28"/>
          <w:lang w:val="en-US"/>
        </w:rPr>
        <w:t>H</w:t>
      </w:r>
      <w:r>
        <w:rPr>
          <w:sz w:val="28"/>
          <w:szCs w:val="28"/>
        </w:rPr>
        <w:t>2</w:t>
      </w:r>
      <w:r>
        <w:rPr>
          <w:sz w:val="28"/>
          <w:szCs w:val="28"/>
          <w:lang w:val="en-US"/>
        </w:rPr>
        <w:t>O</w:t>
      </w:r>
      <w:r>
        <w:rPr>
          <w:sz w:val="28"/>
          <w:szCs w:val="28"/>
        </w:rPr>
        <w:t>; д) 2</w:t>
      </w:r>
      <w:r>
        <w:rPr>
          <w:sz w:val="28"/>
          <w:szCs w:val="28"/>
          <w:lang w:val="en-US"/>
        </w:rPr>
        <w:t>KSCN</w:t>
      </w:r>
      <w:r>
        <w:rPr>
          <w:rFonts w:ascii="Cambria Math" w:hAnsi="Cambria Math" w:cs="Cambria Math"/>
          <w:sz w:val="28"/>
          <w:szCs w:val="28"/>
        </w:rPr>
        <w:t>∙</w:t>
      </w:r>
      <w:r>
        <w:rPr>
          <w:sz w:val="28"/>
          <w:szCs w:val="28"/>
          <w:lang w:val="en-US"/>
        </w:rPr>
        <w:t>Co</w:t>
      </w:r>
      <w:r>
        <w:rPr>
          <w:sz w:val="28"/>
          <w:szCs w:val="28"/>
        </w:rPr>
        <w:t>(</w:t>
      </w:r>
      <w:r>
        <w:rPr>
          <w:sz w:val="28"/>
          <w:szCs w:val="28"/>
          <w:lang w:val="en-US"/>
        </w:rPr>
        <w:t>SCN</w:t>
      </w:r>
      <w:r>
        <w:rPr>
          <w:sz w:val="28"/>
          <w:szCs w:val="28"/>
        </w:rPr>
        <w:t>)2; е) 2</w:t>
      </w:r>
      <w:r>
        <w:rPr>
          <w:sz w:val="28"/>
          <w:szCs w:val="28"/>
          <w:lang w:val="en-US"/>
        </w:rPr>
        <w:t>KI</w:t>
      </w:r>
      <w:r>
        <w:rPr>
          <w:rFonts w:ascii="Cambria Math" w:hAnsi="Cambria Math" w:cs="Cambria Math"/>
          <w:sz w:val="28"/>
          <w:szCs w:val="28"/>
        </w:rPr>
        <w:t>∙</w:t>
      </w:r>
      <w:r>
        <w:rPr>
          <w:sz w:val="28"/>
          <w:szCs w:val="28"/>
          <w:lang w:val="en-US"/>
        </w:rPr>
        <w:t>HgI</w:t>
      </w:r>
      <w:r>
        <w:rPr>
          <w:sz w:val="28"/>
          <w:szCs w:val="28"/>
        </w:rPr>
        <w:t>2. Написать уравнения диссоциации этих солей в водных растворах.</w:t>
      </w:r>
    </w:p>
    <w:p w14:paraId="1A19383F"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 xml:space="preserve">Лабораторная работа 16. </w:t>
      </w:r>
      <w:r>
        <w:rPr>
          <w:caps/>
          <w:sz w:val="28"/>
          <w:szCs w:val="28"/>
          <w:lang w:val="en-US"/>
        </w:rPr>
        <w:t>S</w:t>
      </w:r>
      <w:r>
        <w:rPr>
          <w:caps/>
          <w:sz w:val="28"/>
          <w:szCs w:val="28"/>
        </w:rPr>
        <w:t>-металлы</w:t>
      </w:r>
    </w:p>
    <w:p w14:paraId="548F87FA" w14:textId="77777777" w:rsidR="00000000" w:rsidRDefault="00000000">
      <w:pPr>
        <w:spacing w:line="360" w:lineRule="auto"/>
        <w:ind w:firstLine="709"/>
        <w:jc w:val="both"/>
        <w:rPr>
          <w:sz w:val="28"/>
          <w:szCs w:val="28"/>
        </w:rPr>
      </w:pPr>
    </w:p>
    <w:p w14:paraId="2160596A" w14:textId="77777777" w:rsidR="00000000" w:rsidRDefault="00000000">
      <w:pPr>
        <w:spacing w:line="360" w:lineRule="auto"/>
        <w:ind w:firstLine="709"/>
        <w:jc w:val="both"/>
        <w:rPr>
          <w:sz w:val="28"/>
          <w:szCs w:val="28"/>
        </w:rPr>
      </w:pPr>
      <w:r>
        <w:rPr>
          <w:sz w:val="28"/>
          <w:szCs w:val="28"/>
        </w:rPr>
        <w:t xml:space="preserve">Цель работы: изучить химические свойств </w:t>
      </w:r>
      <w:r>
        <w:rPr>
          <w:sz w:val="28"/>
          <w:szCs w:val="28"/>
          <w:lang w:val="en-US"/>
        </w:rPr>
        <w:t>s</w:t>
      </w:r>
      <w:r>
        <w:rPr>
          <w:sz w:val="28"/>
          <w:szCs w:val="28"/>
        </w:rPr>
        <w:t>-металлов.</w:t>
      </w:r>
    </w:p>
    <w:p w14:paraId="0852F7F3" w14:textId="77777777" w:rsidR="00000000" w:rsidRDefault="00000000">
      <w:pPr>
        <w:spacing w:line="360" w:lineRule="auto"/>
        <w:ind w:firstLine="709"/>
        <w:jc w:val="both"/>
        <w:rPr>
          <w:sz w:val="28"/>
          <w:szCs w:val="28"/>
        </w:rPr>
      </w:pPr>
      <w:r>
        <w:rPr>
          <w:sz w:val="28"/>
          <w:szCs w:val="28"/>
        </w:rPr>
        <w:t>Задание: провести реакции взаимодействия натрия, калия, магния, кальция с водой; убедиться на опыте, что пероксид натрия подвергается гидролизу и обладает двойственными окислительно-восстановительными свойствами; определить продукты горения магния. Выполнить требования к результатам опытов, оформить отчет, решить задачу.</w:t>
      </w:r>
    </w:p>
    <w:p w14:paraId="71FEE0D8" w14:textId="77777777" w:rsidR="00000000" w:rsidRDefault="00000000">
      <w:pPr>
        <w:spacing w:line="360" w:lineRule="auto"/>
        <w:ind w:firstLine="709"/>
        <w:jc w:val="both"/>
        <w:rPr>
          <w:sz w:val="28"/>
          <w:szCs w:val="28"/>
        </w:rPr>
      </w:pPr>
    </w:p>
    <w:p w14:paraId="5A04A7D1" w14:textId="77777777" w:rsidR="00000000" w:rsidRDefault="00000000">
      <w:pPr>
        <w:spacing w:line="360" w:lineRule="auto"/>
        <w:ind w:firstLine="709"/>
        <w:jc w:val="both"/>
        <w:rPr>
          <w:caps/>
          <w:sz w:val="28"/>
          <w:szCs w:val="28"/>
        </w:rPr>
      </w:pPr>
      <w:r>
        <w:rPr>
          <w:caps/>
          <w:sz w:val="28"/>
          <w:szCs w:val="28"/>
        </w:rPr>
        <w:t>Теоретическое введение</w:t>
      </w:r>
    </w:p>
    <w:p w14:paraId="7FA6E5BF" w14:textId="77777777" w:rsidR="00000000" w:rsidRDefault="00000000">
      <w:pPr>
        <w:spacing w:line="360" w:lineRule="auto"/>
        <w:ind w:firstLine="709"/>
        <w:jc w:val="both"/>
        <w:rPr>
          <w:sz w:val="28"/>
          <w:szCs w:val="28"/>
        </w:rPr>
      </w:pPr>
    </w:p>
    <w:p w14:paraId="40C8D503" w14:textId="77777777" w:rsidR="00000000" w:rsidRDefault="00000000">
      <w:pPr>
        <w:spacing w:line="360" w:lineRule="auto"/>
        <w:ind w:firstLine="709"/>
        <w:jc w:val="both"/>
        <w:rPr>
          <w:sz w:val="28"/>
          <w:szCs w:val="28"/>
        </w:rPr>
      </w:pPr>
      <w:r>
        <w:rPr>
          <w:sz w:val="28"/>
          <w:szCs w:val="28"/>
        </w:rPr>
        <w:t xml:space="preserve">В периодической системе </w:t>
      </w:r>
      <w:r>
        <w:rPr>
          <w:sz w:val="28"/>
          <w:szCs w:val="28"/>
          <w:lang w:val="en-US"/>
        </w:rPr>
        <w:t>s</w:t>
      </w:r>
      <w:r>
        <w:rPr>
          <w:sz w:val="28"/>
          <w:szCs w:val="28"/>
        </w:rPr>
        <w:t xml:space="preserve">-металлы расположены в </w:t>
      </w:r>
      <w:r>
        <w:rPr>
          <w:sz w:val="28"/>
          <w:szCs w:val="28"/>
          <w:lang w:val="en-US"/>
        </w:rPr>
        <w:t>I</w:t>
      </w:r>
      <w:r>
        <w:rPr>
          <w:sz w:val="28"/>
          <w:szCs w:val="28"/>
        </w:rPr>
        <w:t xml:space="preserve">А (щелочные металлы (ЩМ)) и </w:t>
      </w:r>
      <w:r>
        <w:rPr>
          <w:sz w:val="28"/>
          <w:szCs w:val="28"/>
          <w:lang w:val="en-US"/>
        </w:rPr>
        <w:t>II</w:t>
      </w:r>
      <w:r>
        <w:rPr>
          <w:sz w:val="28"/>
          <w:szCs w:val="28"/>
        </w:rPr>
        <w:t>А (Ве, М</w:t>
      </w:r>
      <w:r>
        <w:rPr>
          <w:sz w:val="28"/>
          <w:szCs w:val="28"/>
          <w:lang w:val="en-US"/>
        </w:rPr>
        <w:t>g</w:t>
      </w:r>
      <w:r>
        <w:rPr>
          <w:sz w:val="28"/>
          <w:szCs w:val="28"/>
        </w:rPr>
        <w:t xml:space="preserve"> и щелочноземельные металлы (ЩЗМ)) группах Периодической системы (табл. Б. 5). На внешнем энергетическом уровне у атомов щелочных металлов находится один электрон (</w:t>
      </w:r>
      <w:r>
        <w:rPr>
          <w:sz w:val="28"/>
          <w:szCs w:val="28"/>
          <w:lang w:val="en-US"/>
        </w:rPr>
        <w:t>ns</w:t>
      </w:r>
      <w:r>
        <w:rPr>
          <w:sz w:val="28"/>
          <w:szCs w:val="28"/>
        </w:rPr>
        <w:t xml:space="preserve">1), у атомов Ве, </w:t>
      </w:r>
      <w:r>
        <w:rPr>
          <w:sz w:val="28"/>
          <w:szCs w:val="28"/>
          <w:lang w:val="en-US"/>
        </w:rPr>
        <w:t>Mg</w:t>
      </w:r>
      <w:r>
        <w:rPr>
          <w:sz w:val="28"/>
          <w:szCs w:val="28"/>
        </w:rPr>
        <w:t xml:space="preserve"> и ЩЗМ - два электрона (</w:t>
      </w:r>
      <w:r>
        <w:rPr>
          <w:sz w:val="28"/>
          <w:szCs w:val="28"/>
          <w:lang w:val="en-US"/>
        </w:rPr>
        <w:t>ns</w:t>
      </w:r>
      <w:r>
        <w:rPr>
          <w:sz w:val="28"/>
          <w:szCs w:val="28"/>
        </w:rPr>
        <w:t xml:space="preserve">2). Во всех соединениях ЩМ проявляют степень окисления +1, Ве, </w:t>
      </w:r>
      <w:r>
        <w:rPr>
          <w:sz w:val="28"/>
          <w:szCs w:val="28"/>
          <w:lang w:val="en-US"/>
        </w:rPr>
        <w:t>Mg</w:t>
      </w:r>
      <w:r>
        <w:rPr>
          <w:sz w:val="28"/>
          <w:szCs w:val="28"/>
        </w:rPr>
        <w:t xml:space="preserve"> и ЩЗМ +2.</w:t>
      </w:r>
    </w:p>
    <w:p w14:paraId="73A09B0B" w14:textId="77777777" w:rsidR="00000000" w:rsidRDefault="00000000">
      <w:pPr>
        <w:spacing w:line="360" w:lineRule="auto"/>
        <w:ind w:firstLine="709"/>
        <w:jc w:val="both"/>
        <w:rPr>
          <w:sz w:val="28"/>
          <w:szCs w:val="28"/>
        </w:rPr>
      </w:pPr>
      <w:r>
        <w:rPr>
          <w:sz w:val="28"/>
          <w:szCs w:val="28"/>
        </w:rPr>
        <w:t xml:space="preserve">Все </w:t>
      </w:r>
      <w:r>
        <w:rPr>
          <w:sz w:val="28"/>
          <w:szCs w:val="28"/>
          <w:lang w:val="en-US"/>
        </w:rPr>
        <w:t>s</w:t>
      </w:r>
      <w:r>
        <w:rPr>
          <w:sz w:val="28"/>
          <w:szCs w:val="28"/>
        </w:rPr>
        <w:t xml:space="preserve">-металлы - сильные восстановители. Они энергично взаимодействуют с кислородом. При этом литий образует оксид </w:t>
      </w:r>
      <w:r>
        <w:rPr>
          <w:sz w:val="28"/>
          <w:szCs w:val="28"/>
          <w:lang w:val="en-US"/>
        </w:rPr>
        <w:t>Li</w:t>
      </w:r>
      <w:r>
        <w:rPr>
          <w:sz w:val="28"/>
          <w:szCs w:val="28"/>
        </w:rPr>
        <w:t>2</w:t>
      </w:r>
      <w:r>
        <w:rPr>
          <w:sz w:val="28"/>
          <w:szCs w:val="28"/>
          <w:lang w:val="en-US"/>
        </w:rPr>
        <w:t>O</w:t>
      </w:r>
      <w:r>
        <w:rPr>
          <w:sz w:val="28"/>
          <w:szCs w:val="28"/>
        </w:rPr>
        <w:t xml:space="preserve">, натрий </w:t>
      </w:r>
      <w:r>
        <w:rPr>
          <w:rFonts w:ascii="Cambria Math" w:hAnsi="Cambria Math" w:cs="Cambria Math"/>
          <w:sz w:val="28"/>
          <w:szCs w:val="28"/>
        </w:rPr>
        <w:t>−</w:t>
      </w:r>
      <w:r>
        <w:rPr>
          <w:sz w:val="28"/>
          <w:szCs w:val="28"/>
        </w:rPr>
        <w:t xml:space="preserve"> пероксид </w:t>
      </w:r>
      <w:r>
        <w:rPr>
          <w:sz w:val="28"/>
          <w:szCs w:val="28"/>
          <w:lang w:val="en-US"/>
        </w:rPr>
        <w:t>Na</w:t>
      </w:r>
      <w:r>
        <w:rPr>
          <w:sz w:val="28"/>
          <w:szCs w:val="28"/>
        </w:rPr>
        <w:t>2</w:t>
      </w:r>
      <w:r>
        <w:rPr>
          <w:sz w:val="28"/>
          <w:szCs w:val="28"/>
          <w:lang w:val="en-US"/>
        </w:rPr>
        <w:t>O</w:t>
      </w:r>
      <w:r>
        <w:rPr>
          <w:sz w:val="28"/>
          <w:szCs w:val="28"/>
        </w:rPr>
        <w:t>2, а калий, рубидий и цезий - надпероксиды МО2. Бериллий, магний и ЩЗМ образуют оксиды МО. Пероксиды ЩМ проявляют окислительные и восстановительные свойства, причем окислительные свойства выражены сильнее. Пероксиды являются солями пероксида водорода. Поскольку кислотные свойства Н2О2 выражены очень слабо, пероксиды, растворяясь в воде, подвергаются почти полному гидролизу.</w:t>
      </w:r>
    </w:p>
    <w:p w14:paraId="7368F5B8" w14:textId="77777777" w:rsidR="00000000" w:rsidRDefault="00000000">
      <w:pPr>
        <w:spacing w:line="360" w:lineRule="auto"/>
        <w:ind w:firstLine="709"/>
        <w:jc w:val="both"/>
        <w:rPr>
          <w:sz w:val="28"/>
          <w:szCs w:val="28"/>
        </w:rPr>
      </w:pPr>
      <w:r>
        <w:rPr>
          <w:sz w:val="28"/>
          <w:szCs w:val="28"/>
        </w:rPr>
        <w:t xml:space="preserve">ЩМ также энергично взаимодействуют с галогенами, особонно с фтором и хлором, с образованием соответствующих галогенидов; Ве, </w:t>
      </w:r>
      <w:r>
        <w:rPr>
          <w:sz w:val="28"/>
          <w:szCs w:val="28"/>
          <w:lang w:val="en-US"/>
        </w:rPr>
        <w:t>Mg</w:t>
      </w:r>
      <w:r>
        <w:rPr>
          <w:sz w:val="28"/>
          <w:szCs w:val="28"/>
        </w:rPr>
        <w:t xml:space="preserve"> и ЩЗМ реагируют с галогенами при обычных температурах или при небольшом </w:t>
      </w:r>
      <w:r>
        <w:rPr>
          <w:sz w:val="28"/>
          <w:szCs w:val="28"/>
        </w:rPr>
        <w:lastRenderedPageBreak/>
        <w:t>нагревании. Безводные галогениды ЩЗМ легко присоединяют воду и аммиак.</w:t>
      </w:r>
    </w:p>
    <w:p w14:paraId="1CA79672" w14:textId="77777777" w:rsidR="00000000" w:rsidRDefault="00000000">
      <w:pPr>
        <w:spacing w:line="360" w:lineRule="auto"/>
        <w:ind w:firstLine="709"/>
        <w:jc w:val="both"/>
        <w:rPr>
          <w:sz w:val="28"/>
          <w:szCs w:val="28"/>
        </w:rPr>
      </w:pPr>
      <w:r>
        <w:rPr>
          <w:sz w:val="28"/>
          <w:szCs w:val="28"/>
        </w:rPr>
        <w:t xml:space="preserve">Из ЩМ только литий непосредственно взаимодействует с азотом при комнатной температуре, образуя нитрид лития </w:t>
      </w:r>
      <w:r>
        <w:rPr>
          <w:sz w:val="28"/>
          <w:szCs w:val="28"/>
          <w:lang w:val="en-US"/>
        </w:rPr>
        <w:t>Li</w:t>
      </w:r>
      <w:r>
        <w:rPr>
          <w:sz w:val="28"/>
          <w:szCs w:val="28"/>
        </w:rPr>
        <w:t>3</w:t>
      </w:r>
      <w:r>
        <w:rPr>
          <w:sz w:val="28"/>
          <w:szCs w:val="28"/>
          <w:lang w:val="en-US"/>
        </w:rPr>
        <w:t>N</w:t>
      </w:r>
      <w:r>
        <w:rPr>
          <w:sz w:val="28"/>
          <w:szCs w:val="28"/>
        </w:rPr>
        <w:t>. Магний и ЩЗМ реагируют с азотом при нагревании с образованием М3</w:t>
      </w:r>
      <w:r>
        <w:rPr>
          <w:sz w:val="28"/>
          <w:szCs w:val="28"/>
          <w:lang w:val="en-US"/>
        </w:rPr>
        <w:t>N</w:t>
      </w:r>
      <w:r>
        <w:rPr>
          <w:sz w:val="28"/>
          <w:szCs w:val="28"/>
        </w:rPr>
        <w:t>2.</w:t>
      </w:r>
    </w:p>
    <w:p w14:paraId="64435DF7" w14:textId="77777777" w:rsidR="00000000" w:rsidRDefault="00000000">
      <w:pPr>
        <w:spacing w:line="360" w:lineRule="auto"/>
        <w:ind w:firstLine="709"/>
        <w:jc w:val="both"/>
        <w:rPr>
          <w:sz w:val="28"/>
          <w:szCs w:val="28"/>
        </w:rPr>
      </w:pPr>
      <w:r>
        <w:rPr>
          <w:sz w:val="28"/>
          <w:szCs w:val="28"/>
        </w:rPr>
        <w:t xml:space="preserve">ЩМ энергично взаимодействуют с водой при комнатной температуре, вытесняя из нее водород и образуя гидроксиды. Активность взаимодействия с водой возрастает по мере увеличения порядкового номера элемента. Также взаимодействуют и ЩЗМ. Бериллий и магний отличаются во многих отношениях от щелочноземельных металлов. С водой они взаимодействуют очень медленно, так как образующиеся при этом гидроксиды малорастворимы в воде. Магний хорошо реагирует с водой при нагревании и при комнатной температуре в присутствии хлорида аммония </w:t>
      </w:r>
      <w:r>
        <w:rPr>
          <w:sz w:val="28"/>
          <w:szCs w:val="28"/>
          <w:lang w:val="en-US"/>
        </w:rPr>
        <w:t>NH</w:t>
      </w:r>
      <w:r>
        <w:rPr>
          <w:sz w:val="28"/>
          <w:szCs w:val="28"/>
        </w:rPr>
        <w:t>4</w:t>
      </w:r>
      <w:r>
        <w:rPr>
          <w:sz w:val="28"/>
          <w:szCs w:val="28"/>
          <w:lang w:val="en-US"/>
        </w:rPr>
        <w:t>Cl</w:t>
      </w:r>
      <w:r>
        <w:rPr>
          <w:sz w:val="28"/>
          <w:szCs w:val="28"/>
        </w:rPr>
        <w:t xml:space="preserve">, который удаляет с поверхности магния защитную пленку из </w:t>
      </w:r>
      <w:r>
        <w:rPr>
          <w:sz w:val="28"/>
          <w:szCs w:val="28"/>
          <w:lang w:val="en-US"/>
        </w:rPr>
        <w:t>Mg</w:t>
      </w:r>
      <w:r>
        <w:rPr>
          <w:sz w:val="28"/>
          <w:szCs w:val="28"/>
        </w:rPr>
        <w:t>(</w:t>
      </w:r>
      <w:r>
        <w:rPr>
          <w:sz w:val="28"/>
          <w:szCs w:val="28"/>
          <w:lang w:val="en-US"/>
        </w:rPr>
        <w:t>OH</w:t>
      </w:r>
      <w:r>
        <w:rPr>
          <w:sz w:val="28"/>
          <w:szCs w:val="28"/>
        </w:rPr>
        <w:t>)2.</w:t>
      </w:r>
    </w:p>
    <w:p w14:paraId="0778C2AC" w14:textId="77777777" w:rsidR="00000000" w:rsidRDefault="00000000">
      <w:pPr>
        <w:spacing w:line="360" w:lineRule="auto"/>
        <w:ind w:firstLine="709"/>
        <w:jc w:val="both"/>
        <w:rPr>
          <w:sz w:val="28"/>
          <w:szCs w:val="28"/>
        </w:rPr>
      </w:pPr>
      <w:r>
        <w:rPr>
          <w:sz w:val="28"/>
          <w:szCs w:val="28"/>
        </w:rPr>
        <w:t xml:space="preserve">Гидроксиды ЩМ хорошо растворимы в воде, являются сильными основаниями и называются щелочами. Гидроксиды металлов </w:t>
      </w:r>
      <w:r>
        <w:rPr>
          <w:sz w:val="28"/>
          <w:szCs w:val="28"/>
          <w:lang w:val="en-US"/>
        </w:rPr>
        <w:t>II</w:t>
      </w:r>
      <w:r>
        <w:rPr>
          <w:sz w:val="28"/>
          <w:szCs w:val="28"/>
        </w:rPr>
        <w:t xml:space="preserve"> А группы менее растворимы и являются более слабыми основаниями. Основные свойства гидроксидов М(ОН)2 увеличиваются от Ве(ОН)2 (амфотерного) до Ва(ОН)2 (щелочь).</w:t>
      </w:r>
    </w:p>
    <w:p w14:paraId="3ED0F037" w14:textId="77777777" w:rsidR="00000000" w:rsidRDefault="00000000">
      <w:pPr>
        <w:pStyle w:val="1"/>
        <w:spacing w:line="360" w:lineRule="auto"/>
        <w:ind w:firstLine="709"/>
        <w:jc w:val="both"/>
        <w:rPr>
          <w:sz w:val="28"/>
          <w:szCs w:val="28"/>
        </w:rPr>
      </w:pPr>
    </w:p>
    <w:p w14:paraId="709C3C81"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4CA087D" w14:textId="77777777" w:rsidR="00000000" w:rsidRDefault="00000000">
      <w:pPr>
        <w:spacing w:line="360" w:lineRule="auto"/>
        <w:ind w:firstLine="709"/>
        <w:jc w:val="both"/>
        <w:rPr>
          <w:sz w:val="28"/>
          <w:szCs w:val="28"/>
        </w:rPr>
      </w:pPr>
    </w:p>
    <w:p w14:paraId="45B48557" w14:textId="77777777" w:rsidR="00000000" w:rsidRDefault="00000000">
      <w:pPr>
        <w:spacing w:line="360" w:lineRule="auto"/>
        <w:ind w:firstLine="709"/>
        <w:jc w:val="both"/>
        <w:rPr>
          <w:sz w:val="28"/>
          <w:szCs w:val="28"/>
        </w:rPr>
      </w:pPr>
      <w:r>
        <w:rPr>
          <w:sz w:val="28"/>
          <w:szCs w:val="28"/>
        </w:rPr>
        <w:t>Опыт 1. Взаимодействие щелочных металлов с водой (групповой)</w:t>
      </w:r>
    </w:p>
    <w:p w14:paraId="396C43F5" w14:textId="77777777" w:rsidR="00000000" w:rsidRDefault="00000000">
      <w:pPr>
        <w:spacing w:line="360" w:lineRule="auto"/>
        <w:ind w:firstLine="709"/>
        <w:jc w:val="both"/>
        <w:rPr>
          <w:sz w:val="28"/>
          <w:szCs w:val="28"/>
        </w:rPr>
      </w:pPr>
      <w:r>
        <w:rPr>
          <w:sz w:val="28"/>
          <w:szCs w:val="28"/>
        </w:rPr>
        <w:t xml:space="preserve">Налить в кристаллизатор воды. Пинцетом достать кусочек металлического натрия из склянки, где он хранится под слоем керосина, и высушить его фильтровальной бумагой. Ножом отрезать кусочек металла величиной со спичечную головку. Обратить внимание на потускнение металлической поверхности свежего надреза. Пинцетом перенести металл в кристаллизатор с водой. По окончании реакции к полученному раствору </w:t>
      </w:r>
      <w:r>
        <w:rPr>
          <w:sz w:val="28"/>
          <w:szCs w:val="28"/>
        </w:rPr>
        <w:lastRenderedPageBreak/>
        <w:t>прибавить 1</w:t>
      </w:r>
      <w:r>
        <w:rPr>
          <w:rFonts w:ascii="Cambria Math" w:hAnsi="Cambria Math" w:cs="Cambria Math"/>
          <w:sz w:val="28"/>
          <w:szCs w:val="28"/>
        </w:rPr>
        <w:t>−</w:t>
      </w:r>
      <w:r>
        <w:rPr>
          <w:sz w:val="28"/>
          <w:szCs w:val="28"/>
        </w:rPr>
        <w:t>2 капли фенолфталеина.</w:t>
      </w:r>
    </w:p>
    <w:p w14:paraId="0977D052" w14:textId="77777777" w:rsidR="00000000" w:rsidRDefault="00000000">
      <w:pPr>
        <w:spacing w:line="360" w:lineRule="auto"/>
        <w:ind w:firstLine="709"/>
        <w:jc w:val="both"/>
        <w:rPr>
          <w:sz w:val="28"/>
          <w:szCs w:val="28"/>
        </w:rPr>
      </w:pPr>
      <w:r>
        <w:rPr>
          <w:sz w:val="28"/>
          <w:szCs w:val="28"/>
        </w:rPr>
        <w:t>Не наклоняться над кристаллизатором, так как под конец реакции происходит разбрызгивание металлической окалины, которая может причинить сильные ожоги.</w:t>
      </w:r>
    </w:p>
    <w:p w14:paraId="547F83BF" w14:textId="77777777" w:rsidR="00000000" w:rsidRDefault="00000000">
      <w:pPr>
        <w:spacing w:line="360" w:lineRule="auto"/>
        <w:ind w:firstLine="709"/>
        <w:jc w:val="both"/>
        <w:rPr>
          <w:sz w:val="28"/>
          <w:szCs w:val="28"/>
        </w:rPr>
      </w:pPr>
      <w:r>
        <w:rPr>
          <w:sz w:val="28"/>
          <w:szCs w:val="28"/>
        </w:rPr>
        <w:t>Провести аналогичный опыт с калием.</w:t>
      </w:r>
    </w:p>
    <w:p w14:paraId="3AEE2BCD"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E132326" w14:textId="77777777" w:rsidR="00000000" w:rsidRDefault="00000000">
      <w:pPr>
        <w:spacing w:line="360" w:lineRule="auto"/>
        <w:ind w:firstLine="709"/>
        <w:jc w:val="both"/>
        <w:rPr>
          <w:sz w:val="28"/>
          <w:szCs w:val="28"/>
        </w:rPr>
      </w:pPr>
      <w:r>
        <w:rPr>
          <w:sz w:val="28"/>
          <w:szCs w:val="28"/>
        </w:rPr>
        <w:t>. Написать уравнения реакций взаимодействия натрия и калия с водой.</w:t>
      </w:r>
    </w:p>
    <w:p w14:paraId="1F38542E" w14:textId="77777777" w:rsidR="00000000" w:rsidRDefault="00000000">
      <w:pPr>
        <w:spacing w:line="360" w:lineRule="auto"/>
        <w:ind w:firstLine="709"/>
        <w:jc w:val="both"/>
        <w:rPr>
          <w:sz w:val="28"/>
          <w:szCs w:val="28"/>
        </w:rPr>
      </w:pPr>
      <w:r>
        <w:rPr>
          <w:sz w:val="28"/>
          <w:szCs w:val="28"/>
        </w:rPr>
        <w:t>. Сделать вывод об активности натрия и калия по отношению к воде.</w:t>
      </w:r>
    </w:p>
    <w:p w14:paraId="4F02275A" w14:textId="77777777" w:rsidR="00000000" w:rsidRDefault="00000000">
      <w:pPr>
        <w:spacing w:line="360" w:lineRule="auto"/>
        <w:ind w:firstLine="709"/>
        <w:jc w:val="both"/>
        <w:rPr>
          <w:sz w:val="28"/>
          <w:szCs w:val="28"/>
        </w:rPr>
      </w:pPr>
      <w:r>
        <w:rPr>
          <w:sz w:val="28"/>
          <w:szCs w:val="28"/>
        </w:rPr>
        <w:t>Опыт 2. Взаимодействие пероксида натрия с водой</w:t>
      </w:r>
    </w:p>
    <w:p w14:paraId="20AC7BD8" w14:textId="77777777" w:rsidR="00000000" w:rsidRDefault="00000000">
      <w:pPr>
        <w:spacing w:line="360" w:lineRule="auto"/>
        <w:ind w:firstLine="709"/>
        <w:jc w:val="both"/>
        <w:rPr>
          <w:sz w:val="28"/>
          <w:szCs w:val="28"/>
        </w:rPr>
      </w:pPr>
      <w:r>
        <w:rPr>
          <w:sz w:val="28"/>
          <w:szCs w:val="28"/>
        </w:rPr>
        <w:t xml:space="preserve">В пробирку внести шпатель пероксида натрия </w:t>
      </w:r>
      <w:r>
        <w:rPr>
          <w:sz w:val="28"/>
          <w:szCs w:val="28"/>
          <w:lang w:val="en-US"/>
        </w:rPr>
        <w:t>Na</w:t>
      </w:r>
      <w:r>
        <w:rPr>
          <w:sz w:val="28"/>
          <w:szCs w:val="28"/>
        </w:rPr>
        <w:t>2О2, добавить 1-2 мл воды, затем несколько капель фенолфталеина. Что наблюдается?</w:t>
      </w:r>
    </w:p>
    <w:p w14:paraId="1417C046"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6E37F6BF" w14:textId="77777777" w:rsidR="00000000" w:rsidRDefault="00000000">
      <w:pPr>
        <w:spacing w:line="360" w:lineRule="auto"/>
        <w:ind w:firstLine="709"/>
        <w:jc w:val="both"/>
        <w:rPr>
          <w:sz w:val="28"/>
          <w:szCs w:val="28"/>
        </w:rPr>
      </w:pPr>
      <w:r>
        <w:rPr>
          <w:sz w:val="28"/>
          <w:szCs w:val="28"/>
        </w:rPr>
        <w:t xml:space="preserve">Написать уравнение реакции гидролиза пероксида натрия и сделать вывод, солью какой кислоты является </w:t>
      </w:r>
      <w:r>
        <w:rPr>
          <w:sz w:val="28"/>
          <w:szCs w:val="28"/>
          <w:lang w:val="en-US"/>
        </w:rPr>
        <w:t>Na</w:t>
      </w:r>
      <w:r>
        <w:rPr>
          <w:sz w:val="28"/>
          <w:szCs w:val="28"/>
        </w:rPr>
        <w:t>2О2.</w:t>
      </w:r>
    </w:p>
    <w:p w14:paraId="7401FBDD" w14:textId="77777777" w:rsidR="00000000" w:rsidRDefault="00000000">
      <w:pPr>
        <w:spacing w:line="360" w:lineRule="auto"/>
        <w:ind w:firstLine="709"/>
        <w:jc w:val="both"/>
        <w:rPr>
          <w:sz w:val="28"/>
          <w:szCs w:val="28"/>
        </w:rPr>
      </w:pPr>
      <w:r>
        <w:rPr>
          <w:sz w:val="28"/>
          <w:szCs w:val="28"/>
        </w:rPr>
        <w:t>Опыт 3. Окислительные и восстановительные свойства пероксида натрия</w:t>
      </w:r>
    </w:p>
    <w:p w14:paraId="0B283E81"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Налить в пробирку 1-2 мл раствора иодида калия </w:t>
      </w:r>
      <w:r>
        <w:rPr>
          <w:sz w:val="28"/>
          <w:szCs w:val="28"/>
          <w:lang w:val="en-US"/>
        </w:rPr>
        <w:t>KI</w:t>
      </w:r>
      <w:r>
        <w:rPr>
          <w:sz w:val="28"/>
          <w:szCs w:val="28"/>
        </w:rPr>
        <w:t>, добавить такое же количество разбавленной серной кислоты и насыпать шпатель пероксида натрия. Что происходит?</w:t>
      </w:r>
    </w:p>
    <w:p w14:paraId="21F2A006"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Налить в пробирку 1-2 мл раствора перманганата калия </w:t>
      </w:r>
      <w:r>
        <w:rPr>
          <w:sz w:val="28"/>
          <w:szCs w:val="28"/>
          <w:lang w:val="en-US"/>
        </w:rPr>
        <w:t>KMnO</w:t>
      </w:r>
      <w:r>
        <w:rPr>
          <w:sz w:val="28"/>
          <w:szCs w:val="28"/>
        </w:rPr>
        <w:t>4, добавить шпатель пероксида натрия и перемешать. Отметить изменение окраски раствора.</w:t>
      </w:r>
    </w:p>
    <w:p w14:paraId="73F1D2C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F2F2862" w14:textId="77777777" w:rsidR="00000000" w:rsidRDefault="00000000">
      <w:pPr>
        <w:spacing w:line="360" w:lineRule="auto"/>
        <w:ind w:firstLine="709"/>
        <w:jc w:val="both"/>
        <w:rPr>
          <w:sz w:val="28"/>
          <w:szCs w:val="28"/>
        </w:rPr>
      </w:pPr>
      <w:r>
        <w:rPr>
          <w:sz w:val="28"/>
          <w:szCs w:val="28"/>
        </w:rPr>
        <w:t>. Закончить уравнения окислительно-восстановительных реакций:</w:t>
      </w:r>
    </w:p>
    <w:p w14:paraId="6F2CEB39" w14:textId="77777777" w:rsidR="00000000" w:rsidRDefault="00000000">
      <w:pPr>
        <w:spacing w:line="360" w:lineRule="auto"/>
        <w:ind w:firstLine="709"/>
        <w:jc w:val="both"/>
        <w:rPr>
          <w:sz w:val="28"/>
          <w:szCs w:val="28"/>
        </w:rPr>
      </w:pPr>
      <w:r>
        <w:rPr>
          <w:sz w:val="28"/>
          <w:szCs w:val="28"/>
        </w:rPr>
        <w:t xml:space="preserve">2О2 + </w:t>
      </w:r>
      <w:r>
        <w:rPr>
          <w:sz w:val="28"/>
          <w:szCs w:val="28"/>
          <w:lang w:val="en-US"/>
        </w:rPr>
        <w:t>KI</w:t>
      </w:r>
      <w:r>
        <w:rPr>
          <w:sz w:val="28"/>
          <w:szCs w:val="28"/>
        </w:rPr>
        <w:t xml:space="preserve"> + Н2</w:t>
      </w:r>
      <w:r>
        <w:rPr>
          <w:sz w:val="28"/>
          <w:szCs w:val="28"/>
          <w:lang w:val="en-US"/>
        </w:rPr>
        <w:t>SO</w:t>
      </w:r>
      <w:r>
        <w:rPr>
          <w:sz w:val="28"/>
          <w:szCs w:val="28"/>
        </w:rPr>
        <w:t>4 = …;</w:t>
      </w:r>
    </w:p>
    <w:p w14:paraId="2948EFAE" w14:textId="77777777" w:rsidR="00000000" w:rsidRDefault="00000000">
      <w:pPr>
        <w:spacing w:line="360" w:lineRule="auto"/>
        <w:ind w:firstLine="709"/>
        <w:jc w:val="both"/>
        <w:rPr>
          <w:sz w:val="28"/>
          <w:szCs w:val="28"/>
        </w:rPr>
      </w:pPr>
      <w:r>
        <w:rPr>
          <w:sz w:val="28"/>
          <w:szCs w:val="28"/>
          <w:lang w:val="en-US"/>
        </w:rPr>
        <w:t>Na</w:t>
      </w:r>
      <w:r>
        <w:rPr>
          <w:sz w:val="28"/>
          <w:szCs w:val="28"/>
        </w:rPr>
        <w:t xml:space="preserve">2О2 + </w:t>
      </w:r>
      <w:r>
        <w:rPr>
          <w:sz w:val="28"/>
          <w:szCs w:val="28"/>
          <w:lang w:val="en-US"/>
        </w:rPr>
        <w:t>KMnO</w:t>
      </w:r>
      <w:r>
        <w:rPr>
          <w:sz w:val="28"/>
          <w:szCs w:val="28"/>
        </w:rPr>
        <w:t>4 + Н2О = …,</w:t>
      </w:r>
    </w:p>
    <w:p w14:paraId="6E1FB75B" w14:textId="77777777" w:rsidR="00000000" w:rsidRDefault="00000000">
      <w:pPr>
        <w:spacing w:line="360" w:lineRule="auto"/>
        <w:ind w:firstLine="709"/>
        <w:jc w:val="both"/>
        <w:rPr>
          <w:sz w:val="28"/>
          <w:szCs w:val="28"/>
        </w:rPr>
      </w:pPr>
    </w:p>
    <w:p w14:paraId="51CA1365" w14:textId="77777777" w:rsidR="00000000" w:rsidRDefault="00000000">
      <w:pPr>
        <w:spacing w:line="360" w:lineRule="auto"/>
        <w:ind w:firstLine="709"/>
        <w:jc w:val="both"/>
        <w:rPr>
          <w:sz w:val="28"/>
          <w:szCs w:val="28"/>
        </w:rPr>
      </w:pPr>
      <w:r>
        <w:rPr>
          <w:sz w:val="28"/>
          <w:szCs w:val="28"/>
        </w:rPr>
        <w:t>в каждой реакции указать окислитель и восстановитель.</w:t>
      </w:r>
    </w:p>
    <w:p w14:paraId="5056F4EA" w14:textId="77777777" w:rsidR="00000000" w:rsidRDefault="00000000">
      <w:pPr>
        <w:spacing w:line="360" w:lineRule="auto"/>
        <w:ind w:firstLine="709"/>
        <w:jc w:val="both"/>
        <w:rPr>
          <w:sz w:val="28"/>
          <w:szCs w:val="28"/>
        </w:rPr>
      </w:pPr>
      <w:r>
        <w:rPr>
          <w:sz w:val="28"/>
          <w:szCs w:val="28"/>
        </w:rPr>
        <w:t xml:space="preserve">. Сделать вывод об окислительно-восстановительных функциях </w:t>
      </w:r>
      <w:r>
        <w:rPr>
          <w:sz w:val="28"/>
          <w:szCs w:val="28"/>
          <w:lang w:val="en-US"/>
        </w:rPr>
        <w:t>Na</w:t>
      </w:r>
      <w:r>
        <w:rPr>
          <w:sz w:val="28"/>
          <w:szCs w:val="28"/>
        </w:rPr>
        <w:t>2О2.</w:t>
      </w:r>
    </w:p>
    <w:p w14:paraId="32FE8C13" w14:textId="77777777" w:rsidR="00000000" w:rsidRDefault="00000000">
      <w:pPr>
        <w:spacing w:line="360" w:lineRule="auto"/>
        <w:ind w:firstLine="709"/>
        <w:jc w:val="both"/>
        <w:rPr>
          <w:sz w:val="28"/>
          <w:szCs w:val="28"/>
        </w:rPr>
      </w:pPr>
      <w:r>
        <w:rPr>
          <w:sz w:val="28"/>
          <w:szCs w:val="28"/>
        </w:rPr>
        <w:lastRenderedPageBreak/>
        <w:t>Опыт 3. Горение магния на воздухе (групповой)</w:t>
      </w:r>
    </w:p>
    <w:p w14:paraId="6A509149" w14:textId="77777777" w:rsidR="00000000" w:rsidRDefault="00000000">
      <w:pPr>
        <w:spacing w:line="360" w:lineRule="auto"/>
        <w:ind w:firstLine="709"/>
        <w:jc w:val="both"/>
        <w:rPr>
          <w:sz w:val="28"/>
          <w:szCs w:val="28"/>
        </w:rPr>
      </w:pPr>
      <w:r>
        <w:rPr>
          <w:sz w:val="28"/>
          <w:szCs w:val="28"/>
        </w:rPr>
        <w:t>Взять пинцетом кусочек магниевой стружки и внести в пламя спиртовки. После воспламенения сжечь его над фарфоровой чашкой. К собранному в чашке оксиду магния прилить несколько капель воды, хорошо перемешать и добавить 1-2 капли фенолфталеина. Объяснить появление окраски. С какими составными частями воздуха вступает во взаимодействие магний?</w:t>
      </w:r>
    </w:p>
    <w:p w14:paraId="2FE29C4D"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2392F657" w14:textId="77777777" w:rsidR="00000000" w:rsidRDefault="00000000">
      <w:pPr>
        <w:spacing w:line="360" w:lineRule="auto"/>
        <w:ind w:firstLine="709"/>
        <w:jc w:val="both"/>
        <w:rPr>
          <w:sz w:val="28"/>
          <w:szCs w:val="28"/>
        </w:rPr>
      </w:pPr>
      <w:r>
        <w:rPr>
          <w:sz w:val="28"/>
          <w:szCs w:val="28"/>
        </w:rPr>
        <w:t>Составить уравнения реакций взаимодействия магния с кислородом, азотом и продуктов их взаимодействия с водой.</w:t>
      </w:r>
    </w:p>
    <w:p w14:paraId="58011C34" w14:textId="77777777" w:rsidR="00000000" w:rsidRDefault="00000000">
      <w:pPr>
        <w:spacing w:line="360" w:lineRule="auto"/>
        <w:ind w:firstLine="709"/>
        <w:jc w:val="both"/>
        <w:rPr>
          <w:sz w:val="28"/>
          <w:szCs w:val="28"/>
        </w:rPr>
      </w:pPr>
      <w:r>
        <w:rPr>
          <w:sz w:val="28"/>
          <w:szCs w:val="28"/>
        </w:rPr>
        <w:t>Опыт 4. Взаимодействие кальция и магния с водой</w:t>
      </w:r>
    </w:p>
    <w:p w14:paraId="3DA3E45C" w14:textId="77777777" w:rsidR="00000000" w:rsidRDefault="00000000">
      <w:pPr>
        <w:spacing w:line="360" w:lineRule="auto"/>
        <w:ind w:firstLine="709"/>
        <w:jc w:val="both"/>
        <w:rPr>
          <w:sz w:val="28"/>
          <w:szCs w:val="28"/>
        </w:rPr>
      </w:pPr>
      <w:r>
        <w:rPr>
          <w:sz w:val="28"/>
          <w:szCs w:val="28"/>
        </w:rPr>
        <w:t>В три пробирки налить по 3-4 мл воды и в каждую добавить по несколько капель фенолфталеина. В одну пробирку пинцетом внести кусочек кальция, в две другие - по кусочку магния. Наблюдать за протеканием реакций. Одну из пробирок с магнием нагреть, в другую пробирку с магнием добавить раствора хлорида аммония.</w:t>
      </w:r>
    </w:p>
    <w:p w14:paraId="537C85B9"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B22DE0D" w14:textId="77777777" w:rsidR="00000000" w:rsidRDefault="00000000">
      <w:pPr>
        <w:spacing w:line="360" w:lineRule="auto"/>
        <w:ind w:firstLine="709"/>
        <w:jc w:val="both"/>
        <w:rPr>
          <w:sz w:val="28"/>
          <w:szCs w:val="28"/>
        </w:rPr>
      </w:pPr>
      <w:r>
        <w:rPr>
          <w:sz w:val="28"/>
          <w:szCs w:val="28"/>
        </w:rPr>
        <w:t>. Написать уравнения реакций взаимодействия:</w:t>
      </w:r>
    </w:p>
    <w:p w14:paraId="33AD7C61" w14:textId="77777777" w:rsidR="00000000" w:rsidRDefault="00000000">
      <w:pPr>
        <w:spacing w:line="360" w:lineRule="auto"/>
        <w:ind w:firstLine="709"/>
        <w:jc w:val="both"/>
        <w:rPr>
          <w:sz w:val="28"/>
          <w:szCs w:val="28"/>
        </w:rPr>
      </w:pPr>
      <w:r>
        <w:rPr>
          <w:sz w:val="28"/>
          <w:szCs w:val="28"/>
        </w:rPr>
        <w:t xml:space="preserve">а) кальция с водой; б) магния с водой; в) магния с водой и </w:t>
      </w:r>
      <w:r>
        <w:rPr>
          <w:sz w:val="28"/>
          <w:szCs w:val="28"/>
          <w:lang w:val="en-US"/>
        </w:rPr>
        <w:t>NH</w:t>
      </w:r>
      <w:r>
        <w:rPr>
          <w:sz w:val="28"/>
          <w:szCs w:val="28"/>
        </w:rPr>
        <w:t>4</w:t>
      </w:r>
      <w:r>
        <w:rPr>
          <w:sz w:val="28"/>
          <w:szCs w:val="28"/>
          <w:lang w:val="en-US"/>
        </w:rPr>
        <w:t>Cl</w:t>
      </w:r>
      <w:r>
        <w:rPr>
          <w:sz w:val="28"/>
          <w:szCs w:val="28"/>
        </w:rPr>
        <w:t>.</w:t>
      </w:r>
    </w:p>
    <w:p w14:paraId="21895F32" w14:textId="77777777" w:rsidR="00000000" w:rsidRDefault="00000000">
      <w:pPr>
        <w:spacing w:line="360" w:lineRule="auto"/>
        <w:ind w:firstLine="709"/>
        <w:jc w:val="both"/>
        <w:rPr>
          <w:sz w:val="28"/>
          <w:szCs w:val="28"/>
        </w:rPr>
      </w:pPr>
      <w:r>
        <w:rPr>
          <w:sz w:val="28"/>
          <w:szCs w:val="28"/>
        </w:rPr>
        <w:t>. Объяснить влияние нагревания и присутствия хлорида аммония на реакцию взаимодействия магния с водой.</w:t>
      </w:r>
    </w:p>
    <w:p w14:paraId="2E15BF5B" w14:textId="77777777" w:rsidR="00000000" w:rsidRDefault="00000000">
      <w:pPr>
        <w:spacing w:line="360" w:lineRule="auto"/>
        <w:ind w:firstLine="709"/>
        <w:jc w:val="both"/>
        <w:rPr>
          <w:sz w:val="28"/>
          <w:szCs w:val="28"/>
        </w:rPr>
      </w:pPr>
      <w:r>
        <w:rPr>
          <w:sz w:val="28"/>
          <w:szCs w:val="28"/>
        </w:rPr>
        <w:t>. Сделать вывод об активности кальция и магния по отношению к воде.</w:t>
      </w:r>
    </w:p>
    <w:p w14:paraId="135AD6C2" w14:textId="77777777" w:rsidR="00000000" w:rsidRDefault="00000000">
      <w:pPr>
        <w:spacing w:line="360" w:lineRule="auto"/>
        <w:ind w:firstLine="709"/>
        <w:jc w:val="both"/>
        <w:rPr>
          <w:sz w:val="28"/>
          <w:szCs w:val="28"/>
        </w:rPr>
      </w:pPr>
    </w:p>
    <w:p w14:paraId="1EED9C02"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1C86AFCD" w14:textId="77777777" w:rsidR="00000000" w:rsidRDefault="00000000">
      <w:pPr>
        <w:spacing w:line="360" w:lineRule="auto"/>
        <w:ind w:firstLine="709"/>
        <w:jc w:val="both"/>
        <w:rPr>
          <w:sz w:val="28"/>
          <w:szCs w:val="28"/>
        </w:rPr>
      </w:pPr>
    </w:p>
    <w:p w14:paraId="7613125A" w14:textId="77777777" w:rsidR="00000000" w:rsidRDefault="00000000">
      <w:pPr>
        <w:spacing w:line="360" w:lineRule="auto"/>
        <w:ind w:firstLine="709"/>
        <w:jc w:val="both"/>
        <w:rPr>
          <w:sz w:val="28"/>
          <w:szCs w:val="28"/>
        </w:rPr>
      </w:pPr>
      <w:r>
        <w:rPr>
          <w:sz w:val="28"/>
          <w:szCs w:val="28"/>
        </w:rPr>
        <w:t>.1. Написать уравнения реакций взаимодействия натрия с водородом, кислородом, азотом, серой. Какую степень окисления приобретают атомы окислителя в каждой из этих реакций?</w:t>
      </w:r>
    </w:p>
    <w:p w14:paraId="54B40074" w14:textId="77777777" w:rsidR="00000000" w:rsidRDefault="00000000">
      <w:pPr>
        <w:spacing w:line="360" w:lineRule="auto"/>
        <w:ind w:firstLine="709"/>
        <w:jc w:val="both"/>
        <w:rPr>
          <w:sz w:val="28"/>
          <w:szCs w:val="28"/>
        </w:rPr>
      </w:pPr>
      <w:r>
        <w:rPr>
          <w:sz w:val="28"/>
          <w:szCs w:val="28"/>
        </w:rPr>
        <w:t xml:space="preserve">.2. Написать уравнения реакций взаимодействия с водой следующих </w:t>
      </w:r>
      <w:r>
        <w:rPr>
          <w:sz w:val="28"/>
          <w:szCs w:val="28"/>
        </w:rPr>
        <w:lastRenderedPageBreak/>
        <w:t xml:space="preserve">соединений натрия: </w:t>
      </w:r>
      <w:r>
        <w:rPr>
          <w:sz w:val="28"/>
          <w:szCs w:val="28"/>
          <w:lang w:val="en-US"/>
        </w:rPr>
        <w:t>Na</w:t>
      </w:r>
      <w:r>
        <w:rPr>
          <w:sz w:val="28"/>
          <w:szCs w:val="28"/>
        </w:rPr>
        <w:t>2</w:t>
      </w:r>
      <w:r>
        <w:rPr>
          <w:sz w:val="28"/>
          <w:szCs w:val="28"/>
          <w:lang w:val="en-US"/>
        </w:rPr>
        <w:t>O</w:t>
      </w:r>
      <w:r>
        <w:rPr>
          <w:sz w:val="28"/>
          <w:szCs w:val="28"/>
        </w:rPr>
        <w:t xml:space="preserve">2, </w:t>
      </w:r>
      <w:r>
        <w:rPr>
          <w:sz w:val="28"/>
          <w:szCs w:val="28"/>
          <w:lang w:val="en-US"/>
        </w:rPr>
        <w:t>Na</w:t>
      </w:r>
      <w:r>
        <w:rPr>
          <w:sz w:val="28"/>
          <w:szCs w:val="28"/>
        </w:rPr>
        <w:t>2</w:t>
      </w:r>
      <w:r>
        <w:rPr>
          <w:sz w:val="28"/>
          <w:szCs w:val="28"/>
          <w:lang w:val="en-US"/>
        </w:rPr>
        <w:t>S</w:t>
      </w:r>
      <w:r>
        <w:rPr>
          <w:sz w:val="28"/>
          <w:szCs w:val="28"/>
        </w:rPr>
        <w:t xml:space="preserve">, </w:t>
      </w:r>
      <w:r>
        <w:rPr>
          <w:sz w:val="28"/>
          <w:szCs w:val="28"/>
          <w:lang w:val="en-US"/>
        </w:rPr>
        <w:t>NaH</w:t>
      </w:r>
      <w:r>
        <w:rPr>
          <w:sz w:val="28"/>
          <w:szCs w:val="28"/>
        </w:rPr>
        <w:t xml:space="preserve">, </w:t>
      </w:r>
      <w:r>
        <w:rPr>
          <w:sz w:val="28"/>
          <w:szCs w:val="28"/>
          <w:lang w:val="en-US"/>
        </w:rPr>
        <w:t>Na</w:t>
      </w:r>
      <w:r>
        <w:rPr>
          <w:sz w:val="28"/>
          <w:szCs w:val="28"/>
        </w:rPr>
        <w:t>3</w:t>
      </w:r>
      <w:r>
        <w:rPr>
          <w:sz w:val="28"/>
          <w:szCs w:val="28"/>
          <w:lang w:val="en-US"/>
        </w:rPr>
        <w:t>N</w:t>
      </w:r>
      <w:r>
        <w:rPr>
          <w:sz w:val="28"/>
          <w:szCs w:val="28"/>
        </w:rPr>
        <w:t>.</w:t>
      </w:r>
    </w:p>
    <w:p w14:paraId="1882426D" w14:textId="77777777" w:rsidR="00000000" w:rsidRDefault="00000000">
      <w:pPr>
        <w:spacing w:line="360" w:lineRule="auto"/>
        <w:ind w:firstLine="709"/>
        <w:jc w:val="both"/>
        <w:rPr>
          <w:sz w:val="28"/>
          <w:szCs w:val="28"/>
        </w:rPr>
      </w:pPr>
      <w:r>
        <w:rPr>
          <w:sz w:val="28"/>
          <w:szCs w:val="28"/>
        </w:rPr>
        <w:t xml:space="preserve">.3. Как получают металлический натрий? Составить уравнения процессов, происходящих на электродах при электролизе расплава </w:t>
      </w:r>
      <w:r>
        <w:rPr>
          <w:sz w:val="28"/>
          <w:szCs w:val="28"/>
          <w:lang w:val="en-US"/>
        </w:rPr>
        <w:t>NaCl</w:t>
      </w:r>
      <w:r>
        <w:rPr>
          <w:sz w:val="28"/>
          <w:szCs w:val="28"/>
        </w:rPr>
        <w:t>.</w:t>
      </w:r>
    </w:p>
    <w:p w14:paraId="583B12BB" w14:textId="77777777" w:rsidR="00000000" w:rsidRDefault="00000000">
      <w:pPr>
        <w:spacing w:line="360" w:lineRule="auto"/>
        <w:ind w:firstLine="709"/>
        <w:jc w:val="both"/>
        <w:rPr>
          <w:sz w:val="28"/>
          <w:szCs w:val="28"/>
        </w:rPr>
      </w:pPr>
      <w:r>
        <w:rPr>
          <w:sz w:val="28"/>
          <w:szCs w:val="28"/>
        </w:rPr>
        <w:t>.4. Составить уравнения реакций получения гидрида, нитрида и карбида кальция и взаимодействия этих соединений с водой.</w:t>
      </w:r>
    </w:p>
    <w:p w14:paraId="6D4A868B" w14:textId="77777777" w:rsidR="00000000" w:rsidRDefault="00000000">
      <w:pPr>
        <w:spacing w:line="360" w:lineRule="auto"/>
        <w:ind w:firstLine="709"/>
        <w:jc w:val="both"/>
        <w:rPr>
          <w:sz w:val="28"/>
          <w:szCs w:val="28"/>
        </w:rPr>
      </w:pPr>
      <w:r>
        <w:rPr>
          <w:sz w:val="28"/>
          <w:szCs w:val="28"/>
        </w:rPr>
        <w:t xml:space="preserve">.5. Закончить уравнения реакций: а) </w:t>
      </w:r>
      <w:r>
        <w:rPr>
          <w:sz w:val="28"/>
          <w:szCs w:val="28"/>
          <w:lang w:val="en-US"/>
        </w:rPr>
        <w:t>Li</w:t>
      </w:r>
      <w:r>
        <w:rPr>
          <w:sz w:val="28"/>
          <w:szCs w:val="28"/>
        </w:rPr>
        <w:t>2</w:t>
      </w:r>
      <w:r>
        <w:rPr>
          <w:sz w:val="28"/>
          <w:szCs w:val="28"/>
          <w:lang w:val="en-US"/>
        </w:rPr>
        <w:t>O</w:t>
      </w:r>
      <w:r>
        <w:rPr>
          <w:sz w:val="28"/>
          <w:szCs w:val="28"/>
        </w:rPr>
        <w:t xml:space="preserve"> + </w:t>
      </w:r>
      <w:r>
        <w:rPr>
          <w:sz w:val="28"/>
          <w:szCs w:val="28"/>
          <w:lang w:val="en-US"/>
        </w:rPr>
        <w:t>CO</w:t>
      </w:r>
      <w:r>
        <w:rPr>
          <w:sz w:val="28"/>
          <w:szCs w:val="28"/>
        </w:rPr>
        <w:t>2 = …;</w:t>
      </w:r>
    </w:p>
    <w:p w14:paraId="5F1870F0" w14:textId="77777777" w:rsidR="00000000" w:rsidRDefault="00000000">
      <w:pPr>
        <w:spacing w:line="360" w:lineRule="auto"/>
        <w:ind w:firstLine="709"/>
        <w:jc w:val="both"/>
        <w:rPr>
          <w:sz w:val="28"/>
          <w:szCs w:val="28"/>
          <w:lang w:val="es-ES"/>
        </w:rPr>
      </w:pPr>
      <w:r>
        <w:rPr>
          <w:sz w:val="28"/>
          <w:szCs w:val="28"/>
        </w:rPr>
        <w:t>б</w:t>
      </w:r>
      <w:r>
        <w:rPr>
          <w:sz w:val="28"/>
          <w:szCs w:val="28"/>
          <w:lang w:val="es-ES"/>
        </w:rPr>
        <w:t xml:space="preserve">) Na2O2 + Na2SO3 + H2O = …; </w:t>
      </w:r>
      <w:r>
        <w:rPr>
          <w:sz w:val="28"/>
          <w:szCs w:val="28"/>
        </w:rPr>
        <w:t>в</w:t>
      </w:r>
      <w:r>
        <w:rPr>
          <w:sz w:val="28"/>
          <w:szCs w:val="28"/>
          <w:lang w:val="es-ES"/>
        </w:rPr>
        <w:t xml:space="preserve">) K2S + H2O </w:t>
      </w:r>
      <w:r>
        <w:rPr>
          <w:rFonts w:ascii="Times New Roman" w:hAnsi="Times New Roman" w:cs="Times New Roman"/>
          <w:sz w:val="28"/>
          <w:szCs w:val="28"/>
          <w:lang w:val="es-ES"/>
        </w:rPr>
        <w:t>↔</w:t>
      </w:r>
      <w:r>
        <w:rPr>
          <w:sz w:val="28"/>
          <w:szCs w:val="28"/>
          <w:lang w:val="es-ES"/>
        </w:rPr>
        <w:t xml:space="preserve"> …; </w:t>
      </w:r>
      <w:r>
        <w:rPr>
          <w:sz w:val="28"/>
          <w:szCs w:val="28"/>
        </w:rPr>
        <w:t>г</w:t>
      </w:r>
      <w:r>
        <w:rPr>
          <w:sz w:val="28"/>
          <w:szCs w:val="28"/>
          <w:lang w:val="es-ES"/>
        </w:rPr>
        <w:t>) NaCl + K[Sb(OH)6] = ….</w:t>
      </w:r>
    </w:p>
    <w:p w14:paraId="47B19D80" w14:textId="77777777" w:rsidR="00000000" w:rsidRDefault="00000000">
      <w:pPr>
        <w:spacing w:line="360" w:lineRule="auto"/>
        <w:ind w:firstLine="709"/>
        <w:jc w:val="both"/>
        <w:rPr>
          <w:sz w:val="28"/>
          <w:szCs w:val="28"/>
        </w:rPr>
      </w:pPr>
      <w:r>
        <w:rPr>
          <w:sz w:val="28"/>
          <w:szCs w:val="28"/>
        </w:rPr>
        <w:t>16.6. Составить уравнения реакций, которые нужно провести для осуществления следующих превращений:</w:t>
      </w:r>
    </w:p>
    <w:p w14:paraId="03F40A13" w14:textId="77777777" w:rsidR="00000000" w:rsidRDefault="00000000">
      <w:pPr>
        <w:spacing w:line="360" w:lineRule="auto"/>
        <w:ind w:firstLine="709"/>
        <w:jc w:val="both"/>
        <w:rPr>
          <w:sz w:val="28"/>
          <w:szCs w:val="28"/>
        </w:rPr>
      </w:pPr>
      <w:r>
        <w:rPr>
          <w:sz w:val="28"/>
          <w:szCs w:val="28"/>
        </w:rPr>
        <w:t xml:space="preserve">Са </w:t>
      </w:r>
      <w:r>
        <w:rPr>
          <w:rFonts w:ascii="Times New Roman" w:hAnsi="Times New Roman" w:cs="Times New Roman"/>
          <w:sz w:val="28"/>
          <w:szCs w:val="28"/>
        </w:rPr>
        <w:t>→</w:t>
      </w:r>
      <w:r>
        <w:rPr>
          <w:sz w:val="28"/>
          <w:szCs w:val="28"/>
        </w:rPr>
        <w:t xml:space="preserve"> СаН2 </w:t>
      </w:r>
      <w:r>
        <w:rPr>
          <w:rFonts w:ascii="Times New Roman" w:hAnsi="Times New Roman" w:cs="Times New Roman"/>
          <w:sz w:val="28"/>
          <w:szCs w:val="28"/>
        </w:rPr>
        <w:t>→</w:t>
      </w:r>
      <w:r>
        <w:rPr>
          <w:sz w:val="28"/>
          <w:szCs w:val="28"/>
        </w:rPr>
        <w:t xml:space="preserve"> Са(ОН)2 </w:t>
      </w:r>
      <w:r>
        <w:rPr>
          <w:rFonts w:ascii="Times New Roman" w:hAnsi="Times New Roman" w:cs="Times New Roman"/>
          <w:sz w:val="28"/>
          <w:szCs w:val="28"/>
        </w:rPr>
        <w:t>→</w:t>
      </w:r>
      <w:r>
        <w:rPr>
          <w:sz w:val="28"/>
          <w:szCs w:val="28"/>
        </w:rPr>
        <w:t xml:space="preserve"> СаСО3 </w:t>
      </w:r>
      <w:r>
        <w:rPr>
          <w:rFonts w:ascii="Times New Roman" w:hAnsi="Times New Roman" w:cs="Times New Roman"/>
          <w:sz w:val="28"/>
          <w:szCs w:val="28"/>
        </w:rPr>
        <w:t>→</w:t>
      </w:r>
      <w:r>
        <w:rPr>
          <w:sz w:val="28"/>
          <w:szCs w:val="28"/>
        </w:rPr>
        <w:t xml:space="preserve"> Са(НСО3)2.</w:t>
      </w:r>
    </w:p>
    <w:p w14:paraId="443334D2" w14:textId="77777777" w:rsidR="00000000" w:rsidRDefault="00000000">
      <w:pPr>
        <w:spacing w:line="360" w:lineRule="auto"/>
        <w:ind w:firstLine="709"/>
        <w:jc w:val="both"/>
        <w:rPr>
          <w:sz w:val="28"/>
          <w:szCs w:val="28"/>
        </w:rPr>
      </w:pPr>
      <w:r>
        <w:rPr>
          <w:sz w:val="28"/>
          <w:szCs w:val="28"/>
        </w:rPr>
        <w:t xml:space="preserve">.7. Гидроксид какого из </w:t>
      </w:r>
      <w:r>
        <w:rPr>
          <w:sz w:val="28"/>
          <w:szCs w:val="28"/>
          <w:lang w:val="en-US"/>
        </w:rPr>
        <w:t>s</w:t>
      </w:r>
      <w:r>
        <w:rPr>
          <w:sz w:val="28"/>
          <w:szCs w:val="28"/>
        </w:rPr>
        <w:t>-металлов проявляет амфотерные свойства? Составить молекулярные и ионные уравнения реакций взаимодействия этого гидроксида: а) с кислотой; б) со щелочью.</w:t>
      </w:r>
    </w:p>
    <w:p w14:paraId="7B7E45C9" w14:textId="77777777" w:rsidR="00000000" w:rsidRDefault="00000000">
      <w:pPr>
        <w:spacing w:line="360" w:lineRule="auto"/>
        <w:ind w:firstLine="709"/>
        <w:jc w:val="both"/>
        <w:rPr>
          <w:sz w:val="28"/>
          <w:szCs w:val="28"/>
        </w:rPr>
      </w:pPr>
      <w:r>
        <w:rPr>
          <w:sz w:val="28"/>
          <w:szCs w:val="28"/>
        </w:rPr>
        <w:t>.8. Составить уравнения реакций взаимодействия: а) бериллия с раствором щелочи; б) кальция с соляной кислотой; в) магния с концентрированной серной кислотой.</w:t>
      </w:r>
    </w:p>
    <w:p w14:paraId="364826A2" w14:textId="77777777" w:rsidR="00000000" w:rsidRDefault="00000000">
      <w:pPr>
        <w:spacing w:line="360" w:lineRule="auto"/>
        <w:ind w:firstLine="709"/>
        <w:jc w:val="both"/>
        <w:rPr>
          <w:sz w:val="28"/>
          <w:szCs w:val="28"/>
        </w:rPr>
      </w:pPr>
      <w:r>
        <w:rPr>
          <w:sz w:val="28"/>
          <w:szCs w:val="28"/>
        </w:rPr>
        <w:t>.9. При сплавлении оксид бериллия взаимодействует с диоксидом кремния и с оксидом натрия. Написать уравнения соответствующих реакций. О каких свойствах ВеО свидетельствуют эти реакции?</w:t>
      </w:r>
    </w:p>
    <w:p w14:paraId="08FEDD03" w14:textId="77777777" w:rsidR="00000000" w:rsidRDefault="00000000">
      <w:pPr>
        <w:spacing w:line="360" w:lineRule="auto"/>
        <w:ind w:firstLine="709"/>
        <w:jc w:val="both"/>
        <w:rPr>
          <w:sz w:val="28"/>
          <w:szCs w:val="28"/>
        </w:rPr>
      </w:pPr>
      <w:r>
        <w:rPr>
          <w:sz w:val="28"/>
          <w:szCs w:val="28"/>
        </w:rPr>
        <w:t>.10. Какая масса КОН образовалась у катода при электролизе раствора К2</w:t>
      </w:r>
      <w:r>
        <w:rPr>
          <w:sz w:val="28"/>
          <w:szCs w:val="28"/>
          <w:lang w:val="en-US"/>
        </w:rPr>
        <w:t>SO</w:t>
      </w:r>
      <w:r>
        <w:rPr>
          <w:sz w:val="28"/>
          <w:szCs w:val="28"/>
        </w:rPr>
        <w:t>4, если на аноде выделилось 11,2 л О2 (условия нормальные)? (Ответ: 112 г).</w:t>
      </w:r>
    </w:p>
    <w:p w14:paraId="34716C7F" w14:textId="77777777" w:rsidR="00000000" w:rsidRDefault="00000000">
      <w:pPr>
        <w:spacing w:line="360" w:lineRule="auto"/>
        <w:ind w:firstLine="709"/>
        <w:jc w:val="both"/>
        <w:rPr>
          <w:sz w:val="28"/>
          <w:szCs w:val="28"/>
        </w:rPr>
      </w:pPr>
      <w:r>
        <w:rPr>
          <w:sz w:val="28"/>
          <w:szCs w:val="28"/>
        </w:rPr>
        <w:t>.11. Вычислить молярную концентрацию водного раствора КОН, полученного при растворении 1,5 г щелочи в 48,5 воды. Плотность раствора 1,027 г/мл.</w:t>
      </w:r>
    </w:p>
    <w:p w14:paraId="7E5C04A6" w14:textId="77777777" w:rsidR="00000000" w:rsidRDefault="00000000">
      <w:pPr>
        <w:spacing w:line="360" w:lineRule="auto"/>
        <w:ind w:firstLine="709"/>
        <w:jc w:val="both"/>
        <w:rPr>
          <w:sz w:val="28"/>
          <w:szCs w:val="28"/>
        </w:rPr>
      </w:pPr>
      <w:r>
        <w:rPr>
          <w:sz w:val="28"/>
          <w:szCs w:val="28"/>
        </w:rPr>
        <w:t>(Ответ: 0,52 моль/л).</w:t>
      </w:r>
    </w:p>
    <w:p w14:paraId="2B2B3D35" w14:textId="77777777" w:rsidR="00000000" w:rsidRDefault="00000000">
      <w:pPr>
        <w:spacing w:line="360" w:lineRule="auto"/>
        <w:ind w:firstLine="709"/>
        <w:jc w:val="both"/>
        <w:rPr>
          <w:sz w:val="28"/>
          <w:szCs w:val="28"/>
        </w:rPr>
      </w:pPr>
      <w:r>
        <w:rPr>
          <w:sz w:val="28"/>
          <w:szCs w:val="28"/>
        </w:rPr>
        <w:t xml:space="preserve">.12. Вычислить энтальпию образования </w:t>
      </w:r>
      <w:r>
        <w:rPr>
          <w:sz w:val="28"/>
          <w:szCs w:val="28"/>
          <w:lang w:val="en-US"/>
        </w:rPr>
        <w:t>MgO</w:t>
      </w:r>
      <w:r>
        <w:rPr>
          <w:sz w:val="28"/>
          <w:szCs w:val="28"/>
        </w:rPr>
        <w:t xml:space="preserve">, исходя из уравнения </w:t>
      </w:r>
      <w:r>
        <w:rPr>
          <w:sz w:val="28"/>
          <w:szCs w:val="28"/>
        </w:rPr>
        <w:lastRenderedPageBreak/>
        <w:t xml:space="preserve">реакции </w:t>
      </w:r>
      <w:r>
        <w:rPr>
          <w:sz w:val="28"/>
          <w:szCs w:val="28"/>
          <w:lang w:val="en-US"/>
        </w:rPr>
        <w:t>MgO</w:t>
      </w:r>
      <w:r>
        <w:rPr>
          <w:sz w:val="28"/>
          <w:szCs w:val="28"/>
        </w:rPr>
        <w:t xml:space="preserve"> + </w:t>
      </w:r>
      <w:r>
        <w:rPr>
          <w:sz w:val="28"/>
          <w:szCs w:val="28"/>
          <w:lang w:val="en-US"/>
        </w:rPr>
        <w:t>C</w:t>
      </w:r>
      <w:r>
        <w:rPr>
          <w:sz w:val="28"/>
          <w:szCs w:val="28"/>
        </w:rPr>
        <w:t xml:space="preserve"> = </w:t>
      </w:r>
      <w:r>
        <w:rPr>
          <w:sz w:val="28"/>
          <w:szCs w:val="28"/>
          <w:lang w:val="en-US"/>
        </w:rPr>
        <w:t>Mg</w:t>
      </w:r>
      <w:r>
        <w:rPr>
          <w:sz w:val="28"/>
          <w:szCs w:val="28"/>
        </w:rPr>
        <w:t xml:space="preserve"> + </w:t>
      </w:r>
      <w:r>
        <w:rPr>
          <w:sz w:val="28"/>
          <w:szCs w:val="28"/>
          <w:lang w:val="en-US"/>
        </w:rPr>
        <w:t>CO</w:t>
      </w:r>
      <w:r>
        <w:rPr>
          <w:sz w:val="28"/>
          <w:szCs w:val="28"/>
        </w:rPr>
        <w:t xml:space="preserve">, </w:t>
      </w:r>
      <w:r>
        <w:rPr>
          <w:rFonts w:ascii="Times New Roman" w:hAnsi="Times New Roman" w:cs="Times New Roman"/>
          <w:sz w:val="28"/>
          <w:szCs w:val="28"/>
          <w:lang w:val="en-US"/>
        </w:rPr>
        <w:t>ΔH</w:t>
      </w:r>
      <w:r>
        <w:rPr>
          <w:sz w:val="28"/>
          <w:szCs w:val="28"/>
        </w:rPr>
        <w:t>° = 491,3 кДж. (</w:t>
      </w:r>
      <w:r>
        <w:rPr>
          <w:rFonts w:ascii="Times New Roman" w:hAnsi="Times New Roman" w:cs="Times New Roman"/>
          <w:sz w:val="28"/>
          <w:szCs w:val="28"/>
          <w:lang w:val="en-US"/>
        </w:rPr>
        <w:t>ΔfH</w:t>
      </w:r>
      <w:r>
        <w:rPr>
          <w:sz w:val="28"/>
          <w:szCs w:val="28"/>
        </w:rPr>
        <w:t>°</w:t>
      </w:r>
      <w:r>
        <w:rPr>
          <w:sz w:val="28"/>
          <w:szCs w:val="28"/>
          <w:lang w:val="en-US"/>
        </w:rPr>
        <w:t>CO</w:t>
      </w:r>
      <w:r>
        <w:rPr>
          <w:sz w:val="28"/>
          <w:szCs w:val="28"/>
        </w:rPr>
        <w:t xml:space="preserve"> = -110,5 кДж/моль).</w:t>
      </w:r>
    </w:p>
    <w:p w14:paraId="34D7D91F" w14:textId="77777777" w:rsidR="00000000" w:rsidRDefault="00000000">
      <w:pPr>
        <w:spacing w:line="360" w:lineRule="auto"/>
        <w:ind w:firstLine="709"/>
        <w:jc w:val="both"/>
        <w:rPr>
          <w:sz w:val="28"/>
          <w:szCs w:val="28"/>
        </w:rPr>
      </w:pPr>
      <w:r>
        <w:rPr>
          <w:sz w:val="28"/>
          <w:szCs w:val="28"/>
        </w:rPr>
        <w:t>(Ответ: -601,8 кДж).</w:t>
      </w:r>
    </w:p>
    <w:p w14:paraId="57B13CF2" w14:textId="77777777" w:rsidR="00000000" w:rsidRDefault="00000000">
      <w:pPr>
        <w:spacing w:line="360" w:lineRule="auto"/>
        <w:ind w:firstLine="709"/>
        <w:jc w:val="both"/>
        <w:rPr>
          <w:sz w:val="28"/>
          <w:szCs w:val="28"/>
        </w:rPr>
      </w:pPr>
      <w:r>
        <w:rPr>
          <w:sz w:val="28"/>
          <w:szCs w:val="28"/>
        </w:rPr>
        <w:t>.13. Вычислить количество теплоты, которое выделится при взаимодействии 8</w:t>
      </w:r>
      <w:r>
        <w:rPr>
          <w:sz w:val="28"/>
          <w:szCs w:val="28"/>
          <w:lang w:val="en-US"/>
        </w:rPr>
        <w:t xml:space="preserve"> </w:t>
      </w:r>
      <w:r>
        <w:rPr>
          <w:sz w:val="28"/>
          <w:szCs w:val="28"/>
        </w:rPr>
        <w:t xml:space="preserve">г гидрида натрия с водой. Стандартные энтальпии образования </w:t>
      </w:r>
      <w:r>
        <w:rPr>
          <w:sz w:val="28"/>
          <w:szCs w:val="28"/>
          <w:lang w:val="en-US"/>
        </w:rPr>
        <w:t>NaH</w:t>
      </w:r>
      <w:r>
        <w:rPr>
          <w:sz w:val="28"/>
          <w:szCs w:val="28"/>
        </w:rPr>
        <w:t xml:space="preserve">, </w:t>
      </w:r>
      <w:r>
        <w:rPr>
          <w:sz w:val="28"/>
          <w:szCs w:val="28"/>
          <w:lang w:val="en-US"/>
        </w:rPr>
        <w:t>NaOH</w:t>
      </w:r>
      <w:r>
        <w:rPr>
          <w:sz w:val="28"/>
          <w:szCs w:val="28"/>
        </w:rPr>
        <w:t xml:space="preserve">, </w:t>
      </w:r>
      <w:r>
        <w:rPr>
          <w:sz w:val="28"/>
          <w:szCs w:val="28"/>
          <w:lang w:val="en-US"/>
        </w:rPr>
        <w:t>H</w:t>
      </w:r>
      <w:r>
        <w:rPr>
          <w:sz w:val="28"/>
          <w:szCs w:val="28"/>
        </w:rPr>
        <w:t>2</w:t>
      </w:r>
      <w:r>
        <w:rPr>
          <w:sz w:val="28"/>
          <w:szCs w:val="28"/>
          <w:lang w:val="en-US"/>
        </w:rPr>
        <w:t xml:space="preserve">O </w:t>
      </w:r>
      <w:r>
        <w:rPr>
          <w:sz w:val="28"/>
          <w:szCs w:val="28"/>
        </w:rPr>
        <w:t>(ж) принять соответственно равными -56,4; -425,6 и -285,8</w:t>
      </w:r>
      <w:r>
        <w:rPr>
          <w:sz w:val="28"/>
          <w:szCs w:val="28"/>
          <w:lang w:val="en-US"/>
        </w:rPr>
        <w:t xml:space="preserve"> </w:t>
      </w:r>
      <w:r>
        <w:rPr>
          <w:sz w:val="28"/>
          <w:szCs w:val="28"/>
        </w:rPr>
        <w:t>кДж/моль. (Ответ: 27,8 кДж).</w:t>
      </w:r>
    </w:p>
    <w:p w14:paraId="457C0314" w14:textId="77777777" w:rsidR="00000000" w:rsidRDefault="00000000">
      <w:pPr>
        <w:spacing w:line="360" w:lineRule="auto"/>
        <w:ind w:firstLine="709"/>
        <w:jc w:val="both"/>
        <w:rPr>
          <w:sz w:val="28"/>
          <w:szCs w:val="28"/>
        </w:rPr>
      </w:pPr>
      <w:r>
        <w:rPr>
          <w:sz w:val="28"/>
          <w:szCs w:val="28"/>
        </w:rPr>
        <w:t>.14. Каким объемом 35 %-го раствора КОН (</w:t>
      </w:r>
      <w:r>
        <w:rPr>
          <w:rFonts w:ascii="Times New Roman" w:hAnsi="Times New Roman" w:cs="Times New Roman"/>
          <w:sz w:val="28"/>
          <w:szCs w:val="28"/>
        </w:rPr>
        <w:t>ρ</w:t>
      </w:r>
      <w:r>
        <w:rPr>
          <w:sz w:val="28"/>
          <w:szCs w:val="28"/>
        </w:rPr>
        <w:t xml:space="preserve"> = 1,34 г/мл) можно заменить 10</w:t>
      </w:r>
      <w:r>
        <w:rPr>
          <w:sz w:val="28"/>
          <w:szCs w:val="28"/>
          <w:lang w:val="en-US"/>
        </w:rPr>
        <w:t xml:space="preserve"> </w:t>
      </w:r>
      <w:r>
        <w:rPr>
          <w:sz w:val="28"/>
          <w:szCs w:val="28"/>
        </w:rPr>
        <w:t>л 4</w:t>
      </w:r>
      <w:r>
        <w:rPr>
          <w:sz w:val="28"/>
          <w:szCs w:val="28"/>
          <w:lang w:val="en-US"/>
        </w:rPr>
        <w:t xml:space="preserve"> </w:t>
      </w:r>
      <w:r>
        <w:rPr>
          <w:sz w:val="28"/>
          <w:szCs w:val="28"/>
        </w:rPr>
        <w:t>н. раствора КОН? (Ответ: 4,78 л).</w:t>
      </w:r>
    </w:p>
    <w:p w14:paraId="418EF713" w14:textId="77777777" w:rsidR="00000000" w:rsidRDefault="00000000">
      <w:pPr>
        <w:spacing w:line="360" w:lineRule="auto"/>
        <w:ind w:firstLine="709"/>
        <w:jc w:val="both"/>
        <w:rPr>
          <w:sz w:val="28"/>
          <w:szCs w:val="28"/>
        </w:rPr>
      </w:pPr>
      <w:r>
        <w:rPr>
          <w:sz w:val="28"/>
          <w:szCs w:val="28"/>
        </w:rPr>
        <w:t xml:space="preserve">.15. Закончить уравнения реакций: а) </w:t>
      </w:r>
      <w:r>
        <w:rPr>
          <w:sz w:val="28"/>
          <w:szCs w:val="28"/>
          <w:lang w:val="es-ES"/>
        </w:rPr>
        <w:t>Na</w:t>
      </w:r>
      <w:r>
        <w:rPr>
          <w:sz w:val="28"/>
          <w:szCs w:val="28"/>
        </w:rPr>
        <w:t>2</w:t>
      </w:r>
      <w:r>
        <w:rPr>
          <w:sz w:val="28"/>
          <w:szCs w:val="28"/>
          <w:lang w:val="es-ES"/>
        </w:rPr>
        <w:t>O</w:t>
      </w:r>
      <w:r>
        <w:rPr>
          <w:sz w:val="28"/>
          <w:szCs w:val="28"/>
        </w:rPr>
        <w:t xml:space="preserve">2 + </w:t>
      </w:r>
      <w:r>
        <w:rPr>
          <w:sz w:val="28"/>
          <w:szCs w:val="28"/>
          <w:lang w:val="es-ES"/>
        </w:rPr>
        <w:t>KN</w:t>
      </w:r>
      <w:r>
        <w:rPr>
          <w:sz w:val="28"/>
          <w:szCs w:val="28"/>
        </w:rPr>
        <w:t xml:space="preserve">О2 + </w:t>
      </w:r>
      <w:r>
        <w:rPr>
          <w:sz w:val="28"/>
          <w:szCs w:val="28"/>
          <w:lang w:val="es-ES"/>
        </w:rPr>
        <w:t>H</w:t>
      </w:r>
      <w:r>
        <w:rPr>
          <w:sz w:val="28"/>
          <w:szCs w:val="28"/>
        </w:rPr>
        <w:t>2</w:t>
      </w:r>
      <w:r>
        <w:rPr>
          <w:sz w:val="28"/>
          <w:szCs w:val="28"/>
          <w:lang w:val="es-ES"/>
        </w:rPr>
        <w:t>SO</w:t>
      </w:r>
      <w:r>
        <w:rPr>
          <w:sz w:val="28"/>
          <w:szCs w:val="28"/>
        </w:rPr>
        <w:t>4 = …;</w:t>
      </w:r>
    </w:p>
    <w:p w14:paraId="24A96175" w14:textId="7CE2569B" w:rsidR="00000000" w:rsidRDefault="00000000">
      <w:pPr>
        <w:ind w:firstLine="709"/>
        <w:rPr>
          <w:sz w:val="28"/>
          <w:szCs w:val="28"/>
          <w:lang w:val="es-ES"/>
        </w:rPr>
      </w:pPr>
      <w:r>
        <w:rPr>
          <w:sz w:val="28"/>
          <w:szCs w:val="28"/>
        </w:rPr>
        <w:t>б</w:t>
      </w:r>
      <w:r>
        <w:rPr>
          <w:sz w:val="28"/>
          <w:szCs w:val="28"/>
          <w:lang w:val="es-ES"/>
        </w:rPr>
        <w:t xml:space="preserve">) L3N + H2O = …; </w:t>
      </w:r>
      <w:r>
        <w:rPr>
          <w:sz w:val="28"/>
          <w:szCs w:val="28"/>
        </w:rPr>
        <w:t>в</w:t>
      </w:r>
      <w:r>
        <w:rPr>
          <w:sz w:val="28"/>
          <w:szCs w:val="28"/>
          <w:lang w:val="es-ES"/>
        </w:rPr>
        <w:t xml:space="preserve">) K + O2 = …; </w:t>
      </w:r>
      <w:r>
        <w:rPr>
          <w:sz w:val="28"/>
          <w:szCs w:val="28"/>
        </w:rPr>
        <w:t>г</w:t>
      </w:r>
      <w:r>
        <w:rPr>
          <w:sz w:val="28"/>
          <w:szCs w:val="28"/>
          <w:lang w:val="es-ES"/>
        </w:rPr>
        <w:t xml:space="preserve">) CaCO3 </w:t>
      </w:r>
      <w:r w:rsidR="00743E3D">
        <w:rPr>
          <w:rFonts w:ascii="Microsoft Sans Serif" w:hAnsi="Microsoft Sans Serif" w:cs="Microsoft Sans Serif"/>
          <w:noProof/>
          <w:sz w:val="17"/>
          <w:szCs w:val="17"/>
        </w:rPr>
        <w:drawing>
          <wp:inline distT="0" distB="0" distL="0" distR="0" wp14:anchorId="50755843" wp14:editId="19556A79">
            <wp:extent cx="444500" cy="228600"/>
            <wp:effectExtent l="0" t="0" r="0" b="0"/>
            <wp:docPr id="266"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lang w:val="es-ES"/>
        </w:rPr>
        <w:t xml:space="preserve"> ….</w:t>
      </w:r>
    </w:p>
    <w:p w14:paraId="110C78E8" w14:textId="77777777" w:rsidR="00000000" w:rsidRDefault="00000000">
      <w:pPr>
        <w:ind w:firstLine="709"/>
        <w:rPr>
          <w:sz w:val="28"/>
          <w:szCs w:val="28"/>
        </w:rPr>
      </w:pPr>
      <w:r>
        <w:rPr>
          <w:sz w:val="28"/>
          <w:szCs w:val="28"/>
        </w:rPr>
        <w:t>16.16. Написать уравнения реакций взаимодействия лития с водородом, кислородом, азотом, серой. Какую степень окисления приобретают атомы окислителя в каждой из этих реакций?</w:t>
      </w:r>
    </w:p>
    <w:p w14:paraId="268726FD" w14:textId="77777777" w:rsidR="00000000" w:rsidRDefault="00000000">
      <w:pPr>
        <w:ind w:firstLine="709"/>
        <w:rPr>
          <w:sz w:val="28"/>
          <w:szCs w:val="28"/>
        </w:rPr>
      </w:pPr>
      <w:r>
        <w:rPr>
          <w:sz w:val="28"/>
          <w:szCs w:val="28"/>
        </w:rPr>
        <w:t xml:space="preserve">.17. При электролизе водного раствора </w:t>
      </w:r>
      <w:r>
        <w:rPr>
          <w:sz w:val="28"/>
          <w:szCs w:val="28"/>
          <w:lang w:val="en-US"/>
        </w:rPr>
        <w:t>NaOH</w:t>
      </w:r>
      <w:r>
        <w:rPr>
          <w:sz w:val="28"/>
          <w:szCs w:val="28"/>
        </w:rPr>
        <w:t xml:space="preserve"> на аноде выделилось 2,8</w:t>
      </w:r>
      <w:r>
        <w:rPr>
          <w:sz w:val="28"/>
          <w:szCs w:val="28"/>
          <w:lang w:val="en-US"/>
        </w:rPr>
        <w:t xml:space="preserve"> </w:t>
      </w:r>
      <w:r>
        <w:rPr>
          <w:sz w:val="28"/>
          <w:szCs w:val="28"/>
        </w:rPr>
        <w:t>л О2 (нормальные условия). Какой объем Н2 выделится на катоде? (Ответ: 5,6 л).</w:t>
      </w:r>
    </w:p>
    <w:p w14:paraId="29EF6F0F" w14:textId="77777777" w:rsidR="00000000" w:rsidRDefault="00000000">
      <w:pPr>
        <w:ind w:firstLine="709"/>
        <w:rPr>
          <w:sz w:val="28"/>
          <w:szCs w:val="28"/>
        </w:rPr>
      </w:pPr>
      <w:r>
        <w:rPr>
          <w:sz w:val="28"/>
          <w:szCs w:val="28"/>
        </w:rPr>
        <w:t xml:space="preserve">.18. Вычислить </w:t>
      </w:r>
      <w:r>
        <w:rPr>
          <w:rFonts w:ascii="Times New Roman" w:hAnsi="Times New Roman" w:cs="Times New Roman"/>
          <w:sz w:val="28"/>
          <w:szCs w:val="28"/>
        </w:rPr>
        <w:t>Δ</w:t>
      </w:r>
      <w:r>
        <w:rPr>
          <w:sz w:val="28"/>
          <w:szCs w:val="28"/>
          <w:lang w:val="en-US"/>
        </w:rPr>
        <w:t>G</w:t>
      </w:r>
      <w:r>
        <w:rPr>
          <w:sz w:val="28"/>
          <w:szCs w:val="28"/>
        </w:rPr>
        <w:t xml:space="preserve">° реакции горения магния в диоксиде углерода. Энергии Гиббса образования </w:t>
      </w:r>
      <w:r>
        <w:rPr>
          <w:sz w:val="28"/>
          <w:szCs w:val="28"/>
          <w:lang w:val="en-US"/>
        </w:rPr>
        <w:t>MgO</w:t>
      </w:r>
      <w:r>
        <w:rPr>
          <w:sz w:val="28"/>
          <w:szCs w:val="28"/>
        </w:rPr>
        <w:t>, СО2, СО принять соответственно равными -569,6;</w:t>
      </w:r>
    </w:p>
    <w:p w14:paraId="6184604C" w14:textId="77777777" w:rsidR="00000000" w:rsidRDefault="00000000">
      <w:pPr>
        <w:ind w:firstLine="709"/>
        <w:rPr>
          <w:sz w:val="28"/>
          <w:szCs w:val="28"/>
        </w:rPr>
      </w:pPr>
      <w:r>
        <w:rPr>
          <w:sz w:val="28"/>
          <w:szCs w:val="28"/>
        </w:rPr>
        <w:t xml:space="preserve">,4; -137,1 кДж/моль. Возможно ли самопроизвольное протекание этой реакции? (Ответ: </w:t>
      </w:r>
      <w:r>
        <w:rPr>
          <w:sz w:val="28"/>
          <w:szCs w:val="28"/>
          <w:lang w:val="en-US"/>
        </w:rPr>
        <w:t>-</w:t>
      </w:r>
      <w:r>
        <w:rPr>
          <w:sz w:val="28"/>
          <w:szCs w:val="28"/>
        </w:rPr>
        <w:t>312,6 кДж).</w:t>
      </w:r>
    </w:p>
    <w:p w14:paraId="2E6F3940" w14:textId="77777777" w:rsidR="00000000" w:rsidRDefault="00000000">
      <w:pPr>
        <w:ind w:firstLine="709"/>
        <w:rPr>
          <w:sz w:val="28"/>
          <w:szCs w:val="28"/>
        </w:rPr>
      </w:pPr>
      <w:r>
        <w:rPr>
          <w:sz w:val="28"/>
          <w:szCs w:val="28"/>
        </w:rPr>
        <w:t>.19. Можно ли получить кальций восстановлением его оксида алюминием? Ответ обосновать расчетом энергии Гиббса реакции. Энергии Гиббса образования Са</w:t>
      </w:r>
      <w:r>
        <w:rPr>
          <w:sz w:val="28"/>
          <w:szCs w:val="28"/>
          <w:lang w:val="en-US"/>
        </w:rPr>
        <w:t>O</w:t>
      </w:r>
      <w:r>
        <w:rPr>
          <w:sz w:val="28"/>
          <w:szCs w:val="28"/>
        </w:rPr>
        <w:t xml:space="preserve"> и </w:t>
      </w:r>
      <w:r>
        <w:rPr>
          <w:sz w:val="28"/>
          <w:szCs w:val="28"/>
          <w:lang w:val="en-US"/>
        </w:rPr>
        <w:t>Al</w:t>
      </w:r>
      <w:r>
        <w:rPr>
          <w:sz w:val="28"/>
          <w:szCs w:val="28"/>
        </w:rPr>
        <w:t>2</w:t>
      </w:r>
      <w:r>
        <w:rPr>
          <w:sz w:val="28"/>
          <w:szCs w:val="28"/>
          <w:lang w:val="en-US"/>
        </w:rPr>
        <w:t>O</w:t>
      </w:r>
      <w:r>
        <w:rPr>
          <w:sz w:val="28"/>
          <w:szCs w:val="28"/>
        </w:rPr>
        <w:t>3 принять соответственно равными -604,2 и -1582 кДж/моль.</w:t>
      </w:r>
    </w:p>
    <w:p w14:paraId="7BF40677" w14:textId="77777777" w:rsidR="00000000" w:rsidRDefault="00000000">
      <w:pPr>
        <w:ind w:firstLine="709"/>
        <w:rPr>
          <w:sz w:val="28"/>
          <w:szCs w:val="28"/>
        </w:rPr>
      </w:pPr>
      <w:r>
        <w:rPr>
          <w:sz w:val="28"/>
          <w:szCs w:val="28"/>
        </w:rPr>
        <w:t xml:space="preserve">.20. Закончить уравнения реакций: а) </w:t>
      </w:r>
      <w:r>
        <w:rPr>
          <w:sz w:val="28"/>
          <w:szCs w:val="28"/>
          <w:lang w:val="es-ES"/>
        </w:rPr>
        <w:t>Be</w:t>
      </w:r>
      <w:r>
        <w:rPr>
          <w:sz w:val="28"/>
          <w:szCs w:val="28"/>
        </w:rPr>
        <w:t xml:space="preserve"> + </w:t>
      </w:r>
      <w:r>
        <w:rPr>
          <w:sz w:val="28"/>
          <w:szCs w:val="28"/>
          <w:lang w:val="es-ES"/>
        </w:rPr>
        <w:t>KOH</w:t>
      </w:r>
      <w:r>
        <w:rPr>
          <w:sz w:val="28"/>
          <w:szCs w:val="28"/>
        </w:rPr>
        <w:t xml:space="preserve"> + </w:t>
      </w:r>
      <w:r>
        <w:rPr>
          <w:sz w:val="28"/>
          <w:szCs w:val="28"/>
          <w:lang w:val="es-ES"/>
        </w:rPr>
        <w:t>H</w:t>
      </w:r>
      <w:r>
        <w:rPr>
          <w:sz w:val="28"/>
          <w:szCs w:val="28"/>
        </w:rPr>
        <w:t>2</w:t>
      </w:r>
      <w:r>
        <w:rPr>
          <w:sz w:val="28"/>
          <w:szCs w:val="28"/>
          <w:lang w:val="es-ES"/>
        </w:rPr>
        <w:t>O</w:t>
      </w:r>
      <w:r>
        <w:rPr>
          <w:sz w:val="28"/>
          <w:szCs w:val="28"/>
        </w:rPr>
        <w:t xml:space="preserve"> = …;</w:t>
      </w:r>
    </w:p>
    <w:p w14:paraId="5BA9089A" w14:textId="77777777" w:rsidR="00000000" w:rsidRDefault="00000000">
      <w:pPr>
        <w:ind w:firstLine="709"/>
        <w:rPr>
          <w:sz w:val="28"/>
          <w:szCs w:val="28"/>
          <w:lang w:val="es-ES"/>
        </w:rPr>
      </w:pPr>
      <w:r>
        <w:rPr>
          <w:sz w:val="28"/>
          <w:szCs w:val="28"/>
        </w:rPr>
        <w:t>б</w:t>
      </w:r>
      <w:r>
        <w:rPr>
          <w:sz w:val="28"/>
          <w:szCs w:val="28"/>
          <w:lang w:val="es-ES"/>
        </w:rPr>
        <w:t xml:space="preserve">) Li2C2 + H2O = …; </w:t>
      </w:r>
      <w:r>
        <w:rPr>
          <w:sz w:val="28"/>
          <w:szCs w:val="28"/>
        </w:rPr>
        <w:t>в</w:t>
      </w:r>
      <w:r>
        <w:rPr>
          <w:sz w:val="28"/>
          <w:szCs w:val="28"/>
          <w:lang w:val="es-ES"/>
        </w:rPr>
        <w:t xml:space="preserve">) Mg + H2O = …; </w:t>
      </w:r>
      <w:r>
        <w:rPr>
          <w:sz w:val="28"/>
          <w:szCs w:val="28"/>
        </w:rPr>
        <w:t>г</w:t>
      </w:r>
      <w:r>
        <w:rPr>
          <w:sz w:val="28"/>
          <w:szCs w:val="28"/>
          <w:lang w:val="es-ES"/>
        </w:rPr>
        <w:t xml:space="preserve">) Na2SO3 + H2O </w:t>
      </w:r>
      <w:r>
        <w:rPr>
          <w:rFonts w:ascii="Times New Roman" w:hAnsi="Times New Roman" w:cs="Times New Roman"/>
          <w:sz w:val="28"/>
          <w:szCs w:val="28"/>
          <w:lang w:val="es-ES"/>
        </w:rPr>
        <w:t>↔</w:t>
      </w:r>
      <w:r>
        <w:rPr>
          <w:sz w:val="28"/>
          <w:szCs w:val="28"/>
          <w:lang w:val="es-ES"/>
        </w:rPr>
        <w:t xml:space="preserve"> ….</w:t>
      </w:r>
    </w:p>
    <w:p w14:paraId="7EBBE212" w14:textId="77777777" w:rsidR="00000000" w:rsidRDefault="00000000">
      <w:pPr>
        <w:ind w:firstLine="709"/>
        <w:rPr>
          <w:sz w:val="28"/>
          <w:szCs w:val="28"/>
          <w:lang w:val="es-ES"/>
        </w:rPr>
      </w:pPr>
    </w:p>
    <w:p w14:paraId="08DCBC7C"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17. Жесткость воды</w:t>
      </w:r>
    </w:p>
    <w:p w14:paraId="1737A2E9" w14:textId="77777777" w:rsidR="00000000" w:rsidRDefault="00000000">
      <w:pPr>
        <w:spacing w:line="360" w:lineRule="auto"/>
        <w:ind w:firstLine="709"/>
        <w:jc w:val="both"/>
        <w:rPr>
          <w:sz w:val="28"/>
          <w:szCs w:val="28"/>
        </w:rPr>
      </w:pPr>
    </w:p>
    <w:p w14:paraId="4C719185" w14:textId="77777777" w:rsidR="00000000" w:rsidRDefault="00000000">
      <w:pPr>
        <w:spacing w:line="360" w:lineRule="auto"/>
        <w:ind w:firstLine="709"/>
        <w:jc w:val="both"/>
        <w:rPr>
          <w:sz w:val="28"/>
          <w:szCs w:val="28"/>
        </w:rPr>
      </w:pPr>
      <w:r>
        <w:rPr>
          <w:sz w:val="28"/>
          <w:szCs w:val="28"/>
        </w:rPr>
        <w:t>Цель работы: изучить виды жесткости воды и методы ее устранения.</w:t>
      </w:r>
    </w:p>
    <w:p w14:paraId="3BE88318" w14:textId="77777777" w:rsidR="00000000" w:rsidRDefault="00000000">
      <w:pPr>
        <w:spacing w:line="360" w:lineRule="auto"/>
        <w:ind w:firstLine="709"/>
        <w:jc w:val="both"/>
        <w:rPr>
          <w:sz w:val="28"/>
          <w:szCs w:val="28"/>
        </w:rPr>
      </w:pPr>
      <w:r>
        <w:rPr>
          <w:sz w:val="28"/>
          <w:szCs w:val="28"/>
        </w:rPr>
        <w:t>Задание: проделать опыты и определить общую, карбонатную и некарбонатную жесткость воды. Выполнить требования к результатам опытов, оформить отчет, решить задачу.</w:t>
      </w:r>
    </w:p>
    <w:p w14:paraId="61F9F926" w14:textId="77777777" w:rsidR="00000000" w:rsidRDefault="00000000">
      <w:pPr>
        <w:spacing w:line="360" w:lineRule="auto"/>
        <w:ind w:firstLine="709"/>
        <w:jc w:val="both"/>
        <w:rPr>
          <w:sz w:val="28"/>
          <w:szCs w:val="28"/>
        </w:rPr>
      </w:pPr>
    </w:p>
    <w:p w14:paraId="4DD800F1" w14:textId="77777777" w:rsidR="00000000" w:rsidRDefault="00000000">
      <w:pPr>
        <w:spacing w:line="360" w:lineRule="auto"/>
        <w:ind w:firstLine="709"/>
        <w:jc w:val="both"/>
        <w:rPr>
          <w:caps/>
          <w:sz w:val="28"/>
          <w:szCs w:val="28"/>
        </w:rPr>
      </w:pPr>
      <w:r>
        <w:rPr>
          <w:caps/>
          <w:sz w:val="28"/>
          <w:szCs w:val="28"/>
        </w:rPr>
        <w:t>Теоретическое введение</w:t>
      </w:r>
    </w:p>
    <w:p w14:paraId="72A90B18" w14:textId="77777777" w:rsidR="00000000" w:rsidRDefault="00000000">
      <w:pPr>
        <w:spacing w:line="360" w:lineRule="auto"/>
        <w:ind w:firstLine="709"/>
        <w:jc w:val="both"/>
        <w:rPr>
          <w:sz w:val="28"/>
          <w:szCs w:val="28"/>
        </w:rPr>
      </w:pPr>
    </w:p>
    <w:p w14:paraId="5A1B86FC" w14:textId="77777777" w:rsidR="00000000" w:rsidRDefault="00000000">
      <w:pPr>
        <w:spacing w:line="360" w:lineRule="auto"/>
        <w:ind w:firstLine="709"/>
        <w:jc w:val="both"/>
        <w:rPr>
          <w:sz w:val="28"/>
          <w:szCs w:val="28"/>
        </w:rPr>
      </w:pPr>
      <w:r>
        <w:rPr>
          <w:sz w:val="28"/>
          <w:szCs w:val="28"/>
        </w:rPr>
        <w:t xml:space="preserve">Жесткость воды обусловливается присутствием в ней солей кальция и магния. Различают временную (карбонатную) и постоянную (некарбонатную) жесткость. Временную жесткость придают воде гидрокарбонаты кальция и магния </w:t>
      </w:r>
      <w:r>
        <w:rPr>
          <w:sz w:val="28"/>
          <w:szCs w:val="28"/>
          <w:lang w:val="en-US"/>
        </w:rPr>
        <w:t>Ca</w:t>
      </w:r>
      <w:r>
        <w:rPr>
          <w:sz w:val="28"/>
          <w:szCs w:val="28"/>
        </w:rPr>
        <w:t>(</w:t>
      </w:r>
      <w:r>
        <w:rPr>
          <w:sz w:val="28"/>
          <w:szCs w:val="28"/>
          <w:lang w:val="en-US"/>
        </w:rPr>
        <w:t>HCO</w:t>
      </w:r>
      <w:r>
        <w:rPr>
          <w:sz w:val="28"/>
          <w:szCs w:val="28"/>
        </w:rPr>
        <w:t xml:space="preserve">3)2, </w:t>
      </w:r>
      <w:r>
        <w:rPr>
          <w:sz w:val="28"/>
          <w:szCs w:val="28"/>
          <w:lang w:val="en-US"/>
        </w:rPr>
        <w:t>Mg</w:t>
      </w:r>
      <w:r>
        <w:rPr>
          <w:sz w:val="28"/>
          <w:szCs w:val="28"/>
        </w:rPr>
        <w:t>(</w:t>
      </w:r>
      <w:r>
        <w:rPr>
          <w:sz w:val="28"/>
          <w:szCs w:val="28"/>
          <w:lang w:val="en-US"/>
        </w:rPr>
        <w:t>HCO</w:t>
      </w:r>
      <w:r>
        <w:rPr>
          <w:sz w:val="28"/>
          <w:szCs w:val="28"/>
        </w:rPr>
        <w:t xml:space="preserve">3)2, постоянную </w:t>
      </w:r>
      <w:r>
        <w:rPr>
          <w:rFonts w:ascii="Cambria Math" w:hAnsi="Cambria Math" w:cs="Cambria Math"/>
          <w:sz w:val="28"/>
          <w:szCs w:val="28"/>
        </w:rPr>
        <w:t>−</w:t>
      </w:r>
      <w:r>
        <w:rPr>
          <w:sz w:val="28"/>
          <w:szCs w:val="28"/>
        </w:rPr>
        <w:t xml:space="preserve"> сульфаты и хлориды этих металлов </w:t>
      </w:r>
      <w:r>
        <w:rPr>
          <w:sz w:val="28"/>
          <w:szCs w:val="28"/>
          <w:lang w:val="en-US"/>
        </w:rPr>
        <w:t>CaSO</w:t>
      </w:r>
      <w:r>
        <w:rPr>
          <w:sz w:val="28"/>
          <w:szCs w:val="28"/>
        </w:rPr>
        <w:t xml:space="preserve">4, </w:t>
      </w:r>
      <w:r>
        <w:rPr>
          <w:sz w:val="28"/>
          <w:szCs w:val="28"/>
          <w:lang w:val="en-US"/>
        </w:rPr>
        <w:t>MgSO</w:t>
      </w:r>
      <w:r>
        <w:rPr>
          <w:sz w:val="28"/>
          <w:szCs w:val="28"/>
        </w:rPr>
        <w:t xml:space="preserve">4 и </w:t>
      </w:r>
      <w:r>
        <w:rPr>
          <w:sz w:val="28"/>
          <w:szCs w:val="28"/>
          <w:lang w:val="en-US"/>
        </w:rPr>
        <w:t>CaCl</w:t>
      </w:r>
      <w:r>
        <w:rPr>
          <w:sz w:val="28"/>
          <w:szCs w:val="28"/>
        </w:rPr>
        <w:t xml:space="preserve">2, </w:t>
      </w:r>
      <w:r>
        <w:rPr>
          <w:sz w:val="28"/>
          <w:szCs w:val="28"/>
          <w:lang w:val="en-US"/>
        </w:rPr>
        <w:t>MgCl</w:t>
      </w:r>
      <w:r>
        <w:rPr>
          <w:sz w:val="28"/>
          <w:szCs w:val="28"/>
        </w:rPr>
        <w:t>2 Сумма временной и постоянной жесткости составляет общую жесткость воды.</w:t>
      </w:r>
    </w:p>
    <w:p w14:paraId="6D1667B5" w14:textId="77777777" w:rsidR="00000000" w:rsidRDefault="00000000">
      <w:pPr>
        <w:spacing w:line="360" w:lineRule="auto"/>
        <w:ind w:firstLine="709"/>
        <w:jc w:val="both"/>
        <w:rPr>
          <w:sz w:val="28"/>
          <w:szCs w:val="28"/>
        </w:rPr>
      </w:pPr>
      <w:r>
        <w:rPr>
          <w:sz w:val="28"/>
          <w:szCs w:val="28"/>
        </w:rPr>
        <w:t>Жесткость воды выражается числом миллимолей эквивалентов ионов Са2+ и М</w:t>
      </w:r>
      <w:r>
        <w:rPr>
          <w:sz w:val="28"/>
          <w:szCs w:val="28"/>
          <w:lang w:val="en-US"/>
        </w:rPr>
        <w:t>g</w:t>
      </w:r>
      <w:r>
        <w:rPr>
          <w:sz w:val="28"/>
          <w:szCs w:val="28"/>
        </w:rPr>
        <w:t>2+, содержащихся в 1 л воды (ммоль/л). Один миллимоль эквивалентов жесткости отвечает содержанию 20,04</w:t>
      </w:r>
      <w:r>
        <w:rPr>
          <w:sz w:val="28"/>
          <w:szCs w:val="28"/>
          <w:lang w:val="en-US"/>
        </w:rPr>
        <w:t xml:space="preserve"> </w:t>
      </w:r>
      <w:r>
        <w:rPr>
          <w:sz w:val="28"/>
          <w:szCs w:val="28"/>
        </w:rPr>
        <w:t>мг/л ионов кальция Са2+ или 12,16</w:t>
      </w:r>
      <w:r>
        <w:rPr>
          <w:sz w:val="28"/>
          <w:szCs w:val="28"/>
          <w:lang w:val="en-US"/>
        </w:rPr>
        <w:t xml:space="preserve"> </w:t>
      </w:r>
      <w:r>
        <w:rPr>
          <w:sz w:val="28"/>
          <w:szCs w:val="28"/>
        </w:rPr>
        <w:t>мг/л ионов магния М</w:t>
      </w:r>
      <w:r>
        <w:rPr>
          <w:sz w:val="28"/>
          <w:szCs w:val="28"/>
          <w:lang w:val="en-US"/>
        </w:rPr>
        <w:t>g</w:t>
      </w:r>
      <w:r>
        <w:rPr>
          <w:sz w:val="28"/>
          <w:szCs w:val="28"/>
        </w:rPr>
        <w:t>2+.</w:t>
      </w:r>
    </w:p>
    <w:p w14:paraId="0F9575C1" w14:textId="77777777" w:rsidR="00000000" w:rsidRDefault="00000000">
      <w:pPr>
        <w:spacing w:line="360" w:lineRule="auto"/>
        <w:ind w:firstLine="709"/>
        <w:jc w:val="both"/>
        <w:rPr>
          <w:sz w:val="28"/>
          <w:szCs w:val="28"/>
        </w:rPr>
      </w:pPr>
      <w:r>
        <w:rPr>
          <w:sz w:val="28"/>
          <w:szCs w:val="28"/>
        </w:rPr>
        <w:t>Для определения общей жесткости воды используется метод комплексонометрии. В основе этого метода лежит титрование воды раствором трилона Б в присутствии аммиачного буферного раствора и индикатора хромогена черного ЕТ-00 до перехода винно-красной окраски в синюю.</w:t>
      </w:r>
    </w:p>
    <w:p w14:paraId="73D32F46" w14:textId="77777777" w:rsidR="00000000" w:rsidRDefault="00000000">
      <w:pPr>
        <w:spacing w:line="360" w:lineRule="auto"/>
        <w:ind w:firstLine="709"/>
        <w:jc w:val="both"/>
        <w:rPr>
          <w:sz w:val="28"/>
          <w:szCs w:val="28"/>
        </w:rPr>
      </w:pPr>
      <w:r>
        <w:rPr>
          <w:sz w:val="28"/>
          <w:szCs w:val="28"/>
        </w:rPr>
        <w:t>В присутствии ионов Са2+ и М</w:t>
      </w:r>
      <w:r>
        <w:rPr>
          <w:sz w:val="28"/>
          <w:szCs w:val="28"/>
          <w:lang w:val="en-US"/>
        </w:rPr>
        <w:t>g</w:t>
      </w:r>
      <w:r>
        <w:rPr>
          <w:sz w:val="28"/>
          <w:szCs w:val="28"/>
        </w:rPr>
        <w:t xml:space="preserve">2+ индикатор окрашивается в красный цвет, при отсутствии </w:t>
      </w:r>
      <w:r>
        <w:rPr>
          <w:rFonts w:ascii="Cambria Math" w:hAnsi="Cambria Math" w:cs="Cambria Math"/>
          <w:sz w:val="28"/>
          <w:szCs w:val="28"/>
        </w:rPr>
        <w:t>−</w:t>
      </w:r>
      <w:r>
        <w:rPr>
          <w:sz w:val="28"/>
          <w:szCs w:val="28"/>
        </w:rPr>
        <w:t xml:space="preserve"> в синий. При титровании жесткой воды раствором трилона Б происходит связывание ионов Са2+ и М</w:t>
      </w:r>
      <w:r>
        <w:rPr>
          <w:sz w:val="28"/>
          <w:szCs w:val="28"/>
          <w:lang w:val="en-US"/>
        </w:rPr>
        <w:t>g</w:t>
      </w:r>
      <w:r>
        <w:rPr>
          <w:sz w:val="28"/>
          <w:szCs w:val="28"/>
        </w:rPr>
        <w:t>2+, поэтому в конце титрования индикатор изменяет окраску и раствор становится синим.</w:t>
      </w:r>
    </w:p>
    <w:p w14:paraId="07C9792F" w14:textId="77777777" w:rsidR="00000000" w:rsidRDefault="00000000">
      <w:pPr>
        <w:spacing w:line="360" w:lineRule="auto"/>
        <w:ind w:firstLine="709"/>
        <w:jc w:val="both"/>
        <w:rPr>
          <w:sz w:val="28"/>
          <w:szCs w:val="28"/>
        </w:rPr>
      </w:pPr>
      <w:r>
        <w:rPr>
          <w:sz w:val="28"/>
          <w:szCs w:val="28"/>
        </w:rPr>
        <w:t xml:space="preserve">Определение карбонатной жесткости воды сводится к определению </w:t>
      </w:r>
      <w:r>
        <w:rPr>
          <w:sz w:val="28"/>
          <w:szCs w:val="28"/>
        </w:rPr>
        <w:lastRenderedPageBreak/>
        <w:t>концентрации гидрокарбонат-ионов НСО3</w:t>
      </w:r>
      <w:r>
        <w:rPr>
          <w:rFonts w:ascii="Times New Roman" w:hAnsi="Times New Roman" w:cs="Times New Roman"/>
          <w:sz w:val="28"/>
          <w:szCs w:val="28"/>
        </w:rPr>
        <w:t>‾</w:t>
      </w:r>
      <w:r>
        <w:rPr>
          <w:sz w:val="28"/>
          <w:szCs w:val="28"/>
        </w:rPr>
        <w:t xml:space="preserve"> и, тем самым, эквивалентной этим ионам концентрации ионов жесткости Са2+ и М</w:t>
      </w:r>
      <w:r>
        <w:rPr>
          <w:sz w:val="28"/>
          <w:szCs w:val="28"/>
          <w:lang w:val="en-US"/>
        </w:rPr>
        <w:t>g</w:t>
      </w:r>
      <w:r>
        <w:rPr>
          <w:sz w:val="28"/>
          <w:szCs w:val="28"/>
        </w:rPr>
        <w:t>2+. Анализ проводят методом нейтрализации. В основе этого метода лежит титрование воды в присутствии метилоранжа раствором соляной кислоты до перехода желтой окраски индикатора в оранжевую.</w:t>
      </w:r>
    </w:p>
    <w:p w14:paraId="573AB127" w14:textId="77777777" w:rsidR="00000000" w:rsidRDefault="00000000">
      <w:pPr>
        <w:spacing w:line="360" w:lineRule="auto"/>
        <w:ind w:firstLine="709"/>
        <w:jc w:val="both"/>
        <w:rPr>
          <w:sz w:val="28"/>
          <w:szCs w:val="28"/>
        </w:rPr>
      </w:pPr>
      <w:r>
        <w:rPr>
          <w:sz w:val="28"/>
          <w:szCs w:val="28"/>
        </w:rPr>
        <w:t>Анион НСО3</w:t>
      </w:r>
      <w:r>
        <w:rPr>
          <w:rFonts w:ascii="Times New Roman" w:hAnsi="Times New Roman" w:cs="Times New Roman"/>
          <w:sz w:val="28"/>
          <w:szCs w:val="28"/>
        </w:rPr>
        <w:t>‾</w:t>
      </w:r>
      <w:r>
        <w:rPr>
          <w:sz w:val="28"/>
          <w:szCs w:val="28"/>
        </w:rPr>
        <w:t xml:space="preserve"> в воде гидролизуется: НСО3</w:t>
      </w:r>
      <w:r>
        <w:rPr>
          <w:rFonts w:ascii="Times New Roman" w:hAnsi="Times New Roman" w:cs="Times New Roman"/>
          <w:sz w:val="28"/>
          <w:szCs w:val="28"/>
        </w:rPr>
        <w:t>‾</w:t>
      </w:r>
      <w:r>
        <w:rPr>
          <w:sz w:val="28"/>
          <w:szCs w:val="28"/>
        </w:rPr>
        <w:t xml:space="preserve"> + Н2О </w:t>
      </w:r>
      <w:r>
        <w:rPr>
          <w:rFonts w:ascii="Times New Roman" w:hAnsi="Times New Roman" w:cs="Times New Roman"/>
          <w:sz w:val="28"/>
          <w:szCs w:val="28"/>
        </w:rPr>
        <w:t>↔</w:t>
      </w:r>
      <w:r>
        <w:rPr>
          <w:sz w:val="28"/>
          <w:szCs w:val="28"/>
        </w:rPr>
        <w:t xml:space="preserve"> Н2СО3 + ОН</w:t>
      </w:r>
      <w:r>
        <w:rPr>
          <w:rFonts w:ascii="Times New Roman" w:hAnsi="Times New Roman" w:cs="Times New Roman"/>
          <w:sz w:val="28"/>
          <w:szCs w:val="28"/>
        </w:rPr>
        <w:t>‾</w:t>
      </w:r>
      <w:r>
        <w:rPr>
          <w:sz w:val="28"/>
          <w:szCs w:val="28"/>
        </w:rPr>
        <w:t>,</w:t>
      </w:r>
    </w:p>
    <w:p w14:paraId="01AAFE09" w14:textId="77777777" w:rsidR="00000000" w:rsidRDefault="00000000">
      <w:pPr>
        <w:spacing w:line="360" w:lineRule="auto"/>
        <w:ind w:firstLine="709"/>
        <w:jc w:val="both"/>
        <w:rPr>
          <w:sz w:val="28"/>
          <w:szCs w:val="28"/>
        </w:rPr>
      </w:pPr>
      <w:r>
        <w:rPr>
          <w:sz w:val="28"/>
          <w:szCs w:val="28"/>
        </w:rPr>
        <w:t xml:space="preserve">поэтому вода имеет щелочную реакцию среды и метилоранж в ней окрашен в желтый цвет. При титровании раствором </w:t>
      </w:r>
      <w:r>
        <w:rPr>
          <w:sz w:val="28"/>
          <w:szCs w:val="28"/>
          <w:lang w:val="en-US"/>
        </w:rPr>
        <w:t>HCl</w:t>
      </w:r>
      <w:r>
        <w:rPr>
          <w:sz w:val="28"/>
          <w:szCs w:val="28"/>
        </w:rPr>
        <w:t xml:space="preserve"> такой воды протекает реакция нейтрализации: ОН</w:t>
      </w:r>
      <w:r>
        <w:rPr>
          <w:rFonts w:ascii="Times New Roman" w:hAnsi="Times New Roman" w:cs="Times New Roman"/>
          <w:sz w:val="28"/>
          <w:szCs w:val="28"/>
        </w:rPr>
        <w:t>‾</w:t>
      </w:r>
      <w:r>
        <w:rPr>
          <w:sz w:val="28"/>
          <w:szCs w:val="28"/>
        </w:rPr>
        <w:t xml:space="preserve"> + Н+ </w:t>
      </w:r>
      <w:r>
        <w:rPr>
          <w:rFonts w:ascii="Times New Roman" w:hAnsi="Times New Roman" w:cs="Times New Roman"/>
          <w:sz w:val="28"/>
          <w:szCs w:val="28"/>
        </w:rPr>
        <w:t>↔</w:t>
      </w:r>
      <w:r>
        <w:rPr>
          <w:sz w:val="28"/>
          <w:szCs w:val="28"/>
        </w:rPr>
        <w:t xml:space="preserve"> Н2О.</w:t>
      </w:r>
    </w:p>
    <w:p w14:paraId="17E06315" w14:textId="77777777" w:rsidR="00000000" w:rsidRDefault="00000000">
      <w:pPr>
        <w:spacing w:line="360" w:lineRule="auto"/>
        <w:ind w:firstLine="709"/>
        <w:jc w:val="both"/>
        <w:rPr>
          <w:sz w:val="28"/>
          <w:szCs w:val="28"/>
        </w:rPr>
      </w:pPr>
      <w:r>
        <w:rPr>
          <w:sz w:val="28"/>
          <w:szCs w:val="28"/>
        </w:rPr>
        <w:t>Ионы Н+ нейтрализуют количество ионов ОН</w:t>
      </w:r>
      <w:r>
        <w:rPr>
          <w:rFonts w:ascii="Times New Roman" w:hAnsi="Times New Roman" w:cs="Times New Roman"/>
          <w:sz w:val="28"/>
          <w:szCs w:val="28"/>
        </w:rPr>
        <w:t>‾</w:t>
      </w:r>
      <w:r>
        <w:rPr>
          <w:sz w:val="28"/>
          <w:szCs w:val="28"/>
        </w:rPr>
        <w:t>, эквивалентное концентрации ионов НСО3</w:t>
      </w:r>
      <w:r>
        <w:rPr>
          <w:rFonts w:ascii="Times New Roman" w:hAnsi="Times New Roman" w:cs="Times New Roman"/>
          <w:sz w:val="28"/>
          <w:szCs w:val="28"/>
        </w:rPr>
        <w:t>‾</w:t>
      </w:r>
      <w:r>
        <w:rPr>
          <w:sz w:val="28"/>
          <w:szCs w:val="28"/>
        </w:rPr>
        <w:t>.</w:t>
      </w:r>
    </w:p>
    <w:p w14:paraId="1645DEDF" w14:textId="77777777" w:rsidR="00000000" w:rsidRDefault="00000000">
      <w:pPr>
        <w:spacing w:line="360" w:lineRule="auto"/>
        <w:ind w:firstLine="709"/>
        <w:jc w:val="both"/>
        <w:rPr>
          <w:sz w:val="28"/>
          <w:szCs w:val="28"/>
        </w:rPr>
      </w:pPr>
      <w:r>
        <w:rPr>
          <w:sz w:val="28"/>
          <w:szCs w:val="28"/>
        </w:rPr>
        <w:t>Анализ воды на жесткость предполагает обычно:</w:t>
      </w:r>
    </w:p>
    <w:p w14:paraId="1183CB02" w14:textId="77777777" w:rsidR="00000000" w:rsidRDefault="00000000">
      <w:pPr>
        <w:spacing w:line="360" w:lineRule="auto"/>
        <w:ind w:firstLine="709"/>
        <w:jc w:val="both"/>
        <w:rPr>
          <w:sz w:val="28"/>
          <w:szCs w:val="28"/>
        </w:rPr>
      </w:pPr>
      <w:r>
        <w:rPr>
          <w:sz w:val="28"/>
          <w:szCs w:val="28"/>
        </w:rPr>
        <w:t>) определение общей жесткости Жо;</w:t>
      </w:r>
    </w:p>
    <w:p w14:paraId="080FD5D6" w14:textId="77777777" w:rsidR="00000000" w:rsidRDefault="00000000">
      <w:pPr>
        <w:spacing w:line="360" w:lineRule="auto"/>
        <w:ind w:firstLine="709"/>
        <w:jc w:val="both"/>
        <w:rPr>
          <w:sz w:val="28"/>
          <w:szCs w:val="28"/>
        </w:rPr>
      </w:pPr>
      <w:r>
        <w:rPr>
          <w:sz w:val="28"/>
          <w:szCs w:val="28"/>
        </w:rPr>
        <w:t>) определение карбонатной жесткости Жк;</w:t>
      </w:r>
    </w:p>
    <w:p w14:paraId="628B1881" w14:textId="77777777" w:rsidR="00000000" w:rsidRDefault="00000000">
      <w:pPr>
        <w:spacing w:line="360" w:lineRule="auto"/>
        <w:ind w:firstLine="709"/>
        <w:jc w:val="both"/>
        <w:rPr>
          <w:sz w:val="28"/>
          <w:szCs w:val="28"/>
        </w:rPr>
      </w:pPr>
      <w:r>
        <w:rPr>
          <w:sz w:val="28"/>
          <w:szCs w:val="28"/>
        </w:rPr>
        <w:t>) вычисление некарбонатной жесткости Жнк = Жо - Жк.</w:t>
      </w:r>
    </w:p>
    <w:p w14:paraId="0D37FBB0" w14:textId="77777777" w:rsidR="00000000" w:rsidRDefault="00000000">
      <w:pPr>
        <w:pStyle w:val="1"/>
        <w:spacing w:line="360" w:lineRule="auto"/>
        <w:ind w:firstLine="709"/>
        <w:jc w:val="both"/>
        <w:rPr>
          <w:sz w:val="28"/>
          <w:szCs w:val="28"/>
        </w:rPr>
      </w:pPr>
      <w:r>
        <w:rPr>
          <w:sz w:val="28"/>
          <w:szCs w:val="28"/>
        </w:rPr>
        <w:t>Выполнение работы</w:t>
      </w:r>
    </w:p>
    <w:p w14:paraId="37BF34DA" w14:textId="77777777" w:rsidR="00000000" w:rsidRDefault="00000000">
      <w:pPr>
        <w:pStyle w:val="7"/>
        <w:spacing w:line="360" w:lineRule="auto"/>
        <w:ind w:firstLine="709"/>
        <w:jc w:val="both"/>
        <w:rPr>
          <w:sz w:val="28"/>
          <w:szCs w:val="28"/>
        </w:rPr>
      </w:pPr>
      <w:r>
        <w:rPr>
          <w:sz w:val="28"/>
          <w:szCs w:val="28"/>
        </w:rPr>
        <w:t>Опыт 1. Определение общей жесткости воды</w:t>
      </w:r>
    </w:p>
    <w:p w14:paraId="3D5B6597" w14:textId="77777777" w:rsidR="00000000" w:rsidRDefault="00000000">
      <w:pPr>
        <w:spacing w:line="360" w:lineRule="auto"/>
        <w:ind w:firstLine="709"/>
        <w:jc w:val="both"/>
        <w:rPr>
          <w:sz w:val="28"/>
          <w:szCs w:val="28"/>
        </w:rPr>
      </w:pPr>
      <w:r>
        <w:rPr>
          <w:sz w:val="28"/>
          <w:szCs w:val="28"/>
        </w:rPr>
        <w:t>В коническую колбу вместимостью 300 мл отмерить мерной колбой 100 мл анализируемой воды. Добавить к исследуемой воде 5 мл аммиачного буферного раствора, 5</w:t>
      </w:r>
      <w:r>
        <w:rPr>
          <w:rFonts w:ascii="Cambria Math" w:hAnsi="Cambria Math" w:cs="Cambria Math"/>
          <w:sz w:val="28"/>
          <w:szCs w:val="28"/>
        </w:rPr>
        <w:t>−</w:t>
      </w:r>
      <w:r>
        <w:rPr>
          <w:sz w:val="28"/>
          <w:szCs w:val="28"/>
        </w:rPr>
        <w:t>7 капель индикатора хромогена черного и медленно титровать раствором трилона Б, постоянно перемешивая, до перехода винно-красной окраски в синюю.</w:t>
      </w:r>
    </w:p>
    <w:p w14:paraId="765515E3" w14:textId="77777777" w:rsidR="00000000" w:rsidRDefault="00000000">
      <w:pPr>
        <w:spacing w:line="360" w:lineRule="auto"/>
        <w:ind w:firstLine="709"/>
        <w:jc w:val="both"/>
        <w:rPr>
          <w:sz w:val="28"/>
          <w:szCs w:val="28"/>
        </w:rPr>
      </w:pPr>
      <w:r>
        <w:rPr>
          <w:sz w:val="28"/>
          <w:szCs w:val="28"/>
        </w:rPr>
        <w:t>Повторить титрование еще раз. Если результаты двух титрований совпадут (</w:t>
      </w:r>
      <w:r>
        <w:rPr>
          <w:rFonts w:ascii="Times New Roman" w:hAnsi="Times New Roman" w:cs="Times New Roman"/>
          <w:sz w:val="28"/>
          <w:szCs w:val="28"/>
        </w:rPr>
        <w:t>Δ</w:t>
      </w:r>
      <w:r>
        <w:rPr>
          <w:sz w:val="28"/>
          <w:szCs w:val="28"/>
          <w:lang w:val="en-US"/>
        </w:rPr>
        <w:t>V</w:t>
      </w:r>
      <w:r>
        <w:rPr>
          <w:sz w:val="28"/>
          <w:szCs w:val="28"/>
        </w:rPr>
        <w:t xml:space="preserve"> </w:t>
      </w:r>
      <w:r>
        <w:rPr>
          <w:rFonts w:ascii="Symbol" w:hAnsi="Symbol" w:cs="Symbol"/>
          <w:sz w:val="28"/>
          <w:szCs w:val="28"/>
        </w:rPr>
        <w:t>£</w:t>
      </w:r>
      <w:r>
        <w:rPr>
          <w:sz w:val="28"/>
          <w:szCs w:val="28"/>
        </w:rPr>
        <w:t xml:space="preserve"> 0,1 мл), то по полученным результатам рассчитать общую жесткость. В противном случае необходимо оттитровать пробу воды еще раз.</w:t>
      </w:r>
    </w:p>
    <w:p w14:paraId="3935A2F8" w14:textId="77777777" w:rsidR="00000000" w:rsidRDefault="00000000">
      <w:pPr>
        <w:spacing w:line="360" w:lineRule="auto"/>
        <w:ind w:firstLine="709"/>
        <w:jc w:val="both"/>
        <w:rPr>
          <w:sz w:val="28"/>
          <w:szCs w:val="28"/>
        </w:rPr>
      </w:pPr>
      <w:r>
        <w:rPr>
          <w:sz w:val="28"/>
          <w:szCs w:val="28"/>
        </w:rPr>
        <w:t>Требование к результату опыта</w:t>
      </w:r>
    </w:p>
    <w:p w14:paraId="59B9E786" w14:textId="77777777" w:rsidR="00000000" w:rsidRDefault="00000000">
      <w:pPr>
        <w:spacing w:line="360" w:lineRule="auto"/>
        <w:ind w:firstLine="709"/>
        <w:jc w:val="both"/>
        <w:rPr>
          <w:sz w:val="28"/>
          <w:szCs w:val="28"/>
        </w:rPr>
      </w:pPr>
      <w:r>
        <w:rPr>
          <w:sz w:val="28"/>
          <w:szCs w:val="28"/>
        </w:rPr>
        <w:t>Вычислить общую жесткость воды по формуле</w:t>
      </w:r>
    </w:p>
    <w:p w14:paraId="4BF3DAF1" w14:textId="77777777" w:rsidR="00000000" w:rsidRDefault="00000000">
      <w:pPr>
        <w:spacing w:line="360" w:lineRule="auto"/>
        <w:ind w:firstLine="709"/>
        <w:jc w:val="both"/>
        <w:rPr>
          <w:sz w:val="28"/>
          <w:szCs w:val="28"/>
        </w:rPr>
      </w:pPr>
    </w:p>
    <w:p w14:paraId="65233287" w14:textId="77777777" w:rsidR="00000000" w:rsidRDefault="00000000">
      <w:pPr>
        <w:spacing w:line="360" w:lineRule="auto"/>
        <w:ind w:firstLine="709"/>
        <w:jc w:val="both"/>
        <w:rPr>
          <w:sz w:val="28"/>
          <w:szCs w:val="28"/>
        </w:rPr>
      </w:pPr>
      <w:r>
        <w:rPr>
          <w:sz w:val="28"/>
          <w:szCs w:val="28"/>
        </w:rPr>
        <w:lastRenderedPageBreak/>
        <w:t xml:space="preserve">Жо = (сэк·V1·1000) / </w:t>
      </w:r>
      <w:r>
        <w:rPr>
          <w:sz w:val="28"/>
          <w:szCs w:val="28"/>
          <w:lang w:val="en-US"/>
        </w:rPr>
        <w:t>V</w:t>
      </w:r>
      <w:r>
        <w:rPr>
          <w:sz w:val="28"/>
          <w:szCs w:val="28"/>
        </w:rPr>
        <w:t>2 ,</w:t>
      </w:r>
    </w:p>
    <w:p w14:paraId="1256633A" w14:textId="77777777" w:rsidR="00000000" w:rsidRDefault="00000000">
      <w:pPr>
        <w:spacing w:line="360" w:lineRule="auto"/>
        <w:ind w:firstLine="709"/>
        <w:jc w:val="both"/>
        <w:rPr>
          <w:sz w:val="28"/>
          <w:szCs w:val="28"/>
        </w:rPr>
      </w:pPr>
    </w:p>
    <w:p w14:paraId="1729570E" w14:textId="77777777" w:rsidR="00000000" w:rsidRDefault="00000000">
      <w:pPr>
        <w:spacing w:line="360" w:lineRule="auto"/>
        <w:ind w:firstLine="709"/>
        <w:jc w:val="both"/>
        <w:rPr>
          <w:sz w:val="28"/>
          <w:szCs w:val="28"/>
        </w:rPr>
      </w:pPr>
      <w:r>
        <w:rPr>
          <w:sz w:val="28"/>
          <w:szCs w:val="28"/>
        </w:rPr>
        <w:t>где сэк - молярная концентрация эквивалентов трилона Б, моль/л; V1 - объем раствора трилона Б, пошедшего на титрование, мл; V2 - объем анализируемой воды, мл.</w:t>
      </w:r>
    </w:p>
    <w:p w14:paraId="27FD634B" w14:textId="77777777" w:rsidR="00000000" w:rsidRDefault="00000000">
      <w:pPr>
        <w:spacing w:line="360" w:lineRule="auto"/>
        <w:ind w:firstLine="709"/>
        <w:jc w:val="both"/>
        <w:rPr>
          <w:sz w:val="28"/>
          <w:szCs w:val="28"/>
        </w:rPr>
      </w:pPr>
      <w:r>
        <w:rPr>
          <w:sz w:val="28"/>
          <w:szCs w:val="28"/>
        </w:rPr>
        <w:t>Опыт 2. Определение карбонатной и некарбонатной жесткости воды</w:t>
      </w:r>
    </w:p>
    <w:p w14:paraId="3ED6F85B" w14:textId="77777777" w:rsidR="00000000" w:rsidRDefault="00000000">
      <w:pPr>
        <w:spacing w:line="360" w:lineRule="auto"/>
        <w:ind w:firstLine="709"/>
        <w:jc w:val="both"/>
        <w:rPr>
          <w:sz w:val="28"/>
          <w:szCs w:val="28"/>
        </w:rPr>
      </w:pPr>
      <w:r>
        <w:rPr>
          <w:sz w:val="28"/>
          <w:szCs w:val="28"/>
        </w:rPr>
        <w:t>В коническую колбу вместимостью 300</w:t>
      </w:r>
      <w:r>
        <w:rPr>
          <w:sz w:val="28"/>
          <w:szCs w:val="28"/>
          <w:lang w:val="en-US"/>
        </w:rPr>
        <w:t xml:space="preserve"> </w:t>
      </w:r>
      <w:r>
        <w:rPr>
          <w:sz w:val="28"/>
          <w:szCs w:val="28"/>
        </w:rPr>
        <w:t>мл отмерить мерной колбой 100</w:t>
      </w:r>
      <w:r>
        <w:rPr>
          <w:sz w:val="28"/>
          <w:szCs w:val="28"/>
          <w:lang w:val="en-US"/>
        </w:rPr>
        <w:t xml:space="preserve"> </w:t>
      </w:r>
      <w:r>
        <w:rPr>
          <w:sz w:val="28"/>
          <w:szCs w:val="28"/>
        </w:rPr>
        <w:t>мл воды, добавить к ней несколько капель метилоранжа. Подготовленную пробу оттитровать раствором соляной кислоты до перехода желтой окраски индикатора в оранжевую. Повторить титрование еще раз. Если результаты двух титрований совпадут (</w:t>
      </w:r>
      <w:r>
        <w:rPr>
          <w:rFonts w:ascii="Times New Roman" w:hAnsi="Times New Roman" w:cs="Times New Roman"/>
          <w:sz w:val="28"/>
          <w:szCs w:val="28"/>
        </w:rPr>
        <w:t>Δ</w:t>
      </w:r>
      <w:r>
        <w:rPr>
          <w:sz w:val="28"/>
          <w:szCs w:val="28"/>
          <w:lang w:val="en-US"/>
        </w:rPr>
        <w:t>V</w:t>
      </w:r>
      <w:r>
        <w:rPr>
          <w:sz w:val="28"/>
          <w:szCs w:val="28"/>
        </w:rPr>
        <w:t xml:space="preserve"> </w:t>
      </w:r>
      <w:r>
        <w:rPr>
          <w:rFonts w:ascii="Symbol" w:hAnsi="Symbol" w:cs="Symbol"/>
          <w:sz w:val="28"/>
          <w:szCs w:val="28"/>
        </w:rPr>
        <w:t>£</w:t>
      </w:r>
      <w:r>
        <w:rPr>
          <w:sz w:val="28"/>
          <w:szCs w:val="28"/>
        </w:rPr>
        <w:t xml:space="preserve"> 0,1 мл), то по полученным результатам рассчитать карбонатную жесткость. В противном случае необходимо оттитровать пробу воды еще раз.</w:t>
      </w:r>
    </w:p>
    <w:p w14:paraId="5802992B"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6BAE5DA" w14:textId="77777777" w:rsidR="00000000" w:rsidRDefault="00000000">
      <w:pPr>
        <w:spacing w:line="360" w:lineRule="auto"/>
        <w:ind w:firstLine="709"/>
        <w:jc w:val="both"/>
        <w:rPr>
          <w:sz w:val="28"/>
          <w:szCs w:val="28"/>
        </w:rPr>
      </w:pPr>
      <w:r>
        <w:rPr>
          <w:sz w:val="28"/>
          <w:szCs w:val="28"/>
        </w:rPr>
        <w:t>. Вычислить карбонатную жесткость воды по формуле</w:t>
      </w:r>
    </w:p>
    <w:p w14:paraId="7B10D739" w14:textId="77777777" w:rsidR="00000000" w:rsidRDefault="00000000">
      <w:pPr>
        <w:spacing w:line="360" w:lineRule="auto"/>
        <w:ind w:firstLine="709"/>
        <w:jc w:val="both"/>
        <w:rPr>
          <w:sz w:val="28"/>
          <w:szCs w:val="28"/>
        </w:rPr>
      </w:pPr>
    </w:p>
    <w:p w14:paraId="501DAFCD" w14:textId="77777777" w:rsidR="00000000" w:rsidRDefault="00000000">
      <w:pPr>
        <w:spacing w:line="360" w:lineRule="auto"/>
        <w:ind w:firstLine="709"/>
        <w:jc w:val="both"/>
        <w:rPr>
          <w:sz w:val="28"/>
          <w:szCs w:val="28"/>
        </w:rPr>
      </w:pPr>
      <w:r>
        <w:rPr>
          <w:sz w:val="28"/>
          <w:szCs w:val="28"/>
        </w:rPr>
        <w:t>Жк = (сэк·V1·1000)/V2 ,</w:t>
      </w:r>
    </w:p>
    <w:p w14:paraId="1DEE1C53" w14:textId="77777777" w:rsidR="00000000" w:rsidRDefault="00000000">
      <w:pPr>
        <w:spacing w:line="360" w:lineRule="auto"/>
        <w:ind w:firstLine="709"/>
        <w:jc w:val="both"/>
        <w:rPr>
          <w:sz w:val="28"/>
          <w:szCs w:val="28"/>
        </w:rPr>
      </w:pPr>
    </w:p>
    <w:p w14:paraId="52C14F41" w14:textId="77777777" w:rsidR="00000000" w:rsidRDefault="00000000">
      <w:pPr>
        <w:spacing w:line="360" w:lineRule="auto"/>
        <w:ind w:firstLine="709"/>
        <w:jc w:val="both"/>
        <w:rPr>
          <w:sz w:val="28"/>
          <w:szCs w:val="28"/>
        </w:rPr>
      </w:pPr>
      <w:r>
        <w:rPr>
          <w:sz w:val="28"/>
          <w:szCs w:val="28"/>
        </w:rPr>
        <w:t xml:space="preserve">где сэк· - молярная концентрация эквивалентов </w:t>
      </w:r>
      <w:r>
        <w:rPr>
          <w:sz w:val="28"/>
          <w:szCs w:val="28"/>
          <w:lang w:val="en-US"/>
        </w:rPr>
        <w:t>HCl</w:t>
      </w:r>
      <w:r>
        <w:rPr>
          <w:sz w:val="28"/>
          <w:szCs w:val="28"/>
        </w:rPr>
        <w:t xml:space="preserve">, моль/л; V1 - объем раствора </w:t>
      </w:r>
      <w:r>
        <w:rPr>
          <w:sz w:val="28"/>
          <w:szCs w:val="28"/>
          <w:lang w:val="en-US"/>
        </w:rPr>
        <w:t>HCl</w:t>
      </w:r>
      <w:r>
        <w:rPr>
          <w:sz w:val="28"/>
          <w:szCs w:val="28"/>
        </w:rPr>
        <w:t>, пошедшего на титрование, мл; V2 - объем анализируемой воды, мл.</w:t>
      </w:r>
    </w:p>
    <w:p w14:paraId="5D0A45CE" w14:textId="77777777" w:rsidR="00000000" w:rsidRDefault="00000000">
      <w:pPr>
        <w:spacing w:line="360" w:lineRule="auto"/>
        <w:ind w:firstLine="709"/>
        <w:jc w:val="both"/>
        <w:rPr>
          <w:sz w:val="28"/>
          <w:szCs w:val="28"/>
        </w:rPr>
      </w:pPr>
      <w:r>
        <w:rPr>
          <w:sz w:val="28"/>
          <w:szCs w:val="28"/>
        </w:rPr>
        <w:t>. Вычислить некарбонатную жесткость воды по разности</w:t>
      </w:r>
    </w:p>
    <w:p w14:paraId="6E24DDD4" w14:textId="77777777" w:rsidR="00000000" w:rsidRDefault="00000000">
      <w:pPr>
        <w:spacing w:line="360" w:lineRule="auto"/>
        <w:ind w:firstLine="709"/>
        <w:jc w:val="both"/>
        <w:rPr>
          <w:sz w:val="28"/>
          <w:szCs w:val="28"/>
        </w:rPr>
      </w:pPr>
    </w:p>
    <w:p w14:paraId="175F00BC" w14:textId="77777777" w:rsidR="00000000" w:rsidRDefault="00000000">
      <w:pPr>
        <w:spacing w:line="360" w:lineRule="auto"/>
        <w:ind w:firstLine="709"/>
        <w:jc w:val="both"/>
        <w:rPr>
          <w:sz w:val="28"/>
          <w:szCs w:val="28"/>
        </w:rPr>
      </w:pPr>
      <w:r>
        <w:rPr>
          <w:sz w:val="28"/>
          <w:szCs w:val="28"/>
        </w:rPr>
        <w:t>Жнк = Жо - Жк.</w:t>
      </w:r>
    </w:p>
    <w:p w14:paraId="32ABE35F" w14:textId="77777777" w:rsidR="00000000" w:rsidRDefault="00000000">
      <w:pPr>
        <w:spacing w:line="360" w:lineRule="auto"/>
        <w:ind w:firstLine="709"/>
        <w:jc w:val="both"/>
        <w:rPr>
          <w:sz w:val="28"/>
          <w:szCs w:val="28"/>
        </w:rPr>
      </w:pPr>
    </w:p>
    <w:p w14:paraId="073E7A66" w14:textId="77777777" w:rsidR="00000000" w:rsidRDefault="00000000">
      <w:pPr>
        <w:spacing w:line="360" w:lineRule="auto"/>
        <w:ind w:firstLine="709"/>
        <w:jc w:val="both"/>
        <w:rPr>
          <w:caps/>
          <w:sz w:val="28"/>
          <w:szCs w:val="28"/>
        </w:rPr>
      </w:pPr>
      <w:r>
        <w:rPr>
          <w:caps/>
          <w:sz w:val="28"/>
          <w:szCs w:val="28"/>
        </w:rPr>
        <w:t>Примеры решения задач</w:t>
      </w:r>
    </w:p>
    <w:p w14:paraId="02EA4817" w14:textId="77777777" w:rsidR="00000000" w:rsidRDefault="00000000">
      <w:pPr>
        <w:spacing w:line="360" w:lineRule="auto"/>
        <w:ind w:firstLine="709"/>
        <w:jc w:val="both"/>
        <w:rPr>
          <w:sz w:val="28"/>
          <w:szCs w:val="28"/>
        </w:rPr>
      </w:pPr>
    </w:p>
    <w:p w14:paraId="70DC5433" w14:textId="77777777" w:rsidR="00000000" w:rsidRDefault="00000000">
      <w:pPr>
        <w:spacing w:line="360" w:lineRule="auto"/>
        <w:ind w:firstLine="709"/>
        <w:jc w:val="both"/>
        <w:rPr>
          <w:sz w:val="28"/>
          <w:szCs w:val="28"/>
        </w:rPr>
      </w:pPr>
      <w:r>
        <w:rPr>
          <w:sz w:val="28"/>
          <w:szCs w:val="28"/>
        </w:rPr>
        <w:t xml:space="preserve">Пример 17.1. Вычислить жесткость воды, зная, что в 500 л ее содержится </w:t>
      </w:r>
      <w:r>
        <w:rPr>
          <w:sz w:val="28"/>
          <w:szCs w:val="28"/>
        </w:rPr>
        <w:lastRenderedPageBreak/>
        <w:t>202,5</w:t>
      </w:r>
      <w:r>
        <w:rPr>
          <w:sz w:val="28"/>
          <w:szCs w:val="28"/>
          <w:lang w:val="en-US"/>
        </w:rPr>
        <w:t xml:space="preserve"> </w:t>
      </w:r>
      <w:r>
        <w:rPr>
          <w:sz w:val="28"/>
          <w:szCs w:val="28"/>
        </w:rPr>
        <w:t xml:space="preserve">г </w:t>
      </w:r>
      <w:r>
        <w:rPr>
          <w:sz w:val="28"/>
          <w:szCs w:val="28"/>
          <w:lang w:val="en-US"/>
        </w:rPr>
        <w:t>Ca</w:t>
      </w:r>
      <w:r>
        <w:rPr>
          <w:sz w:val="28"/>
          <w:szCs w:val="28"/>
        </w:rPr>
        <w:t>(</w:t>
      </w:r>
      <w:r>
        <w:rPr>
          <w:sz w:val="28"/>
          <w:szCs w:val="28"/>
          <w:lang w:val="en-US"/>
        </w:rPr>
        <w:t>HCO</w:t>
      </w:r>
      <w:r>
        <w:rPr>
          <w:sz w:val="28"/>
          <w:szCs w:val="28"/>
        </w:rPr>
        <w:t>3)2.</w:t>
      </w:r>
    </w:p>
    <w:p w14:paraId="4F970B0F" w14:textId="77777777" w:rsidR="00000000" w:rsidRDefault="00000000">
      <w:pPr>
        <w:spacing w:line="360" w:lineRule="auto"/>
        <w:ind w:firstLine="709"/>
        <w:jc w:val="both"/>
        <w:rPr>
          <w:sz w:val="28"/>
          <w:szCs w:val="28"/>
        </w:rPr>
      </w:pPr>
      <w:r>
        <w:rPr>
          <w:sz w:val="28"/>
          <w:szCs w:val="28"/>
        </w:rPr>
        <w:t>Решение. Для решения задачи воспользуемся формулой</w:t>
      </w:r>
    </w:p>
    <w:p w14:paraId="709029D2" w14:textId="77777777" w:rsidR="00000000" w:rsidRDefault="00000000">
      <w:pPr>
        <w:spacing w:line="360" w:lineRule="auto"/>
        <w:ind w:firstLine="709"/>
        <w:jc w:val="both"/>
        <w:rPr>
          <w:sz w:val="28"/>
          <w:szCs w:val="28"/>
        </w:rPr>
      </w:pPr>
    </w:p>
    <w:p w14:paraId="65A1424A" w14:textId="5AA6C64C"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40C7F402" wp14:editId="61FDA4C3">
            <wp:extent cx="1155700" cy="495300"/>
            <wp:effectExtent l="0" t="0" r="0" b="0"/>
            <wp:docPr id="267"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55700" cy="495300"/>
                    </a:xfrm>
                    <a:prstGeom prst="rect">
                      <a:avLst/>
                    </a:prstGeom>
                    <a:noFill/>
                    <a:ln>
                      <a:noFill/>
                    </a:ln>
                  </pic:spPr>
                </pic:pic>
              </a:graphicData>
            </a:graphic>
          </wp:inline>
        </w:drawing>
      </w:r>
      <w:r w:rsidR="00000000">
        <w:rPr>
          <w:sz w:val="28"/>
          <w:szCs w:val="28"/>
        </w:rPr>
        <w:t>.</w:t>
      </w:r>
    </w:p>
    <w:p w14:paraId="76790B63" w14:textId="77777777" w:rsidR="00000000" w:rsidRDefault="00000000">
      <w:pPr>
        <w:spacing w:line="360" w:lineRule="auto"/>
        <w:ind w:firstLine="709"/>
        <w:jc w:val="both"/>
        <w:rPr>
          <w:sz w:val="28"/>
          <w:szCs w:val="28"/>
        </w:rPr>
      </w:pPr>
      <w:r>
        <w:rPr>
          <w:sz w:val="28"/>
          <w:szCs w:val="28"/>
        </w:rPr>
        <w:t>Мэк (</w:t>
      </w:r>
      <w:r>
        <w:rPr>
          <w:sz w:val="28"/>
          <w:szCs w:val="28"/>
          <w:lang w:val="en-US"/>
        </w:rPr>
        <w:t>Ca</w:t>
      </w:r>
      <w:r>
        <w:rPr>
          <w:sz w:val="28"/>
          <w:szCs w:val="28"/>
        </w:rPr>
        <w:t>(</w:t>
      </w:r>
      <w:r>
        <w:rPr>
          <w:sz w:val="28"/>
          <w:szCs w:val="28"/>
          <w:lang w:val="en-US"/>
        </w:rPr>
        <w:t>HCO</w:t>
      </w:r>
      <w:r>
        <w:rPr>
          <w:sz w:val="28"/>
          <w:szCs w:val="28"/>
        </w:rPr>
        <w:t>3)2) = 162/2 = 81 г/моль.</w:t>
      </w:r>
    </w:p>
    <w:p w14:paraId="1CB6D47F" w14:textId="6CDD8539" w:rsidR="00000000" w:rsidRDefault="00000000">
      <w:pPr>
        <w:ind w:firstLine="709"/>
        <w:rPr>
          <w:sz w:val="28"/>
          <w:szCs w:val="28"/>
        </w:rPr>
      </w:pPr>
      <w:r>
        <w:rPr>
          <w:sz w:val="28"/>
          <w:szCs w:val="28"/>
        </w:rPr>
        <w:t xml:space="preserve">Ж = </w:t>
      </w:r>
      <w:r w:rsidR="00743E3D">
        <w:rPr>
          <w:rFonts w:ascii="Microsoft Sans Serif" w:hAnsi="Microsoft Sans Serif" w:cs="Microsoft Sans Serif"/>
          <w:noProof/>
          <w:sz w:val="17"/>
          <w:szCs w:val="17"/>
        </w:rPr>
        <w:drawing>
          <wp:inline distT="0" distB="0" distL="0" distR="0" wp14:anchorId="51E8B942" wp14:editId="6824F525">
            <wp:extent cx="876300" cy="457200"/>
            <wp:effectExtent l="0" t="0" r="0" b="0"/>
            <wp:docPr id="268"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876300" cy="457200"/>
                    </a:xfrm>
                    <a:prstGeom prst="rect">
                      <a:avLst/>
                    </a:prstGeom>
                    <a:noFill/>
                    <a:ln>
                      <a:noFill/>
                    </a:ln>
                  </pic:spPr>
                </pic:pic>
              </a:graphicData>
            </a:graphic>
          </wp:inline>
        </w:drawing>
      </w:r>
      <w:r>
        <w:rPr>
          <w:sz w:val="28"/>
          <w:szCs w:val="28"/>
        </w:rPr>
        <w:t xml:space="preserve"> = 5 ммоль/л.</w:t>
      </w:r>
    </w:p>
    <w:p w14:paraId="2D02C59C" w14:textId="77777777" w:rsidR="00000000" w:rsidRDefault="00000000">
      <w:pPr>
        <w:ind w:firstLine="709"/>
        <w:rPr>
          <w:sz w:val="28"/>
          <w:szCs w:val="28"/>
        </w:rPr>
      </w:pPr>
      <w:r>
        <w:rPr>
          <w:sz w:val="28"/>
          <w:szCs w:val="28"/>
        </w:rPr>
        <w:t>Пример 17.2. Вычислить карбонатную жесткость воды, зная, что на титрование 100</w:t>
      </w:r>
      <w:r>
        <w:rPr>
          <w:sz w:val="28"/>
          <w:szCs w:val="28"/>
          <w:lang w:val="en-US"/>
        </w:rPr>
        <w:t xml:space="preserve"> </w:t>
      </w:r>
      <w:r>
        <w:rPr>
          <w:sz w:val="28"/>
          <w:szCs w:val="28"/>
        </w:rPr>
        <w:t>мл этой воды, содержащей гидрокарбонат кальция, потребовалось 6,25</w:t>
      </w:r>
      <w:r>
        <w:rPr>
          <w:sz w:val="28"/>
          <w:szCs w:val="28"/>
          <w:lang w:val="en-US"/>
        </w:rPr>
        <w:t xml:space="preserve"> </w:t>
      </w:r>
      <w:r>
        <w:rPr>
          <w:sz w:val="28"/>
          <w:szCs w:val="28"/>
        </w:rPr>
        <w:t>мл 0,08</w:t>
      </w:r>
      <w:r>
        <w:rPr>
          <w:sz w:val="28"/>
          <w:szCs w:val="28"/>
          <w:lang w:val="en-US"/>
        </w:rPr>
        <w:t xml:space="preserve"> </w:t>
      </w:r>
      <w:r>
        <w:rPr>
          <w:sz w:val="28"/>
          <w:szCs w:val="28"/>
        </w:rPr>
        <w:t>н. раствора Н</w:t>
      </w:r>
      <w:r>
        <w:rPr>
          <w:sz w:val="28"/>
          <w:szCs w:val="28"/>
          <w:lang w:val="en-US"/>
        </w:rPr>
        <w:t>Cl</w:t>
      </w:r>
      <w:r>
        <w:rPr>
          <w:sz w:val="28"/>
          <w:szCs w:val="28"/>
        </w:rPr>
        <w:t>.</w:t>
      </w:r>
    </w:p>
    <w:p w14:paraId="5E63B15C" w14:textId="77777777" w:rsidR="00000000" w:rsidRDefault="00000000">
      <w:pPr>
        <w:ind w:firstLine="709"/>
        <w:rPr>
          <w:sz w:val="28"/>
          <w:szCs w:val="28"/>
        </w:rPr>
      </w:pPr>
      <w:r>
        <w:rPr>
          <w:sz w:val="28"/>
          <w:szCs w:val="28"/>
        </w:rPr>
        <w:t xml:space="preserve">Решение. Вычисляем нормальность раствора гидрокарбоната кальция. Так как вещества взаимодействуют между собой в эквивалентных количествах, то можно написать </w:t>
      </w:r>
      <w:r>
        <w:rPr>
          <w:sz w:val="28"/>
          <w:szCs w:val="28"/>
          <w:lang w:val="en-US"/>
        </w:rPr>
        <w:t>VA</w:t>
      </w:r>
      <w:r>
        <w:rPr>
          <w:rFonts w:ascii="Cambria Math" w:hAnsi="Cambria Math" w:cs="Cambria Math"/>
          <w:sz w:val="28"/>
          <w:szCs w:val="28"/>
        </w:rPr>
        <w:t>∙</w:t>
      </w:r>
      <w:r>
        <w:rPr>
          <w:sz w:val="28"/>
          <w:szCs w:val="28"/>
        </w:rPr>
        <w:t xml:space="preserve"> сэк·(А) = </w:t>
      </w:r>
      <w:r>
        <w:rPr>
          <w:sz w:val="28"/>
          <w:szCs w:val="28"/>
          <w:lang w:val="en-US"/>
        </w:rPr>
        <w:t>VB</w:t>
      </w:r>
      <w:r>
        <w:rPr>
          <w:rFonts w:ascii="Cambria Math" w:hAnsi="Cambria Math" w:cs="Cambria Math"/>
          <w:sz w:val="28"/>
          <w:szCs w:val="28"/>
        </w:rPr>
        <w:t>∙</w:t>
      </w:r>
      <w:r>
        <w:rPr>
          <w:sz w:val="28"/>
          <w:szCs w:val="28"/>
        </w:rPr>
        <w:t xml:space="preserve"> сэк (</w:t>
      </w:r>
      <w:r>
        <w:rPr>
          <w:sz w:val="28"/>
          <w:szCs w:val="28"/>
          <w:lang w:val="en-US"/>
        </w:rPr>
        <w:t>B</w:t>
      </w:r>
      <w:r>
        <w:rPr>
          <w:sz w:val="28"/>
          <w:szCs w:val="28"/>
        </w:rPr>
        <w:t>),</w:t>
      </w:r>
    </w:p>
    <w:p w14:paraId="3197FF66" w14:textId="77777777" w:rsidR="00000000" w:rsidRDefault="00000000">
      <w:pPr>
        <w:spacing w:line="360" w:lineRule="auto"/>
        <w:ind w:firstLine="709"/>
        <w:jc w:val="both"/>
        <w:rPr>
          <w:sz w:val="28"/>
          <w:szCs w:val="28"/>
        </w:rPr>
      </w:pPr>
      <w:r>
        <w:rPr>
          <w:sz w:val="28"/>
          <w:szCs w:val="28"/>
        </w:rPr>
        <w:t>6,25</w:t>
      </w:r>
      <w:r>
        <w:rPr>
          <w:rFonts w:ascii="Cambria Math" w:hAnsi="Cambria Math" w:cs="Cambria Math"/>
          <w:sz w:val="28"/>
          <w:szCs w:val="28"/>
        </w:rPr>
        <w:t>∙</w:t>
      </w:r>
      <w:r>
        <w:rPr>
          <w:sz w:val="28"/>
          <w:szCs w:val="28"/>
        </w:rPr>
        <w:t>0,08 = 100</w:t>
      </w:r>
      <w:r>
        <w:rPr>
          <w:rFonts w:ascii="Cambria Math" w:hAnsi="Cambria Math" w:cs="Cambria Math"/>
          <w:sz w:val="28"/>
          <w:szCs w:val="28"/>
        </w:rPr>
        <w:t>∙</w:t>
      </w:r>
      <w:r>
        <w:rPr>
          <w:sz w:val="28"/>
          <w:szCs w:val="28"/>
        </w:rPr>
        <w:t xml:space="preserve"> сэк·(</w:t>
      </w:r>
      <w:r>
        <w:rPr>
          <w:sz w:val="28"/>
          <w:szCs w:val="28"/>
          <w:lang w:val="en-US"/>
        </w:rPr>
        <w:t>Ca</w:t>
      </w:r>
      <w:r>
        <w:rPr>
          <w:sz w:val="28"/>
          <w:szCs w:val="28"/>
        </w:rPr>
        <w:t>(</w:t>
      </w:r>
      <w:r>
        <w:rPr>
          <w:sz w:val="28"/>
          <w:szCs w:val="28"/>
          <w:lang w:val="en-US"/>
        </w:rPr>
        <w:t>HCO</w:t>
      </w:r>
      <w:r>
        <w:rPr>
          <w:sz w:val="28"/>
          <w:szCs w:val="28"/>
        </w:rPr>
        <w:t>3)2),</w:t>
      </w:r>
    </w:p>
    <w:p w14:paraId="2F2DB1E4" w14:textId="1D1ECDA7" w:rsidR="00000000" w:rsidRDefault="00000000">
      <w:pPr>
        <w:ind w:firstLine="709"/>
        <w:rPr>
          <w:sz w:val="28"/>
          <w:szCs w:val="28"/>
        </w:rPr>
      </w:pPr>
      <w:r>
        <w:rPr>
          <w:sz w:val="28"/>
          <w:szCs w:val="28"/>
        </w:rPr>
        <w:t>отсюда</w:t>
      </w:r>
      <w:r>
        <w:rPr>
          <w:sz w:val="28"/>
          <w:szCs w:val="28"/>
        </w:rPr>
        <w:tab/>
        <w:t>(</w:t>
      </w:r>
      <w:r>
        <w:rPr>
          <w:sz w:val="28"/>
          <w:szCs w:val="28"/>
          <w:lang w:val="en-US"/>
        </w:rPr>
        <w:t>Ca</w:t>
      </w:r>
      <w:r>
        <w:rPr>
          <w:sz w:val="28"/>
          <w:szCs w:val="28"/>
        </w:rPr>
        <w:t>(</w:t>
      </w:r>
      <w:r>
        <w:rPr>
          <w:sz w:val="28"/>
          <w:szCs w:val="28"/>
          <w:lang w:val="en-US"/>
        </w:rPr>
        <w:t>HCO</w:t>
      </w:r>
      <w:r>
        <w:rPr>
          <w:sz w:val="28"/>
          <w:szCs w:val="28"/>
        </w:rPr>
        <w:t xml:space="preserve">3)2) = </w:t>
      </w:r>
      <w:r w:rsidR="00743E3D">
        <w:rPr>
          <w:rFonts w:ascii="Microsoft Sans Serif" w:hAnsi="Microsoft Sans Serif" w:cs="Microsoft Sans Serif"/>
          <w:noProof/>
          <w:sz w:val="17"/>
          <w:szCs w:val="17"/>
        </w:rPr>
        <w:drawing>
          <wp:inline distT="0" distB="0" distL="0" distR="0" wp14:anchorId="6817EC38" wp14:editId="15EC1643">
            <wp:extent cx="901700" cy="457200"/>
            <wp:effectExtent l="0" t="0" r="0" b="0"/>
            <wp:docPr id="269"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901700" cy="457200"/>
                    </a:xfrm>
                    <a:prstGeom prst="rect">
                      <a:avLst/>
                    </a:prstGeom>
                    <a:noFill/>
                    <a:ln>
                      <a:noFill/>
                    </a:ln>
                  </pic:spPr>
                </pic:pic>
              </a:graphicData>
            </a:graphic>
          </wp:inline>
        </w:drawing>
      </w:r>
      <w:r>
        <w:rPr>
          <w:sz w:val="28"/>
          <w:szCs w:val="28"/>
        </w:rPr>
        <w:t xml:space="preserve"> 0,005 г/моль.</w:t>
      </w:r>
    </w:p>
    <w:p w14:paraId="070E3666" w14:textId="77777777" w:rsidR="00000000" w:rsidRDefault="00000000">
      <w:pPr>
        <w:spacing w:line="360" w:lineRule="auto"/>
        <w:ind w:firstLine="709"/>
        <w:jc w:val="both"/>
        <w:rPr>
          <w:sz w:val="28"/>
          <w:szCs w:val="28"/>
        </w:rPr>
      </w:pPr>
      <w:r>
        <w:rPr>
          <w:sz w:val="28"/>
          <w:szCs w:val="28"/>
        </w:rPr>
        <w:t>Таким образом, в 1 л исследуемой воды содержится 0,005</w:t>
      </w:r>
      <w:r>
        <w:rPr>
          <w:rFonts w:ascii="Cambria Math" w:hAnsi="Cambria Math" w:cs="Cambria Math"/>
          <w:sz w:val="28"/>
          <w:szCs w:val="28"/>
        </w:rPr>
        <w:t>∙</w:t>
      </w:r>
      <w:r>
        <w:rPr>
          <w:sz w:val="28"/>
          <w:szCs w:val="28"/>
        </w:rPr>
        <w:t>1000 = 5 ммоль гидрокарбоната кальция или 5 ммоль ионов Са2+. Карбонатная жесткость воды равна 5 ммоль/л.</w:t>
      </w:r>
    </w:p>
    <w:p w14:paraId="47498DDE" w14:textId="77777777" w:rsidR="00000000" w:rsidRDefault="00000000">
      <w:pPr>
        <w:spacing w:line="360" w:lineRule="auto"/>
        <w:ind w:firstLine="709"/>
        <w:jc w:val="both"/>
        <w:rPr>
          <w:sz w:val="28"/>
          <w:szCs w:val="28"/>
        </w:rPr>
      </w:pPr>
      <w:r>
        <w:rPr>
          <w:sz w:val="28"/>
          <w:szCs w:val="28"/>
        </w:rPr>
        <w:t xml:space="preserve">Пример 17.3. Сколько граммов </w:t>
      </w:r>
      <w:r>
        <w:rPr>
          <w:sz w:val="28"/>
          <w:szCs w:val="28"/>
          <w:lang w:val="en-US"/>
        </w:rPr>
        <w:t>CaSO</w:t>
      </w:r>
      <w:r>
        <w:rPr>
          <w:sz w:val="28"/>
          <w:szCs w:val="28"/>
        </w:rPr>
        <w:t>4 содержится в 1 м3 воды, если жесткость, обусловленная присутствием этой соли, равна 4 ммоль/л?</w:t>
      </w:r>
    </w:p>
    <w:p w14:paraId="6BD45AEF" w14:textId="7AA7308D" w:rsidR="00000000" w:rsidRDefault="00000000">
      <w:pPr>
        <w:ind w:firstLine="709"/>
        <w:rPr>
          <w:sz w:val="28"/>
          <w:szCs w:val="28"/>
        </w:rPr>
      </w:pPr>
      <w:r>
        <w:rPr>
          <w:sz w:val="28"/>
          <w:szCs w:val="28"/>
        </w:rPr>
        <w:t xml:space="preserve">Решение. Из формулы </w:t>
      </w:r>
      <w:r w:rsidR="00743E3D">
        <w:rPr>
          <w:rFonts w:ascii="Microsoft Sans Serif" w:hAnsi="Microsoft Sans Serif" w:cs="Microsoft Sans Serif"/>
          <w:noProof/>
          <w:sz w:val="17"/>
          <w:szCs w:val="17"/>
        </w:rPr>
        <w:drawing>
          <wp:inline distT="0" distB="0" distL="0" distR="0" wp14:anchorId="78CE18FA" wp14:editId="6EE8F90C">
            <wp:extent cx="1155700" cy="495300"/>
            <wp:effectExtent l="0" t="0" r="0" b="0"/>
            <wp:docPr id="27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155700" cy="495300"/>
                    </a:xfrm>
                    <a:prstGeom prst="rect">
                      <a:avLst/>
                    </a:prstGeom>
                    <a:noFill/>
                    <a:ln>
                      <a:noFill/>
                    </a:ln>
                  </pic:spPr>
                </pic:pic>
              </a:graphicData>
            </a:graphic>
          </wp:inline>
        </w:drawing>
      </w:r>
      <w:r>
        <w:rPr>
          <w:sz w:val="28"/>
          <w:szCs w:val="28"/>
        </w:rPr>
        <w:t xml:space="preserve"> находим</w:t>
      </w:r>
    </w:p>
    <w:p w14:paraId="4CB16222" w14:textId="77777777" w:rsidR="00000000" w:rsidRDefault="00000000">
      <w:pPr>
        <w:ind w:firstLine="709"/>
        <w:rPr>
          <w:sz w:val="28"/>
          <w:szCs w:val="28"/>
        </w:rPr>
      </w:pPr>
    </w:p>
    <w:p w14:paraId="4C0E8DFD" w14:textId="7D29DEA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15A11999" wp14:editId="7A53D546">
            <wp:extent cx="3263900" cy="457200"/>
            <wp:effectExtent l="0" t="0" r="0" b="0"/>
            <wp:docPr id="271"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263900" cy="457200"/>
                    </a:xfrm>
                    <a:prstGeom prst="rect">
                      <a:avLst/>
                    </a:prstGeom>
                    <a:noFill/>
                    <a:ln>
                      <a:noFill/>
                    </a:ln>
                  </pic:spPr>
                </pic:pic>
              </a:graphicData>
            </a:graphic>
          </wp:inline>
        </w:drawing>
      </w:r>
      <w:r w:rsidR="00000000">
        <w:rPr>
          <w:sz w:val="28"/>
          <w:szCs w:val="28"/>
        </w:rPr>
        <w:t>272 г,</w:t>
      </w:r>
    </w:p>
    <w:p w14:paraId="656A025E" w14:textId="77777777" w:rsidR="00000000" w:rsidRDefault="00000000">
      <w:pPr>
        <w:ind w:firstLine="709"/>
        <w:rPr>
          <w:sz w:val="28"/>
          <w:szCs w:val="28"/>
        </w:rPr>
      </w:pPr>
    </w:p>
    <w:p w14:paraId="2EE9B9B9" w14:textId="77777777" w:rsidR="00000000" w:rsidRDefault="00000000">
      <w:pPr>
        <w:ind w:firstLine="709"/>
        <w:rPr>
          <w:sz w:val="28"/>
          <w:szCs w:val="28"/>
        </w:rPr>
      </w:pPr>
      <w:r>
        <w:rPr>
          <w:sz w:val="28"/>
          <w:szCs w:val="28"/>
        </w:rPr>
        <w:t>где 68 г/моль - Мэк (</w:t>
      </w:r>
      <w:r>
        <w:rPr>
          <w:sz w:val="28"/>
          <w:szCs w:val="28"/>
          <w:lang w:val="en-US"/>
        </w:rPr>
        <w:t>CaSO</w:t>
      </w:r>
      <w:r>
        <w:rPr>
          <w:sz w:val="28"/>
          <w:szCs w:val="28"/>
        </w:rPr>
        <w:t>4), найденная по формуле</w:t>
      </w:r>
    </w:p>
    <w:p w14:paraId="5786C56C" w14:textId="77777777" w:rsidR="00000000" w:rsidRDefault="00000000">
      <w:pPr>
        <w:spacing w:line="360" w:lineRule="auto"/>
        <w:ind w:firstLine="709"/>
        <w:jc w:val="both"/>
        <w:rPr>
          <w:sz w:val="28"/>
          <w:szCs w:val="28"/>
          <w:lang w:val="en-US"/>
        </w:rPr>
      </w:pPr>
    </w:p>
    <w:p w14:paraId="6850AA8E" w14:textId="2417492B"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605FAFE9" wp14:editId="563E0373">
            <wp:extent cx="1485900" cy="508000"/>
            <wp:effectExtent l="0" t="0" r="0" b="0"/>
            <wp:docPr id="272"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485900" cy="508000"/>
                    </a:xfrm>
                    <a:prstGeom prst="rect">
                      <a:avLst/>
                    </a:prstGeom>
                    <a:noFill/>
                    <a:ln>
                      <a:noFill/>
                    </a:ln>
                  </pic:spPr>
                </pic:pic>
              </a:graphicData>
            </a:graphic>
          </wp:inline>
        </w:drawing>
      </w:r>
      <w:r w:rsidR="00000000">
        <w:rPr>
          <w:sz w:val="28"/>
          <w:szCs w:val="28"/>
        </w:rPr>
        <w:t>,</w:t>
      </w:r>
    </w:p>
    <w:p w14:paraId="79AC001F" w14:textId="77777777" w:rsidR="00000000" w:rsidRDefault="00000000">
      <w:pPr>
        <w:spacing w:line="360" w:lineRule="auto"/>
        <w:ind w:firstLine="709"/>
        <w:jc w:val="both"/>
        <w:rPr>
          <w:sz w:val="28"/>
          <w:szCs w:val="28"/>
        </w:rPr>
      </w:pPr>
    </w:p>
    <w:p w14:paraId="568D8CBD" w14:textId="77777777" w:rsidR="00000000" w:rsidRDefault="00000000">
      <w:pPr>
        <w:spacing w:line="360" w:lineRule="auto"/>
        <w:ind w:firstLine="709"/>
        <w:jc w:val="both"/>
        <w:rPr>
          <w:sz w:val="28"/>
          <w:szCs w:val="28"/>
        </w:rPr>
      </w:pPr>
      <w:r>
        <w:rPr>
          <w:sz w:val="28"/>
          <w:szCs w:val="28"/>
        </w:rPr>
        <w:lastRenderedPageBreak/>
        <w:t xml:space="preserve">где М - молярная масса соли, г/моль; </w:t>
      </w:r>
      <w:r>
        <w:rPr>
          <w:sz w:val="28"/>
          <w:szCs w:val="28"/>
          <w:lang w:val="en-US"/>
        </w:rPr>
        <w:t>n</w:t>
      </w:r>
      <w:r>
        <w:rPr>
          <w:sz w:val="28"/>
          <w:szCs w:val="28"/>
        </w:rPr>
        <w:t xml:space="preserve"> - число ионов металла, участвующих в реакции от каждой молекулы; |</w:t>
      </w:r>
      <w:r>
        <w:rPr>
          <w:sz w:val="28"/>
          <w:szCs w:val="28"/>
          <w:lang w:val="en-US"/>
        </w:rPr>
        <w:t>c</w:t>
      </w:r>
      <w:r>
        <w:rPr>
          <w:sz w:val="28"/>
          <w:szCs w:val="28"/>
        </w:rPr>
        <w:t>.</w:t>
      </w:r>
      <w:r>
        <w:rPr>
          <w:sz w:val="28"/>
          <w:szCs w:val="28"/>
          <w:lang w:val="en-US"/>
        </w:rPr>
        <w:t>o</w:t>
      </w:r>
      <w:r>
        <w:rPr>
          <w:sz w:val="28"/>
          <w:szCs w:val="28"/>
        </w:rPr>
        <w:t>.| - абсолютное значение степени окисления иона металла.</w:t>
      </w:r>
    </w:p>
    <w:p w14:paraId="0F5D02A8" w14:textId="77777777" w:rsidR="00000000" w:rsidRDefault="00000000">
      <w:pPr>
        <w:spacing w:line="360" w:lineRule="auto"/>
        <w:ind w:firstLine="709"/>
        <w:jc w:val="both"/>
        <w:rPr>
          <w:sz w:val="28"/>
          <w:szCs w:val="28"/>
        </w:rPr>
      </w:pPr>
    </w:p>
    <w:p w14:paraId="7E3BB241" w14:textId="064B0382" w:rsidR="00000000" w:rsidRDefault="00000000">
      <w:pPr>
        <w:ind w:firstLine="709"/>
        <w:rPr>
          <w:sz w:val="28"/>
          <w:szCs w:val="28"/>
        </w:rPr>
      </w:pPr>
      <w:r>
        <w:rPr>
          <w:sz w:val="28"/>
          <w:szCs w:val="28"/>
        </w:rPr>
        <w:t>Мэк (</w:t>
      </w:r>
      <w:r>
        <w:rPr>
          <w:sz w:val="28"/>
          <w:szCs w:val="28"/>
          <w:lang w:val="en-US"/>
        </w:rPr>
        <w:t>CaSO</w:t>
      </w:r>
      <w:r>
        <w:rPr>
          <w:sz w:val="28"/>
          <w:szCs w:val="28"/>
        </w:rPr>
        <w:t>4) =</w:t>
      </w:r>
      <w:r w:rsidR="00743E3D">
        <w:rPr>
          <w:rFonts w:ascii="Microsoft Sans Serif" w:hAnsi="Microsoft Sans Serif" w:cs="Microsoft Sans Serif"/>
          <w:noProof/>
          <w:sz w:val="17"/>
          <w:szCs w:val="17"/>
        </w:rPr>
        <w:drawing>
          <wp:inline distT="0" distB="0" distL="0" distR="0" wp14:anchorId="51EC79BA" wp14:editId="58F691FA">
            <wp:extent cx="1028700" cy="533400"/>
            <wp:effectExtent l="0" t="0" r="0" b="0"/>
            <wp:docPr id="273"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028700" cy="533400"/>
                    </a:xfrm>
                    <a:prstGeom prst="rect">
                      <a:avLst/>
                    </a:prstGeom>
                    <a:noFill/>
                    <a:ln>
                      <a:noFill/>
                    </a:ln>
                  </pic:spPr>
                </pic:pic>
              </a:graphicData>
            </a:graphic>
          </wp:inline>
        </w:drawing>
      </w:r>
      <w:r>
        <w:rPr>
          <w:sz w:val="28"/>
          <w:szCs w:val="28"/>
        </w:rPr>
        <w:t xml:space="preserve"> = 68 г/моль.</w:t>
      </w:r>
    </w:p>
    <w:p w14:paraId="533275E7" w14:textId="77777777" w:rsidR="00000000" w:rsidRDefault="00000000">
      <w:pPr>
        <w:ind w:firstLine="709"/>
        <w:rPr>
          <w:sz w:val="28"/>
          <w:szCs w:val="28"/>
        </w:rPr>
      </w:pPr>
    </w:p>
    <w:p w14:paraId="51E1F65C" w14:textId="77777777" w:rsidR="00000000" w:rsidRDefault="00000000">
      <w:pPr>
        <w:ind w:firstLine="709"/>
        <w:rPr>
          <w:sz w:val="28"/>
          <w:szCs w:val="28"/>
        </w:rPr>
      </w:pPr>
      <w:r>
        <w:rPr>
          <w:sz w:val="28"/>
          <w:szCs w:val="28"/>
        </w:rPr>
        <w:t xml:space="preserve">Пример 17.4. Какую массу соды </w:t>
      </w:r>
      <w:r>
        <w:rPr>
          <w:sz w:val="28"/>
          <w:szCs w:val="28"/>
          <w:lang w:val="en-US"/>
        </w:rPr>
        <w:t>Na</w:t>
      </w:r>
      <w:r>
        <w:rPr>
          <w:sz w:val="28"/>
          <w:szCs w:val="28"/>
        </w:rPr>
        <w:t>2</w:t>
      </w:r>
      <w:r>
        <w:rPr>
          <w:sz w:val="28"/>
          <w:szCs w:val="28"/>
          <w:lang w:val="en-US"/>
        </w:rPr>
        <w:t>CO</w:t>
      </w:r>
      <w:r>
        <w:rPr>
          <w:sz w:val="28"/>
          <w:szCs w:val="28"/>
        </w:rPr>
        <w:t>3 надо добавить к 500</w:t>
      </w:r>
      <w:r>
        <w:rPr>
          <w:sz w:val="28"/>
          <w:szCs w:val="28"/>
          <w:lang w:val="en-US"/>
        </w:rPr>
        <w:t xml:space="preserve"> </w:t>
      </w:r>
      <w:r>
        <w:rPr>
          <w:sz w:val="28"/>
          <w:szCs w:val="28"/>
        </w:rPr>
        <w:t>л воды, чтобы устранить ее жесткость, равную 5</w:t>
      </w:r>
      <w:r>
        <w:rPr>
          <w:sz w:val="28"/>
          <w:szCs w:val="28"/>
          <w:lang w:val="en-US"/>
        </w:rPr>
        <w:t xml:space="preserve"> </w:t>
      </w:r>
      <w:r>
        <w:rPr>
          <w:sz w:val="28"/>
          <w:szCs w:val="28"/>
        </w:rPr>
        <w:t>ммоль/л?</w:t>
      </w:r>
    </w:p>
    <w:p w14:paraId="64B50049" w14:textId="77777777" w:rsidR="00000000" w:rsidRDefault="00000000">
      <w:pPr>
        <w:ind w:firstLine="709"/>
        <w:rPr>
          <w:sz w:val="28"/>
          <w:szCs w:val="28"/>
        </w:rPr>
      </w:pPr>
      <w:r>
        <w:rPr>
          <w:sz w:val="28"/>
          <w:szCs w:val="28"/>
        </w:rPr>
        <w:t>Решение. В 500</w:t>
      </w:r>
      <w:r>
        <w:rPr>
          <w:sz w:val="28"/>
          <w:szCs w:val="28"/>
          <w:lang w:val="en-US"/>
        </w:rPr>
        <w:t xml:space="preserve"> </w:t>
      </w:r>
      <w:r>
        <w:rPr>
          <w:sz w:val="28"/>
          <w:szCs w:val="28"/>
        </w:rPr>
        <w:t xml:space="preserve">л воды содержится 500 </w:t>
      </w:r>
      <w:r>
        <w:rPr>
          <w:rFonts w:ascii="Cambria Math" w:hAnsi="Cambria Math" w:cs="Cambria Math"/>
          <w:sz w:val="28"/>
          <w:szCs w:val="28"/>
        </w:rPr>
        <w:t>∙</w:t>
      </w:r>
      <w:r>
        <w:rPr>
          <w:sz w:val="28"/>
          <w:szCs w:val="28"/>
        </w:rPr>
        <w:t xml:space="preserve"> 5 = 2500</w:t>
      </w:r>
      <w:r>
        <w:rPr>
          <w:sz w:val="28"/>
          <w:szCs w:val="28"/>
          <w:lang w:val="en-US"/>
        </w:rPr>
        <w:t xml:space="preserve"> </w:t>
      </w:r>
      <w:r>
        <w:rPr>
          <w:sz w:val="28"/>
          <w:szCs w:val="28"/>
        </w:rPr>
        <w:t>ммоль солей, обусловливающих жесткость воды. Для устранения жесткости следует прибавить 2500</w:t>
      </w:r>
      <w:r>
        <w:rPr>
          <w:rFonts w:ascii="Cambria Math" w:hAnsi="Cambria Math" w:cs="Cambria Math"/>
          <w:sz w:val="28"/>
          <w:szCs w:val="28"/>
        </w:rPr>
        <w:t>∙</w:t>
      </w:r>
      <w:r>
        <w:rPr>
          <w:sz w:val="28"/>
          <w:szCs w:val="28"/>
        </w:rPr>
        <w:t>53 = 132500</w:t>
      </w:r>
      <w:r>
        <w:rPr>
          <w:sz w:val="28"/>
          <w:szCs w:val="28"/>
          <w:lang w:val="en-US"/>
        </w:rPr>
        <w:t xml:space="preserve"> </w:t>
      </w:r>
      <w:r>
        <w:rPr>
          <w:sz w:val="28"/>
          <w:szCs w:val="28"/>
        </w:rPr>
        <w:t>мг = 132,5</w:t>
      </w:r>
      <w:r>
        <w:rPr>
          <w:sz w:val="28"/>
          <w:szCs w:val="28"/>
          <w:lang w:val="en-US"/>
        </w:rPr>
        <w:t xml:space="preserve"> </w:t>
      </w:r>
      <w:r>
        <w:rPr>
          <w:sz w:val="28"/>
          <w:szCs w:val="28"/>
        </w:rPr>
        <w:t xml:space="preserve">г соды. (53 г/моль - молярная масса эквивалентов соды </w:t>
      </w:r>
      <w:r>
        <w:rPr>
          <w:sz w:val="28"/>
          <w:szCs w:val="28"/>
          <w:lang w:val="en-US"/>
        </w:rPr>
        <w:t>Na</w:t>
      </w:r>
      <w:r>
        <w:rPr>
          <w:sz w:val="28"/>
          <w:szCs w:val="28"/>
        </w:rPr>
        <w:t>2</w:t>
      </w:r>
      <w:r>
        <w:rPr>
          <w:sz w:val="28"/>
          <w:szCs w:val="28"/>
          <w:lang w:val="en-US"/>
        </w:rPr>
        <w:t>CO</w:t>
      </w:r>
      <w:r>
        <w:rPr>
          <w:sz w:val="28"/>
          <w:szCs w:val="28"/>
        </w:rPr>
        <w:t>3).</w:t>
      </w:r>
    </w:p>
    <w:p w14:paraId="0ED8DAB2" w14:textId="77777777" w:rsidR="00000000" w:rsidRDefault="00000000">
      <w:pPr>
        <w:spacing w:line="360" w:lineRule="auto"/>
        <w:ind w:firstLine="709"/>
        <w:jc w:val="both"/>
        <w:rPr>
          <w:sz w:val="28"/>
          <w:szCs w:val="28"/>
        </w:rPr>
      </w:pPr>
    </w:p>
    <w:p w14:paraId="304AA0E7"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3A0B8746" w14:textId="77777777" w:rsidR="00000000" w:rsidRDefault="00000000">
      <w:pPr>
        <w:spacing w:line="360" w:lineRule="auto"/>
        <w:ind w:firstLine="709"/>
        <w:jc w:val="both"/>
        <w:rPr>
          <w:sz w:val="28"/>
          <w:szCs w:val="28"/>
        </w:rPr>
      </w:pPr>
    </w:p>
    <w:p w14:paraId="67515B99" w14:textId="77777777" w:rsidR="00000000" w:rsidRDefault="00000000">
      <w:pPr>
        <w:spacing w:line="360" w:lineRule="auto"/>
        <w:ind w:firstLine="709"/>
        <w:jc w:val="both"/>
        <w:rPr>
          <w:sz w:val="28"/>
          <w:szCs w:val="28"/>
        </w:rPr>
      </w:pPr>
      <w:r>
        <w:rPr>
          <w:sz w:val="28"/>
          <w:szCs w:val="28"/>
        </w:rPr>
        <w:t xml:space="preserve">.1. Какую массу </w:t>
      </w:r>
      <w:r>
        <w:rPr>
          <w:sz w:val="28"/>
          <w:szCs w:val="28"/>
          <w:lang w:val="en-US"/>
        </w:rPr>
        <w:t>Na</w:t>
      </w:r>
      <w:r>
        <w:rPr>
          <w:sz w:val="28"/>
          <w:szCs w:val="28"/>
        </w:rPr>
        <w:t>3</w:t>
      </w:r>
      <w:r>
        <w:rPr>
          <w:sz w:val="28"/>
          <w:szCs w:val="28"/>
          <w:lang w:val="en-US"/>
        </w:rPr>
        <w:t>PO</w:t>
      </w:r>
      <w:r>
        <w:rPr>
          <w:sz w:val="28"/>
          <w:szCs w:val="28"/>
        </w:rPr>
        <w:t>4 надо прибавить к 500</w:t>
      </w:r>
      <w:r>
        <w:rPr>
          <w:sz w:val="28"/>
          <w:szCs w:val="28"/>
          <w:lang w:val="en-US"/>
        </w:rPr>
        <w:t xml:space="preserve"> </w:t>
      </w:r>
      <w:r>
        <w:rPr>
          <w:sz w:val="28"/>
          <w:szCs w:val="28"/>
        </w:rPr>
        <w:t>л воды, чтобы устранить ее карбонатную жесткость, равную 5</w:t>
      </w:r>
      <w:r>
        <w:rPr>
          <w:sz w:val="28"/>
          <w:szCs w:val="28"/>
          <w:lang w:val="en-US"/>
        </w:rPr>
        <w:t xml:space="preserve"> </w:t>
      </w:r>
      <w:r>
        <w:rPr>
          <w:sz w:val="28"/>
          <w:szCs w:val="28"/>
        </w:rPr>
        <w:t>ммоль/л? (Ответ: 136,75 г).</w:t>
      </w:r>
    </w:p>
    <w:p w14:paraId="3733EE40" w14:textId="77777777" w:rsidR="00000000" w:rsidRDefault="00000000">
      <w:pPr>
        <w:spacing w:line="360" w:lineRule="auto"/>
        <w:ind w:firstLine="709"/>
        <w:jc w:val="both"/>
        <w:rPr>
          <w:sz w:val="28"/>
          <w:szCs w:val="28"/>
        </w:rPr>
      </w:pPr>
      <w:r>
        <w:rPr>
          <w:sz w:val="28"/>
          <w:szCs w:val="28"/>
        </w:rPr>
        <w:t>.2. Вычислить карбонатную жесткость воды, зная, что для реакции с гидрокарбонатом кальция, содержащимся в 200</w:t>
      </w:r>
      <w:r>
        <w:rPr>
          <w:sz w:val="28"/>
          <w:szCs w:val="28"/>
          <w:lang w:val="en-US"/>
        </w:rPr>
        <w:t xml:space="preserve"> </w:t>
      </w:r>
      <w:r>
        <w:rPr>
          <w:sz w:val="28"/>
          <w:szCs w:val="28"/>
        </w:rPr>
        <w:t>мл воды, требуется 15</w:t>
      </w:r>
      <w:r>
        <w:rPr>
          <w:sz w:val="28"/>
          <w:szCs w:val="28"/>
          <w:lang w:val="en-US"/>
        </w:rPr>
        <w:t xml:space="preserve"> </w:t>
      </w:r>
      <w:r>
        <w:rPr>
          <w:sz w:val="28"/>
          <w:szCs w:val="28"/>
        </w:rPr>
        <w:t>мл 0,08</w:t>
      </w:r>
      <w:r>
        <w:rPr>
          <w:sz w:val="28"/>
          <w:szCs w:val="28"/>
          <w:lang w:val="en-US"/>
        </w:rPr>
        <w:t xml:space="preserve"> </w:t>
      </w:r>
      <w:r>
        <w:rPr>
          <w:sz w:val="28"/>
          <w:szCs w:val="28"/>
        </w:rPr>
        <w:t>н. раствора Н</w:t>
      </w:r>
      <w:r>
        <w:rPr>
          <w:sz w:val="28"/>
          <w:szCs w:val="28"/>
          <w:lang w:val="en-US"/>
        </w:rPr>
        <w:t>Cl</w:t>
      </w:r>
      <w:r>
        <w:rPr>
          <w:sz w:val="28"/>
          <w:szCs w:val="28"/>
        </w:rPr>
        <w:t>. (Ответ: 6 ммоль/л).</w:t>
      </w:r>
    </w:p>
    <w:p w14:paraId="5E47D5C7" w14:textId="77777777" w:rsidR="00000000" w:rsidRDefault="00000000">
      <w:pPr>
        <w:spacing w:line="360" w:lineRule="auto"/>
        <w:ind w:firstLine="709"/>
        <w:jc w:val="both"/>
        <w:rPr>
          <w:sz w:val="28"/>
          <w:szCs w:val="28"/>
        </w:rPr>
      </w:pPr>
      <w:r>
        <w:rPr>
          <w:sz w:val="28"/>
          <w:szCs w:val="28"/>
        </w:rPr>
        <w:t>.3. В 1 л воды содержится ионов магния 36,47</w:t>
      </w:r>
      <w:r>
        <w:rPr>
          <w:sz w:val="28"/>
          <w:szCs w:val="28"/>
          <w:lang w:val="en-US"/>
        </w:rPr>
        <w:t xml:space="preserve"> </w:t>
      </w:r>
      <w:r>
        <w:rPr>
          <w:sz w:val="28"/>
          <w:szCs w:val="28"/>
        </w:rPr>
        <w:t>мг и ионов кальция 50,1</w:t>
      </w:r>
      <w:r>
        <w:rPr>
          <w:sz w:val="28"/>
          <w:szCs w:val="28"/>
          <w:lang w:val="en-US"/>
        </w:rPr>
        <w:t xml:space="preserve"> </w:t>
      </w:r>
      <w:r>
        <w:rPr>
          <w:sz w:val="28"/>
          <w:szCs w:val="28"/>
        </w:rPr>
        <w:t>мг. Чему равна жесткость этой воды? (Ответ: 5,5 ммоль/л).</w:t>
      </w:r>
    </w:p>
    <w:p w14:paraId="04E12CE8" w14:textId="77777777" w:rsidR="00000000" w:rsidRDefault="00000000">
      <w:pPr>
        <w:spacing w:line="360" w:lineRule="auto"/>
        <w:ind w:firstLine="709"/>
        <w:jc w:val="both"/>
        <w:rPr>
          <w:sz w:val="28"/>
          <w:szCs w:val="28"/>
        </w:rPr>
      </w:pPr>
      <w:r>
        <w:rPr>
          <w:sz w:val="28"/>
          <w:szCs w:val="28"/>
        </w:rPr>
        <w:t>.4. Вода, содержащая только сульфат магния, имеет жесткость 7</w:t>
      </w:r>
      <w:r>
        <w:rPr>
          <w:sz w:val="28"/>
          <w:szCs w:val="28"/>
          <w:lang w:val="en-US"/>
        </w:rPr>
        <w:t xml:space="preserve"> </w:t>
      </w:r>
      <w:r>
        <w:rPr>
          <w:sz w:val="28"/>
          <w:szCs w:val="28"/>
        </w:rPr>
        <w:t>ммоль/л. Какая масса сульфата магния содержится в 300 л этой воды? (Ответ: 126 г).</w:t>
      </w:r>
    </w:p>
    <w:p w14:paraId="4D846C30" w14:textId="77777777" w:rsidR="00000000" w:rsidRDefault="00000000">
      <w:pPr>
        <w:spacing w:line="360" w:lineRule="auto"/>
        <w:ind w:firstLine="709"/>
        <w:jc w:val="both"/>
        <w:rPr>
          <w:sz w:val="28"/>
          <w:szCs w:val="28"/>
        </w:rPr>
      </w:pPr>
      <w:r>
        <w:rPr>
          <w:sz w:val="28"/>
          <w:szCs w:val="28"/>
        </w:rPr>
        <w:t>.5. Вычислить жесткость воды, зная, что в 600 л ее содержится 65,7</w:t>
      </w:r>
      <w:r>
        <w:rPr>
          <w:sz w:val="28"/>
          <w:szCs w:val="28"/>
          <w:lang w:val="en-US"/>
        </w:rPr>
        <w:t xml:space="preserve"> </w:t>
      </w:r>
      <w:r>
        <w:rPr>
          <w:sz w:val="28"/>
          <w:szCs w:val="28"/>
        </w:rPr>
        <w:t>г гидрокарбоната магния и 61,2 сульфата кальция. (Ответ: 3 ммоль/л).</w:t>
      </w:r>
    </w:p>
    <w:p w14:paraId="6C375835" w14:textId="77777777" w:rsidR="00000000" w:rsidRDefault="00000000">
      <w:pPr>
        <w:spacing w:line="360" w:lineRule="auto"/>
        <w:ind w:firstLine="709"/>
        <w:jc w:val="both"/>
        <w:rPr>
          <w:sz w:val="28"/>
          <w:szCs w:val="28"/>
        </w:rPr>
      </w:pPr>
      <w:r>
        <w:rPr>
          <w:sz w:val="28"/>
          <w:szCs w:val="28"/>
        </w:rPr>
        <w:t>.6. В 220 л воды содержится 11</w:t>
      </w:r>
      <w:r>
        <w:rPr>
          <w:sz w:val="28"/>
          <w:szCs w:val="28"/>
          <w:lang w:val="en-US"/>
        </w:rPr>
        <w:t xml:space="preserve"> </w:t>
      </w:r>
      <w:r>
        <w:rPr>
          <w:sz w:val="28"/>
          <w:szCs w:val="28"/>
        </w:rPr>
        <w:t>г сульфата магния. Чему равна жесткость этой воды? (Ответ: 0,83 ммоль/л).</w:t>
      </w:r>
    </w:p>
    <w:p w14:paraId="223FE33D" w14:textId="77777777" w:rsidR="00000000" w:rsidRDefault="00000000">
      <w:pPr>
        <w:spacing w:line="360" w:lineRule="auto"/>
        <w:ind w:firstLine="709"/>
        <w:jc w:val="both"/>
        <w:rPr>
          <w:sz w:val="28"/>
          <w:szCs w:val="28"/>
        </w:rPr>
      </w:pPr>
      <w:r>
        <w:rPr>
          <w:sz w:val="28"/>
          <w:szCs w:val="28"/>
        </w:rPr>
        <w:t xml:space="preserve">.7. Жесткость воды, в которой содержится только гидрокарбонат кальция, </w:t>
      </w:r>
      <w:r>
        <w:rPr>
          <w:sz w:val="28"/>
          <w:szCs w:val="28"/>
        </w:rPr>
        <w:lastRenderedPageBreak/>
        <w:t>равна 4</w:t>
      </w:r>
      <w:r>
        <w:rPr>
          <w:sz w:val="28"/>
          <w:szCs w:val="28"/>
          <w:lang w:val="en-US"/>
        </w:rPr>
        <w:t xml:space="preserve"> </w:t>
      </w:r>
      <w:r>
        <w:rPr>
          <w:sz w:val="28"/>
          <w:szCs w:val="28"/>
        </w:rPr>
        <w:t>ммоль/л. Какой объем 0,1</w:t>
      </w:r>
      <w:r>
        <w:rPr>
          <w:sz w:val="28"/>
          <w:szCs w:val="28"/>
          <w:lang w:val="en-US"/>
        </w:rPr>
        <w:t xml:space="preserve"> </w:t>
      </w:r>
      <w:r>
        <w:rPr>
          <w:sz w:val="28"/>
          <w:szCs w:val="28"/>
        </w:rPr>
        <w:t>н. раствора Н</w:t>
      </w:r>
      <w:r>
        <w:rPr>
          <w:sz w:val="28"/>
          <w:szCs w:val="28"/>
          <w:lang w:val="en-US"/>
        </w:rPr>
        <w:t>Cl</w:t>
      </w:r>
      <w:r>
        <w:rPr>
          <w:sz w:val="28"/>
          <w:szCs w:val="28"/>
        </w:rPr>
        <w:t xml:space="preserve"> потребуется для реакции с гидрокарбонатом кальция, содержащимся в 75</w:t>
      </w:r>
      <w:r>
        <w:rPr>
          <w:sz w:val="28"/>
          <w:szCs w:val="28"/>
          <w:lang w:val="en-US"/>
        </w:rPr>
        <w:t xml:space="preserve"> </w:t>
      </w:r>
      <w:r>
        <w:rPr>
          <w:sz w:val="28"/>
          <w:szCs w:val="28"/>
        </w:rPr>
        <w:t>мл этой воды? (Ответ: 3 мл).</w:t>
      </w:r>
    </w:p>
    <w:p w14:paraId="07FD69EA" w14:textId="77777777" w:rsidR="00000000" w:rsidRDefault="00000000">
      <w:pPr>
        <w:spacing w:line="360" w:lineRule="auto"/>
        <w:ind w:firstLine="709"/>
        <w:jc w:val="both"/>
        <w:rPr>
          <w:sz w:val="28"/>
          <w:szCs w:val="28"/>
        </w:rPr>
      </w:pPr>
      <w:r>
        <w:rPr>
          <w:sz w:val="28"/>
          <w:szCs w:val="28"/>
        </w:rPr>
        <w:t>.8. К 100 л жесткой воды прибавили 12,95</w:t>
      </w:r>
      <w:r>
        <w:rPr>
          <w:sz w:val="28"/>
          <w:szCs w:val="28"/>
          <w:lang w:val="en-US"/>
        </w:rPr>
        <w:t xml:space="preserve"> </w:t>
      </w:r>
      <w:r>
        <w:rPr>
          <w:sz w:val="28"/>
          <w:szCs w:val="28"/>
        </w:rPr>
        <w:t>г гидроксида кальция. На сколько понизилась карбонатная жесткость? (Ответ: на 3,5 ммоль/л).</w:t>
      </w:r>
    </w:p>
    <w:p w14:paraId="1FD4E5D0" w14:textId="77777777" w:rsidR="00000000" w:rsidRDefault="00000000">
      <w:pPr>
        <w:spacing w:line="360" w:lineRule="auto"/>
        <w:ind w:firstLine="709"/>
        <w:jc w:val="both"/>
        <w:rPr>
          <w:sz w:val="28"/>
          <w:szCs w:val="28"/>
        </w:rPr>
      </w:pPr>
      <w:r>
        <w:rPr>
          <w:sz w:val="28"/>
          <w:szCs w:val="28"/>
        </w:rPr>
        <w:t>.9. Вода, содержащая только гидрокарбонат кальция, имеет жесткость 9</w:t>
      </w:r>
      <w:r>
        <w:rPr>
          <w:sz w:val="28"/>
          <w:szCs w:val="28"/>
          <w:lang w:val="en-US"/>
        </w:rPr>
        <w:t xml:space="preserve"> </w:t>
      </w:r>
      <w:r>
        <w:rPr>
          <w:sz w:val="28"/>
          <w:szCs w:val="28"/>
        </w:rPr>
        <w:t>ммоль/л. Какая масса гидрокарбонат кальция содержится в 500 л этой воды?</w:t>
      </w:r>
    </w:p>
    <w:p w14:paraId="4581320E" w14:textId="77777777" w:rsidR="00000000" w:rsidRDefault="00000000">
      <w:pPr>
        <w:spacing w:line="360" w:lineRule="auto"/>
        <w:ind w:firstLine="709"/>
        <w:jc w:val="both"/>
        <w:rPr>
          <w:sz w:val="28"/>
          <w:szCs w:val="28"/>
        </w:rPr>
      </w:pPr>
      <w:r>
        <w:rPr>
          <w:sz w:val="28"/>
          <w:szCs w:val="28"/>
        </w:rPr>
        <w:t>(Ответ: 364,5 г).</w:t>
      </w:r>
    </w:p>
    <w:p w14:paraId="086A2698" w14:textId="77777777" w:rsidR="00000000" w:rsidRDefault="00000000">
      <w:pPr>
        <w:spacing w:line="360" w:lineRule="auto"/>
        <w:ind w:firstLine="709"/>
        <w:jc w:val="both"/>
        <w:rPr>
          <w:sz w:val="28"/>
          <w:szCs w:val="28"/>
        </w:rPr>
      </w:pPr>
      <w:r>
        <w:rPr>
          <w:sz w:val="28"/>
          <w:szCs w:val="28"/>
        </w:rPr>
        <w:t xml:space="preserve">.10. Присутствие каких солей в воде обусловливает ее жесткость? Какие химические реакции происходят при добавлении к жесткой воде: а) </w:t>
      </w:r>
      <w:r>
        <w:rPr>
          <w:sz w:val="28"/>
          <w:szCs w:val="28"/>
          <w:lang w:val="en-US"/>
        </w:rPr>
        <w:t>Na</w:t>
      </w:r>
      <w:r>
        <w:rPr>
          <w:sz w:val="28"/>
          <w:szCs w:val="28"/>
        </w:rPr>
        <w:t>2</w:t>
      </w:r>
      <w:r>
        <w:rPr>
          <w:sz w:val="28"/>
          <w:szCs w:val="28"/>
          <w:lang w:val="en-US"/>
        </w:rPr>
        <w:t>CO</w:t>
      </w:r>
      <w:r>
        <w:rPr>
          <w:sz w:val="28"/>
          <w:szCs w:val="28"/>
        </w:rPr>
        <w:t>3;</w:t>
      </w:r>
    </w:p>
    <w:p w14:paraId="6B575116" w14:textId="77777777" w:rsidR="00000000" w:rsidRDefault="00000000">
      <w:pPr>
        <w:spacing w:line="360" w:lineRule="auto"/>
        <w:ind w:firstLine="709"/>
        <w:jc w:val="both"/>
        <w:rPr>
          <w:sz w:val="28"/>
          <w:szCs w:val="28"/>
        </w:rPr>
      </w:pPr>
      <w:r>
        <w:rPr>
          <w:sz w:val="28"/>
          <w:szCs w:val="28"/>
        </w:rPr>
        <w:t>б) Са(ОН)2? Рассмотреть случаи постоянной и временной жесткости.</w:t>
      </w:r>
    </w:p>
    <w:p w14:paraId="0FCE97DB" w14:textId="77777777" w:rsidR="00000000" w:rsidRDefault="00000000">
      <w:pPr>
        <w:spacing w:line="360" w:lineRule="auto"/>
        <w:ind w:firstLine="709"/>
        <w:jc w:val="both"/>
        <w:rPr>
          <w:sz w:val="28"/>
          <w:szCs w:val="28"/>
        </w:rPr>
      </w:pPr>
      <w:r>
        <w:rPr>
          <w:sz w:val="28"/>
          <w:szCs w:val="28"/>
        </w:rPr>
        <w:t xml:space="preserve">.11. В 1 л воды содержится 38 мг ионов </w:t>
      </w:r>
      <w:r>
        <w:rPr>
          <w:sz w:val="28"/>
          <w:szCs w:val="28"/>
          <w:lang w:val="en-US"/>
        </w:rPr>
        <w:t>Mg</w:t>
      </w:r>
      <w:r>
        <w:rPr>
          <w:sz w:val="28"/>
          <w:szCs w:val="28"/>
        </w:rPr>
        <w:t xml:space="preserve">2+ и 108 мг ионов </w:t>
      </w:r>
      <w:r>
        <w:rPr>
          <w:sz w:val="28"/>
          <w:szCs w:val="28"/>
          <w:lang w:val="en-US"/>
        </w:rPr>
        <w:t>Ca</w:t>
      </w:r>
      <w:r>
        <w:rPr>
          <w:sz w:val="28"/>
          <w:szCs w:val="28"/>
        </w:rPr>
        <w:t>2+. Вычислить общую жесткость воды. (Ответ: 8,57 ммоль/л).</w:t>
      </w:r>
    </w:p>
    <w:p w14:paraId="03A45E8A" w14:textId="77777777" w:rsidR="00000000" w:rsidRDefault="00000000">
      <w:pPr>
        <w:spacing w:line="360" w:lineRule="auto"/>
        <w:ind w:firstLine="709"/>
        <w:jc w:val="both"/>
        <w:rPr>
          <w:sz w:val="28"/>
          <w:szCs w:val="28"/>
        </w:rPr>
      </w:pPr>
      <w:r>
        <w:rPr>
          <w:sz w:val="28"/>
          <w:szCs w:val="28"/>
        </w:rPr>
        <w:t>.12. При кипячении 250 мл воды, содержащей гидрокарбонат кальция, выпал осадок массой 3,5 мг. Чему равна жесткость воды? (Ответ: 0,28 ммоль/л).</w:t>
      </w:r>
    </w:p>
    <w:p w14:paraId="53CB8D87" w14:textId="77777777" w:rsidR="00000000" w:rsidRDefault="00000000">
      <w:pPr>
        <w:spacing w:line="360" w:lineRule="auto"/>
        <w:ind w:firstLine="709"/>
        <w:jc w:val="both"/>
        <w:rPr>
          <w:sz w:val="28"/>
          <w:szCs w:val="28"/>
        </w:rPr>
      </w:pPr>
      <w:r>
        <w:rPr>
          <w:sz w:val="28"/>
          <w:szCs w:val="28"/>
        </w:rPr>
        <w:t>.13. Чему равна временная жесткость воды, в 1 л которой содержится 0,146</w:t>
      </w:r>
      <w:r>
        <w:rPr>
          <w:sz w:val="28"/>
          <w:szCs w:val="28"/>
          <w:lang w:val="en-US"/>
        </w:rPr>
        <w:t xml:space="preserve"> </w:t>
      </w:r>
      <w:r>
        <w:rPr>
          <w:sz w:val="28"/>
          <w:szCs w:val="28"/>
        </w:rPr>
        <w:t>г гидрокарбоната магния? (Ответ: 2 ммоль/л).</w:t>
      </w:r>
    </w:p>
    <w:p w14:paraId="43015321" w14:textId="77777777" w:rsidR="00000000" w:rsidRDefault="00000000">
      <w:pPr>
        <w:spacing w:line="360" w:lineRule="auto"/>
        <w:ind w:firstLine="709"/>
        <w:jc w:val="both"/>
        <w:rPr>
          <w:sz w:val="28"/>
          <w:szCs w:val="28"/>
        </w:rPr>
      </w:pPr>
      <w:r>
        <w:rPr>
          <w:sz w:val="28"/>
          <w:szCs w:val="28"/>
        </w:rPr>
        <w:t>.14. Какую массу Са(ОН)2 необходимо прибавить к 1000 л воды, чтобы удалить временную жесткость, равную 2,86 ммоль/л? (Ответ: 106 г).</w:t>
      </w:r>
    </w:p>
    <w:p w14:paraId="24DEDFB9" w14:textId="77777777" w:rsidR="00000000" w:rsidRDefault="00000000">
      <w:pPr>
        <w:spacing w:line="360" w:lineRule="auto"/>
        <w:ind w:firstLine="709"/>
        <w:jc w:val="both"/>
        <w:rPr>
          <w:sz w:val="28"/>
          <w:szCs w:val="28"/>
        </w:rPr>
      </w:pPr>
      <w:r>
        <w:rPr>
          <w:sz w:val="28"/>
          <w:szCs w:val="28"/>
        </w:rPr>
        <w:t>.15. Чему равна жесткость воды, в 100 л которой содержится 14,632 г гидрокарбоната магния? (Ответ: 2 ммоль/л).</w:t>
      </w:r>
    </w:p>
    <w:p w14:paraId="153981AB" w14:textId="77777777" w:rsidR="00000000" w:rsidRDefault="00000000">
      <w:pPr>
        <w:spacing w:line="360" w:lineRule="auto"/>
        <w:ind w:firstLine="709"/>
        <w:jc w:val="both"/>
        <w:rPr>
          <w:sz w:val="28"/>
          <w:szCs w:val="28"/>
        </w:rPr>
      </w:pPr>
      <w:r>
        <w:rPr>
          <w:sz w:val="28"/>
          <w:szCs w:val="28"/>
        </w:rPr>
        <w:t>.16. В 1 м3 воды содержится 140 г сульфата магния. Вычислить жесткость этой воды. (Ответ: 2,33 ммоль/л).</w:t>
      </w:r>
    </w:p>
    <w:p w14:paraId="5A303F35" w14:textId="77777777" w:rsidR="00000000" w:rsidRDefault="00000000">
      <w:pPr>
        <w:spacing w:line="360" w:lineRule="auto"/>
        <w:ind w:firstLine="709"/>
        <w:jc w:val="both"/>
        <w:rPr>
          <w:sz w:val="28"/>
          <w:szCs w:val="28"/>
        </w:rPr>
      </w:pPr>
      <w:r>
        <w:rPr>
          <w:sz w:val="28"/>
          <w:szCs w:val="28"/>
        </w:rPr>
        <w:t>.17. Какая масса сульфата кальция содержится в 200 л воды, если жесткость, обусловленная этой солью, равна 8 ммоль/л? (Ответ: 108,8 г).</w:t>
      </w:r>
    </w:p>
    <w:p w14:paraId="07F5B60A" w14:textId="77777777" w:rsidR="00000000" w:rsidRDefault="00000000">
      <w:pPr>
        <w:spacing w:line="360" w:lineRule="auto"/>
        <w:ind w:firstLine="709"/>
        <w:jc w:val="both"/>
        <w:rPr>
          <w:sz w:val="28"/>
          <w:szCs w:val="28"/>
        </w:rPr>
      </w:pPr>
      <w:r>
        <w:rPr>
          <w:sz w:val="28"/>
          <w:szCs w:val="28"/>
        </w:rPr>
        <w:t>.18. Какую массу карбоната натрия надо прибавить к 0,1 м3 воды, чтобы устранить жесткость, равную 4 ммоль/л? (Ответ: 21,2 г).</w:t>
      </w:r>
    </w:p>
    <w:p w14:paraId="785552AE" w14:textId="77777777" w:rsidR="00000000" w:rsidRDefault="00000000">
      <w:pPr>
        <w:spacing w:line="360" w:lineRule="auto"/>
        <w:ind w:firstLine="709"/>
        <w:jc w:val="both"/>
        <w:rPr>
          <w:sz w:val="28"/>
          <w:szCs w:val="28"/>
        </w:rPr>
      </w:pPr>
      <w:r>
        <w:rPr>
          <w:sz w:val="28"/>
          <w:szCs w:val="28"/>
        </w:rPr>
        <w:t>.19. Чему равна карбонатная жесткость воды, если в 1 л ее содержится 0,292 г гидрокарбоната магния и 0,2025 г гидрокарбоната кальция?</w:t>
      </w:r>
    </w:p>
    <w:p w14:paraId="7C51CE20" w14:textId="77777777" w:rsidR="00000000" w:rsidRDefault="00000000">
      <w:pPr>
        <w:spacing w:line="360" w:lineRule="auto"/>
        <w:ind w:firstLine="709"/>
        <w:jc w:val="both"/>
        <w:rPr>
          <w:sz w:val="28"/>
          <w:szCs w:val="28"/>
        </w:rPr>
      </w:pPr>
      <w:r>
        <w:rPr>
          <w:sz w:val="28"/>
          <w:szCs w:val="28"/>
        </w:rPr>
        <w:lastRenderedPageBreak/>
        <w:t>(Ответ: 6,5 ммоль/л).</w:t>
      </w:r>
    </w:p>
    <w:p w14:paraId="695D97A3" w14:textId="77777777" w:rsidR="00000000" w:rsidRDefault="00000000">
      <w:pPr>
        <w:spacing w:line="360" w:lineRule="auto"/>
        <w:ind w:firstLine="709"/>
        <w:jc w:val="both"/>
        <w:rPr>
          <w:sz w:val="28"/>
          <w:szCs w:val="28"/>
        </w:rPr>
      </w:pPr>
      <w:r>
        <w:rPr>
          <w:sz w:val="28"/>
          <w:szCs w:val="28"/>
        </w:rPr>
        <w:t>.20. Какую массу гидроксида кальция надо прибавить к 275 л воды, чтобы устранить ее карбонатную жесткость, равную 5,5 ммоль/л? (Ответ: 56 г).</w:t>
      </w:r>
    </w:p>
    <w:p w14:paraId="468F255A" w14:textId="77777777" w:rsidR="00000000" w:rsidRDefault="00000000">
      <w:pPr>
        <w:spacing w:line="360" w:lineRule="auto"/>
        <w:ind w:firstLine="709"/>
        <w:jc w:val="both"/>
        <w:rPr>
          <w:sz w:val="28"/>
          <w:szCs w:val="28"/>
        </w:rPr>
      </w:pPr>
    </w:p>
    <w:p w14:paraId="7C98BF10" w14:textId="77777777" w:rsidR="00000000" w:rsidRDefault="00000000">
      <w:pPr>
        <w:spacing w:line="360" w:lineRule="auto"/>
        <w:ind w:firstLine="709"/>
        <w:jc w:val="both"/>
        <w:rPr>
          <w:caps/>
          <w:sz w:val="28"/>
          <w:szCs w:val="28"/>
        </w:rPr>
      </w:pPr>
      <w:r>
        <w:rPr>
          <w:caps/>
          <w:sz w:val="28"/>
          <w:szCs w:val="28"/>
        </w:rPr>
        <w:br w:type="page"/>
      </w:r>
      <w:r>
        <w:rPr>
          <w:caps/>
          <w:sz w:val="28"/>
          <w:szCs w:val="28"/>
        </w:rPr>
        <w:lastRenderedPageBreak/>
        <w:t>Лабораторная работа 18. Алюминий, олово, свинец</w:t>
      </w:r>
    </w:p>
    <w:p w14:paraId="0AE6D30F" w14:textId="77777777" w:rsidR="00000000" w:rsidRDefault="00000000">
      <w:pPr>
        <w:spacing w:line="360" w:lineRule="auto"/>
        <w:ind w:firstLine="709"/>
        <w:jc w:val="both"/>
        <w:rPr>
          <w:sz w:val="28"/>
          <w:szCs w:val="28"/>
        </w:rPr>
      </w:pPr>
    </w:p>
    <w:p w14:paraId="543B9EDF" w14:textId="77777777" w:rsidR="00000000" w:rsidRDefault="00000000">
      <w:pPr>
        <w:spacing w:line="360" w:lineRule="auto"/>
        <w:ind w:firstLine="709"/>
        <w:jc w:val="both"/>
        <w:rPr>
          <w:sz w:val="28"/>
          <w:szCs w:val="28"/>
        </w:rPr>
      </w:pPr>
      <w:r>
        <w:rPr>
          <w:sz w:val="28"/>
          <w:szCs w:val="28"/>
        </w:rPr>
        <w:t>Цель работы: изучить химические свойства алюминия и его соединений, а также соединений олова и свинца.</w:t>
      </w:r>
    </w:p>
    <w:p w14:paraId="0E4AA23D" w14:textId="77777777" w:rsidR="00000000" w:rsidRDefault="00000000">
      <w:pPr>
        <w:spacing w:line="360" w:lineRule="auto"/>
        <w:ind w:firstLine="709"/>
        <w:jc w:val="both"/>
        <w:rPr>
          <w:sz w:val="28"/>
          <w:szCs w:val="28"/>
        </w:rPr>
      </w:pPr>
      <w:r>
        <w:rPr>
          <w:sz w:val="28"/>
          <w:szCs w:val="28"/>
        </w:rPr>
        <w:t xml:space="preserve">Задание: получить гидроксиды </w:t>
      </w:r>
      <w:r>
        <w:rPr>
          <w:sz w:val="28"/>
          <w:szCs w:val="28"/>
          <w:lang w:val="en-US"/>
        </w:rPr>
        <w:t>Al</w:t>
      </w:r>
      <w:r>
        <w:rPr>
          <w:sz w:val="28"/>
          <w:szCs w:val="28"/>
        </w:rPr>
        <w:t xml:space="preserve">, </w:t>
      </w:r>
      <w:r>
        <w:rPr>
          <w:sz w:val="28"/>
          <w:szCs w:val="28"/>
          <w:lang w:val="en-US"/>
        </w:rPr>
        <w:t xml:space="preserve">Sn </w:t>
      </w:r>
      <w:r>
        <w:rPr>
          <w:sz w:val="28"/>
          <w:szCs w:val="28"/>
        </w:rPr>
        <w:t>(</w:t>
      </w:r>
      <w:r>
        <w:rPr>
          <w:sz w:val="28"/>
          <w:szCs w:val="28"/>
          <w:lang w:val="en-US"/>
        </w:rPr>
        <w:t>II</w:t>
      </w:r>
      <w:r>
        <w:rPr>
          <w:sz w:val="28"/>
          <w:szCs w:val="28"/>
        </w:rPr>
        <w:t xml:space="preserve">), </w:t>
      </w:r>
      <w:r>
        <w:rPr>
          <w:sz w:val="28"/>
          <w:szCs w:val="28"/>
          <w:lang w:val="en-US"/>
        </w:rPr>
        <w:t xml:space="preserve">Pb </w:t>
      </w:r>
      <w:r>
        <w:rPr>
          <w:sz w:val="28"/>
          <w:szCs w:val="28"/>
        </w:rPr>
        <w:t>(</w:t>
      </w:r>
      <w:r>
        <w:rPr>
          <w:sz w:val="28"/>
          <w:szCs w:val="28"/>
          <w:lang w:val="en-US"/>
        </w:rPr>
        <w:t>II</w:t>
      </w:r>
      <w:r>
        <w:rPr>
          <w:sz w:val="28"/>
          <w:szCs w:val="28"/>
        </w:rPr>
        <w:t xml:space="preserve">) и убедиться на опытах, что они имеют амфотерный характер; что соединения </w:t>
      </w:r>
      <w:r>
        <w:rPr>
          <w:sz w:val="28"/>
          <w:szCs w:val="28"/>
          <w:lang w:val="en-US"/>
        </w:rPr>
        <w:t xml:space="preserve">Sn </w:t>
      </w:r>
      <w:r>
        <w:rPr>
          <w:sz w:val="28"/>
          <w:szCs w:val="28"/>
        </w:rPr>
        <w:t>(</w:t>
      </w:r>
      <w:r>
        <w:rPr>
          <w:sz w:val="28"/>
          <w:szCs w:val="28"/>
          <w:lang w:val="en-US"/>
        </w:rPr>
        <w:t>II</w:t>
      </w:r>
      <w:r>
        <w:rPr>
          <w:sz w:val="28"/>
          <w:szCs w:val="28"/>
        </w:rPr>
        <w:t xml:space="preserve">) проявляют свойства восстановителей, а соединения </w:t>
      </w:r>
      <w:r>
        <w:rPr>
          <w:sz w:val="28"/>
          <w:szCs w:val="28"/>
          <w:lang w:val="en-US"/>
        </w:rPr>
        <w:t xml:space="preserve">Pb </w:t>
      </w:r>
      <w:r>
        <w:rPr>
          <w:sz w:val="28"/>
          <w:szCs w:val="28"/>
        </w:rPr>
        <w:t>(</w:t>
      </w:r>
      <w:r>
        <w:rPr>
          <w:sz w:val="28"/>
          <w:szCs w:val="28"/>
          <w:lang w:val="en-US"/>
        </w:rPr>
        <w:t>IV</w:t>
      </w:r>
      <w:r>
        <w:rPr>
          <w:sz w:val="28"/>
          <w:szCs w:val="28"/>
        </w:rPr>
        <w:t>) - окислителей. Выполнить требования к результатам опытов, оформить отчет, решить задачу.</w:t>
      </w:r>
    </w:p>
    <w:p w14:paraId="603EADBD" w14:textId="77777777" w:rsidR="00000000" w:rsidRDefault="00000000">
      <w:pPr>
        <w:spacing w:line="360" w:lineRule="auto"/>
        <w:ind w:firstLine="709"/>
        <w:jc w:val="both"/>
        <w:rPr>
          <w:sz w:val="28"/>
          <w:szCs w:val="28"/>
        </w:rPr>
      </w:pPr>
    </w:p>
    <w:p w14:paraId="5F9C129C" w14:textId="77777777" w:rsidR="00000000" w:rsidRDefault="00000000">
      <w:pPr>
        <w:spacing w:line="360" w:lineRule="auto"/>
        <w:ind w:firstLine="709"/>
        <w:jc w:val="both"/>
        <w:rPr>
          <w:caps/>
          <w:sz w:val="28"/>
          <w:szCs w:val="28"/>
        </w:rPr>
      </w:pPr>
      <w:r>
        <w:rPr>
          <w:caps/>
          <w:sz w:val="28"/>
          <w:szCs w:val="28"/>
        </w:rPr>
        <w:t>Теоретическое введение</w:t>
      </w:r>
    </w:p>
    <w:p w14:paraId="0182DA8B" w14:textId="77777777" w:rsidR="00000000" w:rsidRDefault="00000000">
      <w:pPr>
        <w:spacing w:line="360" w:lineRule="auto"/>
        <w:ind w:firstLine="709"/>
        <w:jc w:val="both"/>
        <w:rPr>
          <w:sz w:val="28"/>
          <w:szCs w:val="28"/>
        </w:rPr>
      </w:pPr>
    </w:p>
    <w:p w14:paraId="1406C13E" w14:textId="77777777" w:rsidR="00000000" w:rsidRDefault="00000000">
      <w:pPr>
        <w:spacing w:line="360" w:lineRule="auto"/>
        <w:ind w:firstLine="709"/>
        <w:jc w:val="both"/>
        <w:rPr>
          <w:sz w:val="28"/>
          <w:szCs w:val="28"/>
        </w:rPr>
      </w:pPr>
      <w:r>
        <w:rPr>
          <w:sz w:val="28"/>
          <w:szCs w:val="28"/>
        </w:rPr>
        <w:t xml:space="preserve">Алюминий, олово, свинец - элементы главных подгрупп </w:t>
      </w:r>
      <w:r>
        <w:rPr>
          <w:sz w:val="28"/>
          <w:szCs w:val="28"/>
          <w:lang w:val="en-US"/>
        </w:rPr>
        <w:t>III</w:t>
      </w:r>
      <w:r>
        <w:rPr>
          <w:sz w:val="28"/>
          <w:szCs w:val="28"/>
        </w:rPr>
        <w:t xml:space="preserve"> и </w:t>
      </w:r>
      <w:r>
        <w:rPr>
          <w:sz w:val="28"/>
          <w:szCs w:val="28"/>
          <w:lang w:val="en-US"/>
        </w:rPr>
        <w:t>IV</w:t>
      </w:r>
      <w:r>
        <w:rPr>
          <w:sz w:val="28"/>
          <w:szCs w:val="28"/>
        </w:rPr>
        <w:t xml:space="preserve"> групп. Относятся к р-металлам.</w:t>
      </w:r>
    </w:p>
    <w:p w14:paraId="62302A95" w14:textId="77777777" w:rsidR="00000000" w:rsidRDefault="00000000">
      <w:pPr>
        <w:spacing w:line="360" w:lineRule="auto"/>
        <w:ind w:firstLine="709"/>
        <w:jc w:val="both"/>
        <w:rPr>
          <w:sz w:val="28"/>
          <w:szCs w:val="28"/>
        </w:rPr>
      </w:pPr>
      <w:r>
        <w:rPr>
          <w:sz w:val="28"/>
          <w:szCs w:val="28"/>
        </w:rPr>
        <w:t>На внешнем энергетическом уровне у атомов алюминия находится три электрона (3</w:t>
      </w:r>
      <w:r>
        <w:rPr>
          <w:sz w:val="28"/>
          <w:szCs w:val="28"/>
          <w:lang w:val="en-US"/>
        </w:rPr>
        <w:t>s</w:t>
      </w:r>
      <w:r>
        <w:rPr>
          <w:sz w:val="28"/>
          <w:szCs w:val="28"/>
        </w:rPr>
        <w:t>23</w:t>
      </w:r>
      <w:r>
        <w:rPr>
          <w:sz w:val="28"/>
          <w:szCs w:val="28"/>
          <w:lang w:val="en-US"/>
        </w:rPr>
        <w:t>p</w:t>
      </w:r>
      <w:r>
        <w:rPr>
          <w:sz w:val="28"/>
          <w:szCs w:val="28"/>
        </w:rPr>
        <w:t>1), поэтому в большинстве соединений он проявляет степень окисления +3.</w:t>
      </w:r>
    </w:p>
    <w:p w14:paraId="6CDE9145" w14:textId="77777777" w:rsidR="00000000" w:rsidRDefault="00000000">
      <w:pPr>
        <w:spacing w:line="360" w:lineRule="auto"/>
        <w:ind w:firstLine="709"/>
        <w:jc w:val="both"/>
        <w:rPr>
          <w:sz w:val="28"/>
          <w:szCs w:val="28"/>
        </w:rPr>
      </w:pPr>
      <w:r>
        <w:rPr>
          <w:sz w:val="28"/>
          <w:szCs w:val="28"/>
        </w:rPr>
        <w:t>На воздухе алюминий покрывается очень прочной тончайшей оксидной пленкой, которая определяет его высокую коррозионную стойкость:</w:t>
      </w:r>
    </w:p>
    <w:p w14:paraId="3178053E" w14:textId="77777777" w:rsidR="00000000" w:rsidRDefault="00000000">
      <w:pPr>
        <w:spacing w:line="360" w:lineRule="auto"/>
        <w:ind w:firstLine="709"/>
        <w:jc w:val="both"/>
        <w:rPr>
          <w:sz w:val="28"/>
          <w:szCs w:val="28"/>
        </w:rPr>
      </w:pPr>
    </w:p>
    <w:p w14:paraId="646DFB0E" w14:textId="77777777" w:rsidR="00000000" w:rsidRDefault="00000000">
      <w:pPr>
        <w:spacing w:line="360" w:lineRule="auto"/>
        <w:ind w:firstLine="709"/>
        <w:jc w:val="both"/>
        <w:rPr>
          <w:sz w:val="28"/>
          <w:szCs w:val="28"/>
        </w:rPr>
      </w:pPr>
      <w:r>
        <w:rPr>
          <w:sz w:val="28"/>
          <w:szCs w:val="28"/>
        </w:rPr>
        <w:t>А1 + 3О2 = 2А12О3.</w:t>
      </w:r>
    </w:p>
    <w:p w14:paraId="6A4538A0" w14:textId="77777777" w:rsidR="00000000" w:rsidRDefault="00000000">
      <w:pPr>
        <w:spacing w:line="360" w:lineRule="auto"/>
        <w:ind w:firstLine="709"/>
        <w:jc w:val="both"/>
        <w:rPr>
          <w:sz w:val="28"/>
          <w:szCs w:val="28"/>
        </w:rPr>
      </w:pPr>
    </w:p>
    <w:p w14:paraId="7C9A4B95" w14:textId="77777777" w:rsidR="00000000" w:rsidRDefault="00000000">
      <w:pPr>
        <w:spacing w:line="360" w:lineRule="auto"/>
        <w:ind w:firstLine="709"/>
        <w:jc w:val="both"/>
        <w:rPr>
          <w:sz w:val="28"/>
          <w:szCs w:val="28"/>
        </w:rPr>
      </w:pPr>
      <w:r>
        <w:rPr>
          <w:sz w:val="28"/>
          <w:szCs w:val="28"/>
        </w:rPr>
        <w:t>При действии на алюминий водных растворов щелочей слой оксида растворяется:</w:t>
      </w:r>
    </w:p>
    <w:p w14:paraId="46527DD4" w14:textId="77777777" w:rsidR="00000000" w:rsidRDefault="00000000">
      <w:pPr>
        <w:spacing w:line="360" w:lineRule="auto"/>
        <w:ind w:firstLine="709"/>
        <w:jc w:val="both"/>
        <w:rPr>
          <w:sz w:val="28"/>
          <w:szCs w:val="28"/>
        </w:rPr>
      </w:pPr>
    </w:p>
    <w:p w14:paraId="65B1FAAA" w14:textId="77777777" w:rsidR="00000000" w:rsidRDefault="00000000">
      <w:pPr>
        <w:spacing w:line="360" w:lineRule="auto"/>
        <w:ind w:firstLine="709"/>
        <w:jc w:val="both"/>
        <w:rPr>
          <w:sz w:val="28"/>
          <w:szCs w:val="28"/>
          <w:lang w:val="es-ES"/>
        </w:rPr>
      </w:pPr>
      <w:r>
        <w:rPr>
          <w:sz w:val="28"/>
          <w:szCs w:val="28"/>
          <w:lang w:val="es-ES"/>
        </w:rPr>
        <w:t>Al2O3 + 2NaOH + 3H2O = 2Na[Al(OH)4],</w:t>
      </w:r>
    </w:p>
    <w:p w14:paraId="77EA44FD" w14:textId="77777777" w:rsidR="00000000" w:rsidRDefault="00000000">
      <w:pPr>
        <w:spacing w:line="360" w:lineRule="auto"/>
        <w:ind w:firstLine="709"/>
        <w:jc w:val="both"/>
        <w:rPr>
          <w:sz w:val="28"/>
          <w:szCs w:val="28"/>
        </w:rPr>
      </w:pPr>
    </w:p>
    <w:p w14:paraId="71659A10" w14:textId="77777777" w:rsidR="00000000" w:rsidRDefault="00000000">
      <w:pPr>
        <w:spacing w:line="360" w:lineRule="auto"/>
        <w:ind w:firstLine="709"/>
        <w:jc w:val="both"/>
        <w:rPr>
          <w:sz w:val="28"/>
          <w:szCs w:val="28"/>
        </w:rPr>
      </w:pPr>
      <w:r>
        <w:rPr>
          <w:sz w:val="28"/>
          <w:szCs w:val="28"/>
        </w:rPr>
        <w:t>алюминий, лишенный защитной пленки, взаимодействует с водой:</w:t>
      </w:r>
    </w:p>
    <w:p w14:paraId="61D45744" w14:textId="77777777" w:rsidR="00000000" w:rsidRDefault="00000000">
      <w:pPr>
        <w:spacing w:line="360" w:lineRule="auto"/>
        <w:ind w:firstLine="709"/>
        <w:jc w:val="both"/>
        <w:rPr>
          <w:sz w:val="28"/>
          <w:szCs w:val="28"/>
        </w:rPr>
      </w:pPr>
      <w:r>
        <w:rPr>
          <w:sz w:val="28"/>
          <w:szCs w:val="28"/>
          <w:lang w:val="en-US"/>
        </w:rPr>
        <w:br w:type="page"/>
      </w:r>
      <w:r>
        <w:rPr>
          <w:sz w:val="28"/>
          <w:szCs w:val="28"/>
          <w:lang w:val="en-US"/>
        </w:rPr>
        <w:lastRenderedPageBreak/>
        <w:t>Al</w:t>
      </w:r>
      <w:r>
        <w:rPr>
          <w:sz w:val="28"/>
          <w:szCs w:val="28"/>
        </w:rPr>
        <w:t xml:space="preserve"> + 6</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Al</w:t>
      </w:r>
      <w:r>
        <w:rPr>
          <w:sz w:val="28"/>
          <w:szCs w:val="28"/>
        </w:rPr>
        <w:t>(</w:t>
      </w:r>
      <w:r>
        <w:rPr>
          <w:sz w:val="28"/>
          <w:szCs w:val="28"/>
          <w:lang w:val="en-US"/>
        </w:rPr>
        <w:t>OH</w:t>
      </w:r>
      <w:r>
        <w:rPr>
          <w:sz w:val="28"/>
          <w:szCs w:val="28"/>
        </w:rPr>
        <w:t>)3 + 3Н2</w:t>
      </w:r>
      <w:r>
        <w:rPr>
          <w:rFonts w:ascii="Times New Roman" w:hAnsi="Times New Roman" w:cs="Times New Roman"/>
          <w:sz w:val="28"/>
          <w:szCs w:val="28"/>
        </w:rPr>
        <w:t>↑</w:t>
      </w:r>
      <w:r>
        <w:rPr>
          <w:sz w:val="28"/>
          <w:szCs w:val="28"/>
        </w:rPr>
        <w:t>.</w:t>
      </w:r>
    </w:p>
    <w:p w14:paraId="2A24A47F" w14:textId="77777777" w:rsidR="00000000" w:rsidRDefault="00000000">
      <w:pPr>
        <w:spacing w:line="360" w:lineRule="auto"/>
        <w:ind w:firstLine="709"/>
        <w:jc w:val="both"/>
        <w:rPr>
          <w:sz w:val="28"/>
          <w:szCs w:val="28"/>
        </w:rPr>
      </w:pPr>
    </w:p>
    <w:p w14:paraId="5AC758FA" w14:textId="77777777" w:rsidR="00000000" w:rsidRDefault="00000000">
      <w:pPr>
        <w:spacing w:line="360" w:lineRule="auto"/>
        <w:ind w:firstLine="709"/>
        <w:jc w:val="both"/>
        <w:rPr>
          <w:sz w:val="28"/>
          <w:szCs w:val="28"/>
        </w:rPr>
      </w:pPr>
      <w:r>
        <w:rPr>
          <w:sz w:val="28"/>
          <w:szCs w:val="28"/>
        </w:rPr>
        <w:t>Разбавленные соляная и серная кислоты легко растворяют алюминий, особенно при нагревании. В концентрированных азотной и серной кислотах, а также в сильно разбавленной азотной кислоте алюминий устойчив, так как эти кислоты пассивируют алюминий, упрочняя защитную оксидную пленку на его поверхности.</w:t>
      </w:r>
    </w:p>
    <w:p w14:paraId="2CAD5B8B" w14:textId="77777777" w:rsidR="00000000" w:rsidRDefault="00000000">
      <w:pPr>
        <w:spacing w:line="360" w:lineRule="auto"/>
        <w:ind w:firstLine="709"/>
        <w:jc w:val="both"/>
        <w:rPr>
          <w:sz w:val="28"/>
          <w:szCs w:val="28"/>
        </w:rPr>
      </w:pPr>
      <w:r>
        <w:rPr>
          <w:sz w:val="28"/>
          <w:szCs w:val="28"/>
        </w:rPr>
        <w:t>Алюминий легко растворяется в растворах щелочей с образованием гидроксоалюминатов и водорода:</w:t>
      </w:r>
    </w:p>
    <w:p w14:paraId="119DAC7B" w14:textId="77777777" w:rsidR="00000000" w:rsidRDefault="00000000">
      <w:pPr>
        <w:spacing w:line="360" w:lineRule="auto"/>
        <w:ind w:firstLine="709"/>
        <w:jc w:val="both"/>
        <w:rPr>
          <w:sz w:val="28"/>
          <w:szCs w:val="28"/>
        </w:rPr>
      </w:pPr>
    </w:p>
    <w:p w14:paraId="68EE9B03" w14:textId="77777777" w:rsidR="00000000" w:rsidRDefault="00000000">
      <w:pPr>
        <w:spacing w:line="360" w:lineRule="auto"/>
        <w:ind w:firstLine="709"/>
        <w:jc w:val="both"/>
        <w:rPr>
          <w:sz w:val="28"/>
          <w:szCs w:val="28"/>
        </w:rPr>
      </w:pPr>
      <w:r>
        <w:rPr>
          <w:sz w:val="28"/>
          <w:szCs w:val="28"/>
          <w:lang w:val="es-ES"/>
        </w:rPr>
        <w:t>2Al + 2NaOH + 6H2O = 2Na[Al(OH)4] + 3</w:t>
      </w:r>
      <w:r>
        <w:rPr>
          <w:sz w:val="28"/>
          <w:szCs w:val="28"/>
          <w:lang w:val="en-US"/>
        </w:rPr>
        <w:t>Н</w:t>
      </w:r>
      <w:r>
        <w:rPr>
          <w:sz w:val="28"/>
          <w:szCs w:val="28"/>
          <w:lang w:val="es-ES"/>
        </w:rPr>
        <w:t>2</w:t>
      </w:r>
      <w:r>
        <w:rPr>
          <w:rFonts w:ascii="Times New Roman" w:hAnsi="Times New Roman" w:cs="Times New Roman"/>
          <w:sz w:val="28"/>
          <w:szCs w:val="28"/>
          <w:lang w:val="es-ES"/>
        </w:rPr>
        <w:t>↑</w:t>
      </w:r>
      <w:r>
        <w:rPr>
          <w:sz w:val="28"/>
          <w:szCs w:val="28"/>
          <w:lang w:val="es-ES"/>
        </w:rPr>
        <w:t>.</w:t>
      </w:r>
    </w:p>
    <w:p w14:paraId="24BDA200" w14:textId="77777777" w:rsidR="00000000" w:rsidRDefault="00000000">
      <w:pPr>
        <w:spacing w:line="360" w:lineRule="auto"/>
        <w:ind w:firstLine="709"/>
        <w:jc w:val="both"/>
        <w:rPr>
          <w:sz w:val="28"/>
          <w:szCs w:val="28"/>
        </w:rPr>
      </w:pPr>
    </w:p>
    <w:p w14:paraId="19FCA0A9" w14:textId="77777777" w:rsidR="00000000" w:rsidRDefault="00000000">
      <w:pPr>
        <w:spacing w:line="360" w:lineRule="auto"/>
        <w:ind w:firstLine="709"/>
        <w:jc w:val="both"/>
        <w:rPr>
          <w:sz w:val="28"/>
          <w:szCs w:val="28"/>
        </w:rPr>
      </w:pPr>
      <w:r>
        <w:rPr>
          <w:sz w:val="28"/>
          <w:szCs w:val="28"/>
        </w:rPr>
        <w:t xml:space="preserve">Гидроксид алюминия </w:t>
      </w:r>
      <w:r>
        <w:rPr>
          <w:sz w:val="28"/>
          <w:szCs w:val="28"/>
          <w:lang w:val="en-US"/>
        </w:rPr>
        <w:t>Al</w:t>
      </w:r>
      <w:r>
        <w:rPr>
          <w:sz w:val="28"/>
          <w:szCs w:val="28"/>
        </w:rPr>
        <w:t>(</w:t>
      </w:r>
      <w:r>
        <w:rPr>
          <w:sz w:val="28"/>
          <w:szCs w:val="28"/>
          <w:lang w:val="en-US"/>
        </w:rPr>
        <w:t>OH</w:t>
      </w:r>
      <w:r>
        <w:rPr>
          <w:sz w:val="28"/>
          <w:szCs w:val="28"/>
        </w:rPr>
        <w:t>)3 получается действием щелочи на раствор соли и, как амфотерный гидроксид, легко растворяется в избытке щелочи с образованием гидроксоалюмината, так и сильных кислотах, давая соли алюминия.</w:t>
      </w:r>
    </w:p>
    <w:p w14:paraId="0BAC31E3" w14:textId="77777777" w:rsidR="00000000" w:rsidRDefault="00000000">
      <w:pPr>
        <w:spacing w:line="360" w:lineRule="auto"/>
        <w:ind w:firstLine="709"/>
        <w:jc w:val="both"/>
        <w:rPr>
          <w:sz w:val="28"/>
          <w:szCs w:val="28"/>
        </w:rPr>
      </w:pPr>
      <w:r>
        <w:rPr>
          <w:sz w:val="28"/>
          <w:szCs w:val="28"/>
        </w:rPr>
        <w:t>Атомы олова и свинца на внешнем энергетическом уровне имеют по 4 электрона (</w:t>
      </w:r>
      <w:r>
        <w:rPr>
          <w:sz w:val="28"/>
          <w:szCs w:val="28"/>
          <w:lang w:val="en-US"/>
        </w:rPr>
        <w:t>ns</w:t>
      </w:r>
      <w:r>
        <w:rPr>
          <w:sz w:val="28"/>
          <w:szCs w:val="28"/>
        </w:rPr>
        <w:t xml:space="preserve">2р2). Поэтому характерные степени окисления олова и свинца +2 и +4. Для олова наиболее устойчивыми являются соединения со степенью окисления +4. Поэтому соединения </w:t>
      </w:r>
      <w:r>
        <w:rPr>
          <w:sz w:val="28"/>
          <w:szCs w:val="28"/>
          <w:lang w:val="en-US"/>
        </w:rPr>
        <w:t xml:space="preserve">Sn </w:t>
      </w:r>
      <w:r>
        <w:rPr>
          <w:sz w:val="28"/>
          <w:szCs w:val="28"/>
        </w:rPr>
        <w:t>(</w:t>
      </w:r>
      <w:r>
        <w:rPr>
          <w:sz w:val="28"/>
          <w:szCs w:val="28"/>
          <w:lang w:val="en-US"/>
        </w:rPr>
        <w:t>II</w:t>
      </w:r>
      <w:r>
        <w:rPr>
          <w:sz w:val="28"/>
          <w:szCs w:val="28"/>
        </w:rPr>
        <w:t xml:space="preserve">) являются восстановителями. Для свинца, наоборот, наиболее типичны соединения со степенью окисления +2. Вследствие этого соединения </w:t>
      </w:r>
      <w:r>
        <w:rPr>
          <w:sz w:val="28"/>
          <w:szCs w:val="28"/>
          <w:lang w:val="en-US"/>
        </w:rPr>
        <w:t xml:space="preserve">Pb </w:t>
      </w:r>
      <w:r>
        <w:rPr>
          <w:sz w:val="28"/>
          <w:szCs w:val="28"/>
        </w:rPr>
        <w:t>(</w:t>
      </w:r>
      <w:r>
        <w:rPr>
          <w:sz w:val="28"/>
          <w:szCs w:val="28"/>
          <w:lang w:val="en-US"/>
        </w:rPr>
        <w:t>IV</w:t>
      </w:r>
      <w:r>
        <w:rPr>
          <w:sz w:val="28"/>
          <w:szCs w:val="28"/>
        </w:rPr>
        <w:t>) проявляют себя как окислители.</w:t>
      </w:r>
    </w:p>
    <w:p w14:paraId="680297AC" w14:textId="77777777" w:rsidR="00000000" w:rsidRDefault="00000000">
      <w:pPr>
        <w:spacing w:line="360" w:lineRule="auto"/>
        <w:ind w:firstLine="709"/>
        <w:jc w:val="both"/>
        <w:rPr>
          <w:sz w:val="28"/>
          <w:szCs w:val="28"/>
        </w:rPr>
      </w:pPr>
      <w:r>
        <w:rPr>
          <w:sz w:val="28"/>
          <w:szCs w:val="28"/>
        </w:rPr>
        <w:t>В обычных условиях олово устойчиво по отношению к воздуху и воде, свинец на воздухе окисляется, покрываясь синевато-серой пленкой:</w:t>
      </w:r>
    </w:p>
    <w:p w14:paraId="468182E4" w14:textId="77777777" w:rsidR="00000000" w:rsidRDefault="00000000">
      <w:pPr>
        <w:spacing w:line="360" w:lineRule="auto"/>
        <w:ind w:firstLine="709"/>
        <w:jc w:val="both"/>
        <w:rPr>
          <w:sz w:val="28"/>
          <w:szCs w:val="28"/>
          <w:lang w:val="en-US"/>
        </w:rPr>
      </w:pPr>
      <w:r>
        <w:rPr>
          <w:sz w:val="28"/>
          <w:szCs w:val="28"/>
          <w:lang w:val="en-US"/>
        </w:rPr>
        <w:t>+ O2 + CO2 = PbO</w:t>
      </w:r>
      <w:r>
        <w:rPr>
          <w:rFonts w:ascii="Cambria Math" w:hAnsi="Cambria Math" w:cs="Cambria Math"/>
          <w:sz w:val="28"/>
          <w:szCs w:val="28"/>
          <w:lang w:val="en-US"/>
        </w:rPr>
        <w:t>∙</w:t>
      </w:r>
      <w:r>
        <w:rPr>
          <w:sz w:val="28"/>
          <w:szCs w:val="28"/>
          <w:lang w:val="en-US"/>
        </w:rPr>
        <w:t>PbCO3</w:t>
      </w:r>
    </w:p>
    <w:p w14:paraId="718743C2" w14:textId="77777777" w:rsidR="00000000" w:rsidRDefault="00000000">
      <w:pPr>
        <w:spacing w:line="360" w:lineRule="auto"/>
        <w:ind w:firstLine="709"/>
        <w:jc w:val="both"/>
        <w:rPr>
          <w:sz w:val="28"/>
          <w:szCs w:val="28"/>
        </w:rPr>
      </w:pPr>
    </w:p>
    <w:p w14:paraId="6D3F6EFF" w14:textId="77777777" w:rsidR="00000000" w:rsidRDefault="00000000">
      <w:pPr>
        <w:spacing w:line="360" w:lineRule="auto"/>
        <w:ind w:firstLine="709"/>
        <w:jc w:val="both"/>
        <w:rPr>
          <w:sz w:val="28"/>
          <w:szCs w:val="28"/>
        </w:rPr>
      </w:pPr>
      <w:r>
        <w:rPr>
          <w:sz w:val="28"/>
          <w:szCs w:val="28"/>
        </w:rPr>
        <w:t xml:space="preserve">В ряду напряжений олово и свинец расположены непосредственно перед водородом. В разбавленных </w:t>
      </w:r>
      <w:r>
        <w:rPr>
          <w:sz w:val="28"/>
          <w:szCs w:val="28"/>
          <w:lang w:val="en-US"/>
        </w:rPr>
        <w:t>HCl</w:t>
      </w:r>
      <w:r>
        <w:rPr>
          <w:sz w:val="28"/>
          <w:szCs w:val="28"/>
        </w:rPr>
        <w:t xml:space="preserve"> и </w:t>
      </w:r>
      <w:r>
        <w:rPr>
          <w:sz w:val="28"/>
          <w:szCs w:val="28"/>
          <w:lang w:val="en-US"/>
        </w:rPr>
        <w:t>H</w:t>
      </w:r>
      <w:r>
        <w:rPr>
          <w:sz w:val="28"/>
          <w:szCs w:val="28"/>
        </w:rPr>
        <w:t>2</w:t>
      </w:r>
      <w:r>
        <w:rPr>
          <w:sz w:val="28"/>
          <w:szCs w:val="28"/>
          <w:lang w:val="en-US"/>
        </w:rPr>
        <w:t>SO</w:t>
      </w:r>
      <w:r>
        <w:rPr>
          <w:sz w:val="28"/>
          <w:szCs w:val="28"/>
        </w:rPr>
        <w:t xml:space="preserve">4 олово растворяется очень медленно с </w:t>
      </w:r>
      <w:r>
        <w:rPr>
          <w:sz w:val="28"/>
          <w:szCs w:val="28"/>
        </w:rPr>
        <w:lastRenderedPageBreak/>
        <w:t xml:space="preserve">образованием </w:t>
      </w:r>
      <w:r>
        <w:rPr>
          <w:sz w:val="28"/>
          <w:szCs w:val="28"/>
          <w:lang w:val="en-US"/>
        </w:rPr>
        <w:t>Sn</w:t>
      </w:r>
      <w:r>
        <w:rPr>
          <w:sz w:val="28"/>
          <w:szCs w:val="28"/>
        </w:rPr>
        <w:t xml:space="preserve">2+ и выделением водорода, а свинец в этих кислотах почти не растворяется, так как покрывается нерастворимыми продуктами окисления </w:t>
      </w:r>
      <w:r>
        <w:rPr>
          <w:sz w:val="28"/>
          <w:szCs w:val="28"/>
          <w:lang w:val="en-US"/>
        </w:rPr>
        <w:t>PbCl</w:t>
      </w:r>
      <w:r>
        <w:rPr>
          <w:sz w:val="28"/>
          <w:szCs w:val="28"/>
        </w:rPr>
        <w:t xml:space="preserve">2 и </w:t>
      </w:r>
      <w:r>
        <w:rPr>
          <w:sz w:val="28"/>
          <w:szCs w:val="28"/>
          <w:lang w:val="en-US"/>
        </w:rPr>
        <w:t>PbSO</w:t>
      </w:r>
      <w:r>
        <w:rPr>
          <w:sz w:val="28"/>
          <w:szCs w:val="28"/>
        </w:rPr>
        <w:t xml:space="preserve">4. В концентрированной </w:t>
      </w:r>
      <w:r>
        <w:rPr>
          <w:sz w:val="28"/>
          <w:szCs w:val="28"/>
          <w:lang w:val="en-US"/>
        </w:rPr>
        <w:t>HCl</w:t>
      </w:r>
      <w:r>
        <w:rPr>
          <w:sz w:val="28"/>
          <w:szCs w:val="28"/>
        </w:rPr>
        <w:t xml:space="preserve"> эти металлы растворяются с образованием хлорокомплексов:</w:t>
      </w:r>
    </w:p>
    <w:p w14:paraId="359220DA" w14:textId="77777777" w:rsidR="00000000" w:rsidRDefault="00000000">
      <w:pPr>
        <w:spacing w:line="360" w:lineRule="auto"/>
        <w:ind w:firstLine="709"/>
        <w:jc w:val="both"/>
        <w:rPr>
          <w:sz w:val="28"/>
          <w:szCs w:val="28"/>
        </w:rPr>
      </w:pPr>
    </w:p>
    <w:p w14:paraId="42031A8B" w14:textId="77777777" w:rsidR="00000000" w:rsidRDefault="00000000">
      <w:pPr>
        <w:spacing w:line="360" w:lineRule="auto"/>
        <w:ind w:firstLine="709"/>
        <w:jc w:val="both"/>
        <w:rPr>
          <w:sz w:val="28"/>
          <w:szCs w:val="28"/>
        </w:rPr>
      </w:pPr>
      <w:r>
        <w:rPr>
          <w:sz w:val="28"/>
          <w:szCs w:val="28"/>
        </w:rPr>
        <w:t>М + 4</w:t>
      </w:r>
      <w:r>
        <w:rPr>
          <w:sz w:val="28"/>
          <w:szCs w:val="28"/>
          <w:lang w:val="en-US"/>
        </w:rPr>
        <w:t>HCl</w:t>
      </w:r>
      <w:r>
        <w:rPr>
          <w:sz w:val="28"/>
          <w:szCs w:val="28"/>
        </w:rPr>
        <w:t xml:space="preserve"> (конц.) = Н2[</w:t>
      </w:r>
      <w:r>
        <w:rPr>
          <w:sz w:val="28"/>
          <w:szCs w:val="28"/>
          <w:lang w:val="en-US"/>
        </w:rPr>
        <w:t>MCl</w:t>
      </w:r>
      <w:r>
        <w:rPr>
          <w:sz w:val="28"/>
          <w:szCs w:val="28"/>
        </w:rPr>
        <w:t xml:space="preserve">4] + </w:t>
      </w:r>
      <w:r>
        <w:rPr>
          <w:sz w:val="28"/>
          <w:szCs w:val="28"/>
          <w:lang w:val="en-US"/>
        </w:rPr>
        <w:t>H</w:t>
      </w:r>
      <w:r>
        <w:rPr>
          <w:sz w:val="28"/>
          <w:szCs w:val="28"/>
        </w:rPr>
        <w:t>2</w:t>
      </w:r>
      <w:r>
        <w:rPr>
          <w:rFonts w:ascii="Times New Roman" w:hAnsi="Times New Roman" w:cs="Times New Roman"/>
          <w:sz w:val="28"/>
          <w:szCs w:val="28"/>
        </w:rPr>
        <w:t>↑</w:t>
      </w:r>
      <w:r>
        <w:rPr>
          <w:sz w:val="28"/>
          <w:szCs w:val="28"/>
        </w:rPr>
        <w:t>.</w:t>
      </w:r>
    </w:p>
    <w:p w14:paraId="0C1E2E0D" w14:textId="77777777" w:rsidR="00000000" w:rsidRDefault="00000000">
      <w:pPr>
        <w:spacing w:line="360" w:lineRule="auto"/>
        <w:ind w:firstLine="709"/>
        <w:jc w:val="both"/>
        <w:rPr>
          <w:sz w:val="28"/>
          <w:szCs w:val="28"/>
        </w:rPr>
      </w:pPr>
    </w:p>
    <w:p w14:paraId="7CD95D3E" w14:textId="77777777" w:rsidR="00000000" w:rsidRDefault="00000000">
      <w:pPr>
        <w:spacing w:line="360" w:lineRule="auto"/>
        <w:ind w:firstLine="709"/>
        <w:jc w:val="both"/>
        <w:rPr>
          <w:sz w:val="28"/>
          <w:szCs w:val="28"/>
        </w:rPr>
      </w:pPr>
      <w:r>
        <w:rPr>
          <w:sz w:val="28"/>
          <w:szCs w:val="28"/>
        </w:rPr>
        <w:t xml:space="preserve">Концентрированная </w:t>
      </w:r>
      <w:r>
        <w:rPr>
          <w:sz w:val="28"/>
          <w:szCs w:val="28"/>
          <w:lang w:val="en-US"/>
        </w:rPr>
        <w:t>H</w:t>
      </w:r>
      <w:r>
        <w:rPr>
          <w:sz w:val="28"/>
          <w:szCs w:val="28"/>
        </w:rPr>
        <w:t>2</w:t>
      </w:r>
      <w:r>
        <w:rPr>
          <w:sz w:val="28"/>
          <w:szCs w:val="28"/>
          <w:lang w:val="en-US"/>
        </w:rPr>
        <w:t>SO</w:t>
      </w:r>
      <w:r>
        <w:rPr>
          <w:sz w:val="28"/>
          <w:szCs w:val="28"/>
        </w:rPr>
        <w:t xml:space="preserve">4 окисляет олово до </w:t>
      </w:r>
      <w:r>
        <w:rPr>
          <w:sz w:val="28"/>
          <w:szCs w:val="28"/>
          <w:lang w:val="en-US"/>
        </w:rPr>
        <w:t>Sn</w:t>
      </w:r>
      <w:r>
        <w:rPr>
          <w:sz w:val="28"/>
          <w:szCs w:val="28"/>
        </w:rPr>
        <w:t>(</w:t>
      </w:r>
      <w:r>
        <w:rPr>
          <w:sz w:val="28"/>
          <w:szCs w:val="28"/>
          <w:lang w:val="en-US"/>
        </w:rPr>
        <w:t>SO</w:t>
      </w:r>
      <w:r>
        <w:rPr>
          <w:sz w:val="28"/>
          <w:szCs w:val="28"/>
        </w:rPr>
        <w:t xml:space="preserve">4)2, а свинец до </w:t>
      </w:r>
      <w:r>
        <w:rPr>
          <w:sz w:val="28"/>
          <w:szCs w:val="28"/>
          <w:lang w:val="en-US"/>
        </w:rPr>
        <w:t>Pb</w:t>
      </w:r>
      <w:r>
        <w:rPr>
          <w:sz w:val="28"/>
          <w:szCs w:val="28"/>
        </w:rPr>
        <w:t>(</w:t>
      </w:r>
      <w:r>
        <w:rPr>
          <w:sz w:val="28"/>
          <w:szCs w:val="28"/>
          <w:lang w:val="en-US"/>
        </w:rPr>
        <w:t>HSO</w:t>
      </w:r>
      <w:r>
        <w:rPr>
          <w:sz w:val="28"/>
          <w:szCs w:val="28"/>
        </w:rPr>
        <w:t>4)2; Н2</w:t>
      </w:r>
      <w:r>
        <w:rPr>
          <w:sz w:val="28"/>
          <w:szCs w:val="28"/>
          <w:lang w:val="en-US"/>
        </w:rPr>
        <w:t>SO</w:t>
      </w:r>
      <w:r>
        <w:rPr>
          <w:sz w:val="28"/>
          <w:szCs w:val="28"/>
        </w:rPr>
        <w:t xml:space="preserve">4 при этом восстанавливается до </w:t>
      </w:r>
      <w:r>
        <w:rPr>
          <w:sz w:val="28"/>
          <w:szCs w:val="28"/>
          <w:lang w:val="en-US"/>
        </w:rPr>
        <w:t>SO</w:t>
      </w:r>
      <w:r>
        <w:rPr>
          <w:sz w:val="28"/>
          <w:szCs w:val="28"/>
        </w:rPr>
        <w:t xml:space="preserve">2. Разбавленной </w:t>
      </w:r>
      <w:r>
        <w:rPr>
          <w:sz w:val="28"/>
          <w:szCs w:val="28"/>
          <w:lang w:val="en-US"/>
        </w:rPr>
        <w:t>HNO</w:t>
      </w:r>
      <w:r>
        <w:rPr>
          <w:sz w:val="28"/>
          <w:szCs w:val="28"/>
        </w:rPr>
        <w:t>3 олово и свинец окисляются до нитратов М(</w:t>
      </w:r>
      <w:r>
        <w:rPr>
          <w:sz w:val="28"/>
          <w:szCs w:val="28"/>
          <w:lang w:val="en-US"/>
        </w:rPr>
        <w:t>NO</w:t>
      </w:r>
      <w:r>
        <w:rPr>
          <w:sz w:val="28"/>
          <w:szCs w:val="28"/>
        </w:rPr>
        <w:t xml:space="preserve">3)2, восстанавливая </w:t>
      </w:r>
      <w:r>
        <w:rPr>
          <w:sz w:val="28"/>
          <w:szCs w:val="28"/>
          <w:lang w:val="en-US"/>
        </w:rPr>
        <w:t>HNO</w:t>
      </w:r>
      <w:r>
        <w:rPr>
          <w:sz w:val="28"/>
          <w:szCs w:val="28"/>
        </w:rPr>
        <w:t xml:space="preserve">3 до </w:t>
      </w:r>
      <w:r>
        <w:rPr>
          <w:sz w:val="28"/>
          <w:szCs w:val="28"/>
          <w:lang w:val="en-US"/>
        </w:rPr>
        <w:t>NO</w:t>
      </w:r>
      <w:r>
        <w:rPr>
          <w:sz w:val="28"/>
          <w:szCs w:val="28"/>
        </w:rPr>
        <w:t>:</w:t>
      </w:r>
    </w:p>
    <w:p w14:paraId="39DB2064" w14:textId="77777777" w:rsidR="00000000" w:rsidRDefault="00000000">
      <w:pPr>
        <w:spacing w:line="360" w:lineRule="auto"/>
        <w:ind w:firstLine="709"/>
        <w:jc w:val="both"/>
        <w:rPr>
          <w:sz w:val="28"/>
          <w:szCs w:val="28"/>
        </w:rPr>
      </w:pPr>
    </w:p>
    <w:p w14:paraId="26766263" w14:textId="77777777" w:rsidR="00000000" w:rsidRDefault="00000000">
      <w:pPr>
        <w:spacing w:line="360" w:lineRule="auto"/>
        <w:ind w:firstLine="709"/>
        <w:jc w:val="both"/>
        <w:rPr>
          <w:sz w:val="28"/>
          <w:szCs w:val="28"/>
        </w:rPr>
      </w:pPr>
      <w:r>
        <w:rPr>
          <w:sz w:val="28"/>
          <w:szCs w:val="28"/>
        </w:rPr>
        <w:t>М + 8</w:t>
      </w:r>
      <w:r>
        <w:rPr>
          <w:sz w:val="28"/>
          <w:szCs w:val="28"/>
          <w:lang w:val="en-US"/>
        </w:rPr>
        <w:t>HNO</w:t>
      </w:r>
      <w:r>
        <w:rPr>
          <w:sz w:val="28"/>
          <w:szCs w:val="28"/>
        </w:rPr>
        <w:t>3 (разб.) = 3М(</w:t>
      </w:r>
      <w:r>
        <w:rPr>
          <w:sz w:val="28"/>
          <w:szCs w:val="28"/>
          <w:lang w:val="en-US"/>
        </w:rPr>
        <w:t>NO</w:t>
      </w:r>
      <w:r>
        <w:rPr>
          <w:sz w:val="28"/>
          <w:szCs w:val="28"/>
        </w:rPr>
        <w:t>3)2 + 2</w:t>
      </w:r>
      <w:r>
        <w:rPr>
          <w:sz w:val="28"/>
          <w:szCs w:val="28"/>
          <w:lang w:val="en-US"/>
        </w:rPr>
        <w:t>NO</w:t>
      </w:r>
      <w:r>
        <w:rPr>
          <w:sz w:val="28"/>
          <w:szCs w:val="28"/>
        </w:rPr>
        <w:t xml:space="preserve"> + 4Н2О</w:t>
      </w:r>
    </w:p>
    <w:p w14:paraId="26A94370" w14:textId="77777777" w:rsidR="00000000" w:rsidRDefault="00000000">
      <w:pPr>
        <w:spacing w:line="360" w:lineRule="auto"/>
        <w:ind w:firstLine="709"/>
        <w:jc w:val="both"/>
        <w:rPr>
          <w:sz w:val="28"/>
          <w:szCs w:val="28"/>
        </w:rPr>
      </w:pPr>
    </w:p>
    <w:p w14:paraId="468CE080" w14:textId="77777777" w:rsidR="00000000" w:rsidRDefault="00000000">
      <w:pPr>
        <w:spacing w:line="360" w:lineRule="auto"/>
        <w:ind w:firstLine="709"/>
        <w:jc w:val="both"/>
        <w:rPr>
          <w:sz w:val="28"/>
          <w:szCs w:val="28"/>
        </w:rPr>
      </w:pPr>
      <w:r>
        <w:rPr>
          <w:sz w:val="28"/>
          <w:szCs w:val="28"/>
        </w:rPr>
        <w:t xml:space="preserve">Концентрированная </w:t>
      </w:r>
      <w:r>
        <w:rPr>
          <w:sz w:val="28"/>
          <w:szCs w:val="28"/>
          <w:lang w:val="en-US"/>
        </w:rPr>
        <w:t>HNO</w:t>
      </w:r>
      <w:r>
        <w:rPr>
          <w:sz w:val="28"/>
          <w:szCs w:val="28"/>
        </w:rPr>
        <w:t xml:space="preserve">3 переводит олово в оловянную кислоту </w:t>
      </w:r>
      <w:r>
        <w:rPr>
          <w:sz w:val="28"/>
          <w:szCs w:val="28"/>
          <w:lang w:val="en-US"/>
        </w:rPr>
        <w:t>H</w:t>
      </w:r>
      <w:r>
        <w:rPr>
          <w:sz w:val="28"/>
          <w:szCs w:val="28"/>
        </w:rPr>
        <w:t>2</w:t>
      </w:r>
      <w:r>
        <w:rPr>
          <w:sz w:val="28"/>
          <w:szCs w:val="28"/>
          <w:lang w:val="en-US"/>
        </w:rPr>
        <w:t>SnO</w:t>
      </w:r>
      <w:r>
        <w:rPr>
          <w:sz w:val="28"/>
          <w:szCs w:val="28"/>
        </w:rPr>
        <w:t xml:space="preserve">3, а свинец - в соль </w:t>
      </w:r>
      <w:r>
        <w:rPr>
          <w:sz w:val="28"/>
          <w:szCs w:val="28"/>
          <w:lang w:val="en-US"/>
        </w:rPr>
        <w:t>Pb</w:t>
      </w:r>
      <w:r>
        <w:rPr>
          <w:sz w:val="28"/>
          <w:szCs w:val="28"/>
        </w:rPr>
        <w:t>(</w:t>
      </w:r>
      <w:r>
        <w:rPr>
          <w:sz w:val="28"/>
          <w:szCs w:val="28"/>
          <w:lang w:val="en-US"/>
        </w:rPr>
        <w:t>NO</w:t>
      </w:r>
      <w:r>
        <w:rPr>
          <w:sz w:val="28"/>
          <w:szCs w:val="28"/>
        </w:rPr>
        <w:t xml:space="preserve">3)2, HNO3 восстанавливается до </w:t>
      </w:r>
      <w:r>
        <w:rPr>
          <w:sz w:val="28"/>
          <w:szCs w:val="28"/>
          <w:lang w:val="en-US"/>
        </w:rPr>
        <w:t>NO</w:t>
      </w:r>
      <w:r>
        <w:rPr>
          <w:sz w:val="28"/>
          <w:szCs w:val="28"/>
        </w:rPr>
        <w:t>2.</w:t>
      </w:r>
    </w:p>
    <w:p w14:paraId="258D6CE9" w14:textId="77777777" w:rsidR="00000000" w:rsidRDefault="00000000">
      <w:pPr>
        <w:spacing w:line="360" w:lineRule="auto"/>
        <w:ind w:firstLine="709"/>
        <w:jc w:val="both"/>
        <w:rPr>
          <w:sz w:val="28"/>
          <w:szCs w:val="28"/>
        </w:rPr>
      </w:pPr>
      <w:r>
        <w:rPr>
          <w:sz w:val="28"/>
          <w:szCs w:val="28"/>
        </w:rPr>
        <w:t>При нагревании оба металла растворяются в водных растворах щелочей:</w:t>
      </w:r>
    </w:p>
    <w:p w14:paraId="3D97FB64" w14:textId="77777777" w:rsidR="00000000" w:rsidRDefault="00000000">
      <w:pPr>
        <w:spacing w:line="360" w:lineRule="auto"/>
        <w:ind w:firstLine="709"/>
        <w:jc w:val="both"/>
        <w:rPr>
          <w:sz w:val="28"/>
          <w:szCs w:val="28"/>
        </w:rPr>
      </w:pPr>
    </w:p>
    <w:p w14:paraId="0A93EF84" w14:textId="77777777" w:rsidR="00000000" w:rsidRDefault="00000000">
      <w:pPr>
        <w:spacing w:line="360" w:lineRule="auto"/>
        <w:ind w:firstLine="709"/>
        <w:jc w:val="both"/>
        <w:rPr>
          <w:sz w:val="28"/>
          <w:szCs w:val="28"/>
          <w:lang w:val="es-ES"/>
        </w:rPr>
      </w:pPr>
      <w:r>
        <w:rPr>
          <w:sz w:val="28"/>
          <w:szCs w:val="28"/>
        </w:rPr>
        <w:t>М</w:t>
      </w:r>
      <w:r>
        <w:rPr>
          <w:sz w:val="28"/>
          <w:szCs w:val="28"/>
          <w:lang w:val="es-ES"/>
        </w:rPr>
        <w:t xml:space="preserve"> + 2NaOH + 2H2O = Na2[M(OH)4] + H2</w:t>
      </w:r>
      <w:r>
        <w:rPr>
          <w:rFonts w:ascii="Times New Roman" w:hAnsi="Times New Roman" w:cs="Times New Roman"/>
          <w:sz w:val="28"/>
          <w:szCs w:val="28"/>
          <w:lang w:val="es-ES"/>
        </w:rPr>
        <w:t>↑</w:t>
      </w:r>
      <w:r>
        <w:rPr>
          <w:sz w:val="28"/>
          <w:szCs w:val="28"/>
          <w:lang w:val="es-ES"/>
        </w:rPr>
        <w:t>.</w:t>
      </w:r>
    </w:p>
    <w:p w14:paraId="685859AA" w14:textId="77777777" w:rsidR="00000000" w:rsidRDefault="00000000">
      <w:pPr>
        <w:spacing w:line="360" w:lineRule="auto"/>
        <w:ind w:firstLine="709"/>
        <w:jc w:val="both"/>
        <w:rPr>
          <w:sz w:val="28"/>
          <w:szCs w:val="28"/>
        </w:rPr>
      </w:pPr>
    </w:p>
    <w:p w14:paraId="2074D03C" w14:textId="77777777" w:rsidR="00000000" w:rsidRDefault="00000000">
      <w:pPr>
        <w:spacing w:line="360" w:lineRule="auto"/>
        <w:ind w:firstLine="709"/>
        <w:jc w:val="both"/>
        <w:rPr>
          <w:sz w:val="28"/>
          <w:szCs w:val="28"/>
        </w:rPr>
      </w:pPr>
      <w:r>
        <w:rPr>
          <w:sz w:val="28"/>
          <w:szCs w:val="28"/>
        </w:rPr>
        <w:t xml:space="preserve">Олово и свинец образуют нерастворимые в воде оксиды: </w:t>
      </w:r>
      <w:r>
        <w:rPr>
          <w:sz w:val="28"/>
          <w:szCs w:val="28"/>
          <w:lang w:val="en-US"/>
        </w:rPr>
        <w:t>SnO</w:t>
      </w:r>
      <w:r>
        <w:rPr>
          <w:sz w:val="28"/>
          <w:szCs w:val="28"/>
        </w:rPr>
        <w:t xml:space="preserve">, </w:t>
      </w:r>
      <w:r>
        <w:rPr>
          <w:sz w:val="28"/>
          <w:szCs w:val="28"/>
          <w:lang w:val="en-US"/>
        </w:rPr>
        <w:t>PbO</w:t>
      </w:r>
      <w:r>
        <w:rPr>
          <w:sz w:val="28"/>
          <w:szCs w:val="28"/>
        </w:rPr>
        <w:t xml:space="preserve"> и </w:t>
      </w:r>
      <w:r>
        <w:rPr>
          <w:sz w:val="28"/>
          <w:szCs w:val="28"/>
          <w:lang w:val="en-US"/>
        </w:rPr>
        <w:t>SnO</w:t>
      </w:r>
      <w:r>
        <w:rPr>
          <w:sz w:val="28"/>
          <w:szCs w:val="28"/>
        </w:rPr>
        <w:t xml:space="preserve">2, </w:t>
      </w:r>
      <w:r>
        <w:rPr>
          <w:sz w:val="28"/>
          <w:szCs w:val="28"/>
          <w:lang w:val="en-US"/>
        </w:rPr>
        <w:t>PbO</w:t>
      </w:r>
      <w:r>
        <w:rPr>
          <w:sz w:val="28"/>
          <w:szCs w:val="28"/>
        </w:rPr>
        <w:t>2. Этим оксидам соответствуют гидроксиды, обладающие амфотерными свойствами. В гидроксидах олова</w:t>
      </w:r>
      <w:r>
        <w:rPr>
          <w:sz w:val="28"/>
          <w:szCs w:val="28"/>
          <w:lang w:val="en-US"/>
        </w:rPr>
        <w:t xml:space="preserve"> </w:t>
      </w:r>
      <w:r>
        <w:rPr>
          <w:sz w:val="28"/>
          <w:szCs w:val="28"/>
        </w:rPr>
        <w:t>(</w:t>
      </w:r>
      <w:r>
        <w:rPr>
          <w:sz w:val="28"/>
          <w:szCs w:val="28"/>
          <w:lang w:val="en-US"/>
        </w:rPr>
        <w:t>II</w:t>
      </w:r>
      <w:r>
        <w:rPr>
          <w:sz w:val="28"/>
          <w:szCs w:val="28"/>
        </w:rPr>
        <w:t>) и свинца</w:t>
      </w:r>
      <w:r>
        <w:rPr>
          <w:sz w:val="28"/>
          <w:szCs w:val="28"/>
          <w:lang w:val="en-US"/>
        </w:rPr>
        <w:t xml:space="preserve"> </w:t>
      </w:r>
      <w:r>
        <w:rPr>
          <w:sz w:val="28"/>
          <w:szCs w:val="28"/>
        </w:rPr>
        <w:t>(</w:t>
      </w:r>
      <w:r>
        <w:rPr>
          <w:sz w:val="28"/>
          <w:szCs w:val="28"/>
          <w:lang w:val="en-US"/>
        </w:rPr>
        <w:t>II</w:t>
      </w:r>
      <w:r>
        <w:rPr>
          <w:sz w:val="28"/>
          <w:szCs w:val="28"/>
        </w:rPr>
        <w:t>) преобладают основные свойства, а в гидроксидах олова</w:t>
      </w:r>
      <w:r>
        <w:rPr>
          <w:sz w:val="28"/>
          <w:szCs w:val="28"/>
          <w:lang w:val="en-US"/>
        </w:rPr>
        <w:t xml:space="preserve"> </w:t>
      </w:r>
      <w:r>
        <w:rPr>
          <w:sz w:val="28"/>
          <w:szCs w:val="28"/>
        </w:rPr>
        <w:t>(</w:t>
      </w:r>
      <w:r>
        <w:rPr>
          <w:sz w:val="28"/>
          <w:szCs w:val="28"/>
          <w:lang w:val="en-US"/>
        </w:rPr>
        <w:t>IV</w:t>
      </w:r>
      <w:r>
        <w:rPr>
          <w:sz w:val="28"/>
          <w:szCs w:val="28"/>
        </w:rPr>
        <w:t>) и свинца</w:t>
      </w:r>
      <w:r>
        <w:rPr>
          <w:sz w:val="28"/>
          <w:szCs w:val="28"/>
          <w:lang w:val="en-US"/>
        </w:rPr>
        <w:t xml:space="preserve"> </w:t>
      </w:r>
      <w:r>
        <w:rPr>
          <w:sz w:val="28"/>
          <w:szCs w:val="28"/>
        </w:rPr>
        <w:t>(</w:t>
      </w:r>
      <w:r>
        <w:rPr>
          <w:sz w:val="28"/>
          <w:szCs w:val="28"/>
          <w:lang w:val="en-US"/>
        </w:rPr>
        <w:t>IV</w:t>
      </w:r>
      <w:r>
        <w:rPr>
          <w:sz w:val="28"/>
          <w:szCs w:val="28"/>
        </w:rPr>
        <w:t>) - кислотные.</w:t>
      </w:r>
    </w:p>
    <w:p w14:paraId="3C6562D7" w14:textId="77777777" w:rsidR="00000000" w:rsidRDefault="00000000">
      <w:pPr>
        <w:pStyle w:val="1"/>
        <w:spacing w:line="360" w:lineRule="auto"/>
        <w:ind w:firstLine="709"/>
        <w:jc w:val="both"/>
        <w:rPr>
          <w:sz w:val="28"/>
          <w:szCs w:val="28"/>
        </w:rPr>
      </w:pPr>
    </w:p>
    <w:p w14:paraId="188DB22B"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0EF8C9DB" w14:textId="77777777" w:rsidR="00000000" w:rsidRDefault="00000000">
      <w:pPr>
        <w:spacing w:line="360" w:lineRule="auto"/>
        <w:ind w:firstLine="709"/>
        <w:jc w:val="both"/>
        <w:rPr>
          <w:sz w:val="28"/>
          <w:szCs w:val="28"/>
        </w:rPr>
      </w:pPr>
    </w:p>
    <w:p w14:paraId="79648CCE" w14:textId="77777777" w:rsidR="00000000" w:rsidRDefault="00000000">
      <w:pPr>
        <w:spacing w:line="360" w:lineRule="auto"/>
        <w:ind w:firstLine="709"/>
        <w:jc w:val="both"/>
        <w:rPr>
          <w:sz w:val="28"/>
          <w:szCs w:val="28"/>
        </w:rPr>
      </w:pPr>
      <w:r>
        <w:rPr>
          <w:sz w:val="28"/>
          <w:szCs w:val="28"/>
        </w:rPr>
        <w:t>Опыт 1. Взаимодействие алюминия с кислородом и водой</w:t>
      </w:r>
    </w:p>
    <w:p w14:paraId="217AA829" w14:textId="77777777" w:rsidR="00000000" w:rsidRDefault="00000000">
      <w:pPr>
        <w:spacing w:line="360" w:lineRule="auto"/>
        <w:ind w:firstLine="709"/>
        <w:jc w:val="both"/>
        <w:rPr>
          <w:sz w:val="28"/>
          <w:szCs w:val="28"/>
        </w:rPr>
      </w:pPr>
      <w:r>
        <w:rPr>
          <w:sz w:val="28"/>
          <w:szCs w:val="28"/>
        </w:rPr>
        <w:t xml:space="preserve">Две алюминиевые проволоки зачистить наждачной бумагой. В пробирку </w:t>
      </w:r>
      <w:r>
        <w:rPr>
          <w:sz w:val="28"/>
          <w:szCs w:val="28"/>
        </w:rPr>
        <w:lastRenderedPageBreak/>
        <w:t xml:space="preserve">налить 2-3 мл концентрированного раствора </w:t>
      </w:r>
      <w:r>
        <w:rPr>
          <w:sz w:val="28"/>
          <w:szCs w:val="28"/>
          <w:lang w:val="en-US"/>
        </w:rPr>
        <w:t>Na</w:t>
      </w:r>
      <w:r>
        <w:rPr>
          <w:sz w:val="28"/>
          <w:szCs w:val="28"/>
        </w:rPr>
        <w:t>ОН, нагреть его и опустить туда алюминиевые проволоки на 2-3 секунды. Затем сполоснуть их водой и опустить в раствор соли ртути, налитой в пробирку. Снова сполоснуть проволоки и обсушить фильтровальной бумагой. Одну из проволок опустить в воду, а другую оставить на воздухе. Отметить протекающие изменения с проволоками.</w:t>
      </w:r>
    </w:p>
    <w:p w14:paraId="7991E0F7"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C706D26" w14:textId="77777777" w:rsidR="00000000" w:rsidRDefault="00000000">
      <w:pPr>
        <w:spacing w:line="360" w:lineRule="auto"/>
        <w:ind w:firstLine="709"/>
        <w:jc w:val="both"/>
        <w:rPr>
          <w:sz w:val="28"/>
          <w:szCs w:val="28"/>
        </w:rPr>
      </w:pPr>
      <w:r>
        <w:rPr>
          <w:sz w:val="28"/>
          <w:szCs w:val="28"/>
        </w:rPr>
        <w:t xml:space="preserve">. Объяснить, с какой целью алюминиевые проволоки обрабатывают растворами </w:t>
      </w:r>
      <w:r>
        <w:rPr>
          <w:sz w:val="28"/>
          <w:szCs w:val="28"/>
          <w:lang w:val="en-US"/>
        </w:rPr>
        <w:t>Na</w:t>
      </w:r>
      <w:r>
        <w:rPr>
          <w:sz w:val="28"/>
          <w:szCs w:val="28"/>
        </w:rPr>
        <w:t xml:space="preserve">ОН и </w:t>
      </w:r>
      <w:r>
        <w:rPr>
          <w:sz w:val="28"/>
          <w:szCs w:val="28"/>
          <w:lang w:val="en-US"/>
        </w:rPr>
        <w:t>Hg</w:t>
      </w:r>
      <w:r>
        <w:rPr>
          <w:sz w:val="28"/>
          <w:szCs w:val="28"/>
        </w:rPr>
        <w:t>(</w:t>
      </w:r>
      <w:r>
        <w:rPr>
          <w:sz w:val="28"/>
          <w:szCs w:val="28"/>
          <w:lang w:val="en-US"/>
        </w:rPr>
        <w:t>NO</w:t>
      </w:r>
      <w:r>
        <w:rPr>
          <w:sz w:val="28"/>
          <w:szCs w:val="28"/>
        </w:rPr>
        <w:t>3)2.</w:t>
      </w:r>
    </w:p>
    <w:p w14:paraId="301829BD" w14:textId="77777777" w:rsidR="00000000" w:rsidRDefault="00000000">
      <w:pPr>
        <w:spacing w:line="360" w:lineRule="auto"/>
        <w:ind w:firstLine="709"/>
        <w:jc w:val="both"/>
        <w:rPr>
          <w:sz w:val="28"/>
          <w:szCs w:val="28"/>
        </w:rPr>
      </w:pPr>
      <w:r>
        <w:rPr>
          <w:sz w:val="28"/>
          <w:szCs w:val="28"/>
        </w:rPr>
        <w:t xml:space="preserve">. Закончить уравнения реакций: </w:t>
      </w:r>
      <w:r>
        <w:rPr>
          <w:sz w:val="28"/>
          <w:szCs w:val="28"/>
          <w:lang w:val="en-US"/>
        </w:rPr>
        <w:t>Al</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w:t>
      </w:r>
    </w:p>
    <w:p w14:paraId="2A0616E5" w14:textId="77777777" w:rsidR="00000000" w:rsidRDefault="00000000">
      <w:pPr>
        <w:spacing w:line="360" w:lineRule="auto"/>
        <w:ind w:firstLine="709"/>
        <w:jc w:val="both"/>
        <w:rPr>
          <w:sz w:val="28"/>
          <w:szCs w:val="28"/>
        </w:rPr>
      </w:pPr>
      <w:r>
        <w:rPr>
          <w:sz w:val="28"/>
          <w:szCs w:val="28"/>
        </w:rPr>
        <w:t xml:space="preserve"> + </w:t>
      </w:r>
      <w:r>
        <w:rPr>
          <w:sz w:val="28"/>
          <w:szCs w:val="28"/>
          <w:lang w:val="en-US"/>
        </w:rPr>
        <w:t>O</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w:t>
      </w:r>
      <w:r>
        <w:rPr>
          <w:sz w:val="28"/>
          <w:szCs w:val="28"/>
          <w:lang w:val="en-US"/>
        </w:rPr>
        <w:t xml:space="preserve"> …</w:t>
      </w:r>
      <w:r>
        <w:rPr>
          <w:sz w:val="28"/>
          <w:szCs w:val="28"/>
        </w:rPr>
        <w:t>.</w:t>
      </w:r>
    </w:p>
    <w:p w14:paraId="46A923DC" w14:textId="77777777" w:rsidR="00000000" w:rsidRDefault="00000000">
      <w:pPr>
        <w:spacing w:line="360" w:lineRule="auto"/>
        <w:ind w:firstLine="709"/>
        <w:jc w:val="both"/>
        <w:rPr>
          <w:sz w:val="28"/>
          <w:szCs w:val="28"/>
        </w:rPr>
      </w:pPr>
    </w:p>
    <w:p w14:paraId="61D19280" w14:textId="77777777" w:rsidR="00000000" w:rsidRDefault="00000000">
      <w:pPr>
        <w:spacing w:line="360" w:lineRule="auto"/>
        <w:ind w:firstLine="709"/>
        <w:jc w:val="both"/>
        <w:rPr>
          <w:sz w:val="28"/>
          <w:szCs w:val="28"/>
        </w:rPr>
      </w:pPr>
      <w:r>
        <w:rPr>
          <w:sz w:val="28"/>
          <w:szCs w:val="28"/>
        </w:rPr>
        <w:t>Опыт 2. Получение и свойства гидроксида алюминия</w:t>
      </w:r>
    </w:p>
    <w:p w14:paraId="3FEE21B3" w14:textId="77777777" w:rsidR="00000000" w:rsidRDefault="00000000">
      <w:pPr>
        <w:spacing w:line="360" w:lineRule="auto"/>
        <w:ind w:firstLine="709"/>
        <w:jc w:val="both"/>
        <w:rPr>
          <w:sz w:val="28"/>
          <w:szCs w:val="28"/>
        </w:rPr>
      </w:pPr>
      <w:r>
        <w:rPr>
          <w:sz w:val="28"/>
          <w:szCs w:val="28"/>
        </w:rPr>
        <w:t xml:space="preserve">В две пробирки налить по 1-2 мл раствора соли алюминия и в каждую пробирку добавить по каплям раствор щелочи до образования осадка. В первой пробирке на осадок подействовать разбавленной </w:t>
      </w:r>
      <w:r>
        <w:rPr>
          <w:sz w:val="28"/>
          <w:szCs w:val="28"/>
          <w:lang w:val="en-US"/>
        </w:rPr>
        <w:t>HCl</w:t>
      </w:r>
      <w:r>
        <w:rPr>
          <w:sz w:val="28"/>
          <w:szCs w:val="28"/>
        </w:rPr>
        <w:t xml:space="preserve">, во второй - раствором </w:t>
      </w:r>
      <w:r>
        <w:rPr>
          <w:sz w:val="28"/>
          <w:szCs w:val="28"/>
          <w:lang w:val="en-US"/>
        </w:rPr>
        <w:t>NaOH</w:t>
      </w:r>
      <w:r>
        <w:rPr>
          <w:sz w:val="28"/>
          <w:szCs w:val="28"/>
        </w:rPr>
        <w:t>. Что наблюдается?</w:t>
      </w:r>
    </w:p>
    <w:p w14:paraId="2D8FAAC4"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B96F9C4" w14:textId="77777777" w:rsidR="00000000" w:rsidRDefault="00000000">
      <w:pPr>
        <w:spacing w:line="360" w:lineRule="auto"/>
        <w:ind w:firstLine="709"/>
        <w:jc w:val="both"/>
        <w:rPr>
          <w:sz w:val="28"/>
          <w:szCs w:val="28"/>
        </w:rPr>
      </w:pPr>
      <w:r>
        <w:rPr>
          <w:sz w:val="28"/>
          <w:szCs w:val="28"/>
        </w:rPr>
        <w:t xml:space="preserve">. Написать молекулярные и ионно-молекулярные уравнения реакций получения </w:t>
      </w:r>
      <w:r>
        <w:rPr>
          <w:sz w:val="28"/>
          <w:szCs w:val="28"/>
          <w:lang w:val="en-US"/>
        </w:rPr>
        <w:t>Al</w:t>
      </w:r>
      <w:r>
        <w:rPr>
          <w:sz w:val="28"/>
          <w:szCs w:val="28"/>
        </w:rPr>
        <w:t>(</w:t>
      </w:r>
      <w:r>
        <w:rPr>
          <w:sz w:val="28"/>
          <w:szCs w:val="28"/>
          <w:lang w:val="en-US"/>
        </w:rPr>
        <w:t>OH</w:t>
      </w:r>
      <w:r>
        <w:rPr>
          <w:sz w:val="28"/>
          <w:szCs w:val="28"/>
        </w:rPr>
        <w:t xml:space="preserve">)3 и взаимодействия </w:t>
      </w:r>
      <w:r>
        <w:rPr>
          <w:sz w:val="28"/>
          <w:szCs w:val="28"/>
          <w:lang w:val="en-US"/>
        </w:rPr>
        <w:t>Al</w:t>
      </w:r>
      <w:r>
        <w:rPr>
          <w:sz w:val="28"/>
          <w:szCs w:val="28"/>
        </w:rPr>
        <w:t>(</w:t>
      </w:r>
      <w:r>
        <w:rPr>
          <w:sz w:val="28"/>
          <w:szCs w:val="28"/>
          <w:lang w:val="en-US"/>
        </w:rPr>
        <w:t>OH</w:t>
      </w:r>
      <w:r>
        <w:rPr>
          <w:sz w:val="28"/>
          <w:szCs w:val="28"/>
        </w:rPr>
        <w:t>)3 с кислотой и щелочью.</w:t>
      </w:r>
    </w:p>
    <w:p w14:paraId="69F8C8DD" w14:textId="77777777" w:rsidR="00000000" w:rsidRDefault="00000000">
      <w:pPr>
        <w:spacing w:line="360" w:lineRule="auto"/>
        <w:ind w:firstLine="709"/>
        <w:jc w:val="both"/>
        <w:rPr>
          <w:sz w:val="28"/>
          <w:szCs w:val="28"/>
        </w:rPr>
      </w:pPr>
      <w:r>
        <w:rPr>
          <w:sz w:val="28"/>
          <w:szCs w:val="28"/>
        </w:rPr>
        <w:t xml:space="preserve">. Составить уравнение диссоциации </w:t>
      </w:r>
      <w:r>
        <w:rPr>
          <w:sz w:val="28"/>
          <w:szCs w:val="28"/>
          <w:lang w:val="en-US"/>
        </w:rPr>
        <w:t>Al</w:t>
      </w:r>
      <w:r>
        <w:rPr>
          <w:sz w:val="28"/>
          <w:szCs w:val="28"/>
        </w:rPr>
        <w:t>(</w:t>
      </w:r>
      <w:r>
        <w:rPr>
          <w:sz w:val="28"/>
          <w:szCs w:val="28"/>
          <w:lang w:val="en-US"/>
        </w:rPr>
        <w:t>OH</w:t>
      </w:r>
      <w:r>
        <w:rPr>
          <w:sz w:val="28"/>
          <w:szCs w:val="28"/>
        </w:rPr>
        <w:t>)3 по типу кислоты и по типу основания.</w:t>
      </w:r>
    </w:p>
    <w:p w14:paraId="083EBF73" w14:textId="77777777" w:rsidR="00000000" w:rsidRDefault="00000000">
      <w:pPr>
        <w:spacing w:line="360" w:lineRule="auto"/>
        <w:ind w:firstLine="709"/>
        <w:jc w:val="both"/>
        <w:rPr>
          <w:sz w:val="28"/>
          <w:szCs w:val="28"/>
        </w:rPr>
      </w:pPr>
      <w:r>
        <w:rPr>
          <w:sz w:val="28"/>
          <w:szCs w:val="28"/>
        </w:rPr>
        <w:t>. Сделать вывод о кислотно-основных свойствах гидроксида алюминия.</w:t>
      </w:r>
    </w:p>
    <w:p w14:paraId="6A43473D" w14:textId="77777777" w:rsidR="00000000" w:rsidRDefault="00000000">
      <w:pPr>
        <w:spacing w:line="360" w:lineRule="auto"/>
        <w:ind w:firstLine="709"/>
        <w:jc w:val="both"/>
        <w:rPr>
          <w:sz w:val="28"/>
          <w:szCs w:val="28"/>
        </w:rPr>
      </w:pPr>
      <w:r>
        <w:rPr>
          <w:sz w:val="28"/>
          <w:szCs w:val="28"/>
        </w:rPr>
        <w:t>Опыт 3. Получение и свойства гидроксидов олова (</w:t>
      </w:r>
      <w:r>
        <w:rPr>
          <w:sz w:val="28"/>
          <w:szCs w:val="28"/>
          <w:lang w:val="en-US"/>
        </w:rPr>
        <w:t>II</w:t>
      </w:r>
      <w:r>
        <w:rPr>
          <w:sz w:val="28"/>
          <w:szCs w:val="28"/>
        </w:rPr>
        <w:t>) и свинца (</w:t>
      </w:r>
      <w:r>
        <w:rPr>
          <w:sz w:val="28"/>
          <w:szCs w:val="28"/>
          <w:lang w:val="en-US"/>
        </w:rPr>
        <w:t>II</w:t>
      </w:r>
      <w:r>
        <w:rPr>
          <w:sz w:val="28"/>
          <w:szCs w:val="28"/>
        </w:rPr>
        <w:t>)</w:t>
      </w:r>
    </w:p>
    <w:p w14:paraId="3210CC4C" w14:textId="77777777" w:rsidR="00000000" w:rsidRDefault="00000000">
      <w:pPr>
        <w:tabs>
          <w:tab w:val="left" w:pos="0"/>
        </w:tabs>
        <w:spacing w:line="360" w:lineRule="auto"/>
        <w:ind w:firstLine="709"/>
        <w:jc w:val="both"/>
        <w:rPr>
          <w:sz w:val="28"/>
          <w:szCs w:val="28"/>
        </w:rPr>
      </w:pPr>
      <w:r>
        <w:rPr>
          <w:sz w:val="28"/>
          <w:szCs w:val="28"/>
        </w:rPr>
        <w:t>В одну пробирку налить 2-3 мл раствора соли олова, в другую - такое же количество соли свинца. В обе пробирки по каплям добавить щелочи до образования осадка.</w:t>
      </w:r>
    </w:p>
    <w:p w14:paraId="497A50FB" w14:textId="77777777" w:rsidR="00000000" w:rsidRDefault="00000000">
      <w:pPr>
        <w:spacing w:line="360" w:lineRule="auto"/>
        <w:ind w:firstLine="709"/>
        <w:jc w:val="both"/>
        <w:rPr>
          <w:sz w:val="28"/>
          <w:szCs w:val="28"/>
        </w:rPr>
      </w:pPr>
      <w:r>
        <w:rPr>
          <w:sz w:val="28"/>
          <w:szCs w:val="28"/>
        </w:rPr>
        <w:t xml:space="preserve">Для испытания образовавшихся осадков содержимое каждой из пробирок разделить на две части. К одной из них добавить разбавленной азотной Кислоты </w:t>
      </w:r>
      <w:r>
        <w:rPr>
          <w:sz w:val="28"/>
          <w:szCs w:val="28"/>
          <w:lang w:val="en-US"/>
        </w:rPr>
        <w:lastRenderedPageBreak/>
        <w:t>HNO</w:t>
      </w:r>
      <w:r>
        <w:rPr>
          <w:sz w:val="28"/>
          <w:szCs w:val="28"/>
        </w:rPr>
        <w:t xml:space="preserve">3, к другой - концентрированной щелочи </w:t>
      </w:r>
      <w:r>
        <w:rPr>
          <w:sz w:val="28"/>
          <w:szCs w:val="28"/>
          <w:lang w:val="es-ES"/>
        </w:rPr>
        <w:t>NaOH</w:t>
      </w:r>
      <w:r>
        <w:rPr>
          <w:sz w:val="28"/>
          <w:szCs w:val="28"/>
        </w:rPr>
        <w:t>. Размешать растворы до растворения осадков.</w:t>
      </w:r>
    </w:p>
    <w:p w14:paraId="7481910F"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9A6F186" w14:textId="77777777" w:rsidR="00000000" w:rsidRDefault="00000000">
      <w:pPr>
        <w:spacing w:line="360" w:lineRule="auto"/>
        <w:ind w:firstLine="709"/>
        <w:jc w:val="both"/>
        <w:rPr>
          <w:sz w:val="28"/>
          <w:szCs w:val="28"/>
        </w:rPr>
      </w:pPr>
      <w:r>
        <w:rPr>
          <w:sz w:val="28"/>
          <w:szCs w:val="28"/>
        </w:rPr>
        <w:t>. Написать молекулярные и ионно-молекулярные уравнения реакций получения гидроксидов олова</w:t>
      </w:r>
      <w:r>
        <w:rPr>
          <w:sz w:val="28"/>
          <w:szCs w:val="28"/>
          <w:lang w:val="en-US"/>
        </w:rPr>
        <w:t xml:space="preserve"> </w:t>
      </w:r>
      <w:r>
        <w:rPr>
          <w:sz w:val="28"/>
          <w:szCs w:val="28"/>
        </w:rPr>
        <w:t>(</w:t>
      </w:r>
      <w:r>
        <w:rPr>
          <w:sz w:val="28"/>
          <w:szCs w:val="28"/>
          <w:lang w:val="en-US"/>
        </w:rPr>
        <w:t>II</w:t>
      </w:r>
      <w:r>
        <w:rPr>
          <w:sz w:val="28"/>
          <w:szCs w:val="28"/>
        </w:rPr>
        <w:t>) и свинца (</w:t>
      </w:r>
      <w:r>
        <w:rPr>
          <w:sz w:val="28"/>
          <w:szCs w:val="28"/>
          <w:lang w:val="en-US"/>
        </w:rPr>
        <w:t>II</w:t>
      </w:r>
      <w:r>
        <w:rPr>
          <w:sz w:val="28"/>
          <w:szCs w:val="28"/>
        </w:rPr>
        <w:t>).</w:t>
      </w:r>
    </w:p>
    <w:p w14:paraId="048C6BF0" w14:textId="77777777" w:rsidR="00000000" w:rsidRDefault="00000000">
      <w:pPr>
        <w:spacing w:line="360" w:lineRule="auto"/>
        <w:ind w:firstLine="709"/>
        <w:jc w:val="both"/>
        <w:rPr>
          <w:sz w:val="28"/>
          <w:szCs w:val="28"/>
        </w:rPr>
      </w:pPr>
      <w:r>
        <w:rPr>
          <w:sz w:val="28"/>
          <w:szCs w:val="28"/>
        </w:rPr>
        <w:t xml:space="preserve">. Составить молекулярные и ионно-молекулярные уравнения реакций взаимодействия </w:t>
      </w:r>
      <w:r>
        <w:rPr>
          <w:sz w:val="28"/>
          <w:szCs w:val="28"/>
          <w:lang w:val="en-US"/>
        </w:rPr>
        <w:t>Sn</w:t>
      </w:r>
      <w:r>
        <w:rPr>
          <w:sz w:val="28"/>
          <w:szCs w:val="28"/>
        </w:rPr>
        <w:t>(</w:t>
      </w:r>
      <w:r>
        <w:rPr>
          <w:sz w:val="28"/>
          <w:szCs w:val="28"/>
          <w:lang w:val="en-US"/>
        </w:rPr>
        <w:t>OH</w:t>
      </w:r>
      <w:r>
        <w:rPr>
          <w:sz w:val="28"/>
          <w:szCs w:val="28"/>
        </w:rPr>
        <w:t xml:space="preserve">)2 и </w:t>
      </w:r>
      <w:r>
        <w:rPr>
          <w:sz w:val="28"/>
          <w:szCs w:val="28"/>
          <w:lang w:val="en-US"/>
        </w:rPr>
        <w:t>Pb</w:t>
      </w:r>
      <w:r>
        <w:rPr>
          <w:sz w:val="28"/>
          <w:szCs w:val="28"/>
        </w:rPr>
        <w:t>(</w:t>
      </w:r>
      <w:r>
        <w:rPr>
          <w:sz w:val="28"/>
          <w:szCs w:val="28"/>
          <w:lang w:val="en-US"/>
        </w:rPr>
        <w:t>OH</w:t>
      </w:r>
      <w:r>
        <w:rPr>
          <w:sz w:val="28"/>
          <w:szCs w:val="28"/>
        </w:rPr>
        <w:t>)2 с кислотой и щелочью.</w:t>
      </w:r>
    </w:p>
    <w:p w14:paraId="1A1589E4" w14:textId="77777777" w:rsidR="00000000" w:rsidRDefault="00000000">
      <w:pPr>
        <w:spacing w:line="360" w:lineRule="auto"/>
        <w:ind w:firstLine="709"/>
        <w:jc w:val="both"/>
        <w:rPr>
          <w:sz w:val="28"/>
          <w:szCs w:val="28"/>
        </w:rPr>
      </w:pPr>
      <w:r>
        <w:rPr>
          <w:sz w:val="28"/>
          <w:szCs w:val="28"/>
        </w:rPr>
        <w:t>. Составить уравнение диссоциации М(ОН)2 по типу кислоты и по типу основания.</w:t>
      </w:r>
    </w:p>
    <w:p w14:paraId="4757B00B" w14:textId="77777777" w:rsidR="00000000" w:rsidRDefault="00000000">
      <w:pPr>
        <w:spacing w:line="360" w:lineRule="auto"/>
        <w:ind w:firstLine="709"/>
        <w:jc w:val="both"/>
        <w:rPr>
          <w:sz w:val="28"/>
          <w:szCs w:val="28"/>
        </w:rPr>
      </w:pPr>
      <w:r>
        <w:rPr>
          <w:sz w:val="28"/>
          <w:szCs w:val="28"/>
        </w:rPr>
        <w:t>. Сделать вывод о кислотно-основных свойствах гидроксидов олова</w:t>
      </w:r>
      <w:r>
        <w:rPr>
          <w:sz w:val="28"/>
          <w:szCs w:val="28"/>
          <w:lang w:val="en-US"/>
        </w:rPr>
        <w:t xml:space="preserve"> </w:t>
      </w:r>
      <w:r>
        <w:rPr>
          <w:sz w:val="28"/>
          <w:szCs w:val="28"/>
        </w:rPr>
        <w:t>(</w:t>
      </w:r>
      <w:r>
        <w:rPr>
          <w:sz w:val="28"/>
          <w:szCs w:val="28"/>
          <w:lang w:val="en-US"/>
        </w:rPr>
        <w:t>II</w:t>
      </w:r>
      <w:r>
        <w:rPr>
          <w:sz w:val="28"/>
          <w:szCs w:val="28"/>
        </w:rPr>
        <w:t>) и свинца (</w:t>
      </w:r>
      <w:r>
        <w:rPr>
          <w:sz w:val="28"/>
          <w:szCs w:val="28"/>
          <w:lang w:val="en-US"/>
        </w:rPr>
        <w:t>II</w:t>
      </w:r>
      <w:r>
        <w:rPr>
          <w:sz w:val="28"/>
          <w:szCs w:val="28"/>
        </w:rPr>
        <w:t>).</w:t>
      </w:r>
    </w:p>
    <w:p w14:paraId="0A096307" w14:textId="77777777" w:rsidR="00000000" w:rsidRDefault="00000000">
      <w:pPr>
        <w:spacing w:line="360" w:lineRule="auto"/>
        <w:ind w:firstLine="709"/>
        <w:jc w:val="both"/>
        <w:rPr>
          <w:sz w:val="28"/>
          <w:szCs w:val="28"/>
        </w:rPr>
      </w:pPr>
      <w:r>
        <w:rPr>
          <w:sz w:val="28"/>
          <w:szCs w:val="28"/>
        </w:rPr>
        <w:t>Опыт 4. Восстановительные свойства соединений олова (</w:t>
      </w:r>
      <w:r>
        <w:rPr>
          <w:sz w:val="28"/>
          <w:szCs w:val="28"/>
          <w:lang w:val="en-US"/>
        </w:rPr>
        <w:t>II</w:t>
      </w:r>
      <w:r>
        <w:rPr>
          <w:sz w:val="28"/>
          <w:szCs w:val="28"/>
        </w:rPr>
        <w:t>)</w:t>
      </w:r>
    </w:p>
    <w:p w14:paraId="2528AC88"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В пробирку налить 3-4 мл раствора </w:t>
      </w:r>
      <w:r>
        <w:rPr>
          <w:sz w:val="28"/>
          <w:szCs w:val="28"/>
          <w:lang w:val="en-US"/>
        </w:rPr>
        <w:t>KMnO</w:t>
      </w:r>
      <w:r>
        <w:rPr>
          <w:sz w:val="28"/>
          <w:szCs w:val="28"/>
        </w:rPr>
        <w:t xml:space="preserve">4, добавить 1-2 мл разбавленной </w:t>
      </w:r>
      <w:r>
        <w:rPr>
          <w:sz w:val="28"/>
          <w:szCs w:val="28"/>
          <w:lang w:val="en-US"/>
        </w:rPr>
        <w:t>HCl</w:t>
      </w:r>
      <w:r>
        <w:rPr>
          <w:sz w:val="28"/>
          <w:szCs w:val="28"/>
        </w:rPr>
        <w:t xml:space="preserve"> и прилить раствор </w:t>
      </w:r>
      <w:r>
        <w:rPr>
          <w:sz w:val="28"/>
          <w:szCs w:val="28"/>
          <w:lang w:val="en-US"/>
        </w:rPr>
        <w:t>SnCl</w:t>
      </w:r>
      <w:r>
        <w:rPr>
          <w:sz w:val="28"/>
          <w:szCs w:val="28"/>
        </w:rPr>
        <w:t>2 до обесцвечивания раствора.</w:t>
      </w:r>
    </w:p>
    <w:p w14:paraId="246F9E99"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В пробирку налить 4-5 мл раствора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добавить 2-3 мл разбавленной </w:t>
      </w:r>
      <w:r>
        <w:rPr>
          <w:sz w:val="28"/>
          <w:szCs w:val="28"/>
          <w:lang w:val="en-US"/>
        </w:rPr>
        <w:t>HCl</w:t>
      </w:r>
      <w:r>
        <w:rPr>
          <w:sz w:val="28"/>
          <w:szCs w:val="28"/>
        </w:rPr>
        <w:t xml:space="preserve"> и прилить по каплям раствор </w:t>
      </w:r>
      <w:r>
        <w:rPr>
          <w:sz w:val="28"/>
          <w:szCs w:val="28"/>
          <w:lang w:val="en-US"/>
        </w:rPr>
        <w:t>SnCl</w:t>
      </w:r>
      <w:r>
        <w:rPr>
          <w:sz w:val="28"/>
          <w:szCs w:val="28"/>
        </w:rPr>
        <w:t>2 до появления зеленой окраски.</w:t>
      </w:r>
    </w:p>
    <w:p w14:paraId="6924081B" w14:textId="77777777" w:rsidR="00000000" w:rsidRDefault="00000000">
      <w:pPr>
        <w:spacing w:line="360" w:lineRule="auto"/>
        <w:ind w:firstLine="709"/>
        <w:jc w:val="both"/>
        <w:rPr>
          <w:sz w:val="28"/>
          <w:szCs w:val="28"/>
        </w:rPr>
      </w:pPr>
      <w:r>
        <w:rPr>
          <w:sz w:val="28"/>
          <w:szCs w:val="28"/>
        </w:rPr>
        <w:t>Опыт 5. Окислительные свойства оксида свинца (</w:t>
      </w:r>
      <w:r>
        <w:rPr>
          <w:sz w:val="28"/>
          <w:szCs w:val="28"/>
          <w:lang w:val="en-US"/>
        </w:rPr>
        <w:t>IV</w:t>
      </w:r>
      <w:r>
        <w:rPr>
          <w:sz w:val="28"/>
          <w:szCs w:val="28"/>
        </w:rPr>
        <w:t>)</w:t>
      </w:r>
    </w:p>
    <w:p w14:paraId="2657DA50" w14:textId="77777777" w:rsidR="00000000" w:rsidRDefault="00000000">
      <w:pPr>
        <w:spacing w:line="360" w:lineRule="auto"/>
        <w:ind w:firstLine="709"/>
        <w:jc w:val="both"/>
        <w:rPr>
          <w:sz w:val="28"/>
          <w:szCs w:val="28"/>
        </w:rPr>
      </w:pPr>
      <w:r>
        <w:rPr>
          <w:sz w:val="28"/>
          <w:szCs w:val="28"/>
        </w:rPr>
        <w:t xml:space="preserve">В пробирку налить 3-4 мл раствора </w:t>
      </w:r>
      <w:r>
        <w:rPr>
          <w:sz w:val="28"/>
          <w:szCs w:val="28"/>
          <w:lang w:val="en-US"/>
        </w:rPr>
        <w:t>HNO</w:t>
      </w:r>
      <w:r>
        <w:rPr>
          <w:sz w:val="28"/>
          <w:szCs w:val="28"/>
        </w:rPr>
        <w:t xml:space="preserve">3, добавить шпатель </w:t>
      </w:r>
      <w:r>
        <w:rPr>
          <w:sz w:val="28"/>
          <w:szCs w:val="28"/>
          <w:lang w:val="en-US"/>
        </w:rPr>
        <w:t>PbO</w:t>
      </w:r>
      <w:r>
        <w:rPr>
          <w:sz w:val="28"/>
          <w:szCs w:val="28"/>
        </w:rPr>
        <w:t>2 и 1</w:t>
      </w:r>
      <w:r>
        <w:rPr>
          <w:sz w:val="28"/>
          <w:szCs w:val="28"/>
          <w:lang w:val="en-US"/>
        </w:rPr>
        <w:t xml:space="preserve"> </w:t>
      </w:r>
      <w:r>
        <w:rPr>
          <w:sz w:val="28"/>
          <w:szCs w:val="28"/>
        </w:rPr>
        <w:t xml:space="preserve">мл раствора </w:t>
      </w:r>
      <w:r>
        <w:rPr>
          <w:sz w:val="28"/>
          <w:szCs w:val="28"/>
          <w:lang w:val="en-US"/>
        </w:rPr>
        <w:t>MnSO</w:t>
      </w:r>
      <w:r>
        <w:rPr>
          <w:sz w:val="28"/>
          <w:szCs w:val="28"/>
        </w:rPr>
        <w:t>4. Содержимое осторожно прокипятить, дать отстояться и отметить окраску раствора.</w:t>
      </w:r>
    </w:p>
    <w:p w14:paraId="135EF520" w14:textId="77777777" w:rsidR="00000000" w:rsidRDefault="00000000">
      <w:pPr>
        <w:spacing w:line="360" w:lineRule="auto"/>
        <w:ind w:firstLine="709"/>
        <w:jc w:val="both"/>
        <w:rPr>
          <w:sz w:val="28"/>
          <w:szCs w:val="28"/>
        </w:rPr>
      </w:pPr>
      <w:r>
        <w:rPr>
          <w:sz w:val="28"/>
          <w:szCs w:val="28"/>
        </w:rPr>
        <w:t>Требования к результатам опытов 4, 5</w:t>
      </w:r>
    </w:p>
    <w:p w14:paraId="3CEE79BB" w14:textId="77777777" w:rsidR="00000000" w:rsidRDefault="00000000">
      <w:pPr>
        <w:spacing w:line="360" w:lineRule="auto"/>
        <w:ind w:firstLine="709"/>
        <w:jc w:val="both"/>
        <w:rPr>
          <w:sz w:val="28"/>
          <w:szCs w:val="28"/>
        </w:rPr>
      </w:pPr>
      <w:r>
        <w:rPr>
          <w:sz w:val="28"/>
          <w:szCs w:val="28"/>
        </w:rPr>
        <w:t>. Закончить уравнения реакций:</w:t>
      </w:r>
    </w:p>
    <w:p w14:paraId="23C0E21D" w14:textId="77777777" w:rsidR="00000000" w:rsidRDefault="00000000">
      <w:pPr>
        <w:spacing w:line="360" w:lineRule="auto"/>
        <w:ind w:firstLine="709"/>
        <w:jc w:val="both"/>
        <w:rPr>
          <w:sz w:val="28"/>
          <w:szCs w:val="28"/>
        </w:rPr>
      </w:pPr>
      <w:r>
        <w:rPr>
          <w:sz w:val="28"/>
          <w:szCs w:val="28"/>
        </w:rPr>
        <w:t xml:space="preserve">4 + </w:t>
      </w:r>
      <w:r>
        <w:rPr>
          <w:sz w:val="28"/>
          <w:szCs w:val="28"/>
          <w:lang w:val="en-US"/>
        </w:rPr>
        <w:t>SnCl</w:t>
      </w:r>
      <w:r>
        <w:rPr>
          <w:sz w:val="28"/>
          <w:szCs w:val="28"/>
        </w:rPr>
        <w:t xml:space="preserve">2 + </w:t>
      </w:r>
      <w:r>
        <w:rPr>
          <w:sz w:val="28"/>
          <w:szCs w:val="28"/>
          <w:lang w:val="en-US"/>
        </w:rPr>
        <w:t>HCl</w:t>
      </w:r>
      <w:r>
        <w:rPr>
          <w:sz w:val="28"/>
          <w:szCs w:val="28"/>
        </w:rPr>
        <w:t xml:space="preserve"> = …;</w:t>
      </w:r>
    </w:p>
    <w:p w14:paraId="39AF2A95" w14:textId="77777777" w:rsidR="00000000" w:rsidRDefault="00000000">
      <w:pPr>
        <w:spacing w:line="360" w:lineRule="auto"/>
        <w:ind w:firstLine="709"/>
        <w:jc w:val="both"/>
        <w:rPr>
          <w:sz w:val="28"/>
          <w:szCs w:val="28"/>
          <w:lang w:val="es-ES"/>
        </w:rPr>
      </w:pPr>
      <w:r>
        <w:rPr>
          <w:sz w:val="28"/>
          <w:szCs w:val="28"/>
          <w:lang w:val="es-ES"/>
        </w:rPr>
        <w:t>K2Cr2O7 + SnCl2 + HCl = …;+ MnSO4 + HNO3 = HMnO4 + ….</w:t>
      </w:r>
    </w:p>
    <w:p w14:paraId="10016AE0" w14:textId="77777777" w:rsidR="00000000" w:rsidRDefault="00000000">
      <w:pPr>
        <w:spacing w:line="360" w:lineRule="auto"/>
        <w:ind w:firstLine="709"/>
        <w:jc w:val="both"/>
        <w:rPr>
          <w:sz w:val="28"/>
          <w:szCs w:val="28"/>
        </w:rPr>
      </w:pPr>
    </w:p>
    <w:p w14:paraId="216DD790" w14:textId="77777777" w:rsidR="00000000" w:rsidRDefault="00000000">
      <w:pPr>
        <w:spacing w:line="360" w:lineRule="auto"/>
        <w:ind w:firstLine="709"/>
        <w:jc w:val="both"/>
        <w:rPr>
          <w:sz w:val="28"/>
          <w:szCs w:val="28"/>
        </w:rPr>
      </w:pPr>
      <w:r>
        <w:rPr>
          <w:sz w:val="28"/>
          <w:szCs w:val="28"/>
        </w:rPr>
        <w:t>. Сделать вывод об окислительно-восстановительных свойствах соединений олова и свинца.</w:t>
      </w:r>
    </w:p>
    <w:p w14:paraId="0DF36E08" w14:textId="77777777" w:rsidR="00000000" w:rsidRDefault="00000000">
      <w:pPr>
        <w:spacing w:line="360" w:lineRule="auto"/>
        <w:ind w:firstLine="709"/>
        <w:jc w:val="both"/>
        <w:rPr>
          <w:sz w:val="28"/>
          <w:szCs w:val="28"/>
        </w:rPr>
      </w:pPr>
    </w:p>
    <w:p w14:paraId="4ED0DDA8"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3DD44B13" w14:textId="77777777" w:rsidR="00000000" w:rsidRDefault="00000000">
      <w:pPr>
        <w:spacing w:line="360" w:lineRule="auto"/>
        <w:ind w:firstLine="709"/>
        <w:jc w:val="both"/>
        <w:rPr>
          <w:sz w:val="28"/>
          <w:szCs w:val="28"/>
        </w:rPr>
      </w:pPr>
    </w:p>
    <w:p w14:paraId="1450F7F7" w14:textId="77777777" w:rsidR="00000000" w:rsidRDefault="00000000">
      <w:pPr>
        <w:spacing w:line="360" w:lineRule="auto"/>
        <w:ind w:firstLine="709"/>
        <w:jc w:val="both"/>
        <w:rPr>
          <w:sz w:val="28"/>
          <w:szCs w:val="28"/>
        </w:rPr>
      </w:pPr>
      <w:r>
        <w:rPr>
          <w:sz w:val="28"/>
          <w:szCs w:val="28"/>
        </w:rPr>
        <w:t>.1. Составить уравнения реакций, которые нужно провести для осуществления следующих превращений:</w:t>
      </w:r>
    </w:p>
    <w:p w14:paraId="01456CF7" w14:textId="77777777" w:rsidR="00000000" w:rsidRDefault="00000000">
      <w:pPr>
        <w:spacing w:line="360" w:lineRule="auto"/>
        <w:ind w:firstLine="709"/>
        <w:jc w:val="both"/>
        <w:rPr>
          <w:sz w:val="28"/>
          <w:szCs w:val="28"/>
        </w:rPr>
      </w:pPr>
    </w:p>
    <w:p w14:paraId="5F71F5FA" w14:textId="77777777" w:rsidR="00000000" w:rsidRDefault="00000000">
      <w:pPr>
        <w:spacing w:line="360" w:lineRule="auto"/>
        <w:ind w:firstLine="709"/>
        <w:jc w:val="both"/>
        <w:rPr>
          <w:sz w:val="28"/>
          <w:szCs w:val="28"/>
          <w:lang w:val="es-ES"/>
        </w:rPr>
      </w:pPr>
      <w:r>
        <w:rPr>
          <w:sz w:val="28"/>
          <w:szCs w:val="28"/>
          <w:lang w:val="es-ES"/>
        </w:rPr>
        <w:t xml:space="preserve">Al </w:t>
      </w:r>
      <w:r>
        <w:rPr>
          <w:rFonts w:ascii="Times New Roman" w:hAnsi="Times New Roman" w:cs="Times New Roman"/>
          <w:sz w:val="28"/>
          <w:szCs w:val="28"/>
          <w:lang w:val="es-ES"/>
        </w:rPr>
        <w:t>→</w:t>
      </w:r>
      <w:r>
        <w:rPr>
          <w:sz w:val="28"/>
          <w:szCs w:val="28"/>
          <w:lang w:val="es-ES"/>
        </w:rPr>
        <w:t xml:space="preserve"> Al2(SO4)3 </w:t>
      </w:r>
      <w:r>
        <w:rPr>
          <w:rFonts w:ascii="Times New Roman" w:hAnsi="Times New Roman" w:cs="Times New Roman"/>
          <w:sz w:val="28"/>
          <w:szCs w:val="28"/>
          <w:lang w:val="es-ES"/>
        </w:rPr>
        <w:t>→</w:t>
      </w:r>
      <w:r>
        <w:rPr>
          <w:sz w:val="28"/>
          <w:szCs w:val="28"/>
          <w:lang w:val="es-ES"/>
        </w:rPr>
        <w:t xml:space="preserve"> Al(OH)3 </w:t>
      </w:r>
      <w:r>
        <w:rPr>
          <w:rFonts w:ascii="Times New Roman" w:hAnsi="Times New Roman" w:cs="Times New Roman"/>
          <w:sz w:val="28"/>
          <w:szCs w:val="28"/>
          <w:lang w:val="es-ES"/>
        </w:rPr>
        <w:t>→</w:t>
      </w:r>
      <w:r>
        <w:rPr>
          <w:sz w:val="28"/>
          <w:szCs w:val="28"/>
          <w:lang w:val="es-ES"/>
        </w:rPr>
        <w:t xml:space="preserve"> </w:t>
      </w:r>
      <w:r>
        <w:rPr>
          <w:sz w:val="28"/>
          <w:szCs w:val="28"/>
        </w:rPr>
        <w:t>К</w:t>
      </w:r>
      <w:r>
        <w:rPr>
          <w:sz w:val="28"/>
          <w:szCs w:val="28"/>
          <w:lang w:val="es-ES"/>
        </w:rPr>
        <w:t xml:space="preserve">[Al(OH)4] </w:t>
      </w:r>
      <w:r>
        <w:rPr>
          <w:rFonts w:ascii="Times New Roman" w:hAnsi="Times New Roman" w:cs="Times New Roman"/>
          <w:sz w:val="28"/>
          <w:szCs w:val="28"/>
          <w:lang w:val="es-ES"/>
        </w:rPr>
        <w:t>→</w:t>
      </w:r>
      <w:r>
        <w:rPr>
          <w:sz w:val="28"/>
          <w:szCs w:val="28"/>
          <w:lang w:val="es-ES"/>
        </w:rPr>
        <w:t xml:space="preserve"> Al(NO3)3.</w:t>
      </w:r>
    </w:p>
    <w:p w14:paraId="31F66525" w14:textId="77777777" w:rsidR="00000000" w:rsidRDefault="00000000">
      <w:pPr>
        <w:spacing w:line="360" w:lineRule="auto"/>
        <w:ind w:firstLine="709"/>
        <w:jc w:val="both"/>
        <w:rPr>
          <w:sz w:val="28"/>
          <w:szCs w:val="28"/>
        </w:rPr>
      </w:pPr>
    </w:p>
    <w:p w14:paraId="5492FBE8" w14:textId="77777777" w:rsidR="00000000" w:rsidRDefault="00000000">
      <w:pPr>
        <w:spacing w:line="360" w:lineRule="auto"/>
        <w:ind w:firstLine="709"/>
        <w:jc w:val="both"/>
        <w:rPr>
          <w:sz w:val="28"/>
          <w:szCs w:val="28"/>
        </w:rPr>
      </w:pPr>
      <w:r>
        <w:rPr>
          <w:sz w:val="28"/>
          <w:szCs w:val="28"/>
        </w:rPr>
        <w:t>.2. Чем можно объяснить восстановительные свойства соединений олова (</w:t>
      </w:r>
      <w:r>
        <w:rPr>
          <w:sz w:val="28"/>
          <w:szCs w:val="28"/>
          <w:lang w:val="en-US"/>
        </w:rPr>
        <w:t>II</w:t>
      </w:r>
      <w:r>
        <w:rPr>
          <w:sz w:val="28"/>
          <w:szCs w:val="28"/>
        </w:rPr>
        <w:t>) и окислительные свойства соединений свинца (</w:t>
      </w:r>
      <w:r>
        <w:rPr>
          <w:sz w:val="28"/>
          <w:szCs w:val="28"/>
          <w:lang w:val="en-US"/>
        </w:rPr>
        <w:t>IV</w:t>
      </w:r>
      <w:r>
        <w:rPr>
          <w:sz w:val="28"/>
          <w:szCs w:val="28"/>
        </w:rPr>
        <w:t xml:space="preserve">)? Закончить уравнения реакций: а) </w:t>
      </w:r>
      <w:r>
        <w:rPr>
          <w:sz w:val="28"/>
          <w:szCs w:val="28"/>
          <w:lang w:val="en-US"/>
        </w:rPr>
        <w:t>SnCl</w:t>
      </w:r>
      <w:r>
        <w:rPr>
          <w:sz w:val="28"/>
          <w:szCs w:val="28"/>
        </w:rPr>
        <w:t xml:space="preserve">2 + </w:t>
      </w:r>
      <w:r>
        <w:rPr>
          <w:sz w:val="28"/>
          <w:szCs w:val="28"/>
          <w:lang w:val="en-US"/>
        </w:rPr>
        <w:t>HgCl</w:t>
      </w:r>
      <w:r>
        <w:rPr>
          <w:sz w:val="28"/>
          <w:szCs w:val="28"/>
        </w:rPr>
        <w:t>2 = …;</w:t>
      </w:r>
    </w:p>
    <w:p w14:paraId="25D6C75A"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KCrO2 + PbO2 + KOH = K2CrO4 + ….</w:t>
      </w:r>
    </w:p>
    <w:p w14:paraId="3BAA99E4" w14:textId="77777777" w:rsidR="00000000" w:rsidRDefault="00000000">
      <w:pPr>
        <w:spacing w:line="360" w:lineRule="auto"/>
        <w:ind w:firstLine="709"/>
        <w:jc w:val="both"/>
        <w:rPr>
          <w:sz w:val="28"/>
          <w:szCs w:val="28"/>
        </w:rPr>
      </w:pPr>
      <w:r>
        <w:rPr>
          <w:sz w:val="28"/>
          <w:szCs w:val="28"/>
          <w:lang w:val="en-US"/>
        </w:rPr>
        <w:t xml:space="preserve">.3. </w:t>
      </w:r>
      <w:r>
        <w:rPr>
          <w:sz w:val="28"/>
          <w:szCs w:val="28"/>
        </w:rPr>
        <w:t xml:space="preserve">Какие оксиды и гидроксиды образует олово? Как изменяются их кислотно-основные свойства в зависимости от степени окисления </w:t>
      </w:r>
      <w:r>
        <w:rPr>
          <w:sz w:val="28"/>
          <w:szCs w:val="28"/>
          <w:lang w:val="en-US"/>
        </w:rPr>
        <w:t>Sn</w:t>
      </w:r>
      <w:r>
        <w:rPr>
          <w:sz w:val="28"/>
          <w:szCs w:val="28"/>
        </w:rPr>
        <w:t xml:space="preserve">? Закончить уравнения реакций: а) </w:t>
      </w:r>
      <w:r>
        <w:rPr>
          <w:sz w:val="28"/>
          <w:szCs w:val="28"/>
          <w:lang w:val="en-US"/>
        </w:rPr>
        <w:t>SnO</w:t>
      </w:r>
      <w:r>
        <w:rPr>
          <w:sz w:val="28"/>
          <w:szCs w:val="28"/>
        </w:rPr>
        <w:t xml:space="preserve">2 + </w:t>
      </w:r>
      <w:r>
        <w:rPr>
          <w:sz w:val="28"/>
          <w:szCs w:val="28"/>
          <w:lang w:val="en-US"/>
        </w:rPr>
        <w:t>KOH</w:t>
      </w:r>
      <w:r>
        <w:rPr>
          <w:sz w:val="28"/>
          <w:szCs w:val="28"/>
        </w:rPr>
        <w:t xml:space="preserve"> = …; б) </w:t>
      </w:r>
      <w:r>
        <w:rPr>
          <w:sz w:val="28"/>
          <w:szCs w:val="28"/>
          <w:lang w:val="en-US"/>
        </w:rPr>
        <w:t>SnO</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 …; в) </w:t>
      </w:r>
      <w:r>
        <w:rPr>
          <w:sz w:val="28"/>
          <w:szCs w:val="28"/>
          <w:lang w:val="en-US"/>
        </w:rPr>
        <w:t>Sn</w:t>
      </w:r>
      <w:r>
        <w:rPr>
          <w:sz w:val="28"/>
          <w:szCs w:val="28"/>
        </w:rPr>
        <w:t>(</w:t>
      </w:r>
      <w:r>
        <w:rPr>
          <w:sz w:val="28"/>
          <w:szCs w:val="28"/>
          <w:lang w:val="en-US"/>
        </w:rPr>
        <w:t>OH</w:t>
      </w:r>
      <w:r>
        <w:rPr>
          <w:sz w:val="28"/>
          <w:szCs w:val="28"/>
        </w:rPr>
        <w:t xml:space="preserve">)2 + </w:t>
      </w:r>
      <w:r>
        <w:rPr>
          <w:sz w:val="28"/>
          <w:szCs w:val="28"/>
          <w:lang w:val="en-US"/>
        </w:rPr>
        <w:t>NaOH</w:t>
      </w:r>
      <w:r>
        <w:rPr>
          <w:sz w:val="28"/>
          <w:szCs w:val="28"/>
        </w:rPr>
        <w:t xml:space="preserve"> = ….</w:t>
      </w:r>
    </w:p>
    <w:p w14:paraId="1ADEA3A3" w14:textId="77777777" w:rsidR="00000000" w:rsidRDefault="00000000">
      <w:pPr>
        <w:spacing w:line="360" w:lineRule="auto"/>
        <w:ind w:firstLine="709"/>
        <w:jc w:val="both"/>
        <w:rPr>
          <w:sz w:val="28"/>
          <w:szCs w:val="28"/>
        </w:rPr>
      </w:pPr>
      <w:r>
        <w:rPr>
          <w:sz w:val="28"/>
          <w:szCs w:val="28"/>
        </w:rPr>
        <w:t xml:space="preserve">.4. При сжигании 18 г алюминия в кислороде выделилось 558 кДж теплоты. Определить энтальпию образования </w:t>
      </w:r>
      <w:r>
        <w:rPr>
          <w:sz w:val="28"/>
          <w:szCs w:val="28"/>
          <w:lang w:val="en-US"/>
        </w:rPr>
        <w:t>Al</w:t>
      </w:r>
      <w:r>
        <w:rPr>
          <w:sz w:val="28"/>
          <w:szCs w:val="28"/>
        </w:rPr>
        <w:t>2</w:t>
      </w:r>
      <w:r>
        <w:rPr>
          <w:sz w:val="28"/>
          <w:szCs w:val="28"/>
          <w:lang w:val="en-US"/>
        </w:rPr>
        <w:t>O</w:t>
      </w:r>
      <w:r>
        <w:rPr>
          <w:sz w:val="28"/>
          <w:szCs w:val="28"/>
        </w:rPr>
        <w:t>3.</w:t>
      </w:r>
      <w:r>
        <w:rPr>
          <w:sz w:val="28"/>
          <w:szCs w:val="28"/>
          <w:lang w:val="en-US"/>
        </w:rPr>
        <w:t xml:space="preserve"> </w:t>
      </w:r>
      <w:r>
        <w:rPr>
          <w:sz w:val="28"/>
          <w:szCs w:val="28"/>
        </w:rPr>
        <w:t xml:space="preserve">(Ответ: </w:t>
      </w:r>
      <w:r>
        <w:rPr>
          <w:rFonts w:ascii="Cambria Math" w:hAnsi="Cambria Math" w:cs="Cambria Math"/>
          <w:sz w:val="28"/>
          <w:szCs w:val="28"/>
        </w:rPr>
        <w:t>−</w:t>
      </w:r>
      <w:r>
        <w:rPr>
          <w:sz w:val="28"/>
          <w:szCs w:val="28"/>
        </w:rPr>
        <w:t>1674 кДж/моль).</w:t>
      </w:r>
    </w:p>
    <w:p w14:paraId="6A385597" w14:textId="77777777" w:rsidR="00000000" w:rsidRDefault="00000000">
      <w:pPr>
        <w:spacing w:line="360" w:lineRule="auto"/>
        <w:ind w:firstLine="709"/>
        <w:jc w:val="both"/>
        <w:rPr>
          <w:sz w:val="28"/>
          <w:szCs w:val="28"/>
        </w:rPr>
      </w:pPr>
      <w:r>
        <w:rPr>
          <w:sz w:val="28"/>
          <w:szCs w:val="28"/>
        </w:rPr>
        <w:t>.5. Закончить уравнения окислительно-восстановительных реакций:</w:t>
      </w:r>
    </w:p>
    <w:p w14:paraId="0E387699" w14:textId="77777777" w:rsidR="00000000" w:rsidRDefault="00000000">
      <w:pPr>
        <w:spacing w:line="360" w:lineRule="auto"/>
        <w:ind w:firstLine="709"/>
        <w:jc w:val="both"/>
        <w:rPr>
          <w:sz w:val="28"/>
          <w:szCs w:val="28"/>
          <w:lang w:val="es-ES"/>
        </w:rPr>
      </w:pPr>
      <w:r>
        <w:rPr>
          <w:sz w:val="28"/>
          <w:szCs w:val="28"/>
        </w:rPr>
        <w:t>а</w:t>
      </w:r>
      <w:r>
        <w:rPr>
          <w:sz w:val="28"/>
          <w:szCs w:val="28"/>
          <w:lang w:val="en-US"/>
        </w:rPr>
        <w:t xml:space="preserve">) </w:t>
      </w:r>
      <w:r>
        <w:rPr>
          <w:sz w:val="28"/>
          <w:szCs w:val="28"/>
          <w:lang w:val="es-ES"/>
        </w:rPr>
        <w:t>PbO</w:t>
      </w:r>
      <w:r>
        <w:rPr>
          <w:sz w:val="28"/>
          <w:szCs w:val="28"/>
          <w:lang w:val="en-US"/>
        </w:rPr>
        <w:t xml:space="preserve">2 + </w:t>
      </w:r>
      <w:r>
        <w:rPr>
          <w:sz w:val="28"/>
          <w:szCs w:val="28"/>
          <w:lang w:val="es-ES"/>
        </w:rPr>
        <w:t>Cr</w:t>
      </w:r>
      <w:r>
        <w:rPr>
          <w:sz w:val="28"/>
          <w:szCs w:val="28"/>
          <w:lang w:val="en-US"/>
        </w:rPr>
        <w:t>(</w:t>
      </w:r>
      <w:r>
        <w:rPr>
          <w:sz w:val="28"/>
          <w:szCs w:val="28"/>
          <w:lang w:val="es-ES"/>
        </w:rPr>
        <w:t>NO</w:t>
      </w:r>
      <w:r>
        <w:rPr>
          <w:sz w:val="28"/>
          <w:szCs w:val="28"/>
          <w:lang w:val="en-US"/>
        </w:rPr>
        <w:t xml:space="preserve">3)3 + </w:t>
      </w:r>
      <w:r>
        <w:rPr>
          <w:sz w:val="28"/>
          <w:szCs w:val="28"/>
          <w:lang w:val="es-ES"/>
        </w:rPr>
        <w:t>NaOH</w:t>
      </w:r>
      <w:r>
        <w:rPr>
          <w:sz w:val="28"/>
          <w:szCs w:val="28"/>
          <w:lang w:val="en-US"/>
        </w:rPr>
        <w:t xml:space="preserve"> = </w:t>
      </w:r>
      <w:r>
        <w:rPr>
          <w:sz w:val="28"/>
          <w:szCs w:val="28"/>
          <w:lang w:val="es-ES"/>
        </w:rPr>
        <w:t>Na</w:t>
      </w:r>
      <w:r>
        <w:rPr>
          <w:sz w:val="28"/>
          <w:szCs w:val="28"/>
          <w:lang w:val="en-US"/>
        </w:rPr>
        <w:t>2</w:t>
      </w:r>
      <w:r>
        <w:rPr>
          <w:sz w:val="28"/>
          <w:szCs w:val="28"/>
          <w:lang w:val="es-ES"/>
        </w:rPr>
        <w:t>CrO</w:t>
      </w:r>
      <w:r>
        <w:rPr>
          <w:sz w:val="28"/>
          <w:szCs w:val="28"/>
          <w:lang w:val="en-US"/>
        </w:rPr>
        <w:t xml:space="preserve">4 + </w:t>
      </w:r>
      <w:r>
        <w:rPr>
          <w:sz w:val="28"/>
          <w:szCs w:val="28"/>
          <w:lang w:val="es-ES"/>
        </w:rPr>
        <w:t xml:space="preserve">…; </w:t>
      </w:r>
      <w:r>
        <w:rPr>
          <w:sz w:val="28"/>
          <w:szCs w:val="28"/>
        </w:rPr>
        <w:t>б</w:t>
      </w:r>
      <w:r>
        <w:rPr>
          <w:sz w:val="28"/>
          <w:szCs w:val="28"/>
          <w:lang w:val="es-ES"/>
        </w:rPr>
        <w:t>) SnCl2 + FeCl3 = ….</w:t>
      </w:r>
    </w:p>
    <w:p w14:paraId="272A7EE9" w14:textId="77777777" w:rsidR="00000000" w:rsidRDefault="00000000">
      <w:pPr>
        <w:spacing w:line="360" w:lineRule="auto"/>
        <w:ind w:firstLine="709"/>
        <w:jc w:val="both"/>
        <w:rPr>
          <w:sz w:val="28"/>
          <w:szCs w:val="28"/>
        </w:rPr>
      </w:pPr>
      <w:r>
        <w:rPr>
          <w:sz w:val="28"/>
          <w:szCs w:val="28"/>
        </w:rPr>
        <w:t>18.6. Написать уравнения реакций взаимодействия металлов с кислотами:</w:t>
      </w:r>
    </w:p>
    <w:p w14:paraId="24537462"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Sn</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(разб.) = …; б) </w:t>
      </w:r>
      <w:r>
        <w:rPr>
          <w:sz w:val="28"/>
          <w:szCs w:val="28"/>
          <w:lang w:val="en-US"/>
        </w:rPr>
        <w:t>Pb</w:t>
      </w:r>
      <w:r>
        <w:rPr>
          <w:sz w:val="28"/>
          <w:szCs w:val="28"/>
        </w:rPr>
        <w:t xml:space="preserve"> + </w:t>
      </w:r>
      <w:r>
        <w:rPr>
          <w:sz w:val="28"/>
          <w:szCs w:val="28"/>
          <w:lang w:val="en-US"/>
        </w:rPr>
        <w:t>HNO</w:t>
      </w:r>
      <w:r>
        <w:rPr>
          <w:sz w:val="28"/>
          <w:szCs w:val="28"/>
        </w:rPr>
        <w:t xml:space="preserve">3 (конц.) = …; в) </w:t>
      </w:r>
      <w:r>
        <w:rPr>
          <w:sz w:val="28"/>
          <w:szCs w:val="28"/>
          <w:lang w:val="en-US"/>
        </w:rPr>
        <w:t>Sn</w:t>
      </w:r>
      <w:r>
        <w:rPr>
          <w:sz w:val="28"/>
          <w:szCs w:val="28"/>
        </w:rPr>
        <w:t xml:space="preserve"> + </w:t>
      </w:r>
      <w:r>
        <w:rPr>
          <w:sz w:val="28"/>
          <w:szCs w:val="28"/>
          <w:lang w:val="en-US"/>
        </w:rPr>
        <w:t>HNO</w:t>
      </w:r>
      <w:r>
        <w:rPr>
          <w:sz w:val="28"/>
          <w:szCs w:val="28"/>
        </w:rPr>
        <w:t>3 (конц.) = ….</w:t>
      </w:r>
    </w:p>
    <w:p w14:paraId="30A48EDF" w14:textId="77777777" w:rsidR="00000000" w:rsidRDefault="00000000">
      <w:pPr>
        <w:spacing w:line="360" w:lineRule="auto"/>
        <w:ind w:firstLine="709"/>
        <w:jc w:val="both"/>
        <w:rPr>
          <w:sz w:val="28"/>
          <w:szCs w:val="28"/>
        </w:rPr>
      </w:pPr>
      <w:r>
        <w:rPr>
          <w:sz w:val="28"/>
          <w:szCs w:val="28"/>
        </w:rPr>
        <w:t xml:space="preserve">.7. Закончить в молекулярном и ионном виде уравнения реакций гидролиза солей: а) </w:t>
      </w:r>
      <w:r>
        <w:rPr>
          <w:sz w:val="28"/>
          <w:szCs w:val="28"/>
          <w:lang w:val="en-US"/>
        </w:rPr>
        <w:t>AlCl</w:t>
      </w: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 б) </w:t>
      </w:r>
      <w:r>
        <w:rPr>
          <w:sz w:val="28"/>
          <w:szCs w:val="28"/>
          <w:lang w:val="en-US"/>
        </w:rPr>
        <w:t>SnSO</w:t>
      </w:r>
      <w:r>
        <w:rPr>
          <w:sz w:val="28"/>
          <w:szCs w:val="28"/>
        </w:rPr>
        <w:t xml:space="preserve">4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 в) </w:t>
      </w:r>
      <w:r>
        <w:rPr>
          <w:sz w:val="28"/>
          <w:szCs w:val="28"/>
          <w:lang w:val="en-US"/>
        </w:rPr>
        <w:t>Pb</w:t>
      </w:r>
      <w:r>
        <w:rPr>
          <w:sz w:val="28"/>
          <w:szCs w:val="28"/>
        </w:rPr>
        <w:t>(</w:t>
      </w:r>
      <w:r>
        <w:rPr>
          <w:sz w:val="28"/>
          <w:szCs w:val="28"/>
          <w:lang w:val="en-US"/>
        </w:rPr>
        <w:t>NO</w:t>
      </w:r>
      <w:r>
        <w:rPr>
          <w:sz w:val="28"/>
          <w:szCs w:val="28"/>
        </w:rPr>
        <w:t xml:space="preserve">3)2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p>
    <w:p w14:paraId="3409CE7D" w14:textId="77777777" w:rsidR="00000000" w:rsidRDefault="00000000">
      <w:pPr>
        <w:spacing w:line="360" w:lineRule="auto"/>
        <w:ind w:firstLine="709"/>
        <w:jc w:val="both"/>
        <w:rPr>
          <w:sz w:val="28"/>
          <w:szCs w:val="28"/>
        </w:rPr>
      </w:pPr>
      <w:r>
        <w:rPr>
          <w:sz w:val="28"/>
          <w:szCs w:val="28"/>
        </w:rPr>
        <w:t xml:space="preserve">.8. Какие оксиды и гидроксиды образует свинец? Как изменяются их кислотно-основные и окислительно-восстановительные свойства в зависимости </w:t>
      </w:r>
      <w:r>
        <w:rPr>
          <w:sz w:val="28"/>
          <w:szCs w:val="28"/>
        </w:rPr>
        <w:lastRenderedPageBreak/>
        <w:t>от степени окисления свинца? Закончить уравнения реакций:</w:t>
      </w:r>
    </w:p>
    <w:p w14:paraId="77436434"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PbO</w:t>
      </w:r>
      <w:r>
        <w:rPr>
          <w:sz w:val="28"/>
          <w:szCs w:val="28"/>
        </w:rPr>
        <w:t xml:space="preserve">2 + </w:t>
      </w:r>
      <w:r>
        <w:rPr>
          <w:sz w:val="28"/>
          <w:szCs w:val="28"/>
          <w:lang w:val="en-US"/>
        </w:rPr>
        <w:t>NaOH</w:t>
      </w:r>
      <w:r>
        <w:rPr>
          <w:sz w:val="28"/>
          <w:szCs w:val="28"/>
        </w:rPr>
        <w:t xml:space="preserve"> = …; б) </w:t>
      </w:r>
      <w:r>
        <w:rPr>
          <w:sz w:val="28"/>
          <w:szCs w:val="28"/>
          <w:lang w:val="en-US"/>
        </w:rPr>
        <w:t>PbO</w:t>
      </w:r>
      <w:r>
        <w:rPr>
          <w:sz w:val="28"/>
          <w:szCs w:val="28"/>
        </w:rPr>
        <w:t xml:space="preserve"> + </w:t>
      </w:r>
      <w:r>
        <w:rPr>
          <w:sz w:val="28"/>
          <w:szCs w:val="28"/>
          <w:lang w:val="en-US"/>
        </w:rPr>
        <w:t>HNO</w:t>
      </w:r>
      <w:r>
        <w:rPr>
          <w:sz w:val="28"/>
          <w:szCs w:val="28"/>
        </w:rPr>
        <w:t xml:space="preserve">3 = …; в) </w:t>
      </w:r>
      <w:r>
        <w:rPr>
          <w:sz w:val="28"/>
          <w:szCs w:val="28"/>
          <w:lang w:val="en-US"/>
        </w:rPr>
        <w:t>Pb</w:t>
      </w:r>
      <w:r>
        <w:rPr>
          <w:sz w:val="28"/>
          <w:szCs w:val="28"/>
        </w:rPr>
        <w:t>(</w:t>
      </w:r>
      <w:r>
        <w:rPr>
          <w:sz w:val="28"/>
          <w:szCs w:val="28"/>
          <w:lang w:val="en-US"/>
        </w:rPr>
        <w:t>OH</w:t>
      </w:r>
      <w:r>
        <w:rPr>
          <w:sz w:val="28"/>
          <w:szCs w:val="28"/>
        </w:rPr>
        <w:t xml:space="preserve">)2 + </w:t>
      </w:r>
      <w:r>
        <w:rPr>
          <w:sz w:val="28"/>
          <w:szCs w:val="28"/>
          <w:lang w:val="en-US"/>
        </w:rPr>
        <w:t>KOH</w:t>
      </w:r>
      <w:r>
        <w:rPr>
          <w:sz w:val="28"/>
          <w:szCs w:val="28"/>
        </w:rPr>
        <w:t xml:space="preserve"> = ….</w:t>
      </w:r>
    </w:p>
    <w:p w14:paraId="6F681413" w14:textId="37328BCC" w:rsidR="00000000" w:rsidRDefault="00000000">
      <w:pPr>
        <w:ind w:firstLine="709"/>
        <w:rPr>
          <w:sz w:val="28"/>
          <w:szCs w:val="28"/>
        </w:rPr>
      </w:pPr>
      <w:r>
        <w:rPr>
          <w:sz w:val="28"/>
          <w:szCs w:val="28"/>
        </w:rPr>
        <w:t xml:space="preserve">18.9. Рассчитать </w:t>
      </w:r>
      <w:r>
        <w:rPr>
          <w:rFonts w:ascii="Times New Roman" w:hAnsi="Times New Roman" w:cs="Times New Roman"/>
          <w:sz w:val="28"/>
          <w:szCs w:val="28"/>
        </w:rPr>
        <w:t>Δ</w:t>
      </w:r>
      <w:r>
        <w:rPr>
          <w:sz w:val="28"/>
          <w:szCs w:val="28"/>
          <w:lang w:val="en-US"/>
        </w:rPr>
        <w:t>G</w:t>
      </w:r>
      <w:r>
        <w:rPr>
          <w:sz w:val="28"/>
          <w:szCs w:val="28"/>
        </w:rPr>
        <w:t>°х.р. и установить возможность самопроизвольного протекания реакции 4</w:t>
      </w:r>
      <w:r>
        <w:rPr>
          <w:sz w:val="28"/>
          <w:szCs w:val="28"/>
          <w:lang w:val="en-US"/>
        </w:rPr>
        <w:t>Al</w:t>
      </w:r>
      <w:r>
        <w:rPr>
          <w:sz w:val="28"/>
          <w:szCs w:val="28"/>
        </w:rPr>
        <w:t xml:space="preserve"> + 3</w:t>
      </w:r>
      <w:r>
        <w:rPr>
          <w:sz w:val="28"/>
          <w:szCs w:val="28"/>
          <w:lang w:val="en-US"/>
        </w:rPr>
        <w:t>CO</w:t>
      </w:r>
      <w:r>
        <w:rPr>
          <w:sz w:val="28"/>
          <w:szCs w:val="28"/>
        </w:rPr>
        <w:t>2 =2</w:t>
      </w:r>
      <w:r>
        <w:rPr>
          <w:sz w:val="28"/>
          <w:szCs w:val="28"/>
          <w:lang w:val="en-US"/>
        </w:rPr>
        <w:t>Al</w:t>
      </w:r>
      <w:r>
        <w:rPr>
          <w:sz w:val="28"/>
          <w:szCs w:val="28"/>
        </w:rPr>
        <w:t>2</w:t>
      </w:r>
      <w:r>
        <w:rPr>
          <w:sz w:val="28"/>
          <w:szCs w:val="28"/>
          <w:lang w:val="en-US"/>
        </w:rPr>
        <w:t>O</w:t>
      </w:r>
      <w:r>
        <w:rPr>
          <w:sz w:val="28"/>
          <w:szCs w:val="28"/>
        </w:rPr>
        <w:t>3 + 3</w:t>
      </w:r>
      <w:r>
        <w:rPr>
          <w:sz w:val="28"/>
          <w:szCs w:val="28"/>
          <w:lang w:val="en-US"/>
        </w:rPr>
        <w:t>C</w:t>
      </w:r>
      <w:r>
        <w:rPr>
          <w:sz w:val="28"/>
          <w:szCs w:val="28"/>
        </w:rPr>
        <w:t>. (</w:t>
      </w:r>
      <w:r w:rsidR="00743E3D">
        <w:rPr>
          <w:rFonts w:ascii="Microsoft Sans Serif" w:hAnsi="Microsoft Sans Serif" w:cs="Microsoft Sans Serif"/>
          <w:noProof/>
          <w:sz w:val="17"/>
          <w:szCs w:val="17"/>
        </w:rPr>
        <w:drawing>
          <wp:inline distT="0" distB="0" distL="0" distR="0" wp14:anchorId="7806A69D" wp14:editId="1B58C2B6">
            <wp:extent cx="876300" cy="317500"/>
            <wp:effectExtent l="0" t="0" r="0" b="0"/>
            <wp:docPr id="274"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876300" cy="317500"/>
                    </a:xfrm>
                    <a:prstGeom prst="rect">
                      <a:avLst/>
                    </a:prstGeom>
                    <a:noFill/>
                    <a:ln>
                      <a:noFill/>
                    </a:ln>
                  </pic:spPr>
                </pic:pic>
              </a:graphicData>
            </a:graphic>
          </wp:inline>
        </w:drawing>
      </w:r>
      <w:r>
        <w:rPr>
          <w:sz w:val="28"/>
          <w:szCs w:val="28"/>
        </w:rPr>
        <w:t xml:space="preserve">-394,4 кДж/моль; </w:t>
      </w:r>
      <w:r w:rsidR="00743E3D">
        <w:rPr>
          <w:rFonts w:ascii="Microsoft Sans Serif" w:hAnsi="Microsoft Sans Serif" w:cs="Microsoft Sans Serif"/>
          <w:noProof/>
          <w:sz w:val="17"/>
          <w:szCs w:val="17"/>
        </w:rPr>
        <w:drawing>
          <wp:inline distT="0" distB="0" distL="0" distR="0" wp14:anchorId="3232D144" wp14:editId="438006EA">
            <wp:extent cx="800100" cy="317500"/>
            <wp:effectExtent l="0" t="0" r="0" b="0"/>
            <wp:docPr id="275"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800100" cy="317500"/>
                    </a:xfrm>
                    <a:prstGeom prst="rect">
                      <a:avLst/>
                    </a:prstGeom>
                    <a:noFill/>
                    <a:ln>
                      <a:noFill/>
                    </a:ln>
                  </pic:spPr>
                </pic:pic>
              </a:graphicData>
            </a:graphic>
          </wp:inline>
        </w:drawing>
      </w:r>
      <w:r>
        <w:rPr>
          <w:sz w:val="28"/>
          <w:szCs w:val="28"/>
        </w:rPr>
        <w:t xml:space="preserve"> = -1582 кДж/моль).</w:t>
      </w:r>
    </w:p>
    <w:p w14:paraId="06D72068" w14:textId="77777777" w:rsidR="00000000" w:rsidRDefault="00000000">
      <w:pPr>
        <w:ind w:firstLine="709"/>
        <w:rPr>
          <w:sz w:val="28"/>
          <w:szCs w:val="28"/>
        </w:rPr>
      </w:pPr>
      <w:r>
        <w:rPr>
          <w:sz w:val="28"/>
          <w:szCs w:val="28"/>
        </w:rPr>
        <w:t xml:space="preserve">.10. Закончить уравнения реакций: а) </w:t>
      </w:r>
      <w:r>
        <w:rPr>
          <w:sz w:val="28"/>
          <w:szCs w:val="28"/>
          <w:lang w:val="en-US"/>
        </w:rPr>
        <w:t>Al</w:t>
      </w:r>
      <w:r>
        <w:rPr>
          <w:sz w:val="28"/>
          <w:szCs w:val="28"/>
        </w:rPr>
        <w:t xml:space="preserve"> + </w:t>
      </w:r>
      <w:r>
        <w:rPr>
          <w:sz w:val="28"/>
          <w:szCs w:val="28"/>
          <w:lang w:val="en-US"/>
        </w:rPr>
        <w:t>HCl</w:t>
      </w:r>
      <w:r>
        <w:rPr>
          <w:sz w:val="28"/>
          <w:szCs w:val="28"/>
        </w:rPr>
        <w:t xml:space="preserve"> = …;</w:t>
      </w:r>
    </w:p>
    <w:p w14:paraId="0602E0DE" w14:textId="77777777" w:rsidR="00000000" w:rsidRDefault="00000000">
      <w:pPr>
        <w:ind w:firstLine="709"/>
        <w:rPr>
          <w:sz w:val="28"/>
          <w:szCs w:val="28"/>
        </w:rPr>
      </w:pPr>
    </w:p>
    <w:p w14:paraId="37796922" w14:textId="77777777" w:rsidR="00000000" w:rsidRDefault="00000000">
      <w:pPr>
        <w:ind w:firstLine="709"/>
        <w:rPr>
          <w:sz w:val="28"/>
          <w:szCs w:val="28"/>
        </w:rPr>
      </w:pPr>
      <w:r>
        <w:rPr>
          <w:sz w:val="28"/>
          <w:szCs w:val="28"/>
        </w:rPr>
        <w:t xml:space="preserve">б) </w:t>
      </w:r>
      <w:r>
        <w:rPr>
          <w:sz w:val="28"/>
          <w:szCs w:val="28"/>
          <w:lang w:val="en-US"/>
        </w:rPr>
        <w:t>Sn</w:t>
      </w:r>
      <w:r>
        <w:rPr>
          <w:sz w:val="28"/>
          <w:szCs w:val="28"/>
        </w:rPr>
        <w:t xml:space="preserve"> + </w:t>
      </w:r>
      <w:r>
        <w:rPr>
          <w:sz w:val="28"/>
          <w:szCs w:val="28"/>
          <w:lang w:val="en-US"/>
        </w:rPr>
        <w:t>HNO</w:t>
      </w:r>
      <w:r>
        <w:rPr>
          <w:sz w:val="28"/>
          <w:szCs w:val="28"/>
        </w:rPr>
        <w:t xml:space="preserve">3 (разб.) = …; в) </w:t>
      </w:r>
      <w:r>
        <w:rPr>
          <w:sz w:val="28"/>
          <w:szCs w:val="28"/>
          <w:lang w:val="en-US"/>
        </w:rPr>
        <w:t>Pb</w:t>
      </w:r>
      <w:r>
        <w:rPr>
          <w:sz w:val="28"/>
          <w:szCs w:val="28"/>
        </w:rPr>
        <w:t xml:space="preserve"> + </w:t>
      </w:r>
      <w:r>
        <w:rPr>
          <w:sz w:val="28"/>
          <w:szCs w:val="28"/>
          <w:lang w:val="en-US"/>
        </w:rPr>
        <w:t>HNO</w:t>
      </w:r>
      <w:r>
        <w:rPr>
          <w:sz w:val="28"/>
          <w:szCs w:val="28"/>
        </w:rPr>
        <w:t xml:space="preserve">3 (разб.) = …; г) </w:t>
      </w:r>
      <w:r>
        <w:rPr>
          <w:sz w:val="28"/>
          <w:szCs w:val="28"/>
          <w:lang w:val="en-US"/>
        </w:rPr>
        <w:t>Al</w:t>
      </w:r>
      <w:r>
        <w:rPr>
          <w:sz w:val="28"/>
          <w:szCs w:val="28"/>
        </w:rPr>
        <w:t xml:space="preserve"> + </w:t>
      </w:r>
      <w:r>
        <w:rPr>
          <w:sz w:val="28"/>
          <w:szCs w:val="28"/>
          <w:lang w:val="en-US"/>
        </w:rPr>
        <w:t>KOH</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w:t>
      </w:r>
    </w:p>
    <w:p w14:paraId="47C317F1" w14:textId="77777777" w:rsidR="00000000" w:rsidRDefault="00000000">
      <w:pPr>
        <w:ind w:firstLine="709"/>
        <w:rPr>
          <w:sz w:val="28"/>
          <w:szCs w:val="28"/>
        </w:rPr>
      </w:pPr>
    </w:p>
    <w:p w14:paraId="227A432E" w14:textId="1F610F7E" w:rsidR="00000000" w:rsidRDefault="00000000">
      <w:pPr>
        <w:ind w:firstLine="709"/>
        <w:rPr>
          <w:sz w:val="28"/>
          <w:szCs w:val="28"/>
        </w:rPr>
      </w:pPr>
      <w:r>
        <w:rPr>
          <w:sz w:val="28"/>
          <w:szCs w:val="28"/>
        </w:rPr>
        <w:t xml:space="preserve">.11. Вычислить </w:t>
      </w:r>
      <w:r>
        <w:rPr>
          <w:rFonts w:ascii="Times New Roman" w:hAnsi="Times New Roman" w:cs="Times New Roman"/>
          <w:sz w:val="28"/>
          <w:szCs w:val="28"/>
        </w:rPr>
        <w:t>Δ</w:t>
      </w:r>
      <w:r>
        <w:rPr>
          <w:sz w:val="28"/>
          <w:szCs w:val="28"/>
          <w:lang w:val="en-US"/>
        </w:rPr>
        <w:t>H</w:t>
      </w:r>
      <w:r>
        <w:rPr>
          <w:sz w:val="28"/>
          <w:szCs w:val="28"/>
        </w:rPr>
        <w:t>°х.р. реакции восстановления оксида свинца углем с образованием СО. (</w:t>
      </w:r>
      <w:r w:rsidR="00743E3D">
        <w:rPr>
          <w:rFonts w:ascii="Microsoft Sans Serif" w:hAnsi="Microsoft Sans Serif" w:cs="Microsoft Sans Serif"/>
          <w:noProof/>
          <w:sz w:val="17"/>
          <w:szCs w:val="17"/>
        </w:rPr>
        <w:drawing>
          <wp:inline distT="0" distB="0" distL="0" distR="0" wp14:anchorId="6292FDD6" wp14:editId="5C2F5873">
            <wp:extent cx="901700" cy="304800"/>
            <wp:effectExtent l="0" t="0" r="0" b="0"/>
            <wp:docPr id="276"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01700" cy="304800"/>
                    </a:xfrm>
                    <a:prstGeom prst="rect">
                      <a:avLst/>
                    </a:prstGeom>
                    <a:noFill/>
                    <a:ln>
                      <a:noFill/>
                    </a:ln>
                  </pic:spPr>
                </pic:pic>
              </a:graphicData>
            </a:graphic>
          </wp:inline>
        </w:drawing>
      </w:r>
      <w:r>
        <w:rPr>
          <w:sz w:val="28"/>
          <w:szCs w:val="28"/>
        </w:rPr>
        <w:t xml:space="preserve"> -219,3 кДж/моль; </w:t>
      </w:r>
      <w:r w:rsidR="00743E3D">
        <w:rPr>
          <w:rFonts w:ascii="Microsoft Sans Serif" w:hAnsi="Microsoft Sans Serif" w:cs="Microsoft Sans Serif"/>
          <w:noProof/>
          <w:sz w:val="17"/>
          <w:szCs w:val="17"/>
        </w:rPr>
        <w:drawing>
          <wp:inline distT="0" distB="0" distL="0" distR="0" wp14:anchorId="3C20D64E" wp14:editId="42B4805B">
            <wp:extent cx="850900" cy="304800"/>
            <wp:effectExtent l="0" t="0" r="0" b="0"/>
            <wp:docPr id="277"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850900" cy="304800"/>
                    </a:xfrm>
                    <a:prstGeom prst="rect">
                      <a:avLst/>
                    </a:prstGeom>
                    <a:noFill/>
                    <a:ln>
                      <a:noFill/>
                    </a:ln>
                  </pic:spPr>
                </pic:pic>
              </a:graphicData>
            </a:graphic>
          </wp:inline>
        </w:drawing>
      </w:r>
      <w:r>
        <w:rPr>
          <w:sz w:val="28"/>
          <w:szCs w:val="28"/>
        </w:rPr>
        <w:t xml:space="preserve"> -110,5 кДж/моль).</w:t>
      </w:r>
    </w:p>
    <w:p w14:paraId="47701241" w14:textId="77777777" w:rsidR="00000000" w:rsidRDefault="00000000">
      <w:pPr>
        <w:ind w:firstLine="709"/>
        <w:rPr>
          <w:sz w:val="28"/>
          <w:szCs w:val="28"/>
        </w:rPr>
      </w:pPr>
      <w:r>
        <w:rPr>
          <w:sz w:val="28"/>
          <w:szCs w:val="28"/>
        </w:rPr>
        <w:t>(Ответ: 108,8 кДж).</w:t>
      </w:r>
    </w:p>
    <w:p w14:paraId="31791996" w14:textId="77777777" w:rsidR="00000000" w:rsidRDefault="00000000">
      <w:pPr>
        <w:ind w:firstLine="709"/>
        <w:rPr>
          <w:sz w:val="28"/>
          <w:szCs w:val="28"/>
        </w:rPr>
      </w:pPr>
      <w:r>
        <w:rPr>
          <w:sz w:val="28"/>
          <w:szCs w:val="28"/>
        </w:rPr>
        <w:t xml:space="preserve">.12. Как можно получить </w:t>
      </w:r>
      <w:r>
        <w:rPr>
          <w:rFonts w:ascii="Times New Roman" w:hAnsi="Times New Roman" w:cs="Times New Roman"/>
          <w:sz w:val="28"/>
          <w:szCs w:val="28"/>
        </w:rPr>
        <w:t>α-</w:t>
      </w:r>
      <w:r>
        <w:rPr>
          <w:sz w:val="28"/>
          <w:szCs w:val="28"/>
        </w:rPr>
        <w:t>оловянную кислоту, а затем перевести ее в раствор? Написать соответствующие уравнения реакций.</w:t>
      </w:r>
    </w:p>
    <w:p w14:paraId="0DD75E65" w14:textId="77777777" w:rsidR="00000000" w:rsidRDefault="00000000">
      <w:pPr>
        <w:ind w:firstLine="709"/>
        <w:rPr>
          <w:sz w:val="28"/>
          <w:szCs w:val="28"/>
        </w:rPr>
      </w:pPr>
      <w:r>
        <w:rPr>
          <w:sz w:val="28"/>
          <w:szCs w:val="28"/>
        </w:rPr>
        <w:t xml:space="preserve">.13. При электролизе водного раствора </w:t>
      </w:r>
      <w:r>
        <w:rPr>
          <w:sz w:val="28"/>
          <w:szCs w:val="28"/>
          <w:lang w:val="en-US"/>
        </w:rPr>
        <w:t>SnCl</w:t>
      </w:r>
      <w:r>
        <w:rPr>
          <w:sz w:val="28"/>
          <w:szCs w:val="28"/>
        </w:rPr>
        <w:t>2 на аноде выделилось 4,48</w:t>
      </w:r>
      <w:r>
        <w:rPr>
          <w:sz w:val="28"/>
          <w:szCs w:val="28"/>
          <w:lang w:val="en-US"/>
        </w:rPr>
        <w:t xml:space="preserve"> </w:t>
      </w:r>
      <w:r>
        <w:rPr>
          <w:sz w:val="28"/>
          <w:szCs w:val="28"/>
        </w:rPr>
        <w:t>л хлора (условия нормальные). Найти массу выделившегося на катоде олова.</w:t>
      </w:r>
    </w:p>
    <w:p w14:paraId="1A4D066F" w14:textId="77777777" w:rsidR="00000000" w:rsidRDefault="00000000">
      <w:pPr>
        <w:ind w:firstLine="709"/>
        <w:rPr>
          <w:sz w:val="28"/>
          <w:szCs w:val="28"/>
        </w:rPr>
      </w:pPr>
      <w:r>
        <w:rPr>
          <w:sz w:val="28"/>
          <w:szCs w:val="28"/>
        </w:rPr>
        <w:t>(Ответ: 23,7 г)</w:t>
      </w:r>
    </w:p>
    <w:p w14:paraId="17FC9D94" w14:textId="77777777" w:rsidR="00000000" w:rsidRDefault="00000000">
      <w:pPr>
        <w:ind w:firstLine="709"/>
        <w:rPr>
          <w:sz w:val="28"/>
          <w:szCs w:val="28"/>
        </w:rPr>
      </w:pPr>
      <w:r>
        <w:rPr>
          <w:sz w:val="28"/>
          <w:szCs w:val="28"/>
        </w:rPr>
        <w:t>.14. Каким образом можно перевести в раствор металлический свинец? Составить соответствующие уравнения реакций.</w:t>
      </w:r>
    </w:p>
    <w:p w14:paraId="5135F4A8" w14:textId="77777777" w:rsidR="00000000" w:rsidRDefault="00000000">
      <w:pPr>
        <w:ind w:firstLine="709"/>
        <w:rPr>
          <w:sz w:val="28"/>
          <w:szCs w:val="28"/>
        </w:rPr>
      </w:pPr>
      <w:r>
        <w:rPr>
          <w:sz w:val="28"/>
          <w:szCs w:val="28"/>
        </w:rPr>
        <w:t xml:space="preserve">.15. Составить схемы электролиза водного раствора </w:t>
      </w:r>
      <w:r>
        <w:rPr>
          <w:sz w:val="28"/>
          <w:szCs w:val="28"/>
          <w:lang w:val="en-US"/>
        </w:rPr>
        <w:t>Pb</w:t>
      </w:r>
      <w:r>
        <w:rPr>
          <w:sz w:val="28"/>
          <w:szCs w:val="28"/>
        </w:rPr>
        <w:t>(</w:t>
      </w:r>
      <w:r>
        <w:rPr>
          <w:sz w:val="28"/>
          <w:szCs w:val="28"/>
          <w:lang w:val="en-US"/>
        </w:rPr>
        <w:t>NO</w:t>
      </w:r>
      <w:r>
        <w:rPr>
          <w:sz w:val="28"/>
          <w:szCs w:val="28"/>
        </w:rPr>
        <w:t>3)2, если: а) анод свинцовый; б) анод угольный.</w:t>
      </w:r>
    </w:p>
    <w:p w14:paraId="1DF7AC39" w14:textId="77777777" w:rsidR="00000000" w:rsidRDefault="00000000">
      <w:pPr>
        <w:ind w:firstLine="709"/>
        <w:rPr>
          <w:sz w:val="28"/>
          <w:szCs w:val="28"/>
        </w:rPr>
      </w:pPr>
      <w:r>
        <w:rPr>
          <w:sz w:val="28"/>
          <w:szCs w:val="28"/>
        </w:rPr>
        <w:t>.16. Как можно перевести в раствор металлическое олово? Составить соответствующие уравнения реакций.</w:t>
      </w:r>
    </w:p>
    <w:p w14:paraId="4196BC5B" w14:textId="77777777" w:rsidR="00000000" w:rsidRDefault="00000000">
      <w:pPr>
        <w:ind w:firstLine="709"/>
        <w:rPr>
          <w:sz w:val="28"/>
          <w:szCs w:val="28"/>
        </w:rPr>
      </w:pPr>
      <w:r>
        <w:rPr>
          <w:sz w:val="28"/>
          <w:szCs w:val="28"/>
        </w:rPr>
        <w:t xml:space="preserve">.17. К раствору, содержащему </w:t>
      </w:r>
      <w:r>
        <w:rPr>
          <w:sz w:val="28"/>
          <w:szCs w:val="28"/>
          <w:lang w:val="en-US"/>
        </w:rPr>
        <w:t>SnSO</w:t>
      </w:r>
      <w:r>
        <w:rPr>
          <w:sz w:val="28"/>
          <w:szCs w:val="28"/>
        </w:rPr>
        <w:t xml:space="preserve">4 и </w:t>
      </w:r>
      <w:r>
        <w:rPr>
          <w:sz w:val="28"/>
          <w:szCs w:val="28"/>
          <w:lang w:val="en-US"/>
        </w:rPr>
        <w:t>Pb</w:t>
      </w:r>
      <w:r>
        <w:rPr>
          <w:sz w:val="28"/>
          <w:szCs w:val="28"/>
        </w:rPr>
        <w:t>(</w:t>
      </w:r>
      <w:r>
        <w:rPr>
          <w:sz w:val="28"/>
          <w:szCs w:val="28"/>
          <w:lang w:val="en-US"/>
        </w:rPr>
        <w:t>NO</w:t>
      </w:r>
      <w:r>
        <w:rPr>
          <w:sz w:val="28"/>
          <w:szCs w:val="28"/>
        </w:rPr>
        <w:t>3)2, прибавили избыток раствора КОН. Составить молекулярные и ионные уравнения происходящих при этом реакций.</w:t>
      </w:r>
    </w:p>
    <w:p w14:paraId="4EC4CAFF" w14:textId="77777777" w:rsidR="00000000" w:rsidRDefault="00000000">
      <w:pPr>
        <w:ind w:firstLine="709"/>
        <w:rPr>
          <w:sz w:val="28"/>
          <w:szCs w:val="28"/>
        </w:rPr>
      </w:pPr>
      <w:r>
        <w:rPr>
          <w:sz w:val="28"/>
          <w:szCs w:val="28"/>
        </w:rPr>
        <w:t>.18. Как можно перевести в раствор металлический алюминий? Составить соответствующие уравнения реакций.</w:t>
      </w:r>
    </w:p>
    <w:p w14:paraId="6EAC6D9A" w14:textId="77777777" w:rsidR="00000000" w:rsidRDefault="00000000">
      <w:pPr>
        <w:ind w:firstLine="709"/>
        <w:rPr>
          <w:sz w:val="28"/>
          <w:szCs w:val="28"/>
        </w:rPr>
      </w:pPr>
      <w:r>
        <w:rPr>
          <w:sz w:val="28"/>
          <w:szCs w:val="28"/>
        </w:rPr>
        <w:t>.19. Закончить уравнения реакций:</w:t>
      </w:r>
    </w:p>
    <w:p w14:paraId="67F5AC65" w14:textId="77777777" w:rsidR="00000000" w:rsidRDefault="00000000">
      <w:pPr>
        <w:ind w:firstLine="709"/>
        <w:rPr>
          <w:sz w:val="28"/>
          <w:szCs w:val="28"/>
        </w:rPr>
      </w:pPr>
    </w:p>
    <w:p w14:paraId="56E39DD8" w14:textId="77777777" w:rsidR="00000000" w:rsidRDefault="00000000">
      <w:pPr>
        <w:ind w:firstLine="709"/>
        <w:rPr>
          <w:sz w:val="28"/>
          <w:szCs w:val="28"/>
          <w:lang w:val="en-US"/>
        </w:rPr>
      </w:pPr>
      <w:r>
        <w:rPr>
          <w:sz w:val="28"/>
          <w:szCs w:val="28"/>
        </w:rPr>
        <w:t>а</w:t>
      </w:r>
      <w:r>
        <w:rPr>
          <w:sz w:val="28"/>
          <w:szCs w:val="28"/>
          <w:lang w:val="en-US"/>
        </w:rPr>
        <w:t>) SnCl2 + KMnO4 + H2SO4 = Sn(SO4)2 + …;</w:t>
      </w:r>
    </w:p>
    <w:p w14:paraId="752B4AAC" w14:textId="77777777" w:rsidR="00000000" w:rsidRDefault="00000000">
      <w:pPr>
        <w:ind w:firstLine="709"/>
        <w:rPr>
          <w:sz w:val="28"/>
          <w:szCs w:val="28"/>
          <w:lang w:val="en-US"/>
        </w:rPr>
      </w:pPr>
      <w:r>
        <w:rPr>
          <w:sz w:val="28"/>
          <w:szCs w:val="28"/>
        </w:rPr>
        <w:t>б</w:t>
      </w:r>
      <w:r>
        <w:rPr>
          <w:sz w:val="28"/>
          <w:szCs w:val="28"/>
          <w:lang w:val="en-US"/>
        </w:rPr>
        <w:t>) PbO2 + Na3CrO3 + NaOH = ….</w:t>
      </w:r>
    </w:p>
    <w:p w14:paraId="18DC9535" w14:textId="77777777" w:rsidR="00000000" w:rsidRDefault="00000000">
      <w:pPr>
        <w:ind w:firstLine="709"/>
        <w:rPr>
          <w:sz w:val="28"/>
          <w:szCs w:val="28"/>
        </w:rPr>
      </w:pPr>
    </w:p>
    <w:p w14:paraId="6154DB4F" w14:textId="77777777" w:rsidR="00000000" w:rsidRDefault="00000000">
      <w:pPr>
        <w:ind w:firstLine="709"/>
        <w:rPr>
          <w:sz w:val="28"/>
          <w:szCs w:val="28"/>
        </w:rPr>
      </w:pPr>
      <w:r>
        <w:rPr>
          <w:sz w:val="28"/>
          <w:szCs w:val="28"/>
        </w:rPr>
        <w:t>.20. Закончить уравнения реакций:</w:t>
      </w:r>
    </w:p>
    <w:p w14:paraId="0F6E435D" w14:textId="77777777" w:rsidR="00000000" w:rsidRDefault="00000000">
      <w:pPr>
        <w:ind w:firstLine="709"/>
        <w:rPr>
          <w:sz w:val="28"/>
          <w:szCs w:val="28"/>
        </w:rPr>
      </w:pPr>
    </w:p>
    <w:p w14:paraId="141AFC36" w14:textId="77777777" w:rsidR="00000000" w:rsidRDefault="00000000">
      <w:pPr>
        <w:ind w:firstLine="709"/>
        <w:rPr>
          <w:sz w:val="28"/>
          <w:szCs w:val="28"/>
        </w:rPr>
      </w:pPr>
      <w:r>
        <w:rPr>
          <w:sz w:val="28"/>
          <w:szCs w:val="28"/>
        </w:rPr>
        <w:t>а</w:t>
      </w:r>
      <w:r>
        <w:rPr>
          <w:sz w:val="28"/>
          <w:szCs w:val="28"/>
          <w:lang w:val="es-ES"/>
        </w:rPr>
        <w:t>) Al + KMnO4 + H2SO4 = …;</w:t>
      </w:r>
    </w:p>
    <w:p w14:paraId="6A4A6AA6" w14:textId="77777777" w:rsidR="00000000" w:rsidRDefault="00000000">
      <w:pPr>
        <w:ind w:firstLine="709"/>
        <w:rPr>
          <w:sz w:val="28"/>
          <w:szCs w:val="28"/>
          <w:lang w:val="es-ES"/>
        </w:rPr>
      </w:pPr>
      <w:r>
        <w:rPr>
          <w:sz w:val="28"/>
          <w:szCs w:val="28"/>
        </w:rPr>
        <w:t>б</w:t>
      </w:r>
      <w:r>
        <w:rPr>
          <w:sz w:val="28"/>
          <w:szCs w:val="28"/>
          <w:lang w:val="es-ES"/>
        </w:rPr>
        <w:t>) AlCl3 + Na2CO3 + H2O = ….</w:t>
      </w:r>
    </w:p>
    <w:p w14:paraId="43EA43A3" w14:textId="77777777" w:rsidR="00000000" w:rsidRDefault="00000000">
      <w:pPr>
        <w:ind w:firstLine="709"/>
        <w:rPr>
          <w:sz w:val="28"/>
          <w:szCs w:val="28"/>
          <w:lang w:val="es-ES"/>
        </w:rPr>
      </w:pPr>
    </w:p>
    <w:p w14:paraId="0D319C2F" w14:textId="77777777" w:rsidR="00000000" w:rsidRDefault="00000000">
      <w:pPr>
        <w:spacing w:line="360" w:lineRule="auto"/>
        <w:ind w:firstLine="709"/>
        <w:jc w:val="both"/>
        <w:rPr>
          <w:caps/>
          <w:sz w:val="28"/>
          <w:szCs w:val="28"/>
        </w:rPr>
      </w:pPr>
      <w:r>
        <w:rPr>
          <w:sz w:val="28"/>
          <w:szCs w:val="28"/>
        </w:rPr>
        <w:br w:type="page"/>
      </w:r>
      <w:r>
        <w:rPr>
          <w:caps/>
          <w:sz w:val="28"/>
          <w:szCs w:val="28"/>
        </w:rPr>
        <w:lastRenderedPageBreak/>
        <w:t>Лабораторная работа 19. Металлы подгрупп меди и цинка</w:t>
      </w:r>
    </w:p>
    <w:p w14:paraId="434173FE" w14:textId="77777777" w:rsidR="00000000" w:rsidRDefault="00000000">
      <w:pPr>
        <w:spacing w:line="360" w:lineRule="auto"/>
        <w:ind w:firstLine="709"/>
        <w:jc w:val="both"/>
        <w:rPr>
          <w:sz w:val="28"/>
          <w:szCs w:val="28"/>
        </w:rPr>
      </w:pPr>
    </w:p>
    <w:p w14:paraId="410BA49A" w14:textId="77777777" w:rsidR="00000000" w:rsidRDefault="00000000">
      <w:pPr>
        <w:spacing w:line="360" w:lineRule="auto"/>
        <w:ind w:firstLine="709"/>
        <w:jc w:val="both"/>
        <w:rPr>
          <w:sz w:val="28"/>
          <w:szCs w:val="28"/>
        </w:rPr>
      </w:pPr>
      <w:r>
        <w:rPr>
          <w:sz w:val="28"/>
          <w:szCs w:val="28"/>
        </w:rPr>
        <w:t>Цель работы: изучить химические свойства соединений металлов подгрупп меди и цинка.</w:t>
      </w:r>
    </w:p>
    <w:p w14:paraId="76B66CCD" w14:textId="77777777" w:rsidR="00000000" w:rsidRDefault="00000000">
      <w:pPr>
        <w:spacing w:line="360" w:lineRule="auto"/>
        <w:ind w:firstLine="709"/>
        <w:jc w:val="both"/>
        <w:rPr>
          <w:sz w:val="28"/>
          <w:szCs w:val="28"/>
        </w:rPr>
      </w:pPr>
      <w:r>
        <w:rPr>
          <w:sz w:val="28"/>
          <w:szCs w:val="28"/>
        </w:rPr>
        <w:t>Задание: получить гидроксид меди</w:t>
      </w:r>
      <w:r>
        <w:rPr>
          <w:sz w:val="28"/>
          <w:szCs w:val="28"/>
          <w:lang w:val="en-US"/>
        </w:rPr>
        <w:t xml:space="preserve"> </w:t>
      </w:r>
      <w:r>
        <w:rPr>
          <w:sz w:val="28"/>
          <w:szCs w:val="28"/>
        </w:rPr>
        <w:t>(</w:t>
      </w:r>
      <w:r>
        <w:rPr>
          <w:sz w:val="28"/>
          <w:szCs w:val="28"/>
          <w:lang w:val="en-US"/>
        </w:rPr>
        <w:t>II</w:t>
      </w:r>
      <w:r>
        <w:rPr>
          <w:sz w:val="28"/>
          <w:szCs w:val="28"/>
        </w:rPr>
        <w:t>), исследовать его свойства; провести рекции взаимодействия солей цинка, кадмия и ртути со щелочью; получить комплексные соединения цинка и кадмия; убедиться на опыте, что соединения ртути</w:t>
      </w:r>
      <w:r>
        <w:rPr>
          <w:sz w:val="28"/>
          <w:szCs w:val="28"/>
          <w:lang w:val="en-US"/>
        </w:rPr>
        <w:t xml:space="preserve"> </w:t>
      </w:r>
      <w:r>
        <w:rPr>
          <w:sz w:val="28"/>
          <w:szCs w:val="28"/>
        </w:rPr>
        <w:t>(</w:t>
      </w:r>
      <w:r>
        <w:rPr>
          <w:sz w:val="28"/>
          <w:szCs w:val="28"/>
          <w:lang w:val="en-US"/>
        </w:rPr>
        <w:t>II</w:t>
      </w:r>
      <w:r>
        <w:rPr>
          <w:sz w:val="28"/>
          <w:szCs w:val="28"/>
        </w:rPr>
        <w:t>) являются окислителями. Выполнить требования к результатам опытов, оформить отчет, решить задачу.</w:t>
      </w:r>
    </w:p>
    <w:p w14:paraId="4F78F1E7" w14:textId="77777777" w:rsidR="00000000" w:rsidRDefault="00000000">
      <w:pPr>
        <w:spacing w:line="360" w:lineRule="auto"/>
        <w:ind w:firstLine="709"/>
        <w:jc w:val="both"/>
        <w:rPr>
          <w:sz w:val="28"/>
          <w:szCs w:val="28"/>
        </w:rPr>
      </w:pPr>
    </w:p>
    <w:p w14:paraId="6DE50774" w14:textId="77777777" w:rsidR="00000000" w:rsidRDefault="00000000">
      <w:pPr>
        <w:spacing w:line="360" w:lineRule="auto"/>
        <w:ind w:firstLine="709"/>
        <w:jc w:val="both"/>
        <w:rPr>
          <w:caps/>
          <w:sz w:val="28"/>
          <w:szCs w:val="28"/>
        </w:rPr>
      </w:pPr>
      <w:r>
        <w:rPr>
          <w:caps/>
          <w:sz w:val="28"/>
          <w:szCs w:val="28"/>
        </w:rPr>
        <w:t>Теоретическое введение</w:t>
      </w:r>
    </w:p>
    <w:p w14:paraId="065BD37F" w14:textId="77777777" w:rsidR="00000000" w:rsidRDefault="00000000">
      <w:pPr>
        <w:spacing w:line="360" w:lineRule="auto"/>
        <w:ind w:firstLine="709"/>
        <w:jc w:val="both"/>
        <w:rPr>
          <w:sz w:val="28"/>
          <w:szCs w:val="28"/>
        </w:rPr>
      </w:pPr>
    </w:p>
    <w:p w14:paraId="0BCD6769" w14:textId="77777777" w:rsidR="00000000" w:rsidRDefault="00000000">
      <w:pPr>
        <w:spacing w:line="360" w:lineRule="auto"/>
        <w:ind w:firstLine="709"/>
        <w:jc w:val="both"/>
        <w:rPr>
          <w:sz w:val="28"/>
          <w:szCs w:val="28"/>
        </w:rPr>
      </w:pPr>
      <w:r>
        <w:rPr>
          <w:sz w:val="28"/>
          <w:szCs w:val="28"/>
        </w:rPr>
        <w:t xml:space="preserve">Медь, серебро, золото расположены в побочной подгруппе </w:t>
      </w:r>
      <w:r>
        <w:rPr>
          <w:sz w:val="28"/>
          <w:szCs w:val="28"/>
          <w:lang w:val="en-US"/>
        </w:rPr>
        <w:t>I</w:t>
      </w:r>
      <w:r>
        <w:rPr>
          <w:sz w:val="28"/>
          <w:szCs w:val="28"/>
        </w:rPr>
        <w:t xml:space="preserve"> группы, относятся к </w:t>
      </w:r>
      <w:r>
        <w:rPr>
          <w:sz w:val="28"/>
          <w:szCs w:val="28"/>
          <w:lang w:val="en-US"/>
        </w:rPr>
        <w:t>d</w:t>
      </w:r>
      <w:r>
        <w:rPr>
          <w:sz w:val="28"/>
          <w:szCs w:val="28"/>
        </w:rPr>
        <w:t>-металлам. Электронная структура внешнего энергетического уровня атомов этих элементов выражается формулой (</w:t>
      </w:r>
      <w:r>
        <w:rPr>
          <w:sz w:val="28"/>
          <w:szCs w:val="28"/>
          <w:lang w:val="en-US"/>
        </w:rPr>
        <w:t>n</w:t>
      </w:r>
      <w:r>
        <w:rPr>
          <w:sz w:val="28"/>
          <w:szCs w:val="28"/>
        </w:rPr>
        <w:t>-1)</w:t>
      </w:r>
      <w:r>
        <w:rPr>
          <w:sz w:val="28"/>
          <w:szCs w:val="28"/>
          <w:lang w:val="en-US"/>
        </w:rPr>
        <w:t>d</w:t>
      </w:r>
      <w:r>
        <w:rPr>
          <w:sz w:val="28"/>
          <w:szCs w:val="28"/>
        </w:rPr>
        <w:t>10</w:t>
      </w:r>
      <w:r>
        <w:rPr>
          <w:sz w:val="28"/>
          <w:szCs w:val="28"/>
          <w:lang w:val="en-US"/>
        </w:rPr>
        <w:t>ns</w:t>
      </w:r>
      <w:r>
        <w:rPr>
          <w:sz w:val="28"/>
          <w:szCs w:val="28"/>
        </w:rPr>
        <w:t>1. Наиболее характерные степени окисления: для меди +2, для серебра +1, для золота +3.</w:t>
      </w:r>
    </w:p>
    <w:p w14:paraId="6204EA6E" w14:textId="77777777" w:rsidR="00000000" w:rsidRDefault="00000000">
      <w:pPr>
        <w:spacing w:line="360" w:lineRule="auto"/>
        <w:ind w:firstLine="709"/>
        <w:jc w:val="both"/>
        <w:rPr>
          <w:sz w:val="28"/>
          <w:szCs w:val="28"/>
        </w:rPr>
      </w:pPr>
      <w:r>
        <w:rPr>
          <w:sz w:val="28"/>
          <w:szCs w:val="28"/>
        </w:rPr>
        <w:t xml:space="preserve">Медь, а особенно, серебро и золото - малоактивные металлы. В ряду напряжений эти металлы стоят после водорода, поэтому не вытесняют его из разбавленных кислот. Медь и серебро растворимы в концентрированной </w:t>
      </w:r>
      <w:r>
        <w:rPr>
          <w:sz w:val="28"/>
          <w:szCs w:val="28"/>
          <w:lang w:val="en-US"/>
        </w:rPr>
        <w:t>H</w:t>
      </w:r>
      <w:r>
        <w:rPr>
          <w:sz w:val="28"/>
          <w:szCs w:val="28"/>
        </w:rPr>
        <w:t>2</w:t>
      </w:r>
      <w:r>
        <w:rPr>
          <w:sz w:val="28"/>
          <w:szCs w:val="28"/>
          <w:lang w:val="en-US"/>
        </w:rPr>
        <w:t>SO</w:t>
      </w:r>
      <w:r>
        <w:rPr>
          <w:sz w:val="28"/>
          <w:szCs w:val="28"/>
        </w:rPr>
        <w:t>4 при нагревании, а также в азотной кислоте любой концентрации. Золото достаточно легко растворяется в смеси кислот.</w:t>
      </w:r>
    </w:p>
    <w:p w14:paraId="71A25C25" w14:textId="77777777" w:rsidR="00000000" w:rsidRDefault="00000000">
      <w:pPr>
        <w:spacing w:line="360" w:lineRule="auto"/>
        <w:ind w:firstLine="709"/>
        <w:jc w:val="both"/>
        <w:rPr>
          <w:sz w:val="28"/>
          <w:szCs w:val="28"/>
        </w:rPr>
      </w:pPr>
      <w:r>
        <w:rPr>
          <w:sz w:val="28"/>
          <w:szCs w:val="28"/>
        </w:rPr>
        <w:t xml:space="preserve">Медь образует нерастворимые в воде оксиды: </w:t>
      </w:r>
      <w:r>
        <w:rPr>
          <w:sz w:val="28"/>
          <w:szCs w:val="28"/>
          <w:lang w:val="en-US"/>
        </w:rPr>
        <w:t>Cu</w:t>
      </w:r>
      <w:r>
        <w:rPr>
          <w:sz w:val="28"/>
          <w:szCs w:val="28"/>
        </w:rPr>
        <w:t>2</w:t>
      </w:r>
      <w:r>
        <w:rPr>
          <w:sz w:val="28"/>
          <w:szCs w:val="28"/>
          <w:lang w:val="en-US"/>
        </w:rPr>
        <w:t>O</w:t>
      </w:r>
      <w:r>
        <w:rPr>
          <w:sz w:val="28"/>
          <w:szCs w:val="28"/>
        </w:rPr>
        <w:t xml:space="preserve"> - красного цвета и </w:t>
      </w:r>
      <w:r>
        <w:rPr>
          <w:sz w:val="28"/>
          <w:szCs w:val="28"/>
          <w:lang w:val="en-US"/>
        </w:rPr>
        <w:t>CuO</w:t>
      </w:r>
      <w:r>
        <w:rPr>
          <w:sz w:val="28"/>
          <w:szCs w:val="28"/>
        </w:rPr>
        <w:t xml:space="preserve"> - черного цвета. Гидроксиды меди </w:t>
      </w:r>
      <w:r>
        <w:rPr>
          <w:sz w:val="28"/>
          <w:szCs w:val="28"/>
          <w:lang w:val="en-US"/>
        </w:rPr>
        <w:t>CuOH</w:t>
      </w:r>
      <w:r>
        <w:rPr>
          <w:sz w:val="28"/>
          <w:szCs w:val="28"/>
        </w:rPr>
        <w:t xml:space="preserve"> и </w:t>
      </w:r>
      <w:r>
        <w:rPr>
          <w:sz w:val="28"/>
          <w:szCs w:val="28"/>
          <w:lang w:val="en-US"/>
        </w:rPr>
        <w:t>Cu</w:t>
      </w:r>
      <w:r>
        <w:rPr>
          <w:sz w:val="28"/>
          <w:szCs w:val="28"/>
        </w:rPr>
        <w:t xml:space="preserve">(ОН)2 - нерастворимые в воде вещества соответственно желтого и голубого цвета, легко разлагаются при нагревании на оксид и воду. </w:t>
      </w:r>
      <w:r>
        <w:rPr>
          <w:sz w:val="28"/>
          <w:szCs w:val="28"/>
          <w:lang w:val="en-US"/>
        </w:rPr>
        <w:t>Cu</w:t>
      </w:r>
      <w:r>
        <w:rPr>
          <w:sz w:val="28"/>
          <w:szCs w:val="28"/>
        </w:rPr>
        <w:t xml:space="preserve">(ОН)2 наряду с основными свойствами в слабой степени проявляет кислотные свойства; он растворяется в концентрированных растворах щелочей с образованием мало прочных купритов </w:t>
      </w:r>
      <w:r>
        <w:rPr>
          <w:sz w:val="28"/>
          <w:szCs w:val="28"/>
          <w:lang w:val="en-US"/>
        </w:rPr>
        <w:t>Na</w:t>
      </w:r>
      <w:r>
        <w:rPr>
          <w:sz w:val="28"/>
          <w:szCs w:val="28"/>
        </w:rPr>
        <w:t>2[</w:t>
      </w:r>
      <w:r>
        <w:rPr>
          <w:sz w:val="28"/>
          <w:szCs w:val="28"/>
          <w:lang w:val="en-US"/>
        </w:rPr>
        <w:t>Cu</w:t>
      </w:r>
      <w:r>
        <w:rPr>
          <w:sz w:val="28"/>
          <w:szCs w:val="28"/>
        </w:rPr>
        <w:t>(</w:t>
      </w:r>
      <w:r>
        <w:rPr>
          <w:sz w:val="28"/>
          <w:szCs w:val="28"/>
          <w:lang w:val="en-US"/>
        </w:rPr>
        <w:t>OH</w:t>
      </w:r>
      <w:r>
        <w:rPr>
          <w:sz w:val="28"/>
          <w:szCs w:val="28"/>
        </w:rPr>
        <w:t xml:space="preserve">)4], </w:t>
      </w:r>
      <w:r>
        <w:rPr>
          <w:sz w:val="28"/>
          <w:szCs w:val="28"/>
          <w:lang w:val="en-US"/>
        </w:rPr>
        <w:lastRenderedPageBreak/>
        <w:t>K</w:t>
      </w:r>
      <w:r>
        <w:rPr>
          <w:sz w:val="28"/>
          <w:szCs w:val="28"/>
        </w:rPr>
        <w:t>2[</w:t>
      </w:r>
      <w:r>
        <w:rPr>
          <w:sz w:val="28"/>
          <w:szCs w:val="28"/>
          <w:lang w:val="en-US"/>
        </w:rPr>
        <w:t>Cu</w:t>
      </w:r>
      <w:r>
        <w:rPr>
          <w:sz w:val="28"/>
          <w:szCs w:val="28"/>
        </w:rPr>
        <w:t>(</w:t>
      </w:r>
      <w:r>
        <w:rPr>
          <w:sz w:val="28"/>
          <w:szCs w:val="28"/>
          <w:lang w:val="en-US"/>
        </w:rPr>
        <w:t>OH</w:t>
      </w:r>
      <w:r>
        <w:rPr>
          <w:sz w:val="28"/>
          <w:szCs w:val="28"/>
        </w:rPr>
        <w:t>)4].</w:t>
      </w:r>
    </w:p>
    <w:p w14:paraId="7CB5DDA4" w14:textId="77777777" w:rsidR="00000000" w:rsidRDefault="00000000">
      <w:pPr>
        <w:spacing w:line="360" w:lineRule="auto"/>
        <w:ind w:firstLine="709"/>
        <w:jc w:val="both"/>
        <w:rPr>
          <w:sz w:val="28"/>
          <w:szCs w:val="28"/>
        </w:rPr>
      </w:pPr>
      <w:r>
        <w:rPr>
          <w:sz w:val="28"/>
          <w:szCs w:val="28"/>
        </w:rPr>
        <w:t>Оксид серебра получается только косвенным путем, при взаимодействии соли серебра со щелочью:</w:t>
      </w:r>
    </w:p>
    <w:p w14:paraId="6804D37D" w14:textId="77777777" w:rsidR="00000000" w:rsidRDefault="00000000">
      <w:pPr>
        <w:spacing w:line="360" w:lineRule="auto"/>
        <w:ind w:firstLine="709"/>
        <w:jc w:val="both"/>
        <w:rPr>
          <w:sz w:val="28"/>
          <w:szCs w:val="28"/>
          <w:lang w:val="en-US"/>
        </w:rPr>
      </w:pPr>
    </w:p>
    <w:p w14:paraId="1C324671" w14:textId="77777777" w:rsidR="00000000" w:rsidRDefault="00000000">
      <w:pPr>
        <w:spacing w:line="360" w:lineRule="auto"/>
        <w:ind w:firstLine="709"/>
        <w:jc w:val="both"/>
        <w:rPr>
          <w:sz w:val="28"/>
          <w:szCs w:val="28"/>
          <w:lang w:val="en-US"/>
        </w:rPr>
      </w:pPr>
      <w:r>
        <w:rPr>
          <w:sz w:val="28"/>
          <w:szCs w:val="28"/>
          <w:lang w:val="en-US"/>
        </w:rPr>
        <w:t>AgNO3 + 2NaOH = Ag2O</w:t>
      </w:r>
      <w:r>
        <w:rPr>
          <w:rFonts w:ascii="Times New Roman" w:hAnsi="Times New Roman" w:cs="Times New Roman"/>
          <w:sz w:val="28"/>
          <w:szCs w:val="28"/>
          <w:lang w:val="en-US"/>
        </w:rPr>
        <w:t>↓</w:t>
      </w:r>
      <w:r>
        <w:rPr>
          <w:sz w:val="28"/>
          <w:szCs w:val="28"/>
          <w:lang w:val="en-US"/>
        </w:rPr>
        <w:t xml:space="preserve"> + 2NaNO3 + H2O.</w:t>
      </w:r>
    </w:p>
    <w:p w14:paraId="4FC52355" w14:textId="77777777" w:rsidR="00000000" w:rsidRDefault="00000000">
      <w:pPr>
        <w:spacing w:line="360" w:lineRule="auto"/>
        <w:ind w:firstLine="709"/>
        <w:jc w:val="both"/>
        <w:rPr>
          <w:sz w:val="28"/>
          <w:szCs w:val="28"/>
        </w:rPr>
      </w:pPr>
    </w:p>
    <w:p w14:paraId="58E95C41" w14:textId="77777777" w:rsidR="00000000" w:rsidRDefault="00000000">
      <w:pPr>
        <w:spacing w:line="360" w:lineRule="auto"/>
        <w:ind w:firstLine="709"/>
        <w:jc w:val="both"/>
        <w:rPr>
          <w:sz w:val="28"/>
          <w:szCs w:val="28"/>
        </w:rPr>
      </w:pPr>
      <w:r>
        <w:rPr>
          <w:sz w:val="28"/>
          <w:szCs w:val="28"/>
        </w:rPr>
        <w:t>Большинство соединений меди, серебра и золота являются окислителями.</w:t>
      </w:r>
    </w:p>
    <w:p w14:paraId="0B85046E" w14:textId="77777777" w:rsidR="00000000" w:rsidRDefault="00000000">
      <w:pPr>
        <w:spacing w:line="360" w:lineRule="auto"/>
        <w:ind w:firstLine="709"/>
        <w:jc w:val="both"/>
        <w:rPr>
          <w:sz w:val="28"/>
          <w:szCs w:val="28"/>
        </w:rPr>
      </w:pPr>
      <w:r>
        <w:rPr>
          <w:sz w:val="28"/>
          <w:szCs w:val="28"/>
        </w:rPr>
        <w:t xml:space="preserve">Цинк, кадмий и ртуть образуют побочную подгруппу </w:t>
      </w:r>
      <w:r>
        <w:rPr>
          <w:sz w:val="28"/>
          <w:szCs w:val="28"/>
          <w:lang w:val="en-US"/>
        </w:rPr>
        <w:t>II</w:t>
      </w:r>
      <w:r>
        <w:rPr>
          <w:sz w:val="28"/>
          <w:szCs w:val="28"/>
        </w:rPr>
        <w:t xml:space="preserve"> группы. Это</w:t>
      </w:r>
    </w:p>
    <w:p w14:paraId="0907A923" w14:textId="77777777" w:rsidR="00000000" w:rsidRDefault="00000000">
      <w:pPr>
        <w:spacing w:line="360" w:lineRule="auto"/>
        <w:ind w:firstLine="709"/>
        <w:jc w:val="both"/>
        <w:rPr>
          <w:sz w:val="28"/>
          <w:szCs w:val="28"/>
        </w:rPr>
      </w:pPr>
      <w:r>
        <w:rPr>
          <w:sz w:val="28"/>
          <w:szCs w:val="28"/>
          <w:lang w:val="en-US"/>
        </w:rPr>
        <w:t>d</w:t>
      </w:r>
      <w:r>
        <w:rPr>
          <w:sz w:val="28"/>
          <w:szCs w:val="28"/>
        </w:rPr>
        <w:t>-металлы. Электронная структура внешнего энергетического уровня атомов этих элементов может быть выражена формулой (</w:t>
      </w:r>
      <w:r>
        <w:rPr>
          <w:sz w:val="28"/>
          <w:szCs w:val="28"/>
          <w:lang w:val="en-US"/>
        </w:rPr>
        <w:t>n</w:t>
      </w:r>
      <w:r>
        <w:rPr>
          <w:sz w:val="28"/>
          <w:szCs w:val="28"/>
        </w:rPr>
        <w:t>-1)</w:t>
      </w:r>
      <w:r>
        <w:rPr>
          <w:sz w:val="28"/>
          <w:szCs w:val="28"/>
          <w:lang w:val="en-US"/>
        </w:rPr>
        <w:t>d</w:t>
      </w:r>
      <w:r>
        <w:rPr>
          <w:sz w:val="28"/>
          <w:szCs w:val="28"/>
        </w:rPr>
        <w:t>10</w:t>
      </w:r>
      <w:r>
        <w:rPr>
          <w:sz w:val="28"/>
          <w:szCs w:val="28"/>
          <w:lang w:val="en-US"/>
        </w:rPr>
        <w:t>ns</w:t>
      </w:r>
      <w:r>
        <w:rPr>
          <w:sz w:val="28"/>
          <w:szCs w:val="28"/>
        </w:rPr>
        <w:t>2. Цинк и кадмий проявляют степень окисления +2, ртуть +1 и +2.</w:t>
      </w:r>
    </w:p>
    <w:p w14:paraId="05F04789" w14:textId="77777777" w:rsidR="00000000" w:rsidRDefault="00000000">
      <w:pPr>
        <w:spacing w:line="360" w:lineRule="auto"/>
        <w:ind w:firstLine="709"/>
        <w:jc w:val="both"/>
        <w:rPr>
          <w:sz w:val="28"/>
          <w:szCs w:val="28"/>
        </w:rPr>
      </w:pPr>
      <w:r>
        <w:rPr>
          <w:sz w:val="28"/>
          <w:szCs w:val="28"/>
        </w:rPr>
        <w:t xml:space="preserve">В подгруппе цинка наблюдается резкое падение химической активности металлов при переходе сверху вниз. В ряду напряжений цинк и кадмий стоят до водорода, а ртуть - после. Цинк - химически активный металл, легко растворяется в </w:t>
      </w:r>
      <w:r>
        <w:rPr>
          <w:sz w:val="28"/>
          <w:szCs w:val="28"/>
          <w:lang w:val="en-US"/>
        </w:rPr>
        <w:t>HCl</w:t>
      </w:r>
      <w:r>
        <w:rPr>
          <w:sz w:val="28"/>
          <w:szCs w:val="28"/>
        </w:rPr>
        <w:t xml:space="preserve"> и разбавленной </w:t>
      </w:r>
      <w:r>
        <w:rPr>
          <w:sz w:val="28"/>
          <w:szCs w:val="28"/>
          <w:lang w:val="en-US"/>
        </w:rPr>
        <w:t>H</w:t>
      </w:r>
      <w:r>
        <w:rPr>
          <w:sz w:val="28"/>
          <w:szCs w:val="28"/>
        </w:rPr>
        <w:t>2</w:t>
      </w:r>
      <w:r>
        <w:rPr>
          <w:sz w:val="28"/>
          <w:szCs w:val="28"/>
          <w:lang w:val="en-US"/>
        </w:rPr>
        <w:t>SO</w:t>
      </w:r>
      <w:r>
        <w:rPr>
          <w:sz w:val="28"/>
          <w:szCs w:val="28"/>
        </w:rPr>
        <w:t xml:space="preserve">4 с выделением водорода. Вследствие амфотерности его оксида он растворяется также в концентрированных растворах щелочей. Кадмий в щелочах практически не растворяется, а в кислотах - менее энергично, чем цинк. Ртуть растворима только в кислотах-окислителях - HNO3 и концентрированной </w:t>
      </w:r>
      <w:r>
        <w:rPr>
          <w:sz w:val="28"/>
          <w:szCs w:val="28"/>
          <w:lang w:val="en-US"/>
        </w:rPr>
        <w:t>H</w:t>
      </w:r>
      <w:r>
        <w:rPr>
          <w:sz w:val="28"/>
          <w:szCs w:val="28"/>
        </w:rPr>
        <w:t>2</w:t>
      </w:r>
      <w:r>
        <w:rPr>
          <w:sz w:val="28"/>
          <w:szCs w:val="28"/>
          <w:lang w:val="en-US"/>
        </w:rPr>
        <w:t>SO</w:t>
      </w:r>
      <w:r>
        <w:rPr>
          <w:sz w:val="28"/>
          <w:szCs w:val="28"/>
        </w:rPr>
        <w:t>4:</w:t>
      </w:r>
    </w:p>
    <w:p w14:paraId="6DF4FF80" w14:textId="77777777" w:rsidR="00000000" w:rsidRDefault="00000000">
      <w:pPr>
        <w:spacing w:line="360" w:lineRule="auto"/>
        <w:ind w:firstLine="709"/>
        <w:jc w:val="both"/>
        <w:rPr>
          <w:sz w:val="28"/>
          <w:szCs w:val="28"/>
          <w:lang w:val="es-ES"/>
        </w:rPr>
      </w:pPr>
      <w:r>
        <w:rPr>
          <w:sz w:val="28"/>
          <w:szCs w:val="28"/>
          <w:lang w:val="en-US"/>
        </w:rPr>
        <w:t>+ 2H2SO4 (</w:t>
      </w:r>
      <w:r>
        <w:rPr>
          <w:sz w:val="28"/>
          <w:szCs w:val="28"/>
        </w:rPr>
        <w:t>конц</w:t>
      </w:r>
      <w:r>
        <w:rPr>
          <w:sz w:val="28"/>
          <w:szCs w:val="28"/>
          <w:lang w:val="en-US"/>
        </w:rPr>
        <w:t xml:space="preserve">.) </w:t>
      </w:r>
      <w:r>
        <w:rPr>
          <w:sz w:val="28"/>
          <w:szCs w:val="28"/>
          <w:lang w:val="es-ES"/>
        </w:rPr>
        <w:t>= HgSO4 + SO2 + 2H2O;+ 4HNO3 (</w:t>
      </w:r>
      <w:r>
        <w:rPr>
          <w:sz w:val="28"/>
          <w:szCs w:val="28"/>
        </w:rPr>
        <w:t>конц</w:t>
      </w:r>
      <w:r>
        <w:rPr>
          <w:sz w:val="28"/>
          <w:szCs w:val="28"/>
          <w:lang w:val="es-ES"/>
        </w:rPr>
        <w:t>.) = Hg(NO3)2 + 2NO2 + 2H2O.</w:t>
      </w:r>
    </w:p>
    <w:p w14:paraId="6AFABC32" w14:textId="77777777" w:rsidR="00000000" w:rsidRDefault="00000000">
      <w:pPr>
        <w:spacing w:line="360" w:lineRule="auto"/>
        <w:ind w:firstLine="709"/>
        <w:jc w:val="both"/>
        <w:rPr>
          <w:sz w:val="28"/>
          <w:szCs w:val="28"/>
        </w:rPr>
      </w:pPr>
    </w:p>
    <w:p w14:paraId="3012BD2E" w14:textId="77777777" w:rsidR="00000000" w:rsidRDefault="00000000">
      <w:pPr>
        <w:spacing w:line="360" w:lineRule="auto"/>
        <w:ind w:firstLine="709"/>
        <w:jc w:val="both"/>
        <w:rPr>
          <w:sz w:val="28"/>
          <w:szCs w:val="28"/>
        </w:rPr>
      </w:pPr>
      <w:r>
        <w:rPr>
          <w:sz w:val="28"/>
          <w:szCs w:val="28"/>
        </w:rPr>
        <w:t xml:space="preserve">При действии разбавленной азотной кислоты на избыток ртути образуется </w:t>
      </w:r>
      <w:r>
        <w:rPr>
          <w:sz w:val="28"/>
          <w:szCs w:val="28"/>
          <w:lang w:val="en-US"/>
        </w:rPr>
        <w:t>Hg</w:t>
      </w:r>
      <w:r>
        <w:rPr>
          <w:sz w:val="28"/>
          <w:szCs w:val="28"/>
        </w:rPr>
        <w:t>2(</w:t>
      </w:r>
      <w:r>
        <w:rPr>
          <w:sz w:val="28"/>
          <w:szCs w:val="28"/>
          <w:lang w:val="en-US"/>
        </w:rPr>
        <w:t>NO</w:t>
      </w:r>
      <w:r>
        <w:rPr>
          <w:sz w:val="28"/>
          <w:szCs w:val="28"/>
        </w:rPr>
        <w:t>3)2, где каждый атом ртути имеет степень окисления +1:</w:t>
      </w:r>
    </w:p>
    <w:p w14:paraId="59F060A8" w14:textId="77777777" w:rsidR="00000000" w:rsidRDefault="00000000">
      <w:pPr>
        <w:spacing w:line="360" w:lineRule="auto"/>
        <w:ind w:firstLine="709"/>
        <w:jc w:val="both"/>
        <w:rPr>
          <w:sz w:val="28"/>
          <w:szCs w:val="28"/>
          <w:lang w:val="en-US"/>
        </w:rPr>
      </w:pPr>
    </w:p>
    <w:p w14:paraId="75B8E9CA" w14:textId="77777777" w:rsidR="00000000" w:rsidRDefault="00000000">
      <w:pPr>
        <w:spacing w:line="360" w:lineRule="auto"/>
        <w:ind w:firstLine="709"/>
        <w:jc w:val="both"/>
        <w:rPr>
          <w:sz w:val="28"/>
          <w:szCs w:val="28"/>
        </w:rPr>
      </w:pPr>
      <w:r>
        <w:rPr>
          <w:sz w:val="28"/>
          <w:szCs w:val="28"/>
          <w:lang w:val="en-US"/>
        </w:rPr>
        <w:t>Hg + 8HNO3 (</w:t>
      </w:r>
      <w:r>
        <w:rPr>
          <w:sz w:val="28"/>
          <w:szCs w:val="28"/>
        </w:rPr>
        <w:t>разб</w:t>
      </w:r>
      <w:r>
        <w:rPr>
          <w:sz w:val="28"/>
          <w:szCs w:val="28"/>
          <w:lang w:val="en-US"/>
        </w:rPr>
        <w:t>.) = 3Hg2(NO3)2 + 2NO + 4H2O</w:t>
      </w:r>
      <w:r>
        <w:rPr>
          <w:sz w:val="28"/>
          <w:szCs w:val="28"/>
        </w:rPr>
        <w:t>.</w:t>
      </w:r>
    </w:p>
    <w:p w14:paraId="51EDE5A4" w14:textId="77777777" w:rsidR="00000000" w:rsidRDefault="00000000">
      <w:pPr>
        <w:spacing w:line="360" w:lineRule="auto"/>
        <w:ind w:firstLine="709"/>
        <w:jc w:val="both"/>
        <w:rPr>
          <w:sz w:val="28"/>
          <w:szCs w:val="28"/>
        </w:rPr>
      </w:pPr>
    </w:p>
    <w:p w14:paraId="2E8F96C7" w14:textId="77777777" w:rsidR="00000000" w:rsidRDefault="00000000">
      <w:pPr>
        <w:spacing w:line="360" w:lineRule="auto"/>
        <w:ind w:firstLine="709"/>
        <w:jc w:val="both"/>
        <w:rPr>
          <w:sz w:val="28"/>
          <w:szCs w:val="28"/>
        </w:rPr>
      </w:pPr>
      <w:r>
        <w:rPr>
          <w:sz w:val="28"/>
          <w:szCs w:val="28"/>
        </w:rPr>
        <w:t>Во всех соединениях ртути (</w:t>
      </w:r>
      <w:r>
        <w:rPr>
          <w:sz w:val="28"/>
          <w:szCs w:val="28"/>
          <w:lang w:val="en-US"/>
        </w:rPr>
        <w:t>I</w:t>
      </w:r>
      <w:r>
        <w:rPr>
          <w:sz w:val="28"/>
          <w:szCs w:val="28"/>
        </w:rPr>
        <w:t xml:space="preserve">) атомы ртути связаны между собой попарно, </w:t>
      </w:r>
      <w:r>
        <w:rPr>
          <w:sz w:val="28"/>
          <w:szCs w:val="28"/>
        </w:rPr>
        <w:lastRenderedPageBreak/>
        <w:t>образуя двухвалентные группы -</w:t>
      </w:r>
      <w:r>
        <w:rPr>
          <w:sz w:val="28"/>
          <w:szCs w:val="28"/>
          <w:lang w:val="en-US"/>
        </w:rPr>
        <w:t>Hg</w:t>
      </w:r>
      <w:r>
        <w:rPr>
          <w:sz w:val="28"/>
          <w:szCs w:val="28"/>
        </w:rPr>
        <w:t>-</w:t>
      </w:r>
      <w:r>
        <w:rPr>
          <w:sz w:val="28"/>
          <w:szCs w:val="28"/>
          <w:lang w:val="en-US"/>
        </w:rPr>
        <w:t>Hg</w:t>
      </w:r>
      <w:r>
        <w:rPr>
          <w:rFonts w:ascii="Cambria Math" w:hAnsi="Cambria Math" w:cs="Cambria Math"/>
          <w:sz w:val="28"/>
          <w:szCs w:val="28"/>
        </w:rPr>
        <w:t>−</w:t>
      </w:r>
      <w:r>
        <w:rPr>
          <w:sz w:val="28"/>
          <w:szCs w:val="28"/>
        </w:rPr>
        <w:t>. Поэтому формулу нитрата ртути (</w:t>
      </w:r>
      <w:r>
        <w:rPr>
          <w:sz w:val="28"/>
          <w:szCs w:val="28"/>
          <w:lang w:val="en-US"/>
        </w:rPr>
        <w:t>I</w:t>
      </w:r>
      <w:r>
        <w:rPr>
          <w:sz w:val="28"/>
          <w:szCs w:val="28"/>
        </w:rPr>
        <w:t xml:space="preserve">) следует писать </w:t>
      </w:r>
      <w:r>
        <w:rPr>
          <w:sz w:val="28"/>
          <w:szCs w:val="28"/>
          <w:lang w:val="en-US"/>
        </w:rPr>
        <w:t>Hg</w:t>
      </w:r>
      <w:r>
        <w:rPr>
          <w:sz w:val="28"/>
          <w:szCs w:val="28"/>
        </w:rPr>
        <w:t>2(</w:t>
      </w:r>
      <w:r>
        <w:rPr>
          <w:sz w:val="28"/>
          <w:szCs w:val="28"/>
          <w:lang w:val="en-US"/>
        </w:rPr>
        <w:t>NO</w:t>
      </w:r>
      <w:r>
        <w:rPr>
          <w:sz w:val="28"/>
          <w:szCs w:val="28"/>
        </w:rPr>
        <w:t xml:space="preserve">3)2, а не </w:t>
      </w:r>
      <w:r>
        <w:rPr>
          <w:sz w:val="28"/>
          <w:szCs w:val="28"/>
          <w:lang w:val="en-US"/>
        </w:rPr>
        <w:t>HgNO</w:t>
      </w:r>
      <w:r>
        <w:rPr>
          <w:sz w:val="28"/>
          <w:szCs w:val="28"/>
        </w:rPr>
        <w:t xml:space="preserve">3, также </w:t>
      </w:r>
      <w:r>
        <w:rPr>
          <w:sz w:val="28"/>
          <w:szCs w:val="28"/>
          <w:lang w:val="en-US"/>
        </w:rPr>
        <w:t>Hg</w:t>
      </w:r>
      <w:r>
        <w:rPr>
          <w:sz w:val="28"/>
          <w:szCs w:val="28"/>
        </w:rPr>
        <w:t>2</w:t>
      </w:r>
      <w:r>
        <w:rPr>
          <w:sz w:val="28"/>
          <w:szCs w:val="28"/>
          <w:lang w:val="en-US"/>
        </w:rPr>
        <w:t>Cl</w:t>
      </w:r>
      <w:r>
        <w:rPr>
          <w:sz w:val="28"/>
          <w:szCs w:val="28"/>
        </w:rPr>
        <w:t xml:space="preserve">2, а не </w:t>
      </w:r>
      <w:r>
        <w:rPr>
          <w:sz w:val="28"/>
          <w:szCs w:val="28"/>
          <w:lang w:val="en-US"/>
        </w:rPr>
        <w:t>HgCl</w:t>
      </w:r>
      <w:r>
        <w:rPr>
          <w:sz w:val="28"/>
          <w:szCs w:val="28"/>
        </w:rPr>
        <w:t>. Диссоциация солей ртути (</w:t>
      </w:r>
      <w:r>
        <w:rPr>
          <w:sz w:val="28"/>
          <w:szCs w:val="28"/>
          <w:lang w:val="en-US"/>
        </w:rPr>
        <w:t>I</w:t>
      </w:r>
      <w:r>
        <w:rPr>
          <w:sz w:val="28"/>
          <w:szCs w:val="28"/>
        </w:rPr>
        <w:t xml:space="preserve">) идет с образованием ионов </w:t>
      </w:r>
      <w:r>
        <w:rPr>
          <w:sz w:val="28"/>
          <w:szCs w:val="28"/>
          <w:lang w:val="en-US"/>
        </w:rPr>
        <w:t>Hg</w:t>
      </w:r>
      <w:r>
        <w:rPr>
          <w:sz w:val="28"/>
          <w:szCs w:val="28"/>
        </w:rPr>
        <w:t xml:space="preserve">22+. Соединения </w:t>
      </w:r>
      <w:r>
        <w:rPr>
          <w:sz w:val="28"/>
          <w:szCs w:val="28"/>
          <w:lang w:val="en-US"/>
        </w:rPr>
        <w:t>Hg</w:t>
      </w:r>
      <w:r>
        <w:rPr>
          <w:sz w:val="28"/>
          <w:szCs w:val="28"/>
        </w:rPr>
        <w:t xml:space="preserve">22+ в зависимости от условий могут быть окислителями и восстановителями. Например, в реакции </w:t>
      </w:r>
      <w:r>
        <w:rPr>
          <w:sz w:val="28"/>
          <w:szCs w:val="28"/>
          <w:lang w:val="en-US"/>
        </w:rPr>
        <w:t>Hg</w:t>
      </w:r>
      <w:r>
        <w:rPr>
          <w:sz w:val="28"/>
          <w:szCs w:val="28"/>
        </w:rPr>
        <w:t>2</w:t>
      </w:r>
      <w:r>
        <w:rPr>
          <w:sz w:val="28"/>
          <w:szCs w:val="28"/>
          <w:lang w:val="en-US"/>
        </w:rPr>
        <w:t>Cl</w:t>
      </w:r>
      <w:r>
        <w:rPr>
          <w:sz w:val="28"/>
          <w:szCs w:val="28"/>
        </w:rPr>
        <w:t xml:space="preserve">2 + </w:t>
      </w:r>
      <w:r>
        <w:rPr>
          <w:sz w:val="28"/>
          <w:szCs w:val="28"/>
          <w:lang w:val="en-US"/>
        </w:rPr>
        <w:t>Cl</w:t>
      </w:r>
      <w:r>
        <w:rPr>
          <w:sz w:val="28"/>
          <w:szCs w:val="28"/>
        </w:rPr>
        <w:t>2 = 2</w:t>
      </w:r>
      <w:r>
        <w:rPr>
          <w:sz w:val="28"/>
          <w:szCs w:val="28"/>
          <w:lang w:val="en-US"/>
        </w:rPr>
        <w:t>HgCl</w:t>
      </w:r>
      <w:r>
        <w:rPr>
          <w:sz w:val="28"/>
          <w:szCs w:val="28"/>
        </w:rPr>
        <w:t xml:space="preserve">2 </w:t>
      </w:r>
      <w:r>
        <w:rPr>
          <w:sz w:val="28"/>
          <w:szCs w:val="28"/>
          <w:lang w:val="en-US"/>
        </w:rPr>
        <w:t>Hg</w:t>
      </w:r>
      <w:r>
        <w:rPr>
          <w:sz w:val="28"/>
          <w:szCs w:val="28"/>
        </w:rPr>
        <w:t>2</w:t>
      </w:r>
      <w:r>
        <w:rPr>
          <w:sz w:val="28"/>
          <w:szCs w:val="28"/>
          <w:lang w:val="en-US"/>
        </w:rPr>
        <w:t>Cl</w:t>
      </w:r>
      <w:r>
        <w:rPr>
          <w:sz w:val="28"/>
          <w:szCs w:val="28"/>
        </w:rPr>
        <w:t xml:space="preserve">2 - восстановитель, а в реакции </w:t>
      </w:r>
      <w:r>
        <w:rPr>
          <w:sz w:val="28"/>
          <w:szCs w:val="28"/>
          <w:lang w:val="en-US"/>
        </w:rPr>
        <w:t>Hg</w:t>
      </w:r>
      <w:r>
        <w:rPr>
          <w:sz w:val="28"/>
          <w:szCs w:val="28"/>
        </w:rPr>
        <w:t>2</w:t>
      </w:r>
      <w:r>
        <w:rPr>
          <w:sz w:val="28"/>
          <w:szCs w:val="28"/>
          <w:lang w:val="en-US"/>
        </w:rPr>
        <w:t>Cl</w:t>
      </w:r>
      <w:r>
        <w:rPr>
          <w:sz w:val="28"/>
          <w:szCs w:val="28"/>
        </w:rPr>
        <w:t xml:space="preserve">2 + </w:t>
      </w:r>
      <w:r>
        <w:rPr>
          <w:sz w:val="28"/>
          <w:szCs w:val="28"/>
          <w:lang w:val="en-US"/>
        </w:rPr>
        <w:t>SnCl</w:t>
      </w:r>
      <w:r>
        <w:rPr>
          <w:sz w:val="28"/>
          <w:szCs w:val="28"/>
        </w:rPr>
        <w:t>2 = 2</w:t>
      </w:r>
      <w:r>
        <w:rPr>
          <w:sz w:val="28"/>
          <w:szCs w:val="28"/>
          <w:lang w:val="en-US"/>
        </w:rPr>
        <w:t>Hg</w:t>
      </w:r>
      <w:r>
        <w:rPr>
          <w:sz w:val="28"/>
          <w:szCs w:val="28"/>
        </w:rPr>
        <w:t xml:space="preserve"> + </w:t>
      </w:r>
      <w:r>
        <w:rPr>
          <w:sz w:val="28"/>
          <w:szCs w:val="28"/>
          <w:lang w:val="en-US"/>
        </w:rPr>
        <w:t>SnCl</w:t>
      </w:r>
      <w:r>
        <w:rPr>
          <w:sz w:val="28"/>
          <w:szCs w:val="28"/>
        </w:rPr>
        <w:t xml:space="preserve">4 </w:t>
      </w:r>
      <w:r>
        <w:rPr>
          <w:sz w:val="28"/>
          <w:szCs w:val="28"/>
          <w:lang w:val="en-US"/>
        </w:rPr>
        <w:t>Hg</w:t>
      </w:r>
      <w:r>
        <w:rPr>
          <w:sz w:val="28"/>
          <w:szCs w:val="28"/>
        </w:rPr>
        <w:t>2</w:t>
      </w:r>
      <w:r>
        <w:rPr>
          <w:sz w:val="28"/>
          <w:szCs w:val="28"/>
          <w:lang w:val="en-US"/>
        </w:rPr>
        <w:t>Cl</w:t>
      </w:r>
      <w:r>
        <w:rPr>
          <w:sz w:val="28"/>
          <w:szCs w:val="28"/>
        </w:rPr>
        <w:t xml:space="preserve">2 </w:t>
      </w:r>
      <w:r>
        <w:rPr>
          <w:rFonts w:ascii="Cambria Math" w:hAnsi="Cambria Math" w:cs="Cambria Math"/>
          <w:sz w:val="28"/>
          <w:szCs w:val="28"/>
        </w:rPr>
        <w:t>−</w:t>
      </w:r>
      <w:r>
        <w:rPr>
          <w:sz w:val="28"/>
          <w:szCs w:val="28"/>
        </w:rPr>
        <w:t xml:space="preserve"> окислитель.</w:t>
      </w:r>
    </w:p>
    <w:p w14:paraId="55980DBC" w14:textId="77777777" w:rsidR="00000000" w:rsidRDefault="00000000">
      <w:pPr>
        <w:spacing w:line="360" w:lineRule="auto"/>
        <w:ind w:firstLine="709"/>
        <w:jc w:val="both"/>
        <w:rPr>
          <w:sz w:val="28"/>
          <w:szCs w:val="28"/>
        </w:rPr>
      </w:pPr>
      <w:r>
        <w:rPr>
          <w:sz w:val="28"/>
          <w:szCs w:val="28"/>
        </w:rPr>
        <w:t xml:space="preserve">Все металлы подгруппы цинка устойчивы на воздухе, так как на поверхности цинка и кадмия при обычной температуре образуется тончайшая оксидная пленка, защищающая эти металлы от дальнейшего окисления, а ртуть на воздухе при комнатной температуре не окисляется. При нагревании все металлы образуют с кислородом нерастворимые оксиды: </w:t>
      </w:r>
      <w:r>
        <w:rPr>
          <w:sz w:val="28"/>
          <w:szCs w:val="28"/>
          <w:lang w:val="en-US"/>
        </w:rPr>
        <w:t>ZnO</w:t>
      </w:r>
      <w:r>
        <w:rPr>
          <w:sz w:val="28"/>
          <w:szCs w:val="28"/>
        </w:rPr>
        <w:t xml:space="preserve"> - белого, </w:t>
      </w:r>
      <w:r>
        <w:rPr>
          <w:sz w:val="28"/>
          <w:szCs w:val="28"/>
          <w:lang w:val="en-US"/>
        </w:rPr>
        <w:t>CdO</w:t>
      </w:r>
      <w:r>
        <w:rPr>
          <w:sz w:val="28"/>
          <w:szCs w:val="28"/>
        </w:rPr>
        <w:t xml:space="preserve"> - коричневого, </w:t>
      </w:r>
      <w:r>
        <w:rPr>
          <w:sz w:val="28"/>
          <w:szCs w:val="28"/>
          <w:lang w:val="en-US"/>
        </w:rPr>
        <w:t>HgO</w:t>
      </w:r>
      <w:r>
        <w:rPr>
          <w:sz w:val="28"/>
          <w:szCs w:val="28"/>
        </w:rPr>
        <w:t xml:space="preserve"> - желтого или красного, </w:t>
      </w:r>
      <w:r>
        <w:rPr>
          <w:sz w:val="28"/>
          <w:szCs w:val="28"/>
          <w:lang w:val="en-US"/>
        </w:rPr>
        <w:t>Hg</w:t>
      </w:r>
      <w:r>
        <w:rPr>
          <w:sz w:val="28"/>
          <w:szCs w:val="28"/>
        </w:rPr>
        <w:t>2</w:t>
      </w:r>
      <w:r>
        <w:rPr>
          <w:sz w:val="28"/>
          <w:szCs w:val="28"/>
          <w:lang w:val="en-US"/>
        </w:rPr>
        <w:t>O</w:t>
      </w:r>
      <w:r>
        <w:rPr>
          <w:sz w:val="28"/>
          <w:szCs w:val="28"/>
        </w:rPr>
        <w:t xml:space="preserve"> - черного цвета.</w:t>
      </w:r>
    </w:p>
    <w:p w14:paraId="4553BD0A" w14:textId="77777777" w:rsidR="00000000" w:rsidRDefault="00000000">
      <w:pPr>
        <w:pStyle w:val="4"/>
        <w:spacing w:line="360" w:lineRule="auto"/>
        <w:ind w:firstLine="709"/>
        <w:jc w:val="both"/>
        <w:rPr>
          <w:sz w:val="28"/>
          <w:szCs w:val="28"/>
        </w:rPr>
      </w:pPr>
      <w:r>
        <w:rPr>
          <w:sz w:val="28"/>
          <w:szCs w:val="28"/>
        </w:rPr>
        <w:t xml:space="preserve">Гидроксиды </w:t>
      </w:r>
      <w:r>
        <w:rPr>
          <w:sz w:val="28"/>
          <w:szCs w:val="28"/>
          <w:lang w:val="en-US"/>
        </w:rPr>
        <w:t>Zn</w:t>
      </w:r>
      <w:r>
        <w:rPr>
          <w:sz w:val="28"/>
          <w:szCs w:val="28"/>
        </w:rPr>
        <w:t xml:space="preserve"> и </w:t>
      </w:r>
      <w:r>
        <w:rPr>
          <w:sz w:val="28"/>
          <w:szCs w:val="28"/>
          <w:lang w:val="en-US"/>
        </w:rPr>
        <w:t>Cd</w:t>
      </w:r>
      <w:r>
        <w:rPr>
          <w:sz w:val="28"/>
          <w:szCs w:val="28"/>
        </w:rPr>
        <w:t xml:space="preserve"> нерастворимы в воде и получаются при взаимодействии их солей с растворами щелочей. </w:t>
      </w:r>
      <w:r>
        <w:rPr>
          <w:sz w:val="28"/>
          <w:szCs w:val="28"/>
          <w:lang w:val="en-US"/>
        </w:rPr>
        <w:t>Zn</w:t>
      </w:r>
      <w:r>
        <w:rPr>
          <w:sz w:val="28"/>
          <w:szCs w:val="28"/>
        </w:rPr>
        <w:t>(</w:t>
      </w:r>
      <w:r>
        <w:rPr>
          <w:sz w:val="28"/>
          <w:szCs w:val="28"/>
          <w:lang w:val="en-US"/>
        </w:rPr>
        <w:t>OH</w:t>
      </w:r>
      <w:r>
        <w:rPr>
          <w:sz w:val="28"/>
          <w:szCs w:val="28"/>
        </w:rPr>
        <w:t xml:space="preserve">)2 обладает амфотерными свойствами, а </w:t>
      </w:r>
      <w:r>
        <w:rPr>
          <w:sz w:val="28"/>
          <w:szCs w:val="28"/>
          <w:lang w:val="en-US"/>
        </w:rPr>
        <w:t>Cd</w:t>
      </w:r>
      <w:r>
        <w:rPr>
          <w:sz w:val="28"/>
          <w:szCs w:val="28"/>
        </w:rPr>
        <w:t>(</w:t>
      </w:r>
      <w:r>
        <w:rPr>
          <w:sz w:val="28"/>
          <w:szCs w:val="28"/>
          <w:lang w:val="en-US"/>
        </w:rPr>
        <w:t>OH</w:t>
      </w:r>
      <w:r>
        <w:rPr>
          <w:sz w:val="28"/>
          <w:szCs w:val="28"/>
        </w:rPr>
        <w:t xml:space="preserve">)2, главным образом, </w:t>
      </w:r>
      <w:r>
        <w:rPr>
          <w:rFonts w:ascii="Cambria Math" w:hAnsi="Cambria Math" w:cs="Cambria Math"/>
          <w:sz w:val="28"/>
          <w:szCs w:val="28"/>
        </w:rPr>
        <w:t>−</w:t>
      </w:r>
      <w:r>
        <w:rPr>
          <w:sz w:val="28"/>
          <w:szCs w:val="28"/>
        </w:rPr>
        <w:t xml:space="preserve"> основными. Оба эти гидроксида легко растворяются в избытке </w:t>
      </w:r>
      <w:r>
        <w:rPr>
          <w:sz w:val="28"/>
          <w:szCs w:val="28"/>
          <w:lang w:val="en-US"/>
        </w:rPr>
        <w:t>NH</w:t>
      </w:r>
      <w:r>
        <w:rPr>
          <w:sz w:val="28"/>
          <w:szCs w:val="28"/>
        </w:rPr>
        <w:t>4ОН с образованием комплексных аммиакатов. При взаимодействии растворов солей ртути со щелочами образуются оксиды, так как гидроксиды ртути неустойчивы и разлагаются в момент образования.</w:t>
      </w:r>
    </w:p>
    <w:p w14:paraId="3887F702" w14:textId="77777777" w:rsidR="00000000" w:rsidRDefault="00000000">
      <w:pPr>
        <w:spacing w:line="360" w:lineRule="auto"/>
        <w:ind w:firstLine="709"/>
        <w:jc w:val="both"/>
        <w:rPr>
          <w:sz w:val="28"/>
          <w:szCs w:val="28"/>
        </w:rPr>
      </w:pPr>
      <w:r>
        <w:rPr>
          <w:sz w:val="28"/>
          <w:szCs w:val="28"/>
        </w:rPr>
        <w:t>Элементы подгрупп меди и цинка проявляют склонность к комплексообразованию, координационное число их ионов равно 4.</w:t>
      </w:r>
    </w:p>
    <w:p w14:paraId="531BE16A" w14:textId="77777777" w:rsidR="00000000" w:rsidRDefault="00000000">
      <w:pPr>
        <w:pStyle w:val="1"/>
        <w:spacing w:line="360" w:lineRule="auto"/>
        <w:ind w:firstLine="709"/>
        <w:jc w:val="both"/>
        <w:rPr>
          <w:sz w:val="28"/>
          <w:szCs w:val="28"/>
        </w:rPr>
      </w:pPr>
    </w:p>
    <w:p w14:paraId="6FA3899B"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6FE2E0F0" w14:textId="77777777" w:rsidR="00000000" w:rsidRDefault="00000000">
      <w:pPr>
        <w:spacing w:line="360" w:lineRule="auto"/>
        <w:ind w:firstLine="709"/>
        <w:jc w:val="both"/>
        <w:rPr>
          <w:sz w:val="28"/>
          <w:szCs w:val="28"/>
        </w:rPr>
      </w:pPr>
    </w:p>
    <w:p w14:paraId="6DDC4B19" w14:textId="77777777" w:rsidR="00000000" w:rsidRDefault="00000000">
      <w:pPr>
        <w:spacing w:line="360" w:lineRule="auto"/>
        <w:ind w:firstLine="709"/>
        <w:jc w:val="both"/>
        <w:rPr>
          <w:sz w:val="28"/>
          <w:szCs w:val="28"/>
        </w:rPr>
      </w:pPr>
      <w:r>
        <w:rPr>
          <w:sz w:val="28"/>
          <w:szCs w:val="28"/>
        </w:rPr>
        <w:t>Опыт 1. Получение и свойства гидроксида меди (</w:t>
      </w:r>
      <w:r>
        <w:rPr>
          <w:sz w:val="28"/>
          <w:szCs w:val="28"/>
          <w:lang w:val="en-US"/>
        </w:rPr>
        <w:t>II</w:t>
      </w:r>
      <w:r>
        <w:rPr>
          <w:sz w:val="28"/>
          <w:szCs w:val="28"/>
        </w:rPr>
        <w:t>)</w:t>
      </w:r>
    </w:p>
    <w:p w14:paraId="3739FE49" w14:textId="77777777" w:rsidR="00000000" w:rsidRDefault="00000000">
      <w:pPr>
        <w:spacing w:line="360" w:lineRule="auto"/>
        <w:ind w:firstLine="709"/>
        <w:jc w:val="both"/>
        <w:rPr>
          <w:sz w:val="28"/>
          <w:szCs w:val="28"/>
        </w:rPr>
      </w:pPr>
      <w:r>
        <w:rPr>
          <w:sz w:val="28"/>
          <w:szCs w:val="28"/>
        </w:rPr>
        <w:t>В четыре пробирки налить по 1-2 мл раствора соли меди (</w:t>
      </w:r>
      <w:r>
        <w:rPr>
          <w:sz w:val="28"/>
          <w:szCs w:val="28"/>
          <w:lang w:val="en-US"/>
        </w:rPr>
        <w:t>II</w:t>
      </w:r>
      <w:r>
        <w:rPr>
          <w:sz w:val="28"/>
          <w:szCs w:val="28"/>
        </w:rPr>
        <w:t xml:space="preserve">) и во все добавить раствор щелочи до выпадения осадка. Затем прилить до растворения осадков в первую - раствор </w:t>
      </w:r>
      <w:r>
        <w:rPr>
          <w:sz w:val="28"/>
          <w:szCs w:val="28"/>
          <w:lang w:val="en-US"/>
        </w:rPr>
        <w:t>HCl</w:t>
      </w:r>
      <w:r>
        <w:rPr>
          <w:sz w:val="28"/>
          <w:szCs w:val="28"/>
        </w:rPr>
        <w:t xml:space="preserve">, во вторую - раствор аммиака, в третью - </w:t>
      </w:r>
      <w:r>
        <w:rPr>
          <w:sz w:val="28"/>
          <w:szCs w:val="28"/>
        </w:rPr>
        <w:lastRenderedPageBreak/>
        <w:t>концентрированной щелочи. Содержимое четвертой пробирки нагреть до кипения и отметить изменение окраски.</w:t>
      </w:r>
    </w:p>
    <w:p w14:paraId="46DD0844"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892F910" w14:textId="77777777" w:rsidR="00000000" w:rsidRDefault="00000000">
      <w:pPr>
        <w:spacing w:line="360" w:lineRule="auto"/>
        <w:ind w:firstLine="709"/>
        <w:jc w:val="both"/>
        <w:rPr>
          <w:sz w:val="28"/>
          <w:szCs w:val="28"/>
        </w:rPr>
      </w:pPr>
      <w:r>
        <w:rPr>
          <w:sz w:val="28"/>
          <w:szCs w:val="28"/>
        </w:rPr>
        <w:t>. Написать уравнение реакции получения гидроксида меди (</w:t>
      </w:r>
      <w:r>
        <w:rPr>
          <w:sz w:val="28"/>
          <w:szCs w:val="28"/>
          <w:lang w:val="en-US"/>
        </w:rPr>
        <w:t>II</w:t>
      </w:r>
      <w:r>
        <w:rPr>
          <w:sz w:val="28"/>
          <w:szCs w:val="28"/>
        </w:rPr>
        <w:t>).</w:t>
      </w:r>
    </w:p>
    <w:p w14:paraId="2969A4EB" w14:textId="77777777" w:rsidR="00000000" w:rsidRDefault="00000000">
      <w:pPr>
        <w:spacing w:line="360" w:lineRule="auto"/>
        <w:ind w:firstLine="709"/>
        <w:jc w:val="both"/>
        <w:rPr>
          <w:sz w:val="28"/>
          <w:szCs w:val="28"/>
        </w:rPr>
      </w:pPr>
      <w:r>
        <w:rPr>
          <w:sz w:val="28"/>
          <w:szCs w:val="28"/>
        </w:rPr>
        <w:t>. Составить уравнения реакций растворения гидроксида меди (</w:t>
      </w:r>
      <w:r>
        <w:rPr>
          <w:sz w:val="28"/>
          <w:szCs w:val="28"/>
          <w:lang w:val="en-US"/>
        </w:rPr>
        <w:t>II</w:t>
      </w:r>
      <w:r>
        <w:rPr>
          <w:sz w:val="28"/>
          <w:szCs w:val="28"/>
        </w:rPr>
        <w:t>) в:</w:t>
      </w:r>
    </w:p>
    <w:p w14:paraId="54E8977F"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HCl</w:t>
      </w:r>
      <w:r>
        <w:rPr>
          <w:sz w:val="28"/>
          <w:szCs w:val="28"/>
        </w:rPr>
        <w:t xml:space="preserve">; б) </w:t>
      </w:r>
      <w:r>
        <w:rPr>
          <w:sz w:val="28"/>
          <w:szCs w:val="28"/>
          <w:lang w:val="en-US"/>
        </w:rPr>
        <w:t>NH</w:t>
      </w:r>
      <w:r>
        <w:rPr>
          <w:sz w:val="28"/>
          <w:szCs w:val="28"/>
        </w:rPr>
        <w:t>4</w:t>
      </w:r>
      <w:r>
        <w:rPr>
          <w:sz w:val="28"/>
          <w:szCs w:val="28"/>
          <w:lang w:val="en-US"/>
        </w:rPr>
        <w:t>OH</w:t>
      </w:r>
      <w:r>
        <w:rPr>
          <w:sz w:val="28"/>
          <w:szCs w:val="28"/>
        </w:rPr>
        <w:t>; в) концентрированной щелочи.</w:t>
      </w:r>
    </w:p>
    <w:p w14:paraId="7A08D1F4" w14:textId="77777777" w:rsidR="00000000" w:rsidRDefault="00000000">
      <w:pPr>
        <w:spacing w:line="360" w:lineRule="auto"/>
        <w:ind w:firstLine="709"/>
        <w:jc w:val="both"/>
        <w:rPr>
          <w:sz w:val="28"/>
          <w:szCs w:val="28"/>
        </w:rPr>
      </w:pPr>
      <w:r>
        <w:rPr>
          <w:sz w:val="28"/>
          <w:szCs w:val="28"/>
        </w:rPr>
        <w:t xml:space="preserve">. Составить уравнение реакции, происходящей при нагревании </w:t>
      </w:r>
      <w:r>
        <w:rPr>
          <w:sz w:val="28"/>
          <w:szCs w:val="28"/>
          <w:lang w:val="en-US"/>
        </w:rPr>
        <w:t>Cu</w:t>
      </w:r>
      <w:r>
        <w:rPr>
          <w:sz w:val="28"/>
          <w:szCs w:val="28"/>
        </w:rPr>
        <w:t>(ОН)2.</w:t>
      </w:r>
    </w:p>
    <w:p w14:paraId="3F6B7048" w14:textId="77777777" w:rsidR="00000000" w:rsidRDefault="00000000">
      <w:pPr>
        <w:spacing w:line="360" w:lineRule="auto"/>
        <w:ind w:firstLine="709"/>
        <w:jc w:val="both"/>
        <w:rPr>
          <w:sz w:val="28"/>
          <w:szCs w:val="28"/>
        </w:rPr>
      </w:pPr>
      <w:r>
        <w:rPr>
          <w:sz w:val="28"/>
          <w:szCs w:val="28"/>
        </w:rPr>
        <w:t>. Сделать выводы о кислотно-основных свойствах и термической устойчивости гидроксида меди (</w:t>
      </w:r>
      <w:r>
        <w:rPr>
          <w:sz w:val="28"/>
          <w:szCs w:val="28"/>
          <w:lang w:val="en-US"/>
        </w:rPr>
        <w:t>II</w:t>
      </w:r>
      <w:r>
        <w:rPr>
          <w:sz w:val="28"/>
          <w:szCs w:val="28"/>
        </w:rPr>
        <w:t>).</w:t>
      </w:r>
    </w:p>
    <w:p w14:paraId="17BF50B4" w14:textId="77777777" w:rsidR="00000000" w:rsidRDefault="00000000">
      <w:pPr>
        <w:spacing w:line="360" w:lineRule="auto"/>
        <w:ind w:firstLine="709"/>
        <w:jc w:val="both"/>
        <w:rPr>
          <w:sz w:val="28"/>
          <w:szCs w:val="28"/>
        </w:rPr>
      </w:pPr>
      <w:r>
        <w:rPr>
          <w:sz w:val="28"/>
          <w:szCs w:val="28"/>
        </w:rPr>
        <w:t>Опыт 2. Окислительные свойства соли меди (</w:t>
      </w:r>
      <w:r>
        <w:rPr>
          <w:sz w:val="28"/>
          <w:szCs w:val="28"/>
          <w:lang w:val="en-US"/>
        </w:rPr>
        <w:t>II</w:t>
      </w:r>
      <w:r>
        <w:rPr>
          <w:sz w:val="28"/>
          <w:szCs w:val="28"/>
        </w:rPr>
        <w:t>)</w:t>
      </w:r>
    </w:p>
    <w:p w14:paraId="2187B500" w14:textId="77777777" w:rsidR="00000000" w:rsidRDefault="00000000">
      <w:pPr>
        <w:spacing w:line="360" w:lineRule="auto"/>
        <w:ind w:firstLine="709"/>
        <w:jc w:val="both"/>
        <w:rPr>
          <w:sz w:val="28"/>
          <w:szCs w:val="28"/>
        </w:rPr>
      </w:pPr>
      <w:r>
        <w:rPr>
          <w:sz w:val="28"/>
          <w:szCs w:val="28"/>
        </w:rPr>
        <w:t xml:space="preserve">Налить в пробирку 3-4 мл раствора </w:t>
      </w:r>
      <w:r>
        <w:rPr>
          <w:sz w:val="28"/>
          <w:szCs w:val="28"/>
          <w:lang w:val="en-US"/>
        </w:rPr>
        <w:t>CuSO</w:t>
      </w:r>
      <w:r>
        <w:rPr>
          <w:sz w:val="28"/>
          <w:szCs w:val="28"/>
        </w:rPr>
        <w:t xml:space="preserve">4 и прибавить такой же объем раствора </w:t>
      </w:r>
      <w:r>
        <w:rPr>
          <w:sz w:val="28"/>
          <w:szCs w:val="28"/>
          <w:lang w:val="en-US"/>
        </w:rPr>
        <w:t>KI</w:t>
      </w:r>
      <w:r>
        <w:rPr>
          <w:sz w:val="28"/>
          <w:szCs w:val="28"/>
        </w:rPr>
        <w:t xml:space="preserve">. Наблюдать образование белого осадка </w:t>
      </w:r>
      <w:r>
        <w:rPr>
          <w:sz w:val="28"/>
          <w:szCs w:val="28"/>
          <w:lang w:val="en-US"/>
        </w:rPr>
        <w:t>CuI</w:t>
      </w:r>
      <w:r>
        <w:rPr>
          <w:sz w:val="28"/>
          <w:szCs w:val="28"/>
        </w:rPr>
        <w:t>. Дать осадку отстояться и испытать раствор иодкрахмальной бумажкой.</w:t>
      </w:r>
    </w:p>
    <w:p w14:paraId="6E378FE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4984EA8" w14:textId="77777777" w:rsidR="00000000" w:rsidRDefault="00000000">
      <w:pPr>
        <w:spacing w:line="360" w:lineRule="auto"/>
        <w:ind w:firstLine="709"/>
        <w:jc w:val="both"/>
        <w:rPr>
          <w:sz w:val="28"/>
          <w:szCs w:val="28"/>
        </w:rPr>
      </w:pPr>
      <w:r>
        <w:rPr>
          <w:sz w:val="28"/>
          <w:szCs w:val="28"/>
        </w:rPr>
        <w:t xml:space="preserve">. Закончить уравнение реакции </w:t>
      </w:r>
      <w:r>
        <w:rPr>
          <w:sz w:val="28"/>
          <w:szCs w:val="28"/>
          <w:lang w:val="en-US"/>
        </w:rPr>
        <w:t>CuSO</w:t>
      </w:r>
      <w:r>
        <w:rPr>
          <w:sz w:val="28"/>
          <w:szCs w:val="28"/>
        </w:rPr>
        <w:t xml:space="preserve">4 + </w:t>
      </w:r>
      <w:r>
        <w:rPr>
          <w:sz w:val="28"/>
          <w:szCs w:val="28"/>
          <w:lang w:val="en-US"/>
        </w:rPr>
        <w:t>KI</w:t>
      </w:r>
      <w:r>
        <w:rPr>
          <w:sz w:val="28"/>
          <w:szCs w:val="28"/>
        </w:rPr>
        <w:t xml:space="preserve"> = … и объяснить изменение окраски йодкрахмальной бумажки.</w:t>
      </w:r>
    </w:p>
    <w:p w14:paraId="420E76A5" w14:textId="77777777" w:rsidR="00000000" w:rsidRDefault="00000000">
      <w:pPr>
        <w:spacing w:line="360" w:lineRule="auto"/>
        <w:ind w:firstLine="709"/>
        <w:jc w:val="both"/>
        <w:rPr>
          <w:sz w:val="28"/>
          <w:szCs w:val="28"/>
        </w:rPr>
      </w:pPr>
      <w:r>
        <w:rPr>
          <w:sz w:val="28"/>
          <w:szCs w:val="28"/>
        </w:rPr>
        <w:t>. Сделать вывод об окислительно-восстановительных свойствах соединений меди (</w:t>
      </w:r>
      <w:r>
        <w:rPr>
          <w:sz w:val="28"/>
          <w:szCs w:val="28"/>
          <w:lang w:val="en-US"/>
        </w:rPr>
        <w:t>II</w:t>
      </w:r>
      <w:r>
        <w:rPr>
          <w:sz w:val="28"/>
          <w:szCs w:val="28"/>
        </w:rPr>
        <w:t>).</w:t>
      </w:r>
    </w:p>
    <w:p w14:paraId="3FEA7C32" w14:textId="77777777" w:rsidR="00000000" w:rsidRDefault="00000000">
      <w:pPr>
        <w:spacing w:line="360" w:lineRule="auto"/>
        <w:ind w:firstLine="709"/>
        <w:jc w:val="both"/>
        <w:rPr>
          <w:sz w:val="28"/>
          <w:szCs w:val="28"/>
        </w:rPr>
      </w:pPr>
      <w:r>
        <w:rPr>
          <w:sz w:val="28"/>
          <w:szCs w:val="28"/>
        </w:rPr>
        <w:t>Опыт 3. Получение оксида серебра</w:t>
      </w:r>
    </w:p>
    <w:p w14:paraId="21AB655B" w14:textId="77777777" w:rsidR="00000000" w:rsidRDefault="00000000">
      <w:pPr>
        <w:spacing w:line="360" w:lineRule="auto"/>
        <w:ind w:firstLine="709"/>
        <w:jc w:val="both"/>
        <w:rPr>
          <w:sz w:val="28"/>
          <w:szCs w:val="28"/>
        </w:rPr>
      </w:pPr>
      <w:r>
        <w:rPr>
          <w:sz w:val="28"/>
          <w:szCs w:val="28"/>
        </w:rPr>
        <w:t xml:space="preserve">В пробирку налить 3-4 капли раствора </w:t>
      </w:r>
      <w:r>
        <w:rPr>
          <w:sz w:val="28"/>
          <w:szCs w:val="28"/>
          <w:lang w:val="en-US"/>
        </w:rPr>
        <w:t>AgNO</w:t>
      </w:r>
      <w:r>
        <w:rPr>
          <w:sz w:val="28"/>
          <w:szCs w:val="28"/>
        </w:rPr>
        <w:t>3 и добавить 1-2 капли раствора щелочи. Отметить цвет образующегося осадка.</w:t>
      </w:r>
    </w:p>
    <w:p w14:paraId="475C09B5" w14:textId="77777777" w:rsidR="00000000" w:rsidRDefault="00000000">
      <w:pPr>
        <w:spacing w:line="360" w:lineRule="auto"/>
        <w:ind w:firstLine="709"/>
        <w:jc w:val="both"/>
        <w:rPr>
          <w:sz w:val="28"/>
          <w:szCs w:val="28"/>
        </w:rPr>
      </w:pPr>
      <w:r>
        <w:rPr>
          <w:sz w:val="28"/>
          <w:szCs w:val="28"/>
        </w:rPr>
        <w:t>Требование к результату опыта</w:t>
      </w:r>
    </w:p>
    <w:p w14:paraId="30ED40B1" w14:textId="77777777" w:rsidR="00000000" w:rsidRDefault="00000000">
      <w:pPr>
        <w:spacing w:line="360" w:lineRule="auto"/>
        <w:ind w:firstLine="709"/>
        <w:jc w:val="both"/>
        <w:rPr>
          <w:sz w:val="28"/>
          <w:szCs w:val="28"/>
        </w:rPr>
      </w:pPr>
      <w:r>
        <w:rPr>
          <w:sz w:val="28"/>
          <w:szCs w:val="28"/>
        </w:rPr>
        <w:t>Составить уравнение реакции образования оксида серебра.</w:t>
      </w:r>
    </w:p>
    <w:p w14:paraId="18D79B46" w14:textId="77777777" w:rsidR="00000000" w:rsidRDefault="00000000">
      <w:pPr>
        <w:spacing w:line="360" w:lineRule="auto"/>
        <w:ind w:firstLine="709"/>
        <w:jc w:val="both"/>
        <w:rPr>
          <w:sz w:val="28"/>
          <w:szCs w:val="28"/>
        </w:rPr>
      </w:pPr>
      <w:r>
        <w:rPr>
          <w:sz w:val="28"/>
          <w:szCs w:val="28"/>
        </w:rPr>
        <w:t>Опыт 4. Действие щелочи на растворы солей металлов подгруппы цинка</w:t>
      </w:r>
    </w:p>
    <w:p w14:paraId="226C7F29" w14:textId="77777777" w:rsidR="00000000" w:rsidRDefault="00000000">
      <w:pPr>
        <w:spacing w:line="360" w:lineRule="auto"/>
        <w:ind w:firstLine="709"/>
        <w:jc w:val="both"/>
        <w:rPr>
          <w:sz w:val="28"/>
          <w:szCs w:val="28"/>
        </w:rPr>
      </w:pPr>
      <w:r>
        <w:rPr>
          <w:sz w:val="28"/>
          <w:szCs w:val="28"/>
        </w:rPr>
        <w:t>Налить в четыре пробирки по 1-2 мл растворов солей цинка, кадмия, ртути (</w:t>
      </w:r>
      <w:r>
        <w:rPr>
          <w:sz w:val="28"/>
          <w:szCs w:val="28"/>
          <w:lang w:val="en-US"/>
        </w:rPr>
        <w:t>I</w:t>
      </w:r>
      <w:r>
        <w:rPr>
          <w:sz w:val="28"/>
          <w:szCs w:val="28"/>
        </w:rPr>
        <w:t>) и ртути (</w:t>
      </w:r>
      <w:r>
        <w:rPr>
          <w:sz w:val="28"/>
          <w:szCs w:val="28"/>
          <w:lang w:val="en-US"/>
        </w:rPr>
        <w:t>II</w:t>
      </w:r>
      <w:r>
        <w:rPr>
          <w:sz w:val="28"/>
          <w:szCs w:val="28"/>
        </w:rPr>
        <w:t>). В каждую пробирку по каплям прибавить раствор щелочи до выпадения осадков. Отметить их цвет. Прилить во все пробирки избыток раствора щелочи. Какой из осадков растворяется?</w:t>
      </w:r>
    </w:p>
    <w:p w14:paraId="3756FA3F" w14:textId="77777777" w:rsidR="00000000" w:rsidRDefault="00000000">
      <w:pPr>
        <w:spacing w:line="360" w:lineRule="auto"/>
        <w:ind w:firstLine="709"/>
        <w:jc w:val="both"/>
        <w:rPr>
          <w:sz w:val="28"/>
          <w:szCs w:val="28"/>
        </w:rPr>
      </w:pPr>
      <w:r>
        <w:rPr>
          <w:sz w:val="28"/>
          <w:szCs w:val="28"/>
        </w:rPr>
        <w:lastRenderedPageBreak/>
        <w:t>Требования к результатам опыта</w:t>
      </w:r>
    </w:p>
    <w:p w14:paraId="1ECB1F20" w14:textId="77777777" w:rsidR="00000000" w:rsidRDefault="00000000">
      <w:pPr>
        <w:spacing w:line="360" w:lineRule="auto"/>
        <w:ind w:firstLine="709"/>
        <w:jc w:val="both"/>
        <w:rPr>
          <w:sz w:val="28"/>
          <w:szCs w:val="28"/>
        </w:rPr>
      </w:pPr>
      <w:r>
        <w:rPr>
          <w:sz w:val="28"/>
          <w:szCs w:val="28"/>
        </w:rPr>
        <w:t>. Составить уравнения реакций взаимодействия вышеперечисленных солей с раствором щелочи.</w:t>
      </w:r>
    </w:p>
    <w:p w14:paraId="7175D91A" w14:textId="77777777" w:rsidR="00000000" w:rsidRDefault="00000000">
      <w:pPr>
        <w:spacing w:line="360" w:lineRule="auto"/>
        <w:ind w:firstLine="709"/>
        <w:jc w:val="both"/>
        <w:rPr>
          <w:sz w:val="28"/>
          <w:szCs w:val="28"/>
        </w:rPr>
      </w:pPr>
      <w:r>
        <w:rPr>
          <w:sz w:val="28"/>
          <w:szCs w:val="28"/>
        </w:rPr>
        <w:t>. Написать молекулярное и ионные уравнения реакции растворения осадка в избытке щелочи.</w:t>
      </w:r>
    </w:p>
    <w:p w14:paraId="5116A96A" w14:textId="77777777" w:rsidR="00000000" w:rsidRDefault="00000000">
      <w:pPr>
        <w:spacing w:line="360" w:lineRule="auto"/>
        <w:ind w:firstLine="709"/>
        <w:jc w:val="both"/>
        <w:rPr>
          <w:sz w:val="28"/>
          <w:szCs w:val="28"/>
        </w:rPr>
      </w:pPr>
      <w:r>
        <w:rPr>
          <w:sz w:val="28"/>
          <w:szCs w:val="28"/>
        </w:rPr>
        <w:t>Опыт 5. Окислительные свойства солей ртути</w:t>
      </w:r>
    </w:p>
    <w:p w14:paraId="6D6E21CB" w14:textId="77777777" w:rsidR="00000000" w:rsidRDefault="00000000">
      <w:pPr>
        <w:spacing w:line="360" w:lineRule="auto"/>
        <w:ind w:firstLine="709"/>
        <w:jc w:val="both"/>
        <w:rPr>
          <w:sz w:val="28"/>
          <w:szCs w:val="28"/>
        </w:rPr>
      </w:pPr>
      <w:r>
        <w:rPr>
          <w:sz w:val="28"/>
          <w:szCs w:val="28"/>
        </w:rPr>
        <w:t>В пробирку налить 1-2 мл раствора нитрата ртути (</w:t>
      </w:r>
      <w:r>
        <w:rPr>
          <w:sz w:val="28"/>
          <w:szCs w:val="28"/>
          <w:lang w:val="en-US"/>
        </w:rPr>
        <w:t>II</w:t>
      </w:r>
      <w:r>
        <w:rPr>
          <w:sz w:val="28"/>
          <w:szCs w:val="28"/>
        </w:rPr>
        <w:t xml:space="preserve">) и прибавить по каплям раствор </w:t>
      </w:r>
      <w:r>
        <w:rPr>
          <w:sz w:val="28"/>
          <w:szCs w:val="28"/>
          <w:lang w:val="en-US"/>
        </w:rPr>
        <w:t>SnCl</w:t>
      </w:r>
      <w:r>
        <w:rPr>
          <w:sz w:val="28"/>
          <w:szCs w:val="28"/>
        </w:rPr>
        <w:t>2 до образования белого осадка хлорида ртути (</w:t>
      </w:r>
      <w:r>
        <w:rPr>
          <w:sz w:val="28"/>
          <w:szCs w:val="28"/>
          <w:lang w:val="en-US"/>
        </w:rPr>
        <w:t>I</w:t>
      </w:r>
      <w:r>
        <w:rPr>
          <w:sz w:val="28"/>
          <w:szCs w:val="28"/>
        </w:rPr>
        <w:t xml:space="preserve">) </w:t>
      </w:r>
      <w:r>
        <w:rPr>
          <w:sz w:val="28"/>
          <w:szCs w:val="28"/>
          <w:lang w:val="en-US"/>
        </w:rPr>
        <w:t>Hg</w:t>
      </w:r>
      <w:r>
        <w:rPr>
          <w:sz w:val="28"/>
          <w:szCs w:val="28"/>
        </w:rPr>
        <w:t>2</w:t>
      </w:r>
      <w:r>
        <w:rPr>
          <w:sz w:val="28"/>
          <w:szCs w:val="28"/>
          <w:lang w:val="en-US"/>
        </w:rPr>
        <w:t>Cl</w:t>
      </w:r>
      <w:r>
        <w:rPr>
          <w:sz w:val="28"/>
          <w:szCs w:val="28"/>
        </w:rPr>
        <w:t xml:space="preserve">2. К осадку добавить избыток раствора </w:t>
      </w:r>
      <w:r>
        <w:rPr>
          <w:sz w:val="28"/>
          <w:szCs w:val="28"/>
          <w:lang w:val="en-US"/>
        </w:rPr>
        <w:t>SnCl</w:t>
      </w:r>
      <w:r>
        <w:rPr>
          <w:sz w:val="28"/>
          <w:szCs w:val="28"/>
        </w:rPr>
        <w:t>2. Наблюдать постепенное образование серого осадка металлической ртути.</w:t>
      </w:r>
    </w:p>
    <w:p w14:paraId="3513643B"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3F8EC19" w14:textId="77777777" w:rsidR="00000000" w:rsidRDefault="00000000">
      <w:pPr>
        <w:spacing w:line="360" w:lineRule="auto"/>
        <w:ind w:firstLine="709"/>
        <w:jc w:val="both"/>
        <w:rPr>
          <w:sz w:val="28"/>
          <w:szCs w:val="28"/>
        </w:rPr>
      </w:pPr>
      <w:r>
        <w:rPr>
          <w:sz w:val="28"/>
          <w:szCs w:val="28"/>
        </w:rPr>
        <w:t xml:space="preserve">. Написать уравнения реакций образования </w:t>
      </w:r>
      <w:r>
        <w:rPr>
          <w:sz w:val="28"/>
          <w:szCs w:val="28"/>
          <w:lang w:val="en-US"/>
        </w:rPr>
        <w:t>Hg</w:t>
      </w:r>
      <w:r>
        <w:rPr>
          <w:sz w:val="28"/>
          <w:szCs w:val="28"/>
        </w:rPr>
        <w:t>2</w:t>
      </w:r>
      <w:r>
        <w:rPr>
          <w:sz w:val="28"/>
          <w:szCs w:val="28"/>
          <w:lang w:val="en-US"/>
        </w:rPr>
        <w:t>Cl</w:t>
      </w:r>
      <w:r>
        <w:rPr>
          <w:sz w:val="28"/>
          <w:szCs w:val="28"/>
        </w:rPr>
        <w:t>2 и металлической ртути.</w:t>
      </w:r>
    </w:p>
    <w:p w14:paraId="3F864B8E" w14:textId="77777777" w:rsidR="00000000" w:rsidRDefault="00000000">
      <w:pPr>
        <w:spacing w:line="360" w:lineRule="auto"/>
        <w:ind w:firstLine="709"/>
        <w:jc w:val="both"/>
        <w:rPr>
          <w:sz w:val="28"/>
          <w:szCs w:val="28"/>
        </w:rPr>
      </w:pPr>
      <w:r>
        <w:rPr>
          <w:sz w:val="28"/>
          <w:szCs w:val="28"/>
        </w:rPr>
        <w:t>. Сделать вывод об окислительно-восстановительных свойствах солей ртути (</w:t>
      </w:r>
      <w:r>
        <w:rPr>
          <w:sz w:val="28"/>
          <w:szCs w:val="28"/>
          <w:lang w:val="en-US"/>
        </w:rPr>
        <w:t>II</w:t>
      </w:r>
      <w:r>
        <w:rPr>
          <w:sz w:val="28"/>
          <w:szCs w:val="28"/>
        </w:rPr>
        <w:t>) и (</w:t>
      </w:r>
      <w:r>
        <w:rPr>
          <w:sz w:val="28"/>
          <w:szCs w:val="28"/>
          <w:lang w:val="en-US"/>
        </w:rPr>
        <w:t>I</w:t>
      </w:r>
      <w:r>
        <w:rPr>
          <w:sz w:val="28"/>
          <w:szCs w:val="28"/>
        </w:rPr>
        <w:t>).</w:t>
      </w:r>
    </w:p>
    <w:p w14:paraId="1E0D6393" w14:textId="77777777" w:rsidR="00000000" w:rsidRDefault="00000000">
      <w:pPr>
        <w:spacing w:line="360" w:lineRule="auto"/>
        <w:ind w:firstLine="709"/>
        <w:jc w:val="both"/>
        <w:rPr>
          <w:sz w:val="28"/>
          <w:szCs w:val="28"/>
        </w:rPr>
      </w:pPr>
      <w:r>
        <w:rPr>
          <w:sz w:val="28"/>
          <w:szCs w:val="28"/>
        </w:rPr>
        <w:t>Опыт 6. Комплексные соединения цинка и кадмия</w:t>
      </w:r>
    </w:p>
    <w:p w14:paraId="02B1C1D8" w14:textId="77777777" w:rsidR="00000000" w:rsidRDefault="00000000">
      <w:pPr>
        <w:spacing w:line="360" w:lineRule="auto"/>
        <w:ind w:firstLine="709"/>
        <w:jc w:val="both"/>
        <w:rPr>
          <w:sz w:val="28"/>
          <w:szCs w:val="28"/>
        </w:rPr>
      </w:pPr>
      <w:r>
        <w:rPr>
          <w:sz w:val="28"/>
          <w:szCs w:val="28"/>
        </w:rPr>
        <w:t xml:space="preserve">Налить в одну пробирку 1-2 мл раствора соли цинка, в другую 1-2 мл раствора соли кадмия. В обе пробирки добавить по каплям раствор </w:t>
      </w:r>
      <w:r>
        <w:rPr>
          <w:sz w:val="28"/>
          <w:szCs w:val="28"/>
          <w:lang w:val="en-US"/>
        </w:rPr>
        <w:t>NH</w:t>
      </w:r>
      <w:r>
        <w:rPr>
          <w:sz w:val="28"/>
          <w:szCs w:val="28"/>
        </w:rPr>
        <w:t>4ОН до образования осадков, а затем до полного их растворения.</w:t>
      </w:r>
    </w:p>
    <w:p w14:paraId="78661ADC"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00216E40" w14:textId="77777777" w:rsidR="00000000" w:rsidRDefault="00000000">
      <w:pPr>
        <w:spacing w:line="360" w:lineRule="auto"/>
        <w:ind w:firstLine="709"/>
        <w:jc w:val="both"/>
        <w:rPr>
          <w:sz w:val="28"/>
          <w:szCs w:val="28"/>
        </w:rPr>
      </w:pPr>
      <w:r>
        <w:rPr>
          <w:sz w:val="28"/>
          <w:szCs w:val="28"/>
        </w:rPr>
        <w:t>Составить молекулярные и ионные уравнения реакций образования гидроксидов и аммиакатов цинка и кадмия.</w:t>
      </w:r>
    </w:p>
    <w:p w14:paraId="1D8F4F44" w14:textId="77777777" w:rsidR="00000000" w:rsidRDefault="00000000">
      <w:pPr>
        <w:spacing w:line="360" w:lineRule="auto"/>
        <w:ind w:firstLine="709"/>
        <w:jc w:val="both"/>
        <w:rPr>
          <w:sz w:val="28"/>
          <w:szCs w:val="28"/>
        </w:rPr>
      </w:pPr>
      <w:r>
        <w:rPr>
          <w:sz w:val="28"/>
          <w:szCs w:val="28"/>
        </w:rPr>
        <w:t>Задачи для самостоятельного решения</w:t>
      </w:r>
    </w:p>
    <w:p w14:paraId="1DE09828" w14:textId="77777777" w:rsidR="00000000" w:rsidRDefault="00000000">
      <w:pPr>
        <w:spacing w:line="360" w:lineRule="auto"/>
        <w:ind w:firstLine="709"/>
        <w:jc w:val="both"/>
        <w:rPr>
          <w:sz w:val="28"/>
          <w:szCs w:val="28"/>
        </w:rPr>
      </w:pPr>
      <w:r>
        <w:rPr>
          <w:sz w:val="28"/>
          <w:szCs w:val="28"/>
        </w:rPr>
        <w:t>.1. Составить уравнения реакций, которые надо провести для осуществления следующих превращений:</w:t>
      </w:r>
    </w:p>
    <w:p w14:paraId="4C39FE16" w14:textId="77777777" w:rsidR="00000000" w:rsidRDefault="00000000">
      <w:pPr>
        <w:spacing w:line="360" w:lineRule="auto"/>
        <w:ind w:firstLine="709"/>
        <w:jc w:val="both"/>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AgNO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AgCl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Ag</w:t>
      </w:r>
      <w:r>
        <w:rPr>
          <w:sz w:val="28"/>
          <w:szCs w:val="28"/>
        </w:rPr>
        <w:t>(</w:t>
      </w:r>
      <w:r>
        <w:rPr>
          <w:sz w:val="28"/>
          <w:szCs w:val="28"/>
          <w:lang w:val="en-US"/>
        </w:rPr>
        <w:t>NH</w:t>
      </w:r>
      <w:r>
        <w:rPr>
          <w:sz w:val="28"/>
          <w:szCs w:val="28"/>
        </w:rPr>
        <w:t>3)2]</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Ag</w:t>
      </w:r>
      <w:r>
        <w:rPr>
          <w:sz w:val="28"/>
          <w:szCs w:val="28"/>
        </w:rPr>
        <w:t>2</w:t>
      </w:r>
      <w:r>
        <w:rPr>
          <w:sz w:val="28"/>
          <w:szCs w:val="28"/>
          <w:lang w:val="en-US"/>
        </w:rPr>
        <w:t>S</w:t>
      </w:r>
      <w:r>
        <w:rPr>
          <w:sz w:val="28"/>
          <w:szCs w:val="28"/>
        </w:rPr>
        <w:t>.</w:t>
      </w:r>
    </w:p>
    <w:p w14:paraId="67D57DBD" w14:textId="77777777" w:rsidR="00000000" w:rsidRDefault="00000000">
      <w:pPr>
        <w:spacing w:line="360" w:lineRule="auto"/>
        <w:ind w:firstLine="709"/>
        <w:jc w:val="both"/>
        <w:rPr>
          <w:sz w:val="28"/>
          <w:szCs w:val="28"/>
        </w:rPr>
      </w:pPr>
    </w:p>
    <w:p w14:paraId="04459D25" w14:textId="77777777" w:rsidR="00000000" w:rsidRDefault="00000000">
      <w:pPr>
        <w:spacing w:line="360" w:lineRule="auto"/>
        <w:ind w:firstLine="709"/>
        <w:jc w:val="both"/>
        <w:rPr>
          <w:sz w:val="28"/>
          <w:szCs w:val="28"/>
        </w:rPr>
      </w:pPr>
      <w:r>
        <w:rPr>
          <w:sz w:val="28"/>
          <w:szCs w:val="28"/>
        </w:rPr>
        <w:t>.2. Составить уравнения реакций, которые надо провести для осуществления следующих превращений:</w:t>
      </w:r>
    </w:p>
    <w:p w14:paraId="7DAA53FA" w14:textId="77777777" w:rsidR="00000000" w:rsidRDefault="00000000">
      <w:pPr>
        <w:spacing w:line="360" w:lineRule="auto"/>
        <w:ind w:firstLine="709"/>
        <w:jc w:val="both"/>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ZnO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Zn</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ZnSO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Zn</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2</w:t>
      </w:r>
      <w:r>
        <w:rPr>
          <w:sz w:val="28"/>
          <w:szCs w:val="28"/>
          <w:lang w:val="en-US"/>
        </w:rPr>
        <w:t>ZnO</w:t>
      </w:r>
      <w:r>
        <w:rPr>
          <w:sz w:val="28"/>
          <w:szCs w:val="28"/>
        </w:rPr>
        <w:t>2.</w:t>
      </w:r>
    </w:p>
    <w:p w14:paraId="0A649F3A" w14:textId="77777777" w:rsidR="00000000" w:rsidRDefault="00000000">
      <w:pPr>
        <w:spacing w:line="360" w:lineRule="auto"/>
        <w:ind w:firstLine="709"/>
        <w:jc w:val="both"/>
        <w:rPr>
          <w:sz w:val="28"/>
          <w:szCs w:val="28"/>
        </w:rPr>
      </w:pPr>
      <w:r>
        <w:rPr>
          <w:sz w:val="28"/>
          <w:szCs w:val="28"/>
        </w:rPr>
        <w:t>.3. Составить в молекулярном и ионном виде уравнения реакций гидролиза:</w:t>
      </w:r>
    </w:p>
    <w:p w14:paraId="513D1BDB" w14:textId="77777777" w:rsidR="00000000" w:rsidRDefault="00000000">
      <w:pPr>
        <w:spacing w:line="360" w:lineRule="auto"/>
        <w:ind w:firstLine="709"/>
        <w:jc w:val="both"/>
        <w:rPr>
          <w:sz w:val="28"/>
          <w:szCs w:val="28"/>
        </w:rPr>
      </w:pPr>
    </w:p>
    <w:p w14:paraId="30628BB5" w14:textId="77777777" w:rsidR="00000000" w:rsidRDefault="00000000">
      <w:pPr>
        <w:spacing w:line="360" w:lineRule="auto"/>
        <w:ind w:firstLine="709"/>
        <w:jc w:val="both"/>
        <w:rPr>
          <w:sz w:val="28"/>
          <w:szCs w:val="28"/>
          <w:lang w:val="es-ES"/>
        </w:rPr>
      </w:pPr>
      <w:r>
        <w:rPr>
          <w:sz w:val="28"/>
          <w:szCs w:val="28"/>
        </w:rPr>
        <w:t>а</w:t>
      </w:r>
      <w:r>
        <w:rPr>
          <w:sz w:val="28"/>
          <w:szCs w:val="28"/>
          <w:lang w:val="es-ES"/>
        </w:rPr>
        <w:t xml:space="preserve">) CuSO4 + H2O </w:t>
      </w:r>
      <w:r>
        <w:rPr>
          <w:rFonts w:ascii="Times New Roman" w:hAnsi="Times New Roman" w:cs="Times New Roman"/>
          <w:sz w:val="28"/>
          <w:szCs w:val="28"/>
          <w:lang w:val="es-ES"/>
        </w:rPr>
        <w:t>↔</w:t>
      </w:r>
      <w:r>
        <w:rPr>
          <w:sz w:val="28"/>
          <w:szCs w:val="28"/>
          <w:lang w:val="es-ES"/>
        </w:rPr>
        <w:t xml:space="preserve"> …; </w:t>
      </w:r>
      <w:r>
        <w:rPr>
          <w:sz w:val="28"/>
          <w:szCs w:val="28"/>
        </w:rPr>
        <w:t>б</w:t>
      </w:r>
      <w:r>
        <w:rPr>
          <w:sz w:val="28"/>
          <w:szCs w:val="28"/>
          <w:lang w:val="es-ES"/>
        </w:rPr>
        <w:t xml:space="preserve">) CuSO4 + Na2CO3 + H2O = …; </w:t>
      </w:r>
      <w:r>
        <w:rPr>
          <w:sz w:val="28"/>
          <w:szCs w:val="28"/>
        </w:rPr>
        <w:t>в</w:t>
      </w:r>
      <w:r>
        <w:rPr>
          <w:sz w:val="28"/>
          <w:szCs w:val="28"/>
          <w:lang w:val="es-ES"/>
        </w:rPr>
        <w:t xml:space="preserve">) CuCl2 + H2O </w:t>
      </w:r>
      <w:r>
        <w:rPr>
          <w:rFonts w:ascii="Times New Roman" w:hAnsi="Times New Roman" w:cs="Times New Roman"/>
          <w:sz w:val="28"/>
          <w:szCs w:val="28"/>
          <w:lang w:val="es-ES"/>
        </w:rPr>
        <w:t>↔</w:t>
      </w:r>
      <w:r>
        <w:rPr>
          <w:sz w:val="28"/>
          <w:szCs w:val="28"/>
          <w:lang w:val="es-ES"/>
        </w:rPr>
        <w:t xml:space="preserve"> ….</w:t>
      </w:r>
    </w:p>
    <w:p w14:paraId="4F966EDA" w14:textId="77777777" w:rsidR="00000000" w:rsidRDefault="00000000">
      <w:pPr>
        <w:spacing w:line="360" w:lineRule="auto"/>
        <w:ind w:firstLine="709"/>
        <w:jc w:val="both"/>
        <w:rPr>
          <w:sz w:val="28"/>
          <w:szCs w:val="28"/>
        </w:rPr>
      </w:pPr>
    </w:p>
    <w:p w14:paraId="592781B4" w14:textId="0EE21CF8" w:rsidR="00000000" w:rsidRDefault="00000000">
      <w:pPr>
        <w:ind w:firstLine="709"/>
        <w:rPr>
          <w:sz w:val="28"/>
          <w:szCs w:val="28"/>
          <w:lang w:val="en-US"/>
        </w:rPr>
      </w:pPr>
      <w:r>
        <w:rPr>
          <w:sz w:val="28"/>
          <w:szCs w:val="28"/>
        </w:rPr>
        <w:t xml:space="preserve">19.4. Вычислить </w:t>
      </w:r>
      <w:r>
        <w:rPr>
          <w:rFonts w:ascii="Times New Roman" w:hAnsi="Times New Roman" w:cs="Times New Roman"/>
          <w:sz w:val="28"/>
          <w:szCs w:val="28"/>
        </w:rPr>
        <w:t>Δ</w:t>
      </w:r>
      <w:r>
        <w:rPr>
          <w:sz w:val="28"/>
          <w:szCs w:val="28"/>
        </w:rPr>
        <w:t xml:space="preserve">Н° реакции восстановления </w:t>
      </w:r>
      <w:r>
        <w:rPr>
          <w:sz w:val="28"/>
          <w:szCs w:val="28"/>
          <w:lang w:val="en-US"/>
        </w:rPr>
        <w:t>ZnO</w:t>
      </w:r>
      <w:r>
        <w:rPr>
          <w:sz w:val="28"/>
          <w:szCs w:val="28"/>
        </w:rPr>
        <w:t xml:space="preserve"> углем с образованием СО. (</w:t>
      </w:r>
      <w:r w:rsidR="00743E3D">
        <w:rPr>
          <w:rFonts w:ascii="Microsoft Sans Serif" w:hAnsi="Microsoft Sans Serif" w:cs="Microsoft Sans Serif"/>
          <w:noProof/>
          <w:sz w:val="17"/>
          <w:szCs w:val="17"/>
        </w:rPr>
        <w:drawing>
          <wp:inline distT="0" distB="0" distL="0" distR="0" wp14:anchorId="52CA46D3" wp14:editId="4DD8BD47">
            <wp:extent cx="749300" cy="266700"/>
            <wp:effectExtent l="0" t="0" r="0" b="0"/>
            <wp:docPr id="278"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r>
        <w:rPr>
          <w:sz w:val="28"/>
          <w:szCs w:val="28"/>
          <w:lang w:val="en-US"/>
        </w:rPr>
        <w:t xml:space="preserve"> </w:t>
      </w:r>
      <w:r>
        <w:rPr>
          <w:sz w:val="28"/>
          <w:szCs w:val="28"/>
        </w:rPr>
        <w:t>=</w:t>
      </w:r>
      <w:r>
        <w:rPr>
          <w:sz w:val="28"/>
          <w:szCs w:val="28"/>
          <w:lang w:val="en-US"/>
        </w:rPr>
        <w:t xml:space="preserve"> </w:t>
      </w:r>
      <w:r>
        <w:rPr>
          <w:sz w:val="28"/>
          <w:szCs w:val="28"/>
        </w:rPr>
        <w:t xml:space="preserve">-350,6 кДж/моль; </w:t>
      </w:r>
      <w:r w:rsidR="00743E3D">
        <w:rPr>
          <w:rFonts w:ascii="Microsoft Sans Serif" w:hAnsi="Microsoft Sans Serif" w:cs="Microsoft Sans Serif"/>
          <w:noProof/>
          <w:sz w:val="17"/>
          <w:szCs w:val="17"/>
        </w:rPr>
        <w:drawing>
          <wp:inline distT="0" distB="0" distL="0" distR="0" wp14:anchorId="350BFA59" wp14:editId="1866A38C">
            <wp:extent cx="698500" cy="266700"/>
            <wp:effectExtent l="0" t="0" r="0" b="0"/>
            <wp:docPr id="279"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698500" cy="266700"/>
                    </a:xfrm>
                    <a:prstGeom prst="rect">
                      <a:avLst/>
                    </a:prstGeom>
                    <a:noFill/>
                    <a:ln>
                      <a:noFill/>
                    </a:ln>
                  </pic:spPr>
                </pic:pic>
              </a:graphicData>
            </a:graphic>
          </wp:inline>
        </w:drawing>
      </w:r>
      <w:r>
        <w:rPr>
          <w:sz w:val="28"/>
          <w:szCs w:val="28"/>
          <w:lang w:val="en-US"/>
        </w:rPr>
        <w:t xml:space="preserve"> </w:t>
      </w:r>
      <w:r>
        <w:rPr>
          <w:sz w:val="28"/>
          <w:szCs w:val="28"/>
        </w:rPr>
        <w:t>=</w:t>
      </w:r>
      <w:r>
        <w:rPr>
          <w:sz w:val="28"/>
          <w:szCs w:val="28"/>
          <w:lang w:val="en-US"/>
        </w:rPr>
        <w:t xml:space="preserve"> </w:t>
      </w:r>
      <w:r>
        <w:rPr>
          <w:sz w:val="28"/>
          <w:szCs w:val="28"/>
        </w:rPr>
        <w:t>-110,5 кДж/моль).</w:t>
      </w:r>
    </w:p>
    <w:p w14:paraId="5BA7AE6E" w14:textId="77777777" w:rsidR="00000000" w:rsidRDefault="00000000">
      <w:pPr>
        <w:ind w:firstLine="709"/>
        <w:rPr>
          <w:sz w:val="28"/>
          <w:szCs w:val="28"/>
        </w:rPr>
      </w:pPr>
      <w:r>
        <w:rPr>
          <w:sz w:val="28"/>
          <w:szCs w:val="28"/>
        </w:rPr>
        <w:t>(Ответ: 240,1</w:t>
      </w:r>
      <w:r>
        <w:rPr>
          <w:sz w:val="28"/>
          <w:szCs w:val="28"/>
          <w:lang w:val="en-US"/>
        </w:rPr>
        <w:t xml:space="preserve"> </w:t>
      </w:r>
      <w:r>
        <w:rPr>
          <w:sz w:val="28"/>
          <w:szCs w:val="28"/>
        </w:rPr>
        <w:t>кДж).</w:t>
      </w:r>
    </w:p>
    <w:p w14:paraId="4ADB9C35" w14:textId="77777777" w:rsidR="00000000" w:rsidRDefault="00000000">
      <w:pPr>
        <w:ind w:firstLine="709"/>
        <w:rPr>
          <w:sz w:val="28"/>
          <w:szCs w:val="28"/>
        </w:rPr>
      </w:pPr>
      <w:r>
        <w:rPr>
          <w:sz w:val="28"/>
          <w:szCs w:val="28"/>
        </w:rPr>
        <w:t xml:space="preserve">.5. Написать уравнения реакций, сопровождающихся образованием свободного металла: а) </w:t>
      </w:r>
      <w:r>
        <w:rPr>
          <w:sz w:val="28"/>
          <w:szCs w:val="28"/>
          <w:lang w:val="es-ES"/>
        </w:rPr>
        <w:t>AgNO</w:t>
      </w:r>
      <w:r>
        <w:rPr>
          <w:sz w:val="28"/>
          <w:szCs w:val="28"/>
        </w:rPr>
        <w:t xml:space="preserve">3 + </w:t>
      </w:r>
      <w:r>
        <w:rPr>
          <w:sz w:val="28"/>
          <w:szCs w:val="28"/>
          <w:lang w:val="es-ES"/>
        </w:rPr>
        <w:t>H</w:t>
      </w:r>
      <w:r>
        <w:rPr>
          <w:sz w:val="28"/>
          <w:szCs w:val="28"/>
        </w:rPr>
        <w:t>2</w:t>
      </w:r>
      <w:r>
        <w:rPr>
          <w:sz w:val="28"/>
          <w:szCs w:val="28"/>
          <w:lang w:val="es-ES"/>
        </w:rPr>
        <w:t>O</w:t>
      </w:r>
      <w:r>
        <w:rPr>
          <w:sz w:val="28"/>
          <w:szCs w:val="28"/>
        </w:rPr>
        <w:t xml:space="preserve">2 + </w:t>
      </w:r>
      <w:r>
        <w:rPr>
          <w:sz w:val="28"/>
          <w:szCs w:val="28"/>
          <w:lang w:val="es-ES"/>
        </w:rPr>
        <w:t>NaOH</w:t>
      </w:r>
      <w:r>
        <w:rPr>
          <w:sz w:val="28"/>
          <w:szCs w:val="28"/>
        </w:rPr>
        <w:t xml:space="preserve"> = …; б) </w:t>
      </w:r>
      <w:r>
        <w:rPr>
          <w:sz w:val="28"/>
          <w:szCs w:val="28"/>
          <w:lang w:val="es-ES"/>
        </w:rPr>
        <w:t>H</w:t>
      </w:r>
      <w:r>
        <w:rPr>
          <w:sz w:val="28"/>
          <w:szCs w:val="28"/>
        </w:rPr>
        <w:t>[</w:t>
      </w:r>
      <w:r>
        <w:rPr>
          <w:sz w:val="28"/>
          <w:szCs w:val="28"/>
          <w:lang w:val="es-ES"/>
        </w:rPr>
        <w:t>AuCl</w:t>
      </w:r>
      <w:r>
        <w:rPr>
          <w:sz w:val="28"/>
          <w:szCs w:val="28"/>
        </w:rPr>
        <w:t xml:space="preserve">4] + </w:t>
      </w:r>
      <w:r>
        <w:rPr>
          <w:sz w:val="28"/>
          <w:szCs w:val="28"/>
          <w:lang w:val="es-ES"/>
        </w:rPr>
        <w:t>H</w:t>
      </w:r>
      <w:r>
        <w:rPr>
          <w:sz w:val="28"/>
          <w:szCs w:val="28"/>
        </w:rPr>
        <w:t>2</w:t>
      </w:r>
      <w:r>
        <w:rPr>
          <w:sz w:val="28"/>
          <w:szCs w:val="28"/>
          <w:lang w:val="es-ES"/>
        </w:rPr>
        <w:t>O</w:t>
      </w:r>
      <w:r>
        <w:rPr>
          <w:sz w:val="28"/>
          <w:szCs w:val="28"/>
        </w:rPr>
        <w:t xml:space="preserve">2 + </w:t>
      </w:r>
      <w:r>
        <w:rPr>
          <w:sz w:val="28"/>
          <w:szCs w:val="28"/>
          <w:lang w:val="es-ES"/>
        </w:rPr>
        <w:t>NaOH</w:t>
      </w:r>
      <w:r>
        <w:rPr>
          <w:sz w:val="28"/>
          <w:szCs w:val="28"/>
        </w:rPr>
        <w:t xml:space="preserve"> = ….</w:t>
      </w:r>
    </w:p>
    <w:p w14:paraId="66048CD2" w14:textId="77777777" w:rsidR="00000000" w:rsidRDefault="00000000">
      <w:pPr>
        <w:ind w:firstLine="709"/>
        <w:rPr>
          <w:sz w:val="28"/>
          <w:szCs w:val="28"/>
        </w:rPr>
      </w:pPr>
      <w:r>
        <w:rPr>
          <w:sz w:val="28"/>
          <w:szCs w:val="28"/>
        </w:rPr>
        <w:t>.6. Что происходит при действии на гидроксиды цинка и кадмия растворов: а) щелочи; б) аммиака? Написать уравнения соответствующих реакций в молекулярном и ионном виде.</w:t>
      </w:r>
    </w:p>
    <w:p w14:paraId="579B3FE3" w14:textId="77777777" w:rsidR="00000000" w:rsidRDefault="00000000">
      <w:pPr>
        <w:ind w:firstLine="709"/>
        <w:rPr>
          <w:sz w:val="28"/>
          <w:szCs w:val="28"/>
        </w:rPr>
      </w:pPr>
      <w:r>
        <w:rPr>
          <w:sz w:val="28"/>
          <w:szCs w:val="28"/>
        </w:rPr>
        <w:t>.7. Вычислить молярную концентрацию водного раствора сульфата меди</w:t>
      </w:r>
    </w:p>
    <w:p w14:paraId="79EEBB02" w14:textId="77777777" w:rsidR="00000000" w:rsidRDefault="00000000">
      <w:pPr>
        <w:ind w:firstLine="709"/>
        <w:rPr>
          <w:sz w:val="28"/>
          <w:szCs w:val="28"/>
        </w:rPr>
      </w:pPr>
      <w:r>
        <w:rPr>
          <w:sz w:val="28"/>
          <w:szCs w:val="28"/>
        </w:rPr>
        <w:t>(</w:t>
      </w:r>
      <w:r>
        <w:rPr>
          <w:rFonts w:ascii="Times New Roman" w:hAnsi="Times New Roman" w:cs="Times New Roman"/>
          <w:sz w:val="28"/>
          <w:szCs w:val="28"/>
        </w:rPr>
        <w:t xml:space="preserve">ρ </w:t>
      </w:r>
      <w:r>
        <w:rPr>
          <w:sz w:val="28"/>
          <w:szCs w:val="28"/>
        </w:rPr>
        <w:t>= 1,107 г/мл), полученного при растворении 5 г соли в 45 г воды.</w:t>
      </w:r>
    </w:p>
    <w:p w14:paraId="568929DF" w14:textId="77777777" w:rsidR="00000000" w:rsidRDefault="00000000">
      <w:pPr>
        <w:ind w:firstLine="709"/>
        <w:rPr>
          <w:sz w:val="28"/>
          <w:szCs w:val="28"/>
        </w:rPr>
      </w:pPr>
      <w:r>
        <w:rPr>
          <w:sz w:val="28"/>
          <w:szCs w:val="28"/>
        </w:rPr>
        <w:t>(Ответ: 0,63 моль/л).</w:t>
      </w:r>
    </w:p>
    <w:p w14:paraId="67182A73" w14:textId="77777777" w:rsidR="00000000" w:rsidRDefault="00000000">
      <w:pPr>
        <w:ind w:firstLine="709"/>
        <w:rPr>
          <w:sz w:val="28"/>
          <w:szCs w:val="28"/>
        </w:rPr>
      </w:pPr>
      <w:r>
        <w:rPr>
          <w:sz w:val="28"/>
          <w:szCs w:val="28"/>
        </w:rPr>
        <w:t xml:space="preserve">.8. Закончить уравнения реакций: а) </w:t>
      </w:r>
      <w:r>
        <w:rPr>
          <w:sz w:val="28"/>
          <w:szCs w:val="28"/>
          <w:lang w:val="en-US"/>
        </w:rPr>
        <w:t>CuCl</w:t>
      </w:r>
      <w:r>
        <w:rPr>
          <w:sz w:val="28"/>
          <w:szCs w:val="28"/>
        </w:rPr>
        <w:t xml:space="preserve">2 + </w:t>
      </w:r>
      <w:r>
        <w:rPr>
          <w:sz w:val="28"/>
          <w:szCs w:val="28"/>
          <w:lang w:val="en-US"/>
        </w:rPr>
        <w:t>NaOH</w:t>
      </w:r>
      <w:r>
        <w:rPr>
          <w:sz w:val="28"/>
          <w:szCs w:val="28"/>
        </w:rPr>
        <w:t xml:space="preserve"> = …;</w:t>
      </w:r>
    </w:p>
    <w:p w14:paraId="252160D6" w14:textId="77777777" w:rsidR="00000000" w:rsidRDefault="00000000">
      <w:pPr>
        <w:ind w:firstLine="709"/>
        <w:rPr>
          <w:sz w:val="28"/>
          <w:szCs w:val="28"/>
        </w:rPr>
      </w:pPr>
    </w:p>
    <w:p w14:paraId="0C8CAA2B" w14:textId="77777777" w:rsidR="00000000" w:rsidRDefault="00000000">
      <w:pPr>
        <w:ind w:firstLine="709"/>
        <w:rPr>
          <w:sz w:val="28"/>
          <w:szCs w:val="28"/>
        </w:rPr>
      </w:pPr>
      <w:r>
        <w:rPr>
          <w:sz w:val="28"/>
          <w:szCs w:val="28"/>
        </w:rPr>
        <w:t xml:space="preserve">б) </w:t>
      </w:r>
      <w:r>
        <w:rPr>
          <w:sz w:val="28"/>
          <w:szCs w:val="28"/>
          <w:lang w:val="en-US"/>
        </w:rPr>
        <w:t>CuO</w:t>
      </w:r>
      <w:r>
        <w:rPr>
          <w:sz w:val="28"/>
          <w:szCs w:val="28"/>
        </w:rPr>
        <w:t xml:space="preserve"> + </w:t>
      </w:r>
      <w:r>
        <w:rPr>
          <w:sz w:val="28"/>
          <w:szCs w:val="28"/>
          <w:lang w:val="en-US"/>
        </w:rPr>
        <w:t>HNO</w:t>
      </w:r>
      <w:r>
        <w:rPr>
          <w:sz w:val="28"/>
          <w:szCs w:val="28"/>
        </w:rPr>
        <w:t xml:space="preserve">3 = …; в) </w:t>
      </w:r>
      <w:r>
        <w:rPr>
          <w:sz w:val="28"/>
          <w:szCs w:val="28"/>
          <w:lang w:val="en-US"/>
        </w:rPr>
        <w:t>Cu</w:t>
      </w:r>
      <w:r>
        <w:rPr>
          <w:sz w:val="28"/>
          <w:szCs w:val="28"/>
        </w:rPr>
        <w:t>(С</w:t>
      </w:r>
      <w:r>
        <w:rPr>
          <w:sz w:val="28"/>
          <w:szCs w:val="28"/>
          <w:lang w:val="en-US"/>
        </w:rPr>
        <w:t>N</w:t>
      </w:r>
      <w:r>
        <w:rPr>
          <w:sz w:val="28"/>
          <w:szCs w:val="28"/>
        </w:rPr>
        <w:t>)2 + КС</w:t>
      </w:r>
      <w:r>
        <w:rPr>
          <w:sz w:val="28"/>
          <w:szCs w:val="28"/>
          <w:lang w:val="en-US"/>
        </w:rPr>
        <w:t>N</w:t>
      </w:r>
      <w:r>
        <w:rPr>
          <w:sz w:val="28"/>
          <w:szCs w:val="28"/>
        </w:rPr>
        <w:t xml:space="preserve"> = …; г) </w:t>
      </w:r>
      <w:r>
        <w:rPr>
          <w:sz w:val="28"/>
          <w:szCs w:val="28"/>
          <w:lang w:val="en-US"/>
        </w:rPr>
        <w:t>CuSO</w:t>
      </w:r>
      <w:r>
        <w:rPr>
          <w:sz w:val="28"/>
          <w:szCs w:val="28"/>
        </w:rPr>
        <w:t xml:space="preserve">4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 .</w:t>
      </w:r>
    </w:p>
    <w:p w14:paraId="0B68DE7C" w14:textId="77777777" w:rsidR="00000000" w:rsidRDefault="00000000">
      <w:pPr>
        <w:ind w:firstLine="709"/>
        <w:rPr>
          <w:sz w:val="28"/>
          <w:szCs w:val="28"/>
        </w:rPr>
      </w:pPr>
    </w:p>
    <w:p w14:paraId="512BEAA0" w14:textId="77777777" w:rsidR="00000000" w:rsidRDefault="00000000">
      <w:pPr>
        <w:ind w:firstLine="709"/>
        <w:rPr>
          <w:sz w:val="28"/>
          <w:szCs w:val="28"/>
        </w:rPr>
      </w:pPr>
      <w:r>
        <w:rPr>
          <w:sz w:val="28"/>
          <w:szCs w:val="28"/>
        </w:rPr>
        <w:t xml:space="preserve">.9. Закончить уравнения реакций: а) </w:t>
      </w:r>
      <w:r>
        <w:rPr>
          <w:sz w:val="28"/>
          <w:szCs w:val="28"/>
          <w:lang w:val="en-US"/>
        </w:rPr>
        <w:t>Zn</w:t>
      </w:r>
      <w:r>
        <w:rPr>
          <w:sz w:val="28"/>
          <w:szCs w:val="28"/>
        </w:rPr>
        <w:t xml:space="preserve"> + </w:t>
      </w:r>
      <w:r>
        <w:rPr>
          <w:sz w:val="28"/>
          <w:szCs w:val="28"/>
          <w:lang w:val="en-US"/>
        </w:rPr>
        <w:t>NaNO</w:t>
      </w:r>
      <w:r>
        <w:rPr>
          <w:sz w:val="28"/>
          <w:szCs w:val="28"/>
        </w:rPr>
        <w:t xml:space="preserve">3 + </w:t>
      </w:r>
      <w:r>
        <w:rPr>
          <w:sz w:val="28"/>
          <w:szCs w:val="28"/>
          <w:lang w:val="en-US"/>
        </w:rPr>
        <w:t>NaOH</w:t>
      </w:r>
      <w:r>
        <w:rPr>
          <w:sz w:val="28"/>
          <w:szCs w:val="28"/>
        </w:rPr>
        <w:t xml:space="preserve"> = …;</w:t>
      </w:r>
    </w:p>
    <w:p w14:paraId="1CD4E314" w14:textId="77777777" w:rsidR="00000000" w:rsidRDefault="00000000">
      <w:pPr>
        <w:ind w:firstLine="709"/>
        <w:rPr>
          <w:sz w:val="28"/>
          <w:szCs w:val="28"/>
        </w:rPr>
      </w:pPr>
    </w:p>
    <w:p w14:paraId="2E183FC6" w14:textId="77777777" w:rsidR="00000000" w:rsidRDefault="00000000">
      <w:pPr>
        <w:ind w:firstLine="709"/>
        <w:rPr>
          <w:sz w:val="28"/>
          <w:szCs w:val="28"/>
        </w:rPr>
      </w:pPr>
      <w:r>
        <w:rPr>
          <w:sz w:val="28"/>
          <w:szCs w:val="28"/>
        </w:rPr>
        <w:t>б</w:t>
      </w:r>
      <w:r>
        <w:rPr>
          <w:sz w:val="28"/>
          <w:szCs w:val="28"/>
          <w:lang w:val="en-US"/>
        </w:rPr>
        <w:t xml:space="preserve">) Zn + K2Cr2O7 + H2SO4 = …; </w:t>
      </w:r>
      <w:r>
        <w:rPr>
          <w:sz w:val="28"/>
          <w:szCs w:val="28"/>
        </w:rPr>
        <w:t>в</w:t>
      </w:r>
      <w:r>
        <w:rPr>
          <w:sz w:val="28"/>
          <w:szCs w:val="28"/>
          <w:lang w:val="en-US"/>
        </w:rPr>
        <w:t>) Hg + HNO3 (</w:t>
      </w:r>
      <w:r>
        <w:rPr>
          <w:sz w:val="28"/>
          <w:szCs w:val="28"/>
        </w:rPr>
        <w:t>разб</w:t>
      </w:r>
      <w:r>
        <w:rPr>
          <w:sz w:val="28"/>
          <w:szCs w:val="28"/>
          <w:lang w:val="en-US"/>
        </w:rPr>
        <w:t xml:space="preserve">.) </w:t>
      </w:r>
      <w:r>
        <w:rPr>
          <w:sz w:val="28"/>
          <w:szCs w:val="28"/>
        </w:rPr>
        <w:t xml:space="preserve">= …; г) </w:t>
      </w:r>
      <w:r>
        <w:rPr>
          <w:sz w:val="28"/>
          <w:szCs w:val="28"/>
          <w:lang w:val="en-US"/>
        </w:rPr>
        <w:t>Zn</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 ….</w:t>
      </w:r>
    </w:p>
    <w:p w14:paraId="735349AC" w14:textId="77777777" w:rsidR="00000000" w:rsidRDefault="00000000">
      <w:pPr>
        <w:ind w:firstLine="709"/>
        <w:rPr>
          <w:sz w:val="28"/>
          <w:szCs w:val="28"/>
        </w:rPr>
      </w:pPr>
    </w:p>
    <w:p w14:paraId="5D3E34E8" w14:textId="77777777" w:rsidR="00000000" w:rsidRDefault="00000000">
      <w:pPr>
        <w:ind w:firstLine="709"/>
        <w:rPr>
          <w:sz w:val="28"/>
          <w:szCs w:val="28"/>
        </w:rPr>
      </w:pPr>
      <w:r>
        <w:rPr>
          <w:sz w:val="28"/>
          <w:szCs w:val="28"/>
        </w:rPr>
        <w:t>.10. Составить уравнения реакций, которые надо провести для осуществления следующих превращений:</w:t>
      </w:r>
    </w:p>
    <w:p w14:paraId="36809800" w14:textId="77777777" w:rsidR="00000000" w:rsidRDefault="00000000">
      <w:pPr>
        <w:ind w:firstLine="709"/>
        <w:rPr>
          <w:sz w:val="28"/>
          <w:szCs w:val="28"/>
        </w:rPr>
      </w:pPr>
    </w:p>
    <w:p w14:paraId="7E540B2B" w14:textId="77777777" w:rsidR="00000000" w:rsidRDefault="00000000">
      <w:pPr>
        <w:ind w:firstLine="709"/>
        <w:rPr>
          <w:sz w:val="28"/>
          <w:szCs w:val="28"/>
        </w:rPr>
      </w:pPr>
      <w:r>
        <w:rPr>
          <w:sz w:val="28"/>
          <w:szCs w:val="28"/>
        </w:rPr>
        <w:t>С</w:t>
      </w:r>
      <w:r>
        <w:rPr>
          <w:sz w:val="28"/>
          <w:szCs w:val="28"/>
          <w:lang w:val="en-US"/>
        </w:rPr>
        <w:t>uS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CuO</w:t>
      </w:r>
      <w:r>
        <w:rPr>
          <w:sz w:val="28"/>
          <w:szCs w:val="28"/>
        </w:rPr>
        <w:t>.</w:t>
      </w:r>
    </w:p>
    <w:p w14:paraId="793D6249" w14:textId="77777777" w:rsidR="00000000" w:rsidRDefault="00000000">
      <w:pPr>
        <w:ind w:firstLine="709"/>
        <w:rPr>
          <w:sz w:val="28"/>
          <w:szCs w:val="28"/>
        </w:rPr>
      </w:pPr>
    </w:p>
    <w:p w14:paraId="42F0797D" w14:textId="77777777" w:rsidR="00000000" w:rsidRDefault="00000000">
      <w:pPr>
        <w:ind w:firstLine="709"/>
        <w:rPr>
          <w:sz w:val="28"/>
          <w:szCs w:val="28"/>
        </w:rPr>
      </w:pPr>
      <w:r>
        <w:rPr>
          <w:sz w:val="28"/>
          <w:szCs w:val="28"/>
        </w:rPr>
        <w:t xml:space="preserve">.11. Можно ли восстановить медь из ее оксида водородом? Ответ мотивировать, вычислив </w:t>
      </w:r>
      <w:r>
        <w:rPr>
          <w:rFonts w:ascii="Times New Roman" w:hAnsi="Times New Roman" w:cs="Times New Roman"/>
          <w:sz w:val="28"/>
          <w:szCs w:val="28"/>
        </w:rPr>
        <w:t>Δ</w:t>
      </w:r>
      <w:r>
        <w:rPr>
          <w:sz w:val="28"/>
          <w:szCs w:val="28"/>
          <w:lang w:val="en-US"/>
        </w:rPr>
        <w:t>G</w:t>
      </w:r>
      <w:r>
        <w:rPr>
          <w:sz w:val="28"/>
          <w:szCs w:val="28"/>
        </w:rPr>
        <w:t xml:space="preserve">0 реакции </w:t>
      </w:r>
      <w:r>
        <w:rPr>
          <w:sz w:val="28"/>
          <w:szCs w:val="28"/>
          <w:lang w:val="en-US"/>
        </w:rPr>
        <w:t>CuO</w:t>
      </w:r>
      <w:r>
        <w:rPr>
          <w:sz w:val="28"/>
          <w:szCs w:val="28"/>
        </w:rPr>
        <w:t xml:space="preserve"> (к) + </w:t>
      </w:r>
      <w:r>
        <w:rPr>
          <w:sz w:val="28"/>
          <w:szCs w:val="28"/>
          <w:lang w:val="en-US"/>
        </w:rPr>
        <w:t>H</w:t>
      </w:r>
      <w:r>
        <w:rPr>
          <w:sz w:val="28"/>
          <w:szCs w:val="28"/>
        </w:rPr>
        <w:t xml:space="preserve">2 (г) = </w:t>
      </w:r>
      <w:r>
        <w:rPr>
          <w:sz w:val="28"/>
          <w:szCs w:val="28"/>
          <w:lang w:val="en-US"/>
        </w:rPr>
        <w:t>Cu</w:t>
      </w:r>
      <w:r>
        <w:rPr>
          <w:sz w:val="28"/>
          <w:szCs w:val="28"/>
        </w:rPr>
        <w:t xml:space="preserve"> (к) + </w:t>
      </w:r>
      <w:r>
        <w:rPr>
          <w:sz w:val="28"/>
          <w:szCs w:val="28"/>
          <w:lang w:val="en-US"/>
        </w:rPr>
        <w:t>H</w:t>
      </w:r>
      <w:r>
        <w:rPr>
          <w:sz w:val="28"/>
          <w:szCs w:val="28"/>
        </w:rPr>
        <w:t>2</w:t>
      </w:r>
      <w:r>
        <w:rPr>
          <w:sz w:val="28"/>
          <w:szCs w:val="28"/>
          <w:lang w:val="en-US"/>
        </w:rPr>
        <w:t>O</w:t>
      </w:r>
      <w:r>
        <w:rPr>
          <w:sz w:val="28"/>
          <w:szCs w:val="28"/>
        </w:rPr>
        <w:t xml:space="preserve"> (г).</w:t>
      </w:r>
    </w:p>
    <w:p w14:paraId="1E718AB3" w14:textId="77777777" w:rsidR="00000000" w:rsidRDefault="00000000">
      <w:pPr>
        <w:ind w:firstLine="709"/>
        <w:rPr>
          <w:sz w:val="28"/>
          <w:szCs w:val="28"/>
        </w:rPr>
      </w:pPr>
    </w:p>
    <w:p w14:paraId="04E2CA26" w14:textId="6B416439"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278FFF2D" wp14:editId="17211578">
            <wp:extent cx="723900" cy="266700"/>
            <wp:effectExtent l="0" t="0" r="0" b="0"/>
            <wp:docPr id="280"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Pr>
          <w:sz w:val="28"/>
          <w:szCs w:val="28"/>
        </w:rPr>
        <w:t xml:space="preserve"> = -129,9 кДж/моль; </w:t>
      </w:r>
      <w:r w:rsidR="00743E3D">
        <w:rPr>
          <w:rFonts w:ascii="Microsoft Sans Serif" w:hAnsi="Microsoft Sans Serif" w:cs="Microsoft Sans Serif"/>
          <w:noProof/>
          <w:sz w:val="17"/>
          <w:szCs w:val="17"/>
        </w:rPr>
        <w:drawing>
          <wp:inline distT="0" distB="0" distL="0" distR="0" wp14:anchorId="5A3D28D4" wp14:editId="067695B4">
            <wp:extent cx="723900" cy="266700"/>
            <wp:effectExtent l="0" t="0" r="0" b="0"/>
            <wp:docPr id="281"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Pr>
          <w:sz w:val="28"/>
          <w:szCs w:val="28"/>
        </w:rPr>
        <w:t xml:space="preserve"> = -228,6 кДж/моль).</w:t>
      </w:r>
    </w:p>
    <w:p w14:paraId="0B71D479" w14:textId="77777777" w:rsidR="00000000" w:rsidRDefault="00000000">
      <w:pPr>
        <w:ind w:firstLine="709"/>
        <w:rPr>
          <w:sz w:val="28"/>
          <w:szCs w:val="28"/>
        </w:rPr>
      </w:pPr>
    </w:p>
    <w:p w14:paraId="28F0D012" w14:textId="77777777" w:rsidR="00000000" w:rsidRDefault="00000000">
      <w:pPr>
        <w:ind w:firstLine="709"/>
        <w:rPr>
          <w:sz w:val="28"/>
          <w:szCs w:val="28"/>
        </w:rPr>
      </w:pPr>
      <w:r>
        <w:rPr>
          <w:sz w:val="28"/>
          <w:szCs w:val="28"/>
        </w:rPr>
        <w:t>.12. Написать уравнения реакций взаимодействия металлов с кислотами:</w:t>
      </w:r>
    </w:p>
    <w:p w14:paraId="396AF92A" w14:textId="77777777" w:rsidR="00000000" w:rsidRDefault="00000000">
      <w:pPr>
        <w:ind w:firstLine="709"/>
        <w:rPr>
          <w:sz w:val="28"/>
          <w:szCs w:val="28"/>
        </w:rPr>
      </w:pPr>
    </w:p>
    <w:p w14:paraId="57E583B1" w14:textId="77777777" w:rsidR="00000000" w:rsidRDefault="00000000">
      <w:pPr>
        <w:ind w:firstLine="709"/>
        <w:rPr>
          <w:sz w:val="28"/>
          <w:szCs w:val="28"/>
        </w:rPr>
      </w:pPr>
      <w:r>
        <w:rPr>
          <w:sz w:val="28"/>
          <w:szCs w:val="28"/>
        </w:rPr>
        <w:t>а) С</w:t>
      </w:r>
      <w:r>
        <w:rPr>
          <w:sz w:val="28"/>
          <w:szCs w:val="28"/>
          <w:lang w:val="en-US"/>
        </w:rPr>
        <w:t>u</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 …; б) </w:t>
      </w:r>
      <w:r>
        <w:rPr>
          <w:sz w:val="28"/>
          <w:szCs w:val="28"/>
          <w:lang w:val="en-US"/>
        </w:rPr>
        <w:t>Au</w:t>
      </w:r>
      <w:r>
        <w:rPr>
          <w:sz w:val="28"/>
          <w:szCs w:val="28"/>
        </w:rPr>
        <w:t xml:space="preserve"> + </w:t>
      </w:r>
      <w:r>
        <w:rPr>
          <w:sz w:val="28"/>
          <w:szCs w:val="28"/>
          <w:lang w:val="en-US"/>
        </w:rPr>
        <w:t>H</w:t>
      </w:r>
      <w:r>
        <w:rPr>
          <w:sz w:val="28"/>
          <w:szCs w:val="28"/>
        </w:rPr>
        <w:t>2</w:t>
      </w:r>
      <w:r>
        <w:rPr>
          <w:sz w:val="28"/>
          <w:szCs w:val="28"/>
          <w:lang w:val="en-US"/>
        </w:rPr>
        <w:t>S</w:t>
      </w:r>
      <w:r>
        <w:rPr>
          <w:sz w:val="28"/>
          <w:szCs w:val="28"/>
        </w:rPr>
        <w:t>е</w:t>
      </w:r>
      <w:r>
        <w:rPr>
          <w:sz w:val="28"/>
          <w:szCs w:val="28"/>
          <w:lang w:val="en-US"/>
        </w:rPr>
        <w:t>O</w:t>
      </w:r>
      <w:r>
        <w:rPr>
          <w:sz w:val="28"/>
          <w:szCs w:val="28"/>
        </w:rPr>
        <w:t>4 (конц.) = …;</w:t>
      </w:r>
    </w:p>
    <w:p w14:paraId="1AFA096D" w14:textId="77777777" w:rsidR="00000000" w:rsidRDefault="00000000">
      <w:pPr>
        <w:ind w:firstLine="709"/>
        <w:rPr>
          <w:sz w:val="28"/>
          <w:szCs w:val="28"/>
        </w:rPr>
      </w:pPr>
      <w:r>
        <w:rPr>
          <w:sz w:val="28"/>
          <w:szCs w:val="28"/>
        </w:rPr>
        <w:t xml:space="preserve">в) </w:t>
      </w:r>
      <w:r>
        <w:rPr>
          <w:sz w:val="28"/>
          <w:szCs w:val="28"/>
          <w:lang w:val="en-US"/>
        </w:rPr>
        <w:t>Ag</w:t>
      </w:r>
      <w:r>
        <w:rPr>
          <w:sz w:val="28"/>
          <w:szCs w:val="28"/>
        </w:rPr>
        <w:t xml:space="preserve"> + </w:t>
      </w:r>
      <w:r>
        <w:rPr>
          <w:sz w:val="28"/>
          <w:szCs w:val="28"/>
          <w:lang w:val="en-US"/>
        </w:rPr>
        <w:t>HNO</w:t>
      </w:r>
      <w:r>
        <w:rPr>
          <w:sz w:val="28"/>
          <w:szCs w:val="28"/>
        </w:rPr>
        <w:t xml:space="preserve">3 (разб.) = …; г) </w:t>
      </w:r>
      <w:r>
        <w:rPr>
          <w:sz w:val="28"/>
          <w:szCs w:val="28"/>
          <w:lang w:val="en-US"/>
        </w:rPr>
        <w:t>Cu</w:t>
      </w:r>
      <w:r>
        <w:rPr>
          <w:sz w:val="28"/>
          <w:szCs w:val="28"/>
        </w:rPr>
        <w:t xml:space="preserve"> + </w:t>
      </w:r>
      <w:r>
        <w:rPr>
          <w:sz w:val="28"/>
          <w:szCs w:val="28"/>
          <w:lang w:val="en-US"/>
        </w:rPr>
        <w:t>HNO</w:t>
      </w:r>
      <w:r>
        <w:rPr>
          <w:sz w:val="28"/>
          <w:szCs w:val="28"/>
        </w:rPr>
        <w:t>3 (разб.) = ….</w:t>
      </w:r>
    </w:p>
    <w:p w14:paraId="05485233" w14:textId="77777777" w:rsidR="00000000" w:rsidRDefault="00000000">
      <w:pPr>
        <w:ind w:firstLine="709"/>
        <w:rPr>
          <w:sz w:val="28"/>
          <w:szCs w:val="28"/>
        </w:rPr>
      </w:pPr>
    </w:p>
    <w:p w14:paraId="42861976" w14:textId="77777777" w:rsidR="00000000" w:rsidRDefault="00000000">
      <w:pPr>
        <w:ind w:firstLine="709"/>
        <w:rPr>
          <w:sz w:val="28"/>
          <w:szCs w:val="28"/>
        </w:rPr>
      </w:pPr>
      <w:r>
        <w:rPr>
          <w:sz w:val="28"/>
          <w:szCs w:val="28"/>
        </w:rPr>
        <w:t xml:space="preserve">.13. Кусочек латуни (сплав цинка и меди) растворили в азотной кислоте. Раствор разделили на две части: к одной части прибавили избыток аммиака, а к другой </w:t>
      </w:r>
      <w:r>
        <w:rPr>
          <w:rFonts w:ascii="Cambria Math" w:hAnsi="Cambria Math" w:cs="Cambria Math"/>
          <w:sz w:val="28"/>
          <w:szCs w:val="28"/>
        </w:rPr>
        <w:t>−</w:t>
      </w:r>
      <w:r>
        <w:rPr>
          <w:sz w:val="28"/>
          <w:szCs w:val="28"/>
        </w:rPr>
        <w:t xml:space="preserve"> избыток щелочи. В растворе или в осадке и в виде каких соединений находятся цинк и медь в обоих случаях? Написать уравнения соответствующих реакций.</w:t>
      </w:r>
    </w:p>
    <w:p w14:paraId="2D8BA0C8" w14:textId="77777777" w:rsidR="00000000" w:rsidRDefault="00000000">
      <w:pPr>
        <w:ind w:firstLine="709"/>
        <w:rPr>
          <w:sz w:val="28"/>
          <w:szCs w:val="28"/>
        </w:rPr>
      </w:pPr>
      <w:r>
        <w:rPr>
          <w:sz w:val="28"/>
          <w:szCs w:val="28"/>
        </w:rPr>
        <w:t xml:space="preserve">.14. Составить уравнения реакций, с помощью которых можно осуществить следующие превращения: </w:t>
      </w:r>
      <w:r>
        <w:rPr>
          <w:sz w:val="28"/>
          <w:szCs w:val="28"/>
          <w:lang w:val="en-US"/>
        </w:rPr>
        <w:t>HgSO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HgO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HgCl</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HgS</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Hg</w:t>
      </w:r>
      <w:r>
        <w:rPr>
          <w:sz w:val="28"/>
          <w:szCs w:val="28"/>
        </w:rPr>
        <w:t xml:space="preserve">O </w:t>
      </w:r>
      <w:r>
        <w:rPr>
          <w:rFonts w:ascii="Times New Roman" w:hAnsi="Times New Roman" w:cs="Times New Roman"/>
          <w:sz w:val="28"/>
          <w:szCs w:val="28"/>
        </w:rPr>
        <w:t>→</w:t>
      </w:r>
      <w:r>
        <w:rPr>
          <w:sz w:val="28"/>
          <w:szCs w:val="28"/>
          <w:lang w:val="en-US"/>
        </w:rPr>
        <w:t>Hg</w:t>
      </w:r>
      <w:r>
        <w:rPr>
          <w:sz w:val="28"/>
          <w:szCs w:val="28"/>
        </w:rPr>
        <w:t>.</w:t>
      </w:r>
    </w:p>
    <w:p w14:paraId="60A3D51F" w14:textId="77777777" w:rsidR="00000000" w:rsidRDefault="00000000">
      <w:pPr>
        <w:ind w:firstLine="709"/>
        <w:rPr>
          <w:sz w:val="28"/>
          <w:szCs w:val="28"/>
        </w:rPr>
      </w:pPr>
      <w:r>
        <w:rPr>
          <w:sz w:val="28"/>
          <w:szCs w:val="28"/>
        </w:rPr>
        <w:t>.15. Чему равна молярная масса эквивалентов кадмия, если для выделения 1 г кадмия из раствора его соли надо пропустить через раствор 1717 Кл электричества? (Ответ: 56,2 г/моль).</w:t>
      </w:r>
    </w:p>
    <w:p w14:paraId="0833F682" w14:textId="77777777" w:rsidR="00000000" w:rsidRDefault="00000000">
      <w:pPr>
        <w:ind w:firstLine="709"/>
        <w:rPr>
          <w:sz w:val="28"/>
          <w:szCs w:val="28"/>
        </w:rPr>
      </w:pPr>
      <w:r>
        <w:rPr>
          <w:sz w:val="28"/>
          <w:szCs w:val="28"/>
        </w:rPr>
        <w:t xml:space="preserve">.16. Закончить уравнения реакций: а) </w:t>
      </w:r>
      <w:r>
        <w:rPr>
          <w:sz w:val="28"/>
          <w:szCs w:val="28"/>
          <w:lang w:val="en-US"/>
        </w:rPr>
        <w:t>Hg</w:t>
      </w:r>
      <w:r>
        <w:rPr>
          <w:sz w:val="28"/>
          <w:szCs w:val="28"/>
        </w:rPr>
        <w:t>2</w:t>
      </w:r>
      <w:r>
        <w:rPr>
          <w:sz w:val="28"/>
          <w:szCs w:val="28"/>
          <w:lang w:val="en-US"/>
        </w:rPr>
        <w:t>Cl</w:t>
      </w:r>
      <w:r>
        <w:rPr>
          <w:sz w:val="28"/>
          <w:szCs w:val="28"/>
        </w:rPr>
        <w:t xml:space="preserve">2 + </w:t>
      </w:r>
      <w:r>
        <w:rPr>
          <w:sz w:val="28"/>
          <w:szCs w:val="28"/>
          <w:lang w:val="en-US"/>
        </w:rPr>
        <w:t>SnCl</w:t>
      </w:r>
      <w:r>
        <w:rPr>
          <w:sz w:val="28"/>
          <w:szCs w:val="28"/>
        </w:rPr>
        <w:t>2 = …;</w:t>
      </w:r>
    </w:p>
    <w:p w14:paraId="4C849073" w14:textId="77777777" w:rsidR="00000000" w:rsidRDefault="00000000">
      <w:pPr>
        <w:ind w:firstLine="709"/>
        <w:rPr>
          <w:sz w:val="28"/>
          <w:szCs w:val="28"/>
        </w:rPr>
      </w:pPr>
    </w:p>
    <w:p w14:paraId="14A66099" w14:textId="77777777" w:rsidR="00000000" w:rsidRDefault="00000000">
      <w:pPr>
        <w:ind w:firstLine="709"/>
        <w:rPr>
          <w:sz w:val="28"/>
          <w:szCs w:val="28"/>
        </w:rPr>
      </w:pPr>
      <w:r>
        <w:rPr>
          <w:sz w:val="28"/>
          <w:szCs w:val="28"/>
        </w:rPr>
        <w:t xml:space="preserve">б) </w:t>
      </w:r>
      <w:r>
        <w:rPr>
          <w:sz w:val="28"/>
          <w:szCs w:val="28"/>
          <w:lang w:val="en-US"/>
        </w:rPr>
        <w:t>Cd</w:t>
      </w:r>
      <w:r>
        <w:rPr>
          <w:sz w:val="28"/>
          <w:szCs w:val="28"/>
        </w:rPr>
        <w:t xml:space="preserve"> + </w:t>
      </w:r>
      <w:r>
        <w:rPr>
          <w:sz w:val="28"/>
          <w:szCs w:val="28"/>
          <w:lang w:val="en-US"/>
        </w:rPr>
        <w:t>HNO</w:t>
      </w:r>
      <w:r>
        <w:rPr>
          <w:sz w:val="28"/>
          <w:szCs w:val="28"/>
        </w:rPr>
        <w:t xml:space="preserve">3 (разб.) = …; в) </w:t>
      </w:r>
      <w:r>
        <w:rPr>
          <w:sz w:val="28"/>
          <w:szCs w:val="28"/>
          <w:lang w:val="en-US"/>
        </w:rPr>
        <w:t>Cd</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 …; г) </w:t>
      </w:r>
      <w:r>
        <w:rPr>
          <w:sz w:val="28"/>
          <w:szCs w:val="28"/>
          <w:lang w:val="en-US"/>
        </w:rPr>
        <w:t>Hg</w:t>
      </w:r>
      <w:r>
        <w:rPr>
          <w:sz w:val="28"/>
          <w:szCs w:val="28"/>
        </w:rPr>
        <w:t xml:space="preserve"> + </w:t>
      </w:r>
      <w:r>
        <w:rPr>
          <w:sz w:val="28"/>
          <w:szCs w:val="28"/>
          <w:lang w:val="en-US"/>
        </w:rPr>
        <w:t>HNO</w:t>
      </w:r>
      <w:r>
        <w:rPr>
          <w:sz w:val="28"/>
          <w:szCs w:val="28"/>
        </w:rPr>
        <w:t>3 (разб.) = …</w:t>
      </w:r>
    </w:p>
    <w:p w14:paraId="4DD498BC" w14:textId="77777777" w:rsidR="00000000" w:rsidRDefault="00000000">
      <w:pPr>
        <w:ind w:firstLine="709"/>
        <w:rPr>
          <w:sz w:val="28"/>
          <w:szCs w:val="28"/>
        </w:rPr>
      </w:pPr>
      <w:r>
        <w:rPr>
          <w:sz w:val="28"/>
          <w:szCs w:val="28"/>
        </w:rPr>
        <w:t>.17. Составить уравнения реакций, которые надо провести для осуществления следующих превращений:</w:t>
      </w:r>
    </w:p>
    <w:p w14:paraId="6FF44540"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Cd</w:t>
      </w:r>
      <w:r>
        <w:rPr>
          <w:sz w:val="28"/>
          <w:szCs w:val="28"/>
        </w:rPr>
        <w:t>(</w:t>
      </w:r>
      <w:r>
        <w:rPr>
          <w:sz w:val="28"/>
          <w:szCs w:val="28"/>
          <w:lang w:val="en-US"/>
        </w:rPr>
        <w:t>NO</w:t>
      </w:r>
      <w:r>
        <w:rPr>
          <w:sz w:val="28"/>
          <w:szCs w:val="28"/>
        </w:rPr>
        <w:t xml:space="preserve">3)2 </w:t>
      </w:r>
      <w:r>
        <w:rPr>
          <w:rFonts w:ascii="Times New Roman" w:hAnsi="Times New Roman" w:cs="Times New Roman"/>
          <w:sz w:val="28"/>
          <w:szCs w:val="28"/>
        </w:rPr>
        <w:t>→</w:t>
      </w:r>
      <w:r>
        <w:rPr>
          <w:sz w:val="28"/>
          <w:szCs w:val="28"/>
        </w:rPr>
        <w:t xml:space="preserve"> </w:t>
      </w:r>
      <w:r>
        <w:rPr>
          <w:sz w:val="28"/>
          <w:szCs w:val="28"/>
          <w:lang w:val="en-US"/>
        </w:rPr>
        <w:t>Cd</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Cd</w:t>
      </w:r>
      <w:r>
        <w:rPr>
          <w:sz w:val="28"/>
          <w:szCs w:val="28"/>
        </w:rPr>
        <w:t>(</w:t>
      </w:r>
      <w:r>
        <w:rPr>
          <w:sz w:val="28"/>
          <w:szCs w:val="28"/>
          <w:lang w:val="en-US"/>
        </w:rPr>
        <w:t>NH</w:t>
      </w:r>
      <w:r>
        <w:rPr>
          <w:sz w:val="28"/>
          <w:szCs w:val="28"/>
        </w:rPr>
        <w:t>3)4](</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CdSO</w:t>
      </w:r>
      <w:r>
        <w:rPr>
          <w:sz w:val="28"/>
          <w:szCs w:val="28"/>
        </w:rPr>
        <w:t>4.</w:t>
      </w:r>
    </w:p>
    <w:p w14:paraId="0911AA1B" w14:textId="77777777" w:rsidR="00000000" w:rsidRDefault="00000000">
      <w:pPr>
        <w:ind w:firstLine="709"/>
        <w:rPr>
          <w:sz w:val="28"/>
          <w:szCs w:val="28"/>
        </w:rPr>
      </w:pPr>
    </w:p>
    <w:p w14:paraId="05B7790C" w14:textId="77777777" w:rsidR="00000000" w:rsidRDefault="00000000">
      <w:pPr>
        <w:ind w:firstLine="709"/>
        <w:rPr>
          <w:sz w:val="28"/>
          <w:szCs w:val="28"/>
        </w:rPr>
      </w:pPr>
      <w:r>
        <w:rPr>
          <w:sz w:val="28"/>
          <w:szCs w:val="28"/>
        </w:rPr>
        <w:t>.18. Учитывая, что координационное число серебра равно двум, написать уравнения реакций образования комплексных соединений серебра и назвать их:</w:t>
      </w:r>
    </w:p>
    <w:p w14:paraId="6AAB6D6A" w14:textId="77777777" w:rsidR="00000000" w:rsidRDefault="00000000">
      <w:pPr>
        <w:ind w:firstLine="709"/>
        <w:rPr>
          <w:sz w:val="28"/>
          <w:szCs w:val="28"/>
        </w:rPr>
      </w:pPr>
    </w:p>
    <w:p w14:paraId="4D917437" w14:textId="77777777" w:rsidR="00000000" w:rsidRDefault="00000000">
      <w:pPr>
        <w:ind w:firstLine="709"/>
        <w:rPr>
          <w:sz w:val="28"/>
          <w:szCs w:val="28"/>
        </w:rPr>
      </w:pPr>
      <w:r>
        <w:rPr>
          <w:sz w:val="28"/>
          <w:szCs w:val="28"/>
        </w:rPr>
        <w:t xml:space="preserve">а) </w:t>
      </w:r>
      <w:r>
        <w:rPr>
          <w:sz w:val="28"/>
          <w:szCs w:val="28"/>
          <w:lang w:val="en-US"/>
        </w:rPr>
        <w:t>AgNO</w:t>
      </w:r>
      <w:r>
        <w:rPr>
          <w:sz w:val="28"/>
          <w:szCs w:val="28"/>
        </w:rPr>
        <w:t xml:space="preserve">3 + </w:t>
      </w:r>
      <w:r>
        <w:rPr>
          <w:sz w:val="28"/>
          <w:szCs w:val="28"/>
          <w:lang w:val="en-US"/>
        </w:rPr>
        <w:t>KCN</w:t>
      </w:r>
      <w:r>
        <w:rPr>
          <w:sz w:val="28"/>
          <w:szCs w:val="28"/>
        </w:rPr>
        <w:t xml:space="preserve"> (избыток) = …; б) </w:t>
      </w:r>
      <w:r>
        <w:rPr>
          <w:sz w:val="28"/>
          <w:szCs w:val="28"/>
          <w:lang w:val="en-US"/>
        </w:rPr>
        <w:t>AgBr</w:t>
      </w:r>
      <w:r>
        <w:rPr>
          <w:sz w:val="28"/>
          <w:szCs w:val="28"/>
        </w:rPr>
        <w:t xml:space="preserve"> + </w:t>
      </w:r>
      <w:r>
        <w:rPr>
          <w:sz w:val="28"/>
          <w:szCs w:val="28"/>
          <w:lang w:val="en-US"/>
        </w:rPr>
        <w:t>N</w:t>
      </w:r>
      <w:r>
        <w:rPr>
          <w:sz w:val="28"/>
          <w:szCs w:val="28"/>
        </w:rPr>
        <w:t>а2</w:t>
      </w:r>
      <w:r>
        <w:rPr>
          <w:sz w:val="28"/>
          <w:szCs w:val="28"/>
          <w:lang w:val="en-US"/>
        </w:rPr>
        <w:t>S</w:t>
      </w:r>
      <w:r>
        <w:rPr>
          <w:sz w:val="28"/>
          <w:szCs w:val="28"/>
        </w:rPr>
        <w:t>2</w:t>
      </w:r>
      <w:r>
        <w:rPr>
          <w:sz w:val="28"/>
          <w:szCs w:val="28"/>
          <w:lang w:val="en-US"/>
        </w:rPr>
        <w:t>O</w:t>
      </w:r>
      <w:r>
        <w:rPr>
          <w:sz w:val="28"/>
          <w:szCs w:val="28"/>
        </w:rPr>
        <w:t xml:space="preserve">3 = …; в) </w:t>
      </w:r>
      <w:r>
        <w:rPr>
          <w:sz w:val="28"/>
          <w:szCs w:val="28"/>
          <w:lang w:val="en-US"/>
        </w:rPr>
        <w:t>AgCl</w:t>
      </w:r>
      <w:r>
        <w:rPr>
          <w:sz w:val="28"/>
          <w:szCs w:val="28"/>
        </w:rPr>
        <w:t xml:space="preserve"> + </w:t>
      </w:r>
      <w:r>
        <w:rPr>
          <w:sz w:val="28"/>
          <w:szCs w:val="28"/>
          <w:lang w:val="en-US"/>
        </w:rPr>
        <w:t>NH</w:t>
      </w:r>
      <w:r>
        <w:rPr>
          <w:sz w:val="28"/>
          <w:szCs w:val="28"/>
        </w:rPr>
        <w:t>4</w:t>
      </w:r>
      <w:r>
        <w:rPr>
          <w:sz w:val="28"/>
          <w:szCs w:val="28"/>
          <w:lang w:val="en-US"/>
        </w:rPr>
        <w:t>OH</w:t>
      </w:r>
      <w:r>
        <w:rPr>
          <w:sz w:val="28"/>
          <w:szCs w:val="28"/>
        </w:rPr>
        <w:t xml:space="preserve"> = ….</w:t>
      </w:r>
    </w:p>
    <w:p w14:paraId="602453B8" w14:textId="77777777" w:rsidR="00000000" w:rsidRDefault="00000000">
      <w:pPr>
        <w:ind w:firstLine="709"/>
        <w:rPr>
          <w:sz w:val="28"/>
          <w:szCs w:val="28"/>
        </w:rPr>
      </w:pPr>
      <w:r>
        <w:rPr>
          <w:sz w:val="28"/>
          <w:szCs w:val="28"/>
        </w:rPr>
        <w:t>.19. Какие вещества образуются при добавлении щелочи к растворам одно- и двухвалентной азотнокислой ртути? Составить молекулярные и ионные уравнения реакций.</w:t>
      </w:r>
    </w:p>
    <w:p w14:paraId="6CACAFB4" w14:textId="77777777" w:rsidR="00000000" w:rsidRDefault="00000000">
      <w:pPr>
        <w:ind w:firstLine="709"/>
        <w:rPr>
          <w:sz w:val="28"/>
          <w:szCs w:val="28"/>
        </w:rPr>
      </w:pPr>
      <w:r>
        <w:rPr>
          <w:sz w:val="28"/>
          <w:szCs w:val="28"/>
        </w:rPr>
        <w:t>.20. Составить схемы двух гальванических элементов, в одном из которых медь служила бы катодом, а в другом - анодом. Написать уравнения реакций, происходящих при работе этих элементов. Вычислить значения стандартных ЭДС.</w:t>
      </w:r>
    </w:p>
    <w:p w14:paraId="37DD81E1" w14:textId="77777777" w:rsidR="00000000" w:rsidRDefault="00000000">
      <w:pPr>
        <w:ind w:firstLine="709"/>
        <w:rPr>
          <w:sz w:val="28"/>
          <w:szCs w:val="28"/>
        </w:rPr>
      </w:pPr>
    </w:p>
    <w:p w14:paraId="47CC6762"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20. Хром</w:t>
      </w:r>
    </w:p>
    <w:p w14:paraId="07A701DB" w14:textId="77777777" w:rsidR="00000000" w:rsidRDefault="00000000">
      <w:pPr>
        <w:spacing w:line="360" w:lineRule="auto"/>
        <w:ind w:firstLine="709"/>
        <w:jc w:val="both"/>
        <w:rPr>
          <w:sz w:val="28"/>
          <w:szCs w:val="28"/>
        </w:rPr>
      </w:pPr>
    </w:p>
    <w:p w14:paraId="2CFEED93" w14:textId="77777777" w:rsidR="00000000" w:rsidRDefault="00000000">
      <w:pPr>
        <w:spacing w:line="360" w:lineRule="auto"/>
        <w:ind w:firstLine="709"/>
        <w:jc w:val="both"/>
        <w:rPr>
          <w:sz w:val="28"/>
          <w:szCs w:val="28"/>
        </w:rPr>
      </w:pPr>
      <w:r>
        <w:rPr>
          <w:sz w:val="28"/>
          <w:szCs w:val="28"/>
        </w:rPr>
        <w:t>Цель работы: изучить химические свойства соединений хрома.</w:t>
      </w:r>
    </w:p>
    <w:p w14:paraId="4AECF106" w14:textId="77777777" w:rsidR="00000000" w:rsidRDefault="00000000">
      <w:pPr>
        <w:spacing w:line="360" w:lineRule="auto"/>
        <w:ind w:firstLine="709"/>
        <w:jc w:val="both"/>
        <w:rPr>
          <w:sz w:val="28"/>
          <w:szCs w:val="28"/>
        </w:rPr>
      </w:pPr>
      <w:r>
        <w:rPr>
          <w:sz w:val="28"/>
          <w:szCs w:val="28"/>
        </w:rPr>
        <w:t>Задание: убедиться на опытах, что кислотно-основные и окислительно-восстановительные свойства соединений хрома зависят от степени его окисления. Выполнить требования к результатам опытов, оформить отчет, решить задачу.</w:t>
      </w:r>
    </w:p>
    <w:p w14:paraId="7EE75E19" w14:textId="77777777" w:rsidR="00000000" w:rsidRDefault="00000000">
      <w:pPr>
        <w:spacing w:line="360" w:lineRule="auto"/>
        <w:ind w:firstLine="709"/>
        <w:jc w:val="both"/>
        <w:rPr>
          <w:sz w:val="28"/>
          <w:szCs w:val="28"/>
        </w:rPr>
      </w:pPr>
    </w:p>
    <w:p w14:paraId="0D11ED01" w14:textId="77777777" w:rsidR="00000000" w:rsidRDefault="00000000">
      <w:pPr>
        <w:spacing w:line="360" w:lineRule="auto"/>
        <w:ind w:firstLine="709"/>
        <w:jc w:val="both"/>
        <w:rPr>
          <w:caps/>
          <w:sz w:val="28"/>
          <w:szCs w:val="28"/>
        </w:rPr>
      </w:pPr>
      <w:r>
        <w:rPr>
          <w:caps/>
          <w:sz w:val="28"/>
          <w:szCs w:val="28"/>
        </w:rPr>
        <w:t>Теоретическое введение</w:t>
      </w:r>
    </w:p>
    <w:p w14:paraId="03BE0606" w14:textId="77777777" w:rsidR="00000000" w:rsidRDefault="00000000">
      <w:pPr>
        <w:spacing w:line="360" w:lineRule="auto"/>
        <w:ind w:firstLine="709"/>
        <w:jc w:val="both"/>
        <w:rPr>
          <w:sz w:val="28"/>
          <w:szCs w:val="28"/>
        </w:rPr>
      </w:pPr>
    </w:p>
    <w:p w14:paraId="2BF9D2AC" w14:textId="77777777" w:rsidR="00000000" w:rsidRDefault="00000000">
      <w:pPr>
        <w:spacing w:line="360" w:lineRule="auto"/>
        <w:ind w:firstLine="709"/>
        <w:jc w:val="both"/>
        <w:rPr>
          <w:sz w:val="28"/>
          <w:szCs w:val="28"/>
        </w:rPr>
      </w:pPr>
      <w:r>
        <w:rPr>
          <w:sz w:val="28"/>
          <w:szCs w:val="28"/>
        </w:rPr>
        <w:t xml:space="preserve">Хром является элементом побочной подгруппы </w:t>
      </w:r>
      <w:r>
        <w:rPr>
          <w:sz w:val="28"/>
          <w:szCs w:val="28"/>
          <w:lang w:val="en-US"/>
        </w:rPr>
        <w:t>VI</w:t>
      </w:r>
      <w:r>
        <w:rPr>
          <w:sz w:val="28"/>
          <w:szCs w:val="28"/>
        </w:rPr>
        <w:t xml:space="preserve"> группы. Это </w:t>
      </w:r>
      <w:r>
        <w:rPr>
          <w:sz w:val="28"/>
          <w:szCs w:val="28"/>
          <w:lang w:val="en-US"/>
        </w:rPr>
        <w:t>d</w:t>
      </w:r>
      <w:r>
        <w:rPr>
          <w:sz w:val="28"/>
          <w:szCs w:val="28"/>
        </w:rPr>
        <w:t>-металл. На внешнем энергетическом уровне атома хрома содержится один электрон (3</w:t>
      </w:r>
      <w:r>
        <w:rPr>
          <w:sz w:val="28"/>
          <w:szCs w:val="28"/>
          <w:lang w:val="en-US"/>
        </w:rPr>
        <w:t>d</w:t>
      </w:r>
      <w:r>
        <w:rPr>
          <w:sz w:val="28"/>
          <w:szCs w:val="28"/>
        </w:rPr>
        <w:t>54</w:t>
      </w:r>
      <w:r>
        <w:rPr>
          <w:sz w:val="28"/>
          <w:szCs w:val="28"/>
          <w:lang w:val="en-US"/>
        </w:rPr>
        <w:t>s</w:t>
      </w:r>
      <w:r>
        <w:rPr>
          <w:sz w:val="28"/>
          <w:szCs w:val="28"/>
        </w:rPr>
        <w:t xml:space="preserve">1), однако соединения, в которых хром был бы одновалентен, неизвестны. Типичные степени окисления хрома +2, +3, +6, наиболее устойчивой является степень окисления +3. Соединения </w:t>
      </w:r>
      <w:r>
        <w:rPr>
          <w:sz w:val="28"/>
          <w:szCs w:val="28"/>
          <w:lang w:val="en-US"/>
        </w:rPr>
        <w:t>Cr</w:t>
      </w:r>
      <w:r>
        <w:rPr>
          <w:sz w:val="28"/>
          <w:szCs w:val="28"/>
        </w:rPr>
        <w:t xml:space="preserve"> (</w:t>
      </w:r>
      <w:r>
        <w:rPr>
          <w:sz w:val="28"/>
          <w:szCs w:val="28"/>
          <w:lang w:val="en-US"/>
        </w:rPr>
        <w:t>II</w:t>
      </w:r>
      <w:r>
        <w:rPr>
          <w:sz w:val="28"/>
          <w:szCs w:val="28"/>
        </w:rPr>
        <w:t xml:space="preserve">) неустойчивы и быстро окисляются кислородом воздуха до соединений </w:t>
      </w:r>
      <w:r>
        <w:rPr>
          <w:sz w:val="28"/>
          <w:szCs w:val="28"/>
          <w:lang w:val="en-US"/>
        </w:rPr>
        <w:t>Cr</w:t>
      </w:r>
      <w:r>
        <w:rPr>
          <w:sz w:val="28"/>
          <w:szCs w:val="28"/>
        </w:rPr>
        <w:t xml:space="preserve"> (</w:t>
      </w:r>
      <w:r>
        <w:rPr>
          <w:sz w:val="28"/>
          <w:szCs w:val="28"/>
          <w:lang w:val="en-US"/>
        </w:rPr>
        <w:t>III</w:t>
      </w:r>
      <w:r>
        <w:rPr>
          <w:sz w:val="28"/>
          <w:szCs w:val="28"/>
        </w:rPr>
        <w:t>).</w:t>
      </w:r>
    </w:p>
    <w:p w14:paraId="2A13D6B2" w14:textId="77777777" w:rsidR="00000000" w:rsidRDefault="00000000">
      <w:pPr>
        <w:spacing w:line="360" w:lineRule="auto"/>
        <w:ind w:firstLine="709"/>
        <w:jc w:val="both"/>
        <w:rPr>
          <w:sz w:val="28"/>
          <w:szCs w:val="28"/>
        </w:rPr>
      </w:pPr>
      <w:r>
        <w:rPr>
          <w:sz w:val="28"/>
          <w:szCs w:val="28"/>
        </w:rPr>
        <w:t>При нагревании в мелкораздробленном состоянии хром окисляется многими неметаллами, сгорает в кислороде. Хром легко пассивируется, поэтому является исключительно химически устойчивым металлом.</w:t>
      </w:r>
    </w:p>
    <w:p w14:paraId="562025B5" w14:textId="77777777" w:rsidR="00000000" w:rsidRDefault="00000000">
      <w:pPr>
        <w:spacing w:line="360" w:lineRule="auto"/>
        <w:ind w:firstLine="709"/>
        <w:jc w:val="both"/>
        <w:rPr>
          <w:sz w:val="28"/>
          <w:szCs w:val="28"/>
        </w:rPr>
      </w:pPr>
      <w:r>
        <w:rPr>
          <w:sz w:val="28"/>
          <w:szCs w:val="28"/>
        </w:rPr>
        <w:t xml:space="preserve">Концентрированные </w:t>
      </w:r>
      <w:r>
        <w:rPr>
          <w:sz w:val="28"/>
          <w:szCs w:val="28"/>
          <w:lang w:val="en-US"/>
        </w:rPr>
        <w:t>H</w:t>
      </w:r>
      <w:r>
        <w:rPr>
          <w:sz w:val="28"/>
          <w:szCs w:val="28"/>
        </w:rPr>
        <w:t>2</w:t>
      </w:r>
      <w:r>
        <w:rPr>
          <w:sz w:val="28"/>
          <w:szCs w:val="28"/>
          <w:lang w:val="en-US"/>
        </w:rPr>
        <w:t>SO</w:t>
      </w:r>
      <w:r>
        <w:rPr>
          <w:sz w:val="28"/>
          <w:szCs w:val="28"/>
        </w:rPr>
        <w:t xml:space="preserve">4, </w:t>
      </w:r>
      <w:r>
        <w:rPr>
          <w:sz w:val="28"/>
          <w:szCs w:val="28"/>
          <w:lang w:val="en-US"/>
        </w:rPr>
        <w:t>HNO</w:t>
      </w:r>
      <w:r>
        <w:rPr>
          <w:sz w:val="28"/>
          <w:szCs w:val="28"/>
        </w:rPr>
        <w:t xml:space="preserve">3 и царская водка на холоду не действуют на хром и лишь при нагревании медленно его растворяют. Однако хром реагирует с </w:t>
      </w:r>
      <w:r>
        <w:rPr>
          <w:sz w:val="28"/>
          <w:szCs w:val="28"/>
          <w:lang w:val="en-US"/>
        </w:rPr>
        <w:t>HCl</w:t>
      </w:r>
      <w:r>
        <w:rPr>
          <w:sz w:val="28"/>
          <w:szCs w:val="28"/>
        </w:rPr>
        <w:t xml:space="preserve"> и разбавленной </w:t>
      </w:r>
      <w:r>
        <w:rPr>
          <w:sz w:val="28"/>
          <w:szCs w:val="28"/>
          <w:lang w:val="en-US"/>
        </w:rPr>
        <w:t>H</w:t>
      </w:r>
      <w:r>
        <w:rPr>
          <w:sz w:val="28"/>
          <w:szCs w:val="28"/>
        </w:rPr>
        <w:t>2</w:t>
      </w:r>
      <w:r>
        <w:rPr>
          <w:sz w:val="28"/>
          <w:szCs w:val="28"/>
          <w:lang w:val="en-US"/>
        </w:rPr>
        <w:t>SO</w:t>
      </w:r>
      <w:r>
        <w:rPr>
          <w:sz w:val="28"/>
          <w:szCs w:val="28"/>
        </w:rPr>
        <w:t>4, вытесняя из них водород.</w:t>
      </w:r>
    </w:p>
    <w:p w14:paraId="2A536FB1" w14:textId="77777777" w:rsidR="00000000" w:rsidRDefault="00000000">
      <w:pPr>
        <w:spacing w:line="360" w:lineRule="auto"/>
        <w:ind w:firstLine="709"/>
        <w:jc w:val="both"/>
        <w:rPr>
          <w:sz w:val="28"/>
          <w:szCs w:val="28"/>
        </w:rPr>
      </w:pPr>
      <w:r>
        <w:rPr>
          <w:sz w:val="28"/>
          <w:szCs w:val="28"/>
        </w:rPr>
        <w:t>При прокаливании на воздухе образуется оксид хрома (</w:t>
      </w:r>
      <w:r>
        <w:rPr>
          <w:sz w:val="28"/>
          <w:szCs w:val="28"/>
          <w:lang w:val="en-US"/>
        </w:rPr>
        <w:t>III</w:t>
      </w:r>
      <w:r>
        <w:rPr>
          <w:sz w:val="28"/>
          <w:szCs w:val="28"/>
        </w:rPr>
        <w:t xml:space="preserve">) </w:t>
      </w:r>
      <w:r>
        <w:rPr>
          <w:sz w:val="28"/>
          <w:szCs w:val="28"/>
          <w:lang w:val="en-US"/>
        </w:rPr>
        <w:t>Cr</w:t>
      </w:r>
      <w:r>
        <w:rPr>
          <w:sz w:val="28"/>
          <w:szCs w:val="28"/>
        </w:rPr>
        <w:t>2</w:t>
      </w:r>
      <w:r>
        <w:rPr>
          <w:sz w:val="28"/>
          <w:szCs w:val="28"/>
          <w:lang w:val="en-US"/>
        </w:rPr>
        <w:t>O</w:t>
      </w:r>
      <w:r>
        <w:rPr>
          <w:sz w:val="28"/>
          <w:szCs w:val="28"/>
        </w:rPr>
        <w:t xml:space="preserve">3 - тугоплавкое вещество зеленого цвета, не растворимое в воде. </w:t>
      </w:r>
      <w:r>
        <w:rPr>
          <w:sz w:val="28"/>
          <w:szCs w:val="28"/>
          <w:lang w:val="en-US"/>
        </w:rPr>
        <w:t>Cr</w:t>
      </w:r>
      <w:r>
        <w:rPr>
          <w:sz w:val="28"/>
          <w:szCs w:val="28"/>
        </w:rPr>
        <w:t>2</w:t>
      </w:r>
      <w:r>
        <w:rPr>
          <w:sz w:val="28"/>
          <w:szCs w:val="28"/>
          <w:lang w:val="en-US"/>
        </w:rPr>
        <w:t>O</w:t>
      </w:r>
      <w:r>
        <w:rPr>
          <w:sz w:val="28"/>
          <w:szCs w:val="28"/>
        </w:rPr>
        <w:t>3 - амфотерен, но малоактивен и реагирует только при сплавлении:</w:t>
      </w:r>
    </w:p>
    <w:p w14:paraId="5DF09218" w14:textId="77777777" w:rsidR="00000000" w:rsidRDefault="00000000">
      <w:pPr>
        <w:spacing w:line="360" w:lineRule="auto"/>
        <w:ind w:firstLine="709"/>
        <w:jc w:val="both"/>
        <w:rPr>
          <w:sz w:val="28"/>
          <w:szCs w:val="28"/>
        </w:rPr>
      </w:pPr>
      <w:r>
        <w:rPr>
          <w:sz w:val="28"/>
          <w:szCs w:val="28"/>
          <w:lang w:val="en-US"/>
        </w:rPr>
        <w:t>O3 + 2NaOH = 2NaCrO2 + H2O</w:t>
      </w:r>
      <w:r>
        <w:rPr>
          <w:sz w:val="28"/>
          <w:szCs w:val="28"/>
        </w:rPr>
        <w:t>;</w:t>
      </w:r>
    </w:p>
    <w:p w14:paraId="712196C8" w14:textId="77777777" w:rsidR="00000000" w:rsidRDefault="00000000">
      <w:pPr>
        <w:spacing w:line="360" w:lineRule="auto"/>
        <w:ind w:firstLine="709"/>
        <w:jc w:val="both"/>
        <w:rPr>
          <w:sz w:val="28"/>
          <w:szCs w:val="28"/>
          <w:lang w:val="es-ES"/>
        </w:rPr>
      </w:pPr>
      <w:r>
        <w:rPr>
          <w:sz w:val="28"/>
          <w:szCs w:val="28"/>
          <w:lang w:val="es-ES"/>
        </w:rPr>
        <w:t>Cr2O3 + 3Na2S2O7 = Cr2(SO4)3 + 3Na2SO4.</w:t>
      </w:r>
    </w:p>
    <w:p w14:paraId="30A25E5C" w14:textId="77777777" w:rsidR="00000000" w:rsidRDefault="00000000">
      <w:pPr>
        <w:spacing w:line="360" w:lineRule="auto"/>
        <w:ind w:firstLine="709"/>
        <w:jc w:val="both"/>
        <w:rPr>
          <w:sz w:val="28"/>
          <w:szCs w:val="28"/>
        </w:rPr>
      </w:pPr>
    </w:p>
    <w:p w14:paraId="600AB1E2" w14:textId="77777777" w:rsidR="00000000" w:rsidRDefault="00000000">
      <w:pPr>
        <w:spacing w:line="360" w:lineRule="auto"/>
        <w:ind w:firstLine="709"/>
        <w:jc w:val="both"/>
        <w:rPr>
          <w:sz w:val="28"/>
          <w:szCs w:val="28"/>
        </w:rPr>
      </w:pPr>
      <w:r>
        <w:rPr>
          <w:sz w:val="28"/>
          <w:szCs w:val="28"/>
        </w:rPr>
        <w:t>Гидроксид хрома (</w:t>
      </w:r>
      <w:r>
        <w:rPr>
          <w:sz w:val="28"/>
          <w:szCs w:val="28"/>
          <w:lang w:val="en-US"/>
        </w:rPr>
        <w:t>III</w:t>
      </w:r>
      <w:r>
        <w:rPr>
          <w:sz w:val="28"/>
          <w:szCs w:val="28"/>
        </w:rPr>
        <w:t>) получают реакцией обмена:</w:t>
      </w:r>
    </w:p>
    <w:p w14:paraId="1557095D" w14:textId="77777777" w:rsidR="00000000" w:rsidRDefault="00000000">
      <w:pPr>
        <w:spacing w:line="360" w:lineRule="auto"/>
        <w:ind w:firstLine="709"/>
        <w:jc w:val="both"/>
        <w:rPr>
          <w:sz w:val="28"/>
          <w:szCs w:val="28"/>
          <w:lang w:val="en-US"/>
        </w:rPr>
      </w:pPr>
      <w:r>
        <w:rPr>
          <w:sz w:val="28"/>
          <w:szCs w:val="28"/>
          <w:lang w:val="en-US"/>
        </w:rPr>
        <w:t>Cr2(SO4)3 + 6</w:t>
      </w:r>
      <w:r>
        <w:rPr>
          <w:sz w:val="28"/>
          <w:szCs w:val="28"/>
        </w:rPr>
        <w:t>КОН</w:t>
      </w:r>
      <w:r>
        <w:rPr>
          <w:sz w:val="28"/>
          <w:szCs w:val="28"/>
          <w:lang w:val="en-US"/>
        </w:rPr>
        <w:t xml:space="preserve"> = 2Cr(OH)3</w:t>
      </w:r>
      <w:r>
        <w:rPr>
          <w:rFonts w:ascii="Times New Roman" w:hAnsi="Times New Roman" w:cs="Times New Roman"/>
          <w:sz w:val="28"/>
          <w:szCs w:val="28"/>
          <w:lang w:val="en-US"/>
        </w:rPr>
        <w:t>↓</w:t>
      </w:r>
      <w:r>
        <w:rPr>
          <w:sz w:val="28"/>
          <w:szCs w:val="28"/>
          <w:lang w:val="en-US"/>
        </w:rPr>
        <w:t xml:space="preserve"> + 3</w:t>
      </w:r>
      <w:r>
        <w:rPr>
          <w:sz w:val="28"/>
          <w:szCs w:val="28"/>
        </w:rPr>
        <w:t>К</w:t>
      </w:r>
      <w:r>
        <w:rPr>
          <w:sz w:val="28"/>
          <w:szCs w:val="28"/>
          <w:lang w:val="en-US"/>
        </w:rPr>
        <w:t>2SO4.</w:t>
      </w:r>
    </w:p>
    <w:p w14:paraId="470EFB98" w14:textId="77777777" w:rsidR="00000000" w:rsidRDefault="00000000">
      <w:pPr>
        <w:spacing w:line="360" w:lineRule="auto"/>
        <w:ind w:firstLine="709"/>
        <w:jc w:val="both"/>
        <w:rPr>
          <w:sz w:val="28"/>
          <w:szCs w:val="28"/>
        </w:rPr>
      </w:pPr>
      <w:r>
        <w:rPr>
          <w:sz w:val="28"/>
          <w:szCs w:val="28"/>
        </w:rPr>
        <w:t>(</w:t>
      </w:r>
      <w:r>
        <w:rPr>
          <w:sz w:val="28"/>
          <w:szCs w:val="28"/>
          <w:lang w:val="en-US"/>
        </w:rPr>
        <w:t>OH</w:t>
      </w:r>
      <w:r>
        <w:rPr>
          <w:sz w:val="28"/>
          <w:szCs w:val="28"/>
        </w:rPr>
        <w:t>)3 не растворим в воде, имеет амфотерный характер. Он растворяется в кислотах с образованием солей, в которых хром (</w:t>
      </w:r>
      <w:r>
        <w:rPr>
          <w:sz w:val="28"/>
          <w:szCs w:val="28"/>
          <w:lang w:val="en-US"/>
        </w:rPr>
        <w:t>III</w:t>
      </w:r>
      <w:r>
        <w:rPr>
          <w:sz w:val="28"/>
          <w:szCs w:val="28"/>
        </w:rPr>
        <w:t xml:space="preserve">) выполняет функцию катиона: </w:t>
      </w:r>
      <w:r>
        <w:rPr>
          <w:sz w:val="28"/>
          <w:szCs w:val="28"/>
          <w:lang w:val="es-ES"/>
        </w:rPr>
        <w:t>Cr</w:t>
      </w:r>
      <w:r>
        <w:rPr>
          <w:sz w:val="28"/>
          <w:szCs w:val="28"/>
        </w:rPr>
        <w:t>(</w:t>
      </w:r>
      <w:r>
        <w:rPr>
          <w:sz w:val="28"/>
          <w:szCs w:val="28"/>
          <w:lang w:val="es-ES"/>
        </w:rPr>
        <w:t>OH</w:t>
      </w:r>
      <w:r>
        <w:rPr>
          <w:sz w:val="28"/>
          <w:szCs w:val="28"/>
        </w:rPr>
        <w:t>)3 + 3</w:t>
      </w:r>
      <w:r>
        <w:rPr>
          <w:sz w:val="28"/>
          <w:szCs w:val="28"/>
          <w:lang w:val="es-ES"/>
        </w:rPr>
        <w:t>HCl</w:t>
      </w:r>
      <w:r>
        <w:rPr>
          <w:sz w:val="28"/>
          <w:szCs w:val="28"/>
        </w:rPr>
        <w:t xml:space="preserve"> = </w:t>
      </w:r>
      <w:r>
        <w:rPr>
          <w:sz w:val="28"/>
          <w:szCs w:val="28"/>
          <w:lang w:val="es-ES"/>
        </w:rPr>
        <w:t>CrCl</w:t>
      </w:r>
      <w:r>
        <w:rPr>
          <w:sz w:val="28"/>
          <w:szCs w:val="28"/>
        </w:rPr>
        <w:t>3 + 3</w:t>
      </w:r>
      <w:r>
        <w:rPr>
          <w:sz w:val="28"/>
          <w:szCs w:val="28"/>
          <w:lang w:val="es-ES"/>
        </w:rPr>
        <w:t>H</w:t>
      </w:r>
      <w:r>
        <w:rPr>
          <w:sz w:val="28"/>
          <w:szCs w:val="28"/>
        </w:rPr>
        <w:t>2</w:t>
      </w:r>
      <w:r>
        <w:rPr>
          <w:sz w:val="28"/>
          <w:szCs w:val="28"/>
          <w:lang w:val="es-ES"/>
        </w:rPr>
        <w:t>O</w:t>
      </w:r>
    </w:p>
    <w:p w14:paraId="24D6C2A6" w14:textId="77777777" w:rsidR="00000000" w:rsidRDefault="00000000">
      <w:pPr>
        <w:spacing w:line="360" w:lineRule="auto"/>
        <w:ind w:firstLine="709"/>
        <w:jc w:val="both"/>
        <w:rPr>
          <w:sz w:val="28"/>
          <w:szCs w:val="28"/>
        </w:rPr>
      </w:pPr>
      <w:r>
        <w:rPr>
          <w:sz w:val="28"/>
          <w:szCs w:val="28"/>
        </w:rPr>
        <w:t>и в щелочах с образованием солей, называемых хромитами, в которых хром (</w:t>
      </w:r>
      <w:r>
        <w:rPr>
          <w:sz w:val="28"/>
          <w:szCs w:val="28"/>
          <w:lang w:val="en-US"/>
        </w:rPr>
        <w:t>III</w:t>
      </w:r>
      <w:r>
        <w:rPr>
          <w:sz w:val="28"/>
          <w:szCs w:val="28"/>
        </w:rPr>
        <w:t xml:space="preserve">) входит в состав аниона: </w:t>
      </w:r>
      <w:r>
        <w:rPr>
          <w:sz w:val="28"/>
          <w:szCs w:val="28"/>
          <w:lang w:val="en-US"/>
        </w:rPr>
        <w:t>Cr</w:t>
      </w:r>
      <w:r>
        <w:rPr>
          <w:sz w:val="28"/>
          <w:szCs w:val="28"/>
        </w:rPr>
        <w:t>(</w:t>
      </w:r>
      <w:r>
        <w:rPr>
          <w:sz w:val="28"/>
          <w:szCs w:val="28"/>
          <w:lang w:val="en-US"/>
        </w:rPr>
        <w:t>OH</w:t>
      </w:r>
      <w:r>
        <w:rPr>
          <w:sz w:val="28"/>
          <w:szCs w:val="28"/>
        </w:rPr>
        <w:t>)3 + 3КОН = К3[</w:t>
      </w:r>
      <w:r>
        <w:rPr>
          <w:sz w:val="28"/>
          <w:szCs w:val="28"/>
          <w:lang w:val="en-US"/>
        </w:rPr>
        <w:t>Cr</w:t>
      </w:r>
      <w:r>
        <w:rPr>
          <w:sz w:val="28"/>
          <w:szCs w:val="28"/>
        </w:rPr>
        <w:t>(</w:t>
      </w:r>
      <w:r>
        <w:rPr>
          <w:sz w:val="28"/>
          <w:szCs w:val="28"/>
          <w:lang w:val="en-US"/>
        </w:rPr>
        <w:t>OH</w:t>
      </w:r>
      <w:r>
        <w:rPr>
          <w:sz w:val="28"/>
          <w:szCs w:val="28"/>
        </w:rPr>
        <w:t>)6].</w:t>
      </w:r>
    </w:p>
    <w:p w14:paraId="5DF61845" w14:textId="77777777" w:rsidR="00000000" w:rsidRDefault="00000000">
      <w:pPr>
        <w:spacing w:line="360" w:lineRule="auto"/>
        <w:ind w:firstLine="709"/>
        <w:jc w:val="both"/>
        <w:rPr>
          <w:sz w:val="28"/>
          <w:szCs w:val="28"/>
        </w:rPr>
      </w:pPr>
      <w:r>
        <w:rPr>
          <w:sz w:val="28"/>
          <w:szCs w:val="28"/>
        </w:rPr>
        <w:t>Соединения хрома (</w:t>
      </w:r>
      <w:r>
        <w:rPr>
          <w:sz w:val="28"/>
          <w:szCs w:val="28"/>
          <w:lang w:val="en-US"/>
        </w:rPr>
        <w:t>III</w:t>
      </w:r>
      <w:r>
        <w:rPr>
          <w:sz w:val="28"/>
          <w:szCs w:val="28"/>
        </w:rPr>
        <w:t>) являются восстановителями и под действием окислителей переходят в соединения хрома (</w:t>
      </w:r>
      <w:r>
        <w:rPr>
          <w:sz w:val="28"/>
          <w:szCs w:val="28"/>
          <w:lang w:val="en-US"/>
        </w:rPr>
        <w:t>VI</w:t>
      </w:r>
      <w:r>
        <w:rPr>
          <w:sz w:val="28"/>
          <w:szCs w:val="28"/>
        </w:rPr>
        <w:t>). Оксид хрома (</w:t>
      </w:r>
      <w:r>
        <w:rPr>
          <w:sz w:val="28"/>
          <w:szCs w:val="28"/>
          <w:lang w:val="en-US"/>
        </w:rPr>
        <w:t>VI</w:t>
      </w:r>
      <w:r>
        <w:rPr>
          <w:sz w:val="28"/>
          <w:szCs w:val="28"/>
        </w:rPr>
        <w:t xml:space="preserve">) </w:t>
      </w:r>
      <w:r>
        <w:rPr>
          <w:sz w:val="28"/>
          <w:szCs w:val="28"/>
          <w:lang w:val="en-US"/>
        </w:rPr>
        <w:t>CrO</w:t>
      </w:r>
      <w:r>
        <w:rPr>
          <w:sz w:val="28"/>
          <w:szCs w:val="28"/>
        </w:rPr>
        <w:t xml:space="preserve">3 - вещество темно-красного цвета, сильный окислитель. При растворении его в воде образуется две кислоты хромовая и дихромовая, известные только в растворах. Соли хромовой кислоты (хроматы) окрашены в желтый цвет, присущий иону </w:t>
      </w:r>
      <w:r>
        <w:rPr>
          <w:sz w:val="28"/>
          <w:szCs w:val="28"/>
          <w:lang w:val="en-US"/>
        </w:rPr>
        <w:t>CrO</w:t>
      </w:r>
      <w:r>
        <w:rPr>
          <w:sz w:val="28"/>
          <w:szCs w:val="28"/>
        </w:rPr>
        <w:t>42</w:t>
      </w:r>
      <w:r>
        <w:rPr>
          <w:rFonts w:ascii="Cambria Math" w:hAnsi="Cambria Math" w:cs="Cambria Math"/>
          <w:sz w:val="28"/>
          <w:szCs w:val="28"/>
        </w:rPr>
        <w:t>−</w:t>
      </w:r>
      <w:r>
        <w:rPr>
          <w:sz w:val="28"/>
          <w:szCs w:val="28"/>
        </w:rPr>
        <w:t xml:space="preserve">; соли дихромовой кислоты (дихроматы) имеют оранжевую окраску, характерную для ионов </w:t>
      </w:r>
      <w:r>
        <w:rPr>
          <w:sz w:val="28"/>
          <w:szCs w:val="28"/>
          <w:lang w:val="en-US"/>
        </w:rPr>
        <w:t>Cr</w:t>
      </w:r>
      <w:r>
        <w:rPr>
          <w:sz w:val="28"/>
          <w:szCs w:val="28"/>
        </w:rPr>
        <w:t>2</w:t>
      </w:r>
      <w:r>
        <w:rPr>
          <w:sz w:val="28"/>
          <w:szCs w:val="28"/>
          <w:lang w:val="en-US"/>
        </w:rPr>
        <w:t>O</w:t>
      </w:r>
      <w:r>
        <w:rPr>
          <w:sz w:val="28"/>
          <w:szCs w:val="28"/>
        </w:rPr>
        <w:t>72</w:t>
      </w:r>
      <w:r>
        <w:rPr>
          <w:rFonts w:ascii="Cambria Math" w:hAnsi="Cambria Math" w:cs="Cambria Math"/>
          <w:sz w:val="28"/>
          <w:szCs w:val="28"/>
        </w:rPr>
        <w:t>−</w:t>
      </w:r>
      <w:r>
        <w:rPr>
          <w:sz w:val="28"/>
          <w:szCs w:val="28"/>
        </w:rPr>
        <w:t>.</w:t>
      </w:r>
    </w:p>
    <w:p w14:paraId="450DF139" w14:textId="77777777" w:rsidR="00000000" w:rsidRDefault="00000000">
      <w:pPr>
        <w:spacing w:line="360" w:lineRule="auto"/>
        <w:ind w:firstLine="709"/>
        <w:jc w:val="both"/>
        <w:rPr>
          <w:sz w:val="28"/>
          <w:szCs w:val="28"/>
        </w:rPr>
      </w:pPr>
      <w:r>
        <w:rPr>
          <w:sz w:val="28"/>
          <w:szCs w:val="28"/>
        </w:rPr>
        <w:t>Хроматы устойчивы в нейтральной и щелочной среде, дихроматы - в кислой. При изменении реакции среды возможен переход хроматов в дихроматы и наоборот:</w:t>
      </w:r>
    </w:p>
    <w:p w14:paraId="42EBEF99" w14:textId="77777777" w:rsidR="00000000" w:rsidRDefault="00000000">
      <w:pPr>
        <w:spacing w:line="360" w:lineRule="auto"/>
        <w:ind w:firstLine="709"/>
        <w:jc w:val="both"/>
        <w:rPr>
          <w:sz w:val="28"/>
          <w:szCs w:val="28"/>
        </w:rPr>
      </w:pPr>
    </w:p>
    <w:p w14:paraId="70539CE4" w14:textId="77777777" w:rsidR="00000000" w:rsidRDefault="00000000">
      <w:pPr>
        <w:spacing w:line="360" w:lineRule="auto"/>
        <w:ind w:firstLine="709"/>
        <w:jc w:val="both"/>
        <w:rPr>
          <w:sz w:val="28"/>
          <w:szCs w:val="28"/>
        </w:rPr>
      </w:pPr>
      <w:r>
        <w:rPr>
          <w:sz w:val="28"/>
          <w:szCs w:val="28"/>
          <w:lang w:val="en-US"/>
        </w:rPr>
        <w:t>CrO</w:t>
      </w:r>
      <w:r>
        <w:rPr>
          <w:sz w:val="28"/>
          <w:szCs w:val="28"/>
        </w:rPr>
        <w:t>42</w:t>
      </w:r>
      <w:r>
        <w:rPr>
          <w:rFonts w:ascii="Cambria Math" w:hAnsi="Cambria Math" w:cs="Cambria Math"/>
          <w:sz w:val="28"/>
          <w:szCs w:val="28"/>
        </w:rPr>
        <w:t>−</w:t>
      </w:r>
      <w:r>
        <w:rPr>
          <w:sz w:val="28"/>
          <w:szCs w:val="28"/>
        </w:rPr>
        <w:t xml:space="preserve"> + 2</w:t>
      </w:r>
      <w:r>
        <w:rPr>
          <w:sz w:val="28"/>
          <w:szCs w:val="28"/>
          <w:lang w:val="en-US"/>
        </w:rPr>
        <w:t>H</w:t>
      </w:r>
      <w:r>
        <w:rPr>
          <w:sz w:val="28"/>
          <w:szCs w:val="28"/>
        </w:rPr>
        <w:t xml:space="preserve">+ </w:t>
      </w:r>
      <w:r>
        <w:rPr>
          <w:rFonts w:ascii="Times New Roman" w:hAnsi="Times New Roman" w:cs="Times New Roman"/>
          <w:sz w:val="28"/>
          <w:szCs w:val="28"/>
        </w:rPr>
        <w:t>↔</w:t>
      </w:r>
      <w:r>
        <w:rPr>
          <w:sz w:val="28"/>
          <w:szCs w:val="28"/>
        </w:rPr>
        <w:t xml:space="preserve"> Н2</w:t>
      </w:r>
      <w:r>
        <w:rPr>
          <w:sz w:val="28"/>
          <w:szCs w:val="28"/>
          <w:lang w:val="en-US"/>
        </w:rPr>
        <w:t>O</w:t>
      </w:r>
      <w:r>
        <w:rPr>
          <w:sz w:val="28"/>
          <w:szCs w:val="28"/>
        </w:rPr>
        <w:t xml:space="preserve"> + </w:t>
      </w:r>
      <w:r>
        <w:rPr>
          <w:sz w:val="28"/>
          <w:szCs w:val="28"/>
          <w:lang w:val="en-US"/>
        </w:rPr>
        <w:t>Cr</w:t>
      </w:r>
      <w:r>
        <w:rPr>
          <w:sz w:val="28"/>
          <w:szCs w:val="28"/>
        </w:rPr>
        <w:t>2</w:t>
      </w:r>
      <w:r>
        <w:rPr>
          <w:sz w:val="28"/>
          <w:szCs w:val="28"/>
          <w:lang w:val="en-US"/>
        </w:rPr>
        <w:t>O</w:t>
      </w:r>
      <w:r>
        <w:rPr>
          <w:sz w:val="28"/>
          <w:szCs w:val="28"/>
        </w:rPr>
        <w:t>72</w:t>
      </w:r>
      <w:r>
        <w:rPr>
          <w:rFonts w:ascii="Cambria Math" w:hAnsi="Cambria Math" w:cs="Cambria Math"/>
          <w:sz w:val="28"/>
          <w:szCs w:val="28"/>
        </w:rPr>
        <w:t>−</w:t>
      </w:r>
      <w:r>
        <w:rPr>
          <w:sz w:val="28"/>
          <w:szCs w:val="28"/>
        </w:rPr>
        <w:t xml:space="preserve"> (оранжевая окраска);</w:t>
      </w:r>
    </w:p>
    <w:p w14:paraId="52B6CEA3" w14:textId="77777777" w:rsidR="00000000" w:rsidRDefault="00000000">
      <w:pPr>
        <w:spacing w:line="360" w:lineRule="auto"/>
        <w:ind w:firstLine="709"/>
        <w:jc w:val="both"/>
        <w:rPr>
          <w:sz w:val="28"/>
          <w:szCs w:val="28"/>
        </w:rPr>
      </w:pPr>
      <w:r>
        <w:rPr>
          <w:sz w:val="28"/>
          <w:szCs w:val="28"/>
          <w:lang w:val="en-US"/>
        </w:rPr>
        <w:t>Cr</w:t>
      </w:r>
      <w:r>
        <w:rPr>
          <w:sz w:val="28"/>
          <w:szCs w:val="28"/>
        </w:rPr>
        <w:t>2</w:t>
      </w:r>
      <w:r>
        <w:rPr>
          <w:sz w:val="28"/>
          <w:szCs w:val="28"/>
          <w:lang w:val="en-US"/>
        </w:rPr>
        <w:t>O</w:t>
      </w:r>
      <w:r>
        <w:rPr>
          <w:sz w:val="28"/>
          <w:szCs w:val="28"/>
        </w:rPr>
        <w:t>72</w:t>
      </w:r>
      <w:r>
        <w:rPr>
          <w:rFonts w:ascii="Cambria Math" w:hAnsi="Cambria Math" w:cs="Cambria Math"/>
          <w:sz w:val="28"/>
          <w:szCs w:val="28"/>
        </w:rPr>
        <w:t>−</w:t>
      </w:r>
      <w:r>
        <w:rPr>
          <w:sz w:val="28"/>
          <w:szCs w:val="28"/>
        </w:rPr>
        <w:t xml:space="preserve"> + 2</w:t>
      </w:r>
      <w:r>
        <w:rPr>
          <w:sz w:val="28"/>
          <w:szCs w:val="28"/>
          <w:lang w:val="en-US"/>
        </w:rPr>
        <w:t>OH</w:t>
      </w:r>
      <w:r>
        <w:rPr>
          <w:rFonts w:ascii="Times New Roman" w:hAnsi="Times New Roman" w:cs="Times New Roman"/>
          <w:sz w:val="28"/>
          <w:szCs w:val="28"/>
        </w:rPr>
        <w:t>‾</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CrO</w:t>
      </w:r>
      <w:r>
        <w:rPr>
          <w:sz w:val="28"/>
          <w:szCs w:val="28"/>
        </w:rPr>
        <w:t>42</w:t>
      </w:r>
      <w:r>
        <w:rPr>
          <w:rFonts w:ascii="Cambria Math" w:hAnsi="Cambria Math" w:cs="Cambria Math"/>
          <w:sz w:val="28"/>
          <w:szCs w:val="28"/>
        </w:rPr>
        <w:t>−</w:t>
      </w:r>
      <w:r>
        <w:rPr>
          <w:sz w:val="28"/>
          <w:szCs w:val="28"/>
        </w:rPr>
        <w:t xml:space="preserve"> (желтая окраска).</w:t>
      </w:r>
    </w:p>
    <w:p w14:paraId="4A222E23" w14:textId="77777777" w:rsidR="00000000" w:rsidRDefault="00000000">
      <w:pPr>
        <w:spacing w:line="360" w:lineRule="auto"/>
        <w:ind w:firstLine="709"/>
        <w:jc w:val="both"/>
        <w:rPr>
          <w:sz w:val="28"/>
          <w:szCs w:val="28"/>
        </w:rPr>
      </w:pPr>
    </w:p>
    <w:p w14:paraId="1C50D646" w14:textId="77777777" w:rsidR="00000000" w:rsidRDefault="00000000">
      <w:pPr>
        <w:spacing w:line="360" w:lineRule="auto"/>
        <w:ind w:firstLine="709"/>
        <w:jc w:val="both"/>
        <w:rPr>
          <w:sz w:val="28"/>
          <w:szCs w:val="28"/>
        </w:rPr>
      </w:pPr>
      <w:r>
        <w:rPr>
          <w:sz w:val="28"/>
          <w:szCs w:val="28"/>
        </w:rPr>
        <w:t>Хроматы и дихроматы - сильные окислители. Наиболее сильно окислительные свойства проявляются в кислой среде, при этом соединения хрома (</w:t>
      </w:r>
      <w:r>
        <w:rPr>
          <w:sz w:val="28"/>
          <w:szCs w:val="28"/>
          <w:lang w:val="en-US"/>
        </w:rPr>
        <w:t>VI</w:t>
      </w:r>
      <w:r>
        <w:rPr>
          <w:sz w:val="28"/>
          <w:szCs w:val="28"/>
        </w:rPr>
        <w:t>) восстанавливаются до соединений хрома (</w:t>
      </w:r>
      <w:r>
        <w:rPr>
          <w:sz w:val="28"/>
          <w:szCs w:val="28"/>
          <w:lang w:val="en-US"/>
        </w:rPr>
        <w:t>III</w:t>
      </w:r>
      <w:r>
        <w:rPr>
          <w:sz w:val="28"/>
          <w:szCs w:val="28"/>
        </w:rPr>
        <w:t>).</w:t>
      </w:r>
    </w:p>
    <w:p w14:paraId="643901EF" w14:textId="77777777" w:rsidR="00000000" w:rsidRDefault="00000000">
      <w:pPr>
        <w:pStyle w:val="1"/>
        <w:spacing w:line="360" w:lineRule="auto"/>
        <w:ind w:firstLine="709"/>
        <w:jc w:val="both"/>
        <w:rPr>
          <w:sz w:val="28"/>
          <w:szCs w:val="28"/>
        </w:rPr>
      </w:pPr>
    </w:p>
    <w:p w14:paraId="7A0C2B1A"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FDE7942" w14:textId="77777777" w:rsidR="00000000" w:rsidRDefault="00000000">
      <w:pPr>
        <w:spacing w:line="360" w:lineRule="auto"/>
        <w:ind w:firstLine="709"/>
        <w:jc w:val="both"/>
        <w:rPr>
          <w:sz w:val="28"/>
          <w:szCs w:val="28"/>
        </w:rPr>
      </w:pPr>
    </w:p>
    <w:p w14:paraId="54DEB9B5" w14:textId="77777777" w:rsidR="00000000" w:rsidRDefault="00000000">
      <w:pPr>
        <w:spacing w:line="360" w:lineRule="auto"/>
        <w:ind w:firstLine="709"/>
        <w:jc w:val="both"/>
        <w:rPr>
          <w:sz w:val="28"/>
          <w:szCs w:val="28"/>
        </w:rPr>
      </w:pPr>
      <w:r>
        <w:rPr>
          <w:sz w:val="28"/>
          <w:szCs w:val="28"/>
        </w:rPr>
        <w:t>Опыт 1. Получение оксида хрома (</w:t>
      </w:r>
      <w:r>
        <w:rPr>
          <w:sz w:val="28"/>
          <w:szCs w:val="28"/>
          <w:lang w:val="en-US"/>
        </w:rPr>
        <w:t>III</w:t>
      </w:r>
      <w:r>
        <w:rPr>
          <w:sz w:val="28"/>
          <w:szCs w:val="28"/>
        </w:rPr>
        <w:t>) (групповой)</w:t>
      </w:r>
    </w:p>
    <w:p w14:paraId="7F8741B2" w14:textId="77777777" w:rsidR="00000000" w:rsidRDefault="00000000">
      <w:pPr>
        <w:spacing w:line="360" w:lineRule="auto"/>
        <w:ind w:firstLine="709"/>
        <w:jc w:val="both"/>
        <w:rPr>
          <w:sz w:val="28"/>
          <w:szCs w:val="28"/>
        </w:rPr>
      </w:pPr>
      <w:r>
        <w:rPr>
          <w:sz w:val="28"/>
          <w:szCs w:val="28"/>
        </w:rPr>
        <w:t>В фарфоровую чашку насыпать горкой небольшое количество дихромата аммония (</w:t>
      </w:r>
      <w:r>
        <w:rPr>
          <w:sz w:val="28"/>
          <w:szCs w:val="28"/>
          <w:lang w:val="en-US"/>
        </w:rPr>
        <w:t>NH</w:t>
      </w:r>
      <w:r>
        <w:rPr>
          <w:sz w:val="28"/>
          <w:szCs w:val="28"/>
        </w:rPr>
        <w:t>4)2</w:t>
      </w:r>
      <w:r>
        <w:rPr>
          <w:sz w:val="28"/>
          <w:szCs w:val="28"/>
          <w:lang w:val="en-US"/>
        </w:rPr>
        <w:t>Cr</w:t>
      </w:r>
      <w:r>
        <w:rPr>
          <w:sz w:val="28"/>
          <w:szCs w:val="28"/>
        </w:rPr>
        <w:t>2</w:t>
      </w:r>
      <w:r>
        <w:rPr>
          <w:sz w:val="28"/>
          <w:szCs w:val="28"/>
          <w:lang w:val="en-US"/>
        </w:rPr>
        <w:t>O</w:t>
      </w:r>
      <w:r>
        <w:rPr>
          <w:sz w:val="28"/>
          <w:szCs w:val="28"/>
        </w:rPr>
        <w:t>7 и горящей спичкой нагреть его сверху. Наблюдать бурное разложение соли. Отметить цвет исходного вещества и продукта реакции. Проверить растворимость последнего в воде.</w:t>
      </w:r>
    </w:p>
    <w:p w14:paraId="02F04DEB"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7E9D469" w14:textId="77777777" w:rsidR="00000000" w:rsidRDefault="00000000">
      <w:pPr>
        <w:spacing w:line="360" w:lineRule="auto"/>
        <w:ind w:firstLine="709"/>
        <w:jc w:val="both"/>
        <w:rPr>
          <w:sz w:val="28"/>
          <w:szCs w:val="28"/>
        </w:rPr>
      </w:pPr>
      <w:r>
        <w:rPr>
          <w:sz w:val="28"/>
          <w:szCs w:val="28"/>
        </w:rPr>
        <w:t>. Написать уравнение реакции разложения дихромата аммония и сделать вывод, к какому типу ОВР относится данная реакция.</w:t>
      </w:r>
    </w:p>
    <w:p w14:paraId="4086A826" w14:textId="77777777" w:rsidR="00000000" w:rsidRDefault="00000000">
      <w:pPr>
        <w:spacing w:line="360" w:lineRule="auto"/>
        <w:ind w:firstLine="709"/>
        <w:jc w:val="both"/>
        <w:rPr>
          <w:sz w:val="28"/>
          <w:szCs w:val="28"/>
        </w:rPr>
      </w:pPr>
      <w:r>
        <w:rPr>
          <w:sz w:val="28"/>
          <w:szCs w:val="28"/>
        </w:rPr>
        <w:t>. Сделать вывод о растворимости в воде оксида хрома (</w:t>
      </w:r>
      <w:r>
        <w:rPr>
          <w:sz w:val="28"/>
          <w:szCs w:val="28"/>
          <w:lang w:val="en-US"/>
        </w:rPr>
        <w:t>III</w:t>
      </w:r>
      <w:r>
        <w:rPr>
          <w:sz w:val="28"/>
          <w:szCs w:val="28"/>
        </w:rPr>
        <w:t>).</w:t>
      </w:r>
    </w:p>
    <w:p w14:paraId="08ED88C8" w14:textId="77777777" w:rsidR="00000000" w:rsidRDefault="00000000">
      <w:pPr>
        <w:spacing w:line="360" w:lineRule="auto"/>
        <w:ind w:firstLine="709"/>
        <w:jc w:val="both"/>
        <w:rPr>
          <w:sz w:val="28"/>
          <w:szCs w:val="28"/>
        </w:rPr>
      </w:pPr>
      <w:r>
        <w:rPr>
          <w:sz w:val="28"/>
          <w:szCs w:val="28"/>
        </w:rPr>
        <w:t>Опыт 2. Получение и свойства гидроксида хрома (</w:t>
      </w:r>
      <w:r>
        <w:rPr>
          <w:sz w:val="28"/>
          <w:szCs w:val="28"/>
          <w:lang w:val="en-US"/>
        </w:rPr>
        <w:t>III</w:t>
      </w:r>
      <w:r>
        <w:rPr>
          <w:sz w:val="28"/>
          <w:szCs w:val="28"/>
        </w:rPr>
        <w:t>)</w:t>
      </w:r>
    </w:p>
    <w:p w14:paraId="1BA5255E" w14:textId="77777777" w:rsidR="00000000" w:rsidRDefault="00000000">
      <w:pPr>
        <w:spacing w:line="360" w:lineRule="auto"/>
        <w:ind w:firstLine="709"/>
        <w:jc w:val="both"/>
        <w:rPr>
          <w:sz w:val="28"/>
          <w:szCs w:val="28"/>
        </w:rPr>
      </w:pPr>
      <w:r>
        <w:rPr>
          <w:sz w:val="28"/>
          <w:szCs w:val="28"/>
        </w:rPr>
        <w:t>В две пробирки налить по 1-2 мл раствора соли хрома (</w:t>
      </w:r>
      <w:r>
        <w:rPr>
          <w:sz w:val="28"/>
          <w:szCs w:val="28"/>
          <w:lang w:val="en-US"/>
        </w:rPr>
        <w:t>III</w:t>
      </w:r>
      <w:r>
        <w:rPr>
          <w:sz w:val="28"/>
          <w:szCs w:val="28"/>
        </w:rPr>
        <w:t xml:space="preserve">) и добавить в каждую по каплям раствор щелочи до появления серо-зеленого осадка. Для определения свойств </w:t>
      </w:r>
      <w:r>
        <w:rPr>
          <w:sz w:val="28"/>
          <w:szCs w:val="28"/>
          <w:lang w:val="en-US"/>
        </w:rPr>
        <w:t>Cr</w:t>
      </w:r>
      <w:r>
        <w:rPr>
          <w:sz w:val="28"/>
          <w:szCs w:val="28"/>
        </w:rPr>
        <w:t>(</w:t>
      </w:r>
      <w:r>
        <w:rPr>
          <w:sz w:val="28"/>
          <w:szCs w:val="28"/>
          <w:lang w:val="en-US"/>
        </w:rPr>
        <w:t>OH</w:t>
      </w:r>
      <w:r>
        <w:rPr>
          <w:sz w:val="28"/>
          <w:szCs w:val="28"/>
        </w:rPr>
        <w:t xml:space="preserve">)3 добавить в первую пробирку раствор </w:t>
      </w:r>
      <w:r>
        <w:rPr>
          <w:sz w:val="28"/>
          <w:szCs w:val="28"/>
          <w:lang w:val="en-US"/>
        </w:rPr>
        <w:t>HCl</w:t>
      </w:r>
      <w:r>
        <w:rPr>
          <w:sz w:val="28"/>
          <w:szCs w:val="28"/>
        </w:rPr>
        <w:t>, а во вторую концентрированный раствор щелочи до полного растворения осадков. (Пробирку с образовавшимся хромитом сохранить для опыта 3).</w:t>
      </w:r>
    </w:p>
    <w:p w14:paraId="29975048"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CEF986C" w14:textId="77777777" w:rsidR="00000000" w:rsidRDefault="00000000">
      <w:pPr>
        <w:spacing w:line="360" w:lineRule="auto"/>
        <w:ind w:firstLine="709"/>
        <w:jc w:val="both"/>
        <w:rPr>
          <w:sz w:val="28"/>
          <w:szCs w:val="28"/>
        </w:rPr>
      </w:pPr>
      <w:r>
        <w:rPr>
          <w:sz w:val="28"/>
          <w:szCs w:val="28"/>
        </w:rPr>
        <w:t>. Написать уравнение реакции получения гидроксида хрома (</w:t>
      </w:r>
      <w:r>
        <w:rPr>
          <w:sz w:val="28"/>
          <w:szCs w:val="28"/>
          <w:lang w:val="en-US"/>
        </w:rPr>
        <w:t>III</w:t>
      </w:r>
      <w:r>
        <w:rPr>
          <w:sz w:val="28"/>
          <w:szCs w:val="28"/>
        </w:rPr>
        <w:t>).</w:t>
      </w:r>
    </w:p>
    <w:p w14:paraId="7EB73EE6" w14:textId="77777777" w:rsidR="00000000" w:rsidRDefault="00000000">
      <w:pPr>
        <w:spacing w:line="360" w:lineRule="auto"/>
        <w:ind w:firstLine="709"/>
        <w:jc w:val="both"/>
        <w:rPr>
          <w:sz w:val="28"/>
          <w:szCs w:val="28"/>
        </w:rPr>
      </w:pPr>
      <w:r>
        <w:rPr>
          <w:sz w:val="28"/>
          <w:szCs w:val="28"/>
        </w:rPr>
        <w:t xml:space="preserve">. Составить уравнения реакций взаимодействия </w:t>
      </w:r>
      <w:r>
        <w:rPr>
          <w:sz w:val="28"/>
          <w:szCs w:val="28"/>
          <w:lang w:val="en-US"/>
        </w:rPr>
        <w:t>Cr</w:t>
      </w:r>
      <w:r>
        <w:rPr>
          <w:sz w:val="28"/>
          <w:szCs w:val="28"/>
        </w:rPr>
        <w:t>(</w:t>
      </w:r>
      <w:r>
        <w:rPr>
          <w:sz w:val="28"/>
          <w:szCs w:val="28"/>
          <w:lang w:val="en-US"/>
        </w:rPr>
        <w:t>OH</w:t>
      </w:r>
      <w:r>
        <w:rPr>
          <w:sz w:val="28"/>
          <w:szCs w:val="28"/>
        </w:rPr>
        <w:t>)3 с кислотой и щелочью.</w:t>
      </w:r>
    </w:p>
    <w:p w14:paraId="56F4EB53" w14:textId="77777777" w:rsidR="00000000" w:rsidRDefault="00000000">
      <w:pPr>
        <w:spacing w:line="360" w:lineRule="auto"/>
        <w:ind w:firstLine="709"/>
        <w:jc w:val="both"/>
        <w:rPr>
          <w:sz w:val="28"/>
          <w:szCs w:val="28"/>
        </w:rPr>
      </w:pPr>
      <w:r>
        <w:rPr>
          <w:sz w:val="28"/>
          <w:szCs w:val="28"/>
        </w:rPr>
        <w:t>. Сделать вывод о кислотно-основных свойствах гидроксида хрома (</w:t>
      </w:r>
      <w:r>
        <w:rPr>
          <w:sz w:val="28"/>
          <w:szCs w:val="28"/>
          <w:lang w:val="en-US"/>
        </w:rPr>
        <w:t>III</w:t>
      </w:r>
      <w:r>
        <w:rPr>
          <w:sz w:val="28"/>
          <w:szCs w:val="28"/>
        </w:rPr>
        <w:t>).</w:t>
      </w:r>
    </w:p>
    <w:p w14:paraId="0CF4AD0A" w14:textId="77777777" w:rsidR="00000000" w:rsidRDefault="00000000">
      <w:pPr>
        <w:spacing w:line="360" w:lineRule="auto"/>
        <w:ind w:firstLine="709"/>
        <w:jc w:val="both"/>
        <w:rPr>
          <w:sz w:val="28"/>
          <w:szCs w:val="28"/>
        </w:rPr>
      </w:pPr>
      <w:r>
        <w:rPr>
          <w:sz w:val="28"/>
          <w:szCs w:val="28"/>
        </w:rPr>
        <w:t>Опыт 3. Восстановительные свойства соединений хрома (</w:t>
      </w:r>
      <w:r>
        <w:rPr>
          <w:sz w:val="28"/>
          <w:szCs w:val="28"/>
          <w:lang w:val="en-US"/>
        </w:rPr>
        <w:t>III</w:t>
      </w:r>
      <w:r>
        <w:rPr>
          <w:sz w:val="28"/>
          <w:szCs w:val="28"/>
        </w:rPr>
        <w:t>)</w:t>
      </w:r>
    </w:p>
    <w:p w14:paraId="219F22F7" w14:textId="77777777" w:rsidR="00000000" w:rsidRDefault="00000000">
      <w:pPr>
        <w:spacing w:line="360" w:lineRule="auto"/>
        <w:ind w:firstLine="709"/>
        <w:jc w:val="both"/>
        <w:rPr>
          <w:sz w:val="28"/>
          <w:szCs w:val="28"/>
        </w:rPr>
      </w:pPr>
      <w:r>
        <w:rPr>
          <w:sz w:val="28"/>
          <w:szCs w:val="28"/>
        </w:rPr>
        <w:t xml:space="preserve">В пробирку с хромитом натрия или калия, полученным в опыте 2, добавить пероксид водорода </w:t>
      </w:r>
      <w:r>
        <w:rPr>
          <w:sz w:val="28"/>
          <w:szCs w:val="28"/>
          <w:lang w:val="en-US"/>
        </w:rPr>
        <w:t>H</w:t>
      </w:r>
      <w:r>
        <w:rPr>
          <w:sz w:val="28"/>
          <w:szCs w:val="28"/>
        </w:rPr>
        <w:t>2</w:t>
      </w:r>
      <w:r>
        <w:rPr>
          <w:sz w:val="28"/>
          <w:szCs w:val="28"/>
          <w:lang w:val="en-US"/>
        </w:rPr>
        <w:t>O</w:t>
      </w:r>
      <w:r>
        <w:rPr>
          <w:sz w:val="28"/>
          <w:szCs w:val="28"/>
        </w:rPr>
        <w:t>2 до изменения окраски.</w:t>
      </w:r>
    </w:p>
    <w:p w14:paraId="710D186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E6DE383" w14:textId="77777777" w:rsidR="00000000" w:rsidRDefault="00000000">
      <w:pPr>
        <w:spacing w:line="360" w:lineRule="auto"/>
        <w:ind w:firstLine="709"/>
        <w:jc w:val="both"/>
        <w:rPr>
          <w:sz w:val="28"/>
          <w:szCs w:val="28"/>
        </w:rPr>
      </w:pPr>
      <w:r>
        <w:rPr>
          <w:sz w:val="28"/>
          <w:szCs w:val="28"/>
        </w:rPr>
        <w:t xml:space="preserve">. Закончить уравнение реакции </w:t>
      </w:r>
      <w:r>
        <w:rPr>
          <w:sz w:val="28"/>
          <w:szCs w:val="28"/>
          <w:lang w:val="en-US"/>
        </w:rPr>
        <w:t>KCrO</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KOH</w:t>
      </w:r>
      <w:r>
        <w:rPr>
          <w:sz w:val="28"/>
          <w:szCs w:val="28"/>
        </w:rPr>
        <w:t xml:space="preserve"> =….</w:t>
      </w:r>
    </w:p>
    <w:p w14:paraId="78BDE623" w14:textId="77777777" w:rsidR="00000000" w:rsidRDefault="00000000">
      <w:pPr>
        <w:spacing w:line="360" w:lineRule="auto"/>
        <w:ind w:firstLine="709"/>
        <w:jc w:val="both"/>
        <w:rPr>
          <w:sz w:val="28"/>
          <w:szCs w:val="28"/>
        </w:rPr>
      </w:pPr>
      <w:r>
        <w:rPr>
          <w:sz w:val="28"/>
          <w:szCs w:val="28"/>
        </w:rPr>
        <w:t>. Сделать вывод, какими свойствами (окислительными или восстановительными) обладают соединения хрома (</w:t>
      </w:r>
      <w:r>
        <w:rPr>
          <w:sz w:val="28"/>
          <w:szCs w:val="28"/>
          <w:lang w:val="en-US"/>
        </w:rPr>
        <w:t>III</w:t>
      </w:r>
      <w:r>
        <w:rPr>
          <w:sz w:val="28"/>
          <w:szCs w:val="28"/>
        </w:rPr>
        <w:t>).</w:t>
      </w:r>
    </w:p>
    <w:p w14:paraId="2832CCD8" w14:textId="77777777" w:rsidR="00000000" w:rsidRDefault="00000000">
      <w:pPr>
        <w:spacing w:line="360" w:lineRule="auto"/>
        <w:ind w:firstLine="709"/>
        <w:jc w:val="both"/>
        <w:rPr>
          <w:sz w:val="28"/>
          <w:szCs w:val="28"/>
        </w:rPr>
      </w:pPr>
      <w:r>
        <w:rPr>
          <w:sz w:val="28"/>
          <w:szCs w:val="28"/>
        </w:rPr>
        <w:t>Опыт 4. Взаимные переходы хромата и дихромата</w:t>
      </w:r>
    </w:p>
    <w:p w14:paraId="3FE94553" w14:textId="77777777" w:rsidR="00000000" w:rsidRDefault="00000000">
      <w:pPr>
        <w:spacing w:line="360" w:lineRule="auto"/>
        <w:ind w:firstLine="709"/>
        <w:jc w:val="both"/>
        <w:rPr>
          <w:sz w:val="28"/>
          <w:szCs w:val="28"/>
        </w:rPr>
      </w:pPr>
      <w:r>
        <w:rPr>
          <w:sz w:val="28"/>
          <w:szCs w:val="28"/>
        </w:rPr>
        <w:t xml:space="preserve">Налить в одну пробирку 2-3 мл раствора хромата калия </w:t>
      </w:r>
      <w:r>
        <w:rPr>
          <w:sz w:val="28"/>
          <w:szCs w:val="28"/>
          <w:lang w:val="en-US"/>
        </w:rPr>
        <w:t>K</w:t>
      </w:r>
      <w:r>
        <w:rPr>
          <w:sz w:val="28"/>
          <w:szCs w:val="28"/>
        </w:rPr>
        <w:t>2</w:t>
      </w:r>
      <w:r>
        <w:rPr>
          <w:sz w:val="28"/>
          <w:szCs w:val="28"/>
          <w:lang w:val="en-US"/>
        </w:rPr>
        <w:t>CrO</w:t>
      </w:r>
      <w:r>
        <w:rPr>
          <w:sz w:val="28"/>
          <w:szCs w:val="28"/>
        </w:rPr>
        <w:t xml:space="preserve">4, а в другую - столько же дихромата калия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7. Заметить окраску в обеих пробирках. В первую пробирку добавить 1-2 мл раствора H2SO4 , во вторую 1-2 мл раствора щелочи. Наблюдать изменения окраски.</w:t>
      </w:r>
    </w:p>
    <w:p w14:paraId="7315463C"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23457C6" w14:textId="77777777" w:rsidR="00000000" w:rsidRDefault="00000000">
      <w:pPr>
        <w:spacing w:line="360" w:lineRule="auto"/>
        <w:ind w:firstLine="709"/>
        <w:jc w:val="both"/>
        <w:rPr>
          <w:sz w:val="28"/>
          <w:szCs w:val="28"/>
        </w:rPr>
      </w:pPr>
      <w:r>
        <w:rPr>
          <w:sz w:val="28"/>
          <w:szCs w:val="28"/>
        </w:rPr>
        <w:t>. Написать уравнения реакций перехода хромата в дихромат в кислой среде и дихромата в хромат в щелочной среде.</w:t>
      </w:r>
    </w:p>
    <w:p w14:paraId="7D17F0A9" w14:textId="77777777" w:rsidR="00000000" w:rsidRDefault="00000000">
      <w:pPr>
        <w:spacing w:line="360" w:lineRule="auto"/>
        <w:ind w:firstLine="709"/>
        <w:jc w:val="both"/>
        <w:rPr>
          <w:sz w:val="28"/>
          <w:szCs w:val="28"/>
        </w:rPr>
      </w:pPr>
      <w:r>
        <w:rPr>
          <w:sz w:val="28"/>
          <w:szCs w:val="28"/>
        </w:rPr>
        <w:t>. Сделать вывод о влиянии реакции среды на устойчивость хроматов и дихроматов.</w:t>
      </w:r>
    </w:p>
    <w:p w14:paraId="1A788A45" w14:textId="77777777" w:rsidR="00000000" w:rsidRDefault="00000000">
      <w:pPr>
        <w:spacing w:line="360" w:lineRule="auto"/>
        <w:ind w:firstLine="709"/>
        <w:jc w:val="both"/>
        <w:rPr>
          <w:sz w:val="28"/>
          <w:szCs w:val="28"/>
        </w:rPr>
      </w:pPr>
      <w:r>
        <w:rPr>
          <w:sz w:val="28"/>
          <w:szCs w:val="28"/>
        </w:rPr>
        <w:t>Опыт 5. Окислительные свойства соединений хрома (</w:t>
      </w:r>
      <w:r>
        <w:rPr>
          <w:sz w:val="28"/>
          <w:szCs w:val="28"/>
          <w:lang w:val="en-US"/>
        </w:rPr>
        <w:t>VI</w:t>
      </w:r>
      <w:r>
        <w:rPr>
          <w:sz w:val="28"/>
          <w:szCs w:val="28"/>
        </w:rPr>
        <w:t>)</w:t>
      </w:r>
    </w:p>
    <w:p w14:paraId="1D5D2ABF" w14:textId="77777777" w:rsidR="00000000" w:rsidRDefault="00000000">
      <w:pPr>
        <w:spacing w:line="360" w:lineRule="auto"/>
        <w:ind w:firstLine="709"/>
        <w:jc w:val="both"/>
        <w:rPr>
          <w:sz w:val="28"/>
          <w:szCs w:val="28"/>
        </w:rPr>
      </w:pPr>
      <w:r>
        <w:rPr>
          <w:sz w:val="28"/>
          <w:szCs w:val="28"/>
        </w:rPr>
        <w:t xml:space="preserve">В две пробирки налить по 1-2 мл раствора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7 и подкислить растворы 1 мл разбавленной H2SO4. Затем в одну пробирку прилить немного свежеприготовленного раствора сульфита натрия, во вторую - раствора нитрита калия. Как изменится окраска растворов?</w:t>
      </w:r>
    </w:p>
    <w:p w14:paraId="1A3DA546"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9FA37A2" w14:textId="77777777" w:rsidR="00000000" w:rsidRDefault="00000000">
      <w:pPr>
        <w:spacing w:line="360" w:lineRule="auto"/>
        <w:ind w:firstLine="709"/>
        <w:jc w:val="both"/>
        <w:rPr>
          <w:sz w:val="28"/>
          <w:szCs w:val="28"/>
        </w:rPr>
      </w:pPr>
      <w:r>
        <w:rPr>
          <w:sz w:val="28"/>
          <w:szCs w:val="28"/>
        </w:rPr>
        <w:t>. Закончить уравнения реакций:</w:t>
      </w:r>
    </w:p>
    <w:p w14:paraId="1F352D73" w14:textId="77777777" w:rsidR="00000000" w:rsidRDefault="00000000">
      <w:pPr>
        <w:spacing w:line="360" w:lineRule="auto"/>
        <w:ind w:firstLine="709"/>
        <w:jc w:val="both"/>
        <w:rPr>
          <w:sz w:val="28"/>
          <w:szCs w:val="28"/>
          <w:lang w:val="en-US"/>
        </w:rPr>
      </w:pPr>
      <w:r>
        <w:rPr>
          <w:sz w:val="28"/>
          <w:szCs w:val="28"/>
          <w:lang w:val="en-US"/>
        </w:rPr>
        <w:t>Cr2O7 + Na2SO3 + H2SO4 =…;Cr2O7 + KNO2 + H2SO4 =….</w:t>
      </w:r>
    </w:p>
    <w:p w14:paraId="561D6852" w14:textId="77777777" w:rsidR="00000000" w:rsidRDefault="00000000">
      <w:pPr>
        <w:spacing w:line="360" w:lineRule="auto"/>
        <w:ind w:firstLine="709"/>
        <w:jc w:val="both"/>
        <w:rPr>
          <w:sz w:val="28"/>
          <w:szCs w:val="28"/>
        </w:rPr>
      </w:pPr>
    </w:p>
    <w:p w14:paraId="4137FFEF" w14:textId="77777777" w:rsidR="00000000" w:rsidRDefault="00000000">
      <w:pPr>
        <w:spacing w:line="360" w:lineRule="auto"/>
        <w:ind w:firstLine="709"/>
        <w:jc w:val="both"/>
        <w:rPr>
          <w:sz w:val="28"/>
          <w:szCs w:val="28"/>
        </w:rPr>
      </w:pPr>
      <w:r>
        <w:rPr>
          <w:sz w:val="28"/>
          <w:szCs w:val="28"/>
        </w:rPr>
        <w:t>. Сделать вывод, какими свойствами (окислительными или восстановительными) обладают соединения хрома (</w:t>
      </w:r>
      <w:r>
        <w:rPr>
          <w:sz w:val="28"/>
          <w:szCs w:val="28"/>
          <w:lang w:val="en-US"/>
        </w:rPr>
        <w:t>VI</w:t>
      </w:r>
      <w:r>
        <w:rPr>
          <w:sz w:val="28"/>
          <w:szCs w:val="28"/>
        </w:rPr>
        <w:t>).</w:t>
      </w:r>
    </w:p>
    <w:p w14:paraId="1C624E1E" w14:textId="77777777" w:rsidR="00000000" w:rsidRDefault="00000000">
      <w:pPr>
        <w:spacing w:line="360" w:lineRule="auto"/>
        <w:ind w:firstLine="709"/>
        <w:jc w:val="both"/>
        <w:rPr>
          <w:sz w:val="28"/>
          <w:szCs w:val="28"/>
        </w:rPr>
      </w:pPr>
      <w:r>
        <w:rPr>
          <w:sz w:val="28"/>
          <w:szCs w:val="28"/>
        </w:rPr>
        <w:t>Задачи и упражнения для самостоятельного решения</w:t>
      </w:r>
    </w:p>
    <w:p w14:paraId="025B83A8" w14:textId="77777777" w:rsidR="00000000" w:rsidRDefault="00000000">
      <w:pPr>
        <w:spacing w:line="360" w:lineRule="auto"/>
        <w:ind w:firstLine="709"/>
        <w:jc w:val="both"/>
        <w:rPr>
          <w:sz w:val="28"/>
          <w:szCs w:val="28"/>
        </w:rPr>
      </w:pPr>
      <w:r>
        <w:rPr>
          <w:sz w:val="28"/>
          <w:szCs w:val="28"/>
        </w:rPr>
        <w:t xml:space="preserve">.1. Закончить уравнения реакций: а)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 </w:t>
      </w:r>
      <w:r>
        <w:rPr>
          <w:sz w:val="28"/>
          <w:szCs w:val="28"/>
          <w:lang w:val="en-US"/>
        </w:rPr>
        <w:t>KI</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 …;</w:t>
      </w:r>
    </w:p>
    <w:p w14:paraId="0BD684B3" w14:textId="77777777" w:rsidR="00000000" w:rsidRDefault="00000000">
      <w:pPr>
        <w:spacing w:line="360" w:lineRule="auto"/>
        <w:ind w:firstLine="709"/>
        <w:jc w:val="both"/>
        <w:rPr>
          <w:sz w:val="28"/>
          <w:szCs w:val="28"/>
          <w:lang w:val="es-ES"/>
        </w:rPr>
      </w:pPr>
      <w:r>
        <w:rPr>
          <w:sz w:val="28"/>
          <w:szCs w:val="28"/>
        </w:rPr>
        <w:t>б</w:t>
      </w:r>
      <w:r>
        <w:rPr>
          <w:sz w:val="28"/>
          <w:szCs w:val="28"/>
          <w:lang w:val="es-ES"/>
        </w:rPr>
        <w:t xml:space="preserve">) CrO3 + NaOH = …; </w:t>
      </w:r>
      <w:r>
        <w:rPr>
          <w:sz w:val="28"/>
          <w:szCs w:val="28"/>
        </w:rPr>
        <w:t>в</w:t>
      </w:r>
      <w:r>
        <w:rPr>
          <w:sz w:val="28"/>
          <w:szCs w:val="28"/>
          <w:lang w:val="es-ES"/>
        </w:rPr>
        <w:t xml:space="preserve">) CrCl3 + H2O </w:t>
      </w:r>
      <w:r>
        <w:rPr>
          <w:rFonts w:ascii="Times New Roman" w:hAnsi="Times New Roman" w:cs="Times New Roman"/>
          <w:sz w:val="28"/>
          <w:szCs w:val="28"/>
          <w:lang w:val="es-ES"/>
        </w:rPr>
        <w:t>↔</w:t>
      </w:r>
      <w:r>
        <w:rPr>
          <w:sz w:val="28"/>
          <w:szCs w:val="28"/>
          <w:lang w:val="es-ES"/>
        </w:rPr>
        <w:t xml:space="preserve"> …; </w:t>
      </w:r>
      <w:r>
        <w:rPr>
          <w:sz w:val="28"/>
          <w:szCs w:val="28"/>
        </w:rPr>
        <w:t>г</w:t>
      </w:r>
      <w:r>
        <w:rPr>
          <w:sz w:val="28"/>
          <w:szCs w:val="28"/>
          <w:lang w:val="es-ES"/>
        </w:rPr>
        <w:t>) Cr2O3 + H2SO4 =….</w:t>
      </w:r>
    </w:p>
    <w:p w14:paraId="3FAD7124" w14:textId="77777777" w:rsidR="00000000" w:rsidRDefault="00000000">
      <w:pPr>
        <w:spacing w:line="360" w:lineRule="auto"/>
        <w:ind w:firstLine="709"/>
        <w:jc w:val="both"/>
        <w:rPr>
          <w:sz w:val="28"/>
          <w:szCs w:val="28"/>
        </w:rPr>
      </w:pPr>
      <w:r>
        <w:rPr>
          <w:sz w:val="28"/>
          <w:szCs w:val="28"/>
        </w:rPr>
        <w:t xml:space="preserve">20.2. Вычислить тепловой эффект реакции получения хрома по стандартным энтальпиям образования: </w:t>
      </w:r>
      <w:r>
        <w:rPr>
          <w:sz w:val="28"/>
          <w:szCs w:val="28"/>
          <w:lang w:val="en-US"/>
        </w:rPr>
        <w:t>Cr</w:t>
      </w:r>
      <w:r>
        <w:rPr>
          <w:sz w:val="28"/>
          <w:szCs w:val="28"/>
        </w:rPr>
        <w:t>2</w:t>
      </w:r>
      <w:r>
        <w:rPr>
          <w:sz w:val="28"/>
          <w:szCs w:val="28"/>
          <w:lang w:val="en-US"/>
        </w:rPr>
        <w:t>O</w:t>
      </w:r>
      <w:r>
        <w:rPr>
          <w:sz w:val="28"/>
          <w:szCs w:val="28"/>
        </w:rPr>
        <w:t>3 + 2</w:t>
      </w:r>
      <w:r>
        <w:rPr>
          <w:sz w:val="28"/>
          <w:szCs w:val="28"/>
          <w:lang w:val="en-US"/>
        </w:rPr>
        <w:t>Al</w:t>
      </w:r>
      <w:r>
        <w:rPr>
          <w:sz w:val="28"/>
          <w:szCs w:val="28"/>
        </w:rPr>
        <w:t xml:space="preserve"> = </w:t>
      </w:r>
      <w:r>
        <w:rPr>
          <w:sz w:val="28"/>
          <w:szCs w:val="28"/>
          <w:lang w:val="en-US"/>
        </w:rPr>
        <w:t>Al</w:t>
      </w:r>
      <w:r>
        <w:rPr>
          <w:sz w:val="28"/>
          <w:szCs w:val="28"/>
        </w:rPr>
        <w:t>2</w:t>
      </w:r>
      <w:r>
        <w:rPr>
          <w:sz w:val="28"/>
          <w:szCs w:val="28"/>
          <w:lang w:val="en-US"/>
        </w:rPr>
        <w:t>O</w:t>
      </w:r>
      <w:r>
        <w:rPr>
          <w:sz w:val="28"/>
          <w:szCs w:val="28"/>
        </w:rPr>
        <w:t>3 + 2</w:t>
      </w:r>
      <w:r>
        <w:rPr>
          <w:sz w:val="28"/>
          <w:szCs w:val="28"/>
          <w:lang w:val="en-US"/>
        </w:rPr>
        <w:t>Cr</w:t>
      </w:r>
      <w:r>
        <w:rPr>
          <w:sz w:val="28"/>
          <w:szCs w:val="28"/>
        </w:rPr>
        <w:t>.</w:t>
      </w:r>
    </w:p>
    <w:p w14:paraId="7BDA3FB1" w14:textId="15DC52EC"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775431CB" wp14:editId="3D197CFA">
            <wp:extent cx="812800" cy="266700"/>
            <wp:effectExtent l="0" t="0" r="0" b="0"/>
            <wp:docPr id="282"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812800" cy="266700"/>
                    </a:xfrm>
                    <a:prstGeom prst="rect">
                      <a:avLst/>
                    </a:prstGeom>
                    <a:noFill/>
                    <a:ln>
                      <a:noFill/>
                    </a:ln>
                  </pic:spPr>
                </pic:pic>
              </a:graphicData>
            </a:graphic>
          </wp:inline>
        </w:drawing>
      </w:r>
      <w:r>
        <w:rPr>
          <w:sz w:val="28"/>
          <w:szCs w:val="28"/>
        </w:rPr>
        <w:t xml:space="preserve">= -1440,6 кДж/моль; </w:t>
      </w:r>
      <w:r w:rsidR="00743E3D">
        <w:rPr>
          <w:rFonts w:ascii="Microsoft Sans Serif" w:hAnsi="Microsoft Sans Serif" w:cs="Microsoft Sans Serif"/>
          <w:noProof/>
          <w:sz w:val="17"/>
          <w:szCs w:val="17"/>
        </w:rPr>
        <w:drawing>
          <wp:inline distT="0" distB="0" distL="0" distR="0" wp14:anchorId="74071E59" wp14:editId="45527159">
            <wp:extent cx="825500" cy="266700"/>
            <wp:effectExtent l="0" t="0" r="0" b="0"/>
            <wp:docPr id="283"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Pr>
          <w:sz w:val="28"/>
          <w:szCs w:val="28"/>
        </w:rPr>
        <w:t>= -1676 кДж/моль).</w:t>
      </w:r>
    </w:p>
    <w:p w14:paraId="7ECA611C" w14:textId="77777777" w:rsidR="00000000" w:rsidRDefault="00000000">
      <w:pPr>
        <w:ind w:firstLine="709"/>
        <w:rPr>
          <w:sz w:val="28"/>
          <w:szCs w:val="28"/>
        </w:rPr>
      </w:pPr>
      <w:r>
        <w:rPr>
          <w:sz w:val="28"/>
          <w:szCs w:val="28"/>
        </w:rPr>
        <w:t>(Ответ: -235,4 кДж).</w:t>
      </w:r>
    </w:p>
    <w:p w14:paraId="34FC5A18" w14:textId="77777777" w:rsidR="00000000" w:rsidRDefault="00000000">
      <w:pPr>
        <w:ind w:firstLine="709"/>
        <w:rPr>
          <w:sz w:val="28"/>
          <w:szCs w:val="28"/>
        </w:rPr>
      </w:pPr>
      <w:r>
        <w:rPr>
          <w:sz w:val="28"/>
          <w:szCs w:val="28"/>
        </w:rPr>
        <w:t>.3. Составить уравнения реакций, которые надо провести для осуществления следующих превращений:</w:t>
      </w:r>
    </w:p>
    <w:p w14:paraId="50192C5A" w14:textId="77777777" w:rsidR="00000000" w:rsidRDefault="00000000">
      <w:pPr>
        <w:ind w:firstLine="709"/>
        <w:rPr>
          <w:sz w:val="28"/>
          <w:szCs w:val="28"/>
        </w:rPr>
      </w:pPr>
      <w:r>
        <w:rPr>
          <w:sz w:val="28"/>
          <w:szCs w:val="28"/>
        </w:rPr>
        <w:t>2</w:t>
      </w:r>
      <w:r>
        <w:rPr>
          <w:sz w:val="28"/>
          <w:szCs w:val="28"/>
          <w:lang w:val="en-US"/>
        </w:rPr>
        <w:t>Cr</w:t>
      </w:r>
      <w:r>
        <w:rPr>
          <w:sz w:val="28"/>
          <w:szCs w:val="28"/>
        </w:rPr>
        <w:t>2</w:t>
      </w:r>
      <w:r>
        <w:rPr>
          <w:sz w:val="28"/>
          <w:szCs w:val="28"/>
          <w:lang w:val="en-US"/>
        </w:rPr>
        <w:t>O</w:t>
      </w:r>
      <w:r>
        <w:rPr>
          <w:sz w:val="28"/>
          <w:szCs w:val="28"/>
        </w:rPr>
        <w:t xml:space="preserve">7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2</w:t>
      </w:r>
      <w:r>
        <w:rPr>
          <w:sz w:val="28"/>
          <w:szCs w:val="28"/>
          <w:lang w:val="en-US"/>
        </w:rPr>
        <w:t>CrO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Na</w:t>
      </w:r>
      <w:r>
        <w:rPr>
          <w:sz w:val="28"/>
          <w:szCs w:val="28"/>
        </w:rPr>
        <w:t>2</w:t>
      </w:r>
      <w:r>
        <w:rPr>
          <w:sz w:val="28"/>
          <w:szCs w:val="28"/>
          <w:lang w:val="en-US"/>
        </w:rPr>
        <w:t>Cr</w:t>
      </w:r>
      <w:r>
        <w:rPr>
          <w:sz w:val="28"/>
          <w:szCs w:val="28"/>
        </w:rPr>
        <w:t>2</w:t>
      </w:r>
      <w:r>
        <w:rPr>
          <w:sz w:val="28"/>
          <w:szCs w:val="28"/>
          <w:lang w:val="en-US"/>
        </w:rPr>
        <w:t>O</w:t>
      </w:r>
      <w:r>
        <w:rPr>
          <w:sz w:val="28"/>
          <w:szCs w:val="28"/>
        </w:rPr>
        <w:t xml:space="preserve">7 </w:t>
      </w:r>
      <w:r>
        <w:rPr>
          <w:rFonts w:ascii="Times New Roman" w:hAnsi="Times New Roman" w:cs="Times New Roman"/>
          <w:sz w:val="28"/>
          <w:szCs w:val="28"/>
        </w:rPr>
        <w:t>→</w:t>
      </w:r>
      <w:r>
        <w:rPr>
          <w:sz w:val="28"/>
          <w:szCs w:val="28"/>
        </w:rPr>
        <w:t xml:space="preserve"> </w:t>
      </w:r>
      <w:r>
        <w:rPr>
          <w:sz w:val="28"/>
          <w:szCs w:val="28"/>
          <w:lang w:val="en-US"/>
        </w:rPr>
        <w:t>CrCl</w:t>
      </w:r>
      <w:r>
        <w:rPr>
          <w:sz w:val="28"/>
          <w:szCs w:val="28"/>
        </w:rPr>
        <w:t>3.</w:t>
      </w:r>
    </w:p>
    <w:p w14:paraId="70C7462B" w14:textId="77777777" w:rsidR="00000000" w:rsidRDefault="00000000">
      <w:pPr>
        <w:ind w:firstLine="709"/>
        <w:rPr>
          <w:sz w:val="28"/>
          <w:szCs w:val="28"/>
        </w:rPr>
      </w:pPr>
      <w:r>
        <w:rPr>
          <w:sz w:val="28"/>
          <w:szCs w:val="28"/>
        </w:rPr>
        <w:br w:type="page"/>
        <w:t xml:space="preserve">20.4. Закончить уравнения реакций: а) </w:t>
      </w:r>
      <w:r>
        <w:rPr>
          <w:sz w:val="28"/>
          <w:szCs w:val="28"/>
          <w:lang w:val="en-US"/>
        </w:rPr>
        <w:t>NaCrO</w:t>
      </w:r>
      <w:r>
        <w:rPr>
          <w:sz w:val="28"/>
          <w:szCs w:val="28"/>
        </w:rPr>
        <w:t xml:space="preserve">2 + </w:t>
      </w:r>
      <w:r>
        <w:rPr>
          <w:sz w:val="28"/>
          <w:szCs w:val="28"/>
          <w:lang w:val="en-US"/>
        </w:rPr>
        <w:t>PbO</w:t>
      </w:r>
      <w:r>
        <w:rPr>
          <w:sz w:val="28"/>
          <w:szCs w:val="28"/>
        </w:rPr>
        <w:t xml:space="preserve">2 + </w:t>
      </w:r>
      <w:r>
        <w:rPr>
          <w:sz w:val="28"/>
          <w:szCs w:val="28"/>
          <w:lang w:val="en-US"/>
        </w:rPr>
        <w:t>NaOH</w:t>
      </w:r>
      <w:r>
        <w:rPr>
          <w:sz w:val="28"/>
          <w:szCs w:val="28"/>
        </w:rPr>
        <w:t xml:space="preserve"> = …;</w:t>
      </w:r>
    </w:p>
    <w:p w14:paraId="27DBD8C8" w14:textId="77777777" w:rsidR="00000000" w:rsidRDefault="00000000">
      <w:pPr>
        <w:ind w:firstLine="709"/>
        <w:rPr>
          <w:sz w:val="28"/>
          <w:szCs w:val="28"/>
          <w:lang w:val="en-US"/>
        </w:rPr>
      </w:pPr>
      <w:r>
        <w:rPr>
          <w:sz w:val="28"/>
          <w:szCs w:val="28"/>
        </w:rPr>
        <w:t>б</w:t>
      </w:r>
      <w:r>
        <w:rPr>
          <w:sz w:val="28"/>
          <w:szCs w:val="28"/>
          <w:lang w:val="en-US"/>
        </w:rPr>
        <w:t xml:space="preserve">) K2Cr2O7 + FeSO4 + H2SO4 = …; </w:t>
      </w:r>
      <w:r>
        <w:rPr>
          <w:sz w:val="28"/>
          <w:szCs w:val="28"/>
        </w:rPr>
        <w:t>в</w:t>
      </w:r>
      <w:r>
        <w:rPr>
          <w:sz w:val="28"/>
          <w:szCs w:val="28"/>
          <w:lang w:val="en-US"/>
        </w:rPr>
        <w:t xml:space="preserve">) Cr2(SO4)3 + H2O </w:t>
      </w:r>
      <w:r>
        <w:rPr>
          <w:rFonts w:ascii="Times New Roman" w:hAnsi="Times New Roman" w:cs="Times New Roman"/>
          <w:sz w:val="28"/>
          <w:szCs w:val="28"/>
          <w:lang w:val="en-US"/>
        </w:rPr>
        <w:t>↔</w:t>
      </w:r>
      <w:r>
        <w:rPr>
          <w:sz w:val="28"/>
          <w:szCs w:val="28"/>
          <w:lang w:val="en-US"/>
        </w:rPr>
        <w:t xml:space="preserve"> ….</w:t>
      </w:r>
    </w:p>
    <w:p w14:paraId="38183F8E" w14:textId="77777777" w:rsidR="00000000" w:rsidRDefault="00000000">
      <w:pPr>
        <w:ind w:firstLine="709"/>
        <w:rPr>
          <w:sz w:val="28"/>
          <w:szCs w:val="28"/>
        </w:rPr>
      </w:pPr>
      <w:r>
        <w:rPr>
          <w:sz w:val="28"/>
          <w:szCs w:val="28"/>
        </w:rPr>
        <w:t>20.5. Какой объем хлора при нормальных условиях выделится при взаимодействии одного моля дихромата натрия с избытком соляной кислоты?</w:t>
      </w:r>
    </w:p>
    <w:p w14:paraId="154B0EB1" w14:textId="77777777" w:rsidR="00000000" w:rsidRDefault="00000000">
      <w:pPr>
        <w:ind w:firstLine="709"/>
        <w:rPr>
          <w:sz w:val="28"/>
          <w:szCs w:val="28"/>
        </w:rPr>
      </w:pPr>
      <w:r>
        <w:rPr>
          <w:sz w:val="28"/>
          <w:szCs w:val="28"/>
        </w:rPr>
        <w:t>(Ответ: 67,2 л).</w:t>
      </w:r>
    </w:p>
    <w:p w14:paraId="7B7F698C" w14:textId="77777777" w:rsidR="00000000" w:rsidRDefault="00000000">
      <w:pPr>
        <w:ind w:firstLine="709"/>
        <w:rPr>
          <w:sz w:val="28"/>
          <w:szCs w:val="28"/>
        </w:rPr>
      </w:pPr>
      <w:r>
        <w:rPr>
          <w:sz w:val="28"/>
          <w:szCs w:val="28"/>
        </w:rPr>
        <w:t>.6. Составить уравнения реакций взаимодействия в щелочной среде хлорида хрома (</w:t>
      </w:r>
      <w:r>
        <w:rPr>
          <w:sz w:val="28"/>
          <w:szCs w:val="28"/>
          <w:lang w:val="en-US"/>
        </w:rPr>
        <w:t>III</w:t>
      </w:r>
      <w:r>
        <w:rPr>
          <w:sz w:val="28"/>
          <w:szCs w:val="28"/>
        </w:rPr>
        <w:t>): а) с бромом (</w:t>
      </w:r>
      <w:r>
        <w:rPr>
          <w:sz w:val="28"/>
          <w:szCs w:val="28"/>
          <w:lang w:val="en-US"/>
        </w:rPr>
        <w:t>Br</w:t>
      </w:r>
      <w:r>
        <w:rPr>
          <w:sz w:val="28"/>
          <w:szCs w:val="28"/>
        </w:rPr>
        <w:t>2); б) с пероксидом водорода (</w:t>
      </w:r>
      <w:r>
        <w:rPr>
          <w:sz w:val="28"/>
          <w:szCs w:val="28"/>
          <w:lang w:val="en-US"/>
        </w:rPr>
        <w:t>H</w:t>
      </w:r>
      <w:r>
        <w:rPr>
          <w:sz w:val="28"/>
          <w:szCs w:val="28"/>
        </w:rPr>
        <w:t>2</w:t>
      </w:r>
      <w:r>
        <w:rPr>
          <w:sz w:val="28"/>
          <w:szCs w:val="28"/>
          <w:lang w:val="en-US"/>
        </w:rPr>
        <w:t>O</w:t>
      </w:r>
      <w:r>
        <w:rPr>
          <w:sz w:val="28"/>
          <w:szCs w:val="28"/>
        </w:rPr>
        <w:t>2).</w:t>
      </w:r>
    </w:p>
    <w:p w14:paraId="62012A7A" w14:textId="77777777" w:rsidR="00000000" w:rsidRDefault="00000000">
      <w:pPr>
        <w:ind w:firstLine="709"/>
        <w:rPr>
          <w:sz w:val="28"/>
          <w:szCs w:val="28"/>
        </w:rPr>
      </w:pPr>
      <w:r>
        <w:rPr>
          <w:sz w:val="28"/>
          <w:szCs w:val="28"/>
        </w:rPr>
        <w:t>.7. Составить уравнения реакций, которые надо провести для осуществления следующих превращений:</w:t>
      </w:r>
    </w:p>
    <w:p w14:paraId="61C765A8" w14:textId="77777777" w:rsidR="00000000" w:rsidRDefault="00000000">
      <w:pPr>
        <w:ind w:firstLine="709"/>
        <w:rPr>
          <w:sz w:val="28"/>
          <w:szCs w:val="28"/>
        </w:rPr>
      </w:pPr>
      <w:r>
        <w:rPr>
          <w:sz w:val="28"/>
          <w:szCs w:val="28"/>
          <w:lang w:val="en-US"/>
        </w:rPr>
        <w:t>Cr</w:t>
      </w:r>
      <w:r>
        <w:rPr>
          <w:sz w:val="28"/>
          <w:szCs w:val="28"/>
        </w:rPr>
        <w:t>2</w:t>
      </w:r>
      <w:r>
        <w:rPr>
          <w:sz w:val="28"/>
          <w:szCs w:val="28"/>
          <w:lang w:val="en-US"/>
        </w:rPr>
        <w:t>O</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Cr</w:t>
      </w:r>
      <w:r>
        <w:rPr>
          <w:sz w:val="28"/>
          <w:szCs w:val="28"/>
        </w:rPr>
        <w:t>2(</w:t>
      </w:r>
      <w:r>
        <w:rPr>
          <w:sz w:val="28"/>
          <w:szCs w:val="28"/>
          <w:lang w:val="en-US"/>
        </w:rPr>
        <w:t>SO</w:t>
      </w:r>
      <w:r>
        <w:rPr>
          <w:sz w:val="28"/>
          <w:szCs w:val="28"/>
        </w:rPr>
        <w:t xml:space="preserve">4)3 </w:t>
      </w:r>
      <w:r>
        <w:rPr>
          <w:rFonts w:ascii="Times New Roman" w:hAnsi="Times New Roman" w:cs="Times New Roman"/>
          <w:sz w:val="28"/>
          <w:szCs w:val="28"/>
        </w:rPr>
        <w:t>→</w:t>
      </w:r>
      <w:r>
        <w:rPr>
          <w:sz w:val="28"/>
          <w:szCs w:val="28"/>
        </w:rPr>
        <w:t xml:space="preserve"> </w:t>
      </w:r>
      <w:r>
        <w:rPr>
          <w:sz w:val="28"/>
          <w:szCs w:val="28"/>
          <w:lang w:val="en-US"/>
        </w:rPr>
        <w:t>Cr</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3[</w:t>
      </w:r>
      <w:r>
        <w:rPr>
          <w:sz w:val="28"/>
          <w:szCs w:val="28"/>
          <w:lang w:val="en-US"/>
        </w:rPr>
        <w:t>Cr</w:t>
      </w:r>
      <w:r>
        <w:rPr>
          <w:sz w:val="28"/>
          <w:szCs w:val="28"/>
        </w:rPr>
        <w:t>(</w:t>
      </w:r>
      <w:r>
        <w:rPr>
          <w:sz w:val="28"/>
          <w:szCs w:val="28"/>
          <w:lang w:val="en-US"/>
        </w:rPr>
        <w:t>OH</w:t>
      </w:r>
      <w:r>
        <w:rPr>
          <w:sz w:val="28"/>
          <w:szCs w:val="28"/>
        </w:rPr>
        <w:t>)6].</w:t>
      </w:r>
    </w:p>
    <w:p w14:paraId="3993C7FB" w14:textId="77777777" w:rsidR="00000000" w:rsidRDefault="00000000">
      <w:pPr>
        <w:ind w:firstLine="709"/>
        <w:rPr>
          <w:sz w:val="28"/>
          <w:szCs w:val="28"/>
        </w:rPr>
      </w:pPr>
      <w:r>
        <w:rPr>
          <w:sz w:val="28"/>
          <w:szCs w:val="28"/>
        </w:rPr>
        <w:t xml:space="preserve">.8. Можно ли восстановить хром из его оксида алюминием? Ответ мотивировать, вычислив </w:t>
      </w:r>
      <w:r>
        <w:rPr>
          <w:rFonts w:ascii="Times New Roman" w:hAnsi="Times New Roman" w:cs="Times New Roman"/>
          <w:sz w:val="28"/>
          <w:szCs w:val="28"/>
        </w:rPr>
        <w:t>Δ</w:t>
      </w:r>
      <w:r>
        <w:rPr>
          <w:sz w:val="28"/>
          <w:szCs w:val="28"/>
          <w:lang w:val="en-US"/>
        </w:rPr>
        <w:t>G</w:t>
      </w:r>
      <w:r>
        <w:rPr>
          <w:sz w:val="28"/>
          <w:szCs w:val="28"/>
        </w:rPr>
        <w:t xml:space="preserve">° реакции: </w:t>
      </w:r>
      <w:r>
        <w:rPr>
          <w:sz w:val="28"/>
          <w:szCs w:val="28"/>
          <w:lang w:val="en-US"/>
        </w:rPr>
        <w:t>Cr</w:t>
      </w:r>
      <w:r>
        <w:rPr>
          <w:sz w:val="28"/>
          <w:szCs w:val="28"/>
        </w:rPr>
        <w:t>2</w:t>
      </w:r>
      <w:r>
        <w:rPr>
          <w:sz w:val="28"/>
          <w:szCs w:val="28"/>
          <w:lang w:val="en-US"/>
        </w:rPr>
        <w:t>O</w:t>
      </w:r>
      <w:r>
        <w:rPr>
          <w:sz w:val="28"/>
          <w:szCs w:val="28"/>
        </w:rPr>
        <w:t>3 + 2</w:t>
      </w:r>
      <w:r>
        <w:rPr>
          <w:sz w:val="28"/>
          <w:szCs w:val="28"/>
          <w:lang w:val="en-US"/>
        </w:rPr>
        <w:t>Al</w:t>
      </w:r>
      <w:r>
        <w:rPr>
          <w:sz w:val="28"/>
          <w:szCs w:val="28"/>
        </w:rPr>
        <w:t xml:space="preserve"> = </w:t>
      </w:r>
      <w:r>
        <w:rPr>
          <w:sz w:val="28"/>
          <w:szCs w:val="28"/>
          <w:lang w:val="en-US"/>
        </w:rPr>
        <w:t>Al</w:t>
      </w:r>
      <w:r>
        <w:rPr>
          <w:sz w:val="28"/>
          <w:szCs w:val="28"/>
        </w:rPr>
        <w:t>2</w:t>
      </w:r>
      <w:r>
        <w:rPr>
          <w:sz w:val="28"/>
          <w:szCs w:val="28"/>
          <w:lang w:val="en-US"/>
        </w:rPr>
        <w:t>O</w:t>
      </w:r>
      <w:r>
        <w:rPr>
          <w:sz w:val="28"/>
          <w:szCs w:val="28"/>
        </w:rPr>
        <w:t>3 + 2</w:t>
      </w:r>
      <w:r>
        <w:rPr>
          <w:sz w:val="28"/>
          <w:szCs w:val="28"/>
          <w:lang w:val="en-US"/>
        </w:rPr>
        <w:t>Cr</w:t>
      </w:r>
      <w:r>
        <w:rPr>
          <w:sz w:val="28"/>
          <w:szCs w:val="28"/>
        </w:rPr>
        <w:t>.</w:t>
      </w:r>
    </w:p>
    <w:p w14:paraId="756BBBE0" w14:textId="6E5915AA"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502421DC" wp14:editId="66F2093B">
            <wp:extent cx="787400" cy="266700"/>
            <wp:effectExtent l="0" t="0" r="0" b="0"/>
            <wp:docPr id="284"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787400" cy="266700"/>
                    </a:xfrm>
                    <a:prstGeom prst="rect">
                      <a:avLst/>
                    </a:prstGeom>
                    <a:noFill/>
                    <a:ln>
                      <a:noFill/>
                    </a:ln>
                  </pic:spPr>
                </pic:pic>
              </a:graphicData>
            </a:graphic>
          </wp:inline>
        </w:drawing>
      </w:r>
      <w:r>
        <w:rPr>
          <w:sz w:val="28"/>
          <w:szCs w:val="28"/>
        </w:rPr>
        <w:t xml:space="preserve">= -1050 кДж/моль; </w:t>
      </w:r>
      <w:r w:rsidR="00743E3D">
        <w:rPr>
          <w:rFonts w:ascii="Microsoft Sans Serif" w:hAnsi="Microsoft Sans Serif" w:cs="Microsoft Sans Serif"/>
          <w:noProof/>
          <w:sz w:val="17"/>
          <w:szCs w:val="17"/>
        </w:rPr>
        <w:drawing>
          <wp:inline distT="0" distB="0" distL="0" distR="0" wp14:anchorId="1533D38F" wp14:editId="61867F7C">
            <wp:extent cx="800100" cy="266700"/>
            <wp:effectExtent l="0" t="0" r="0" b="0"/>
            <wp:docPr id="28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r>
        <w:rPr>
          <w:sz w:val="28"/>
          <w:szCs w:val="28"/>
        </w:rPr>
        <w:t>= -1582 кДж/моль).</w:t>
      </w:r>
    </w:p>
    <w:p w14:paraId="41137C75" w14:textId="77777777" w:rsidR="00000000" w:rsidRDefault="00000000">
      <w:pPr>
        <w:ind w:firstLine="709"/>
        <w:rPr>
          <w:sz w:val="28"/>
          <w:szCs w:val="28"/>
        </w:rPr>
      </w:pPr>
      <w:r>
        <w:rPr>
          <w:sz w:val="28"/>
          <w:szCs w:val="28"/>
        </w:rPr>
        <w:t>.9. Составить уравнения реакций взаимодействия в щелочной среде сульфата хрома (</w:t>
      </w:r>
      <w:r>
        <w:rPr>
          <w:sz w:val="28"/>
          <w:szCs w:val="28"/>
          <w:lang w:val="en-US"/>
        </w:rPr>
        <w:t>III</w:t>
      </w:r>
      <w:r>
        <w:rPr>
          <w:sz w:val="28"/>
          <w:szCs w:val="28"/>
        </w:rPr>
        <w:t>): а) с бромом (</w:t>
      </w:r>
      <w:r>
        <w:rPr>
          <w:sz w:val="28"/>
          <w:szCs w:val="28"/>
          <w:lang w:val="en-US"/>
        </w:rPr>
        <w:t>Br</w:t>
      </w:r>
      <w:r>
        <w:rPr>
          <w:sz w:val="28"/>
          <w:szCs w:val="28"/>
        </w:rPr>
        <w:t>2); б) с диоксидом свинца (</w:t>
      </w:r>
      <w:r>
        <w:rPr>
          <w:sz w:val="28"/>
          <w:szCs w:val="28"/>
          <w:lang w:val="en-US"/>
        </w:rPr>
        <w:t>PbO</w:t>
      </w:r>
      <w:r>
        <w:rPr>
          <w:sz w:val="28"/>
          <w:szCs w:val="28"/>
        </w:rPr>
        <w:t>2).</w:t>
      </w:r>
    </w:p>
    <w:p w14:paraId="239A668D" w14:textId="77777777" w:rsidR="00000000" w:rsidRDefault="00000000">
      <w:pPr>
        <w:ind w:firstLine="709"/>
        <w:rPr>
          <w:sz w:val="28"/>
          <w:szCs w:val="28"/>
        </w:rPr>
      </w:pPr>
      <w:r>
        <w:rPr>
          <w:sz w:val="28"/>
          <w:szCs w:val="28"/>
        </w:rPr>
        <w:t>.10. Учитывая, что координационное число хрома (</w:t>
      </w:r>
      <w:r>
        <w:rPr>
          <w:sz w:val="28"/>
          <w:szCs w:val="28"/>
          <w:lang w:val="en-US"/>
        </w:rPr>
        <w:t>III</w:t>
      </w:r>
      <w:r>
        <w:rPr>
          <w:sz w:val="28"/>
          <w:szCs w:val="28"/>
        </w:rPr>
        <w:t xml:space="preserve">) равно 6, написать уравнения реакций образования комплексных соединений хрома и назвать их: а) </w:t>
      </w:r>
      <w:r>
        <w:rPr>
          <w:sz w:val="28"/>
          <w:szCs w:val="28"/>
          <w:lang w:val="en-US"/>
        </w:rPr>
        <w:t>CrCl</w:t>
      </w:r>
      <w:r>
        <w:rPr>
          <w:sz w:val="28"/>
          <w:szCs w:val="28"/>
        </w:rPr>
        <w:t xml:space="preserve">3 + </w:t>
      </w:r>
      <w:r>
        <w:rPr>
          <w:sz w:val="28"/>
          <w:szCs w:val="28"/>
          <w:lang w:val="en-US"/>
        </w:rPr>
        <w:t>KCN</w:t>
      </w:r>
      <w:r>
        <w:rPr>
          <w:sz w:val="28"/>
          <w:szCs w:val="28"/>
        </w:rPr>
        <w:t xml:space="preserve"> (избыток) = …; б) </w:t>
      </w:r>
      <w:r>
        <w:rPr>
          <w:sz w:val="28"/>
          <w:szCs w:val="28"/>
          <w:lang w:val="en-US"/>
        </w:rPr>
        <w:t>Cr</w:t>
      </w:r>
      <w:r>
        <w:rPr>
          <w:sz w:val="28"/>
          <w:szCs w:val="28"/>
        </w:rPr>
        <w:t>(</w:t>
      </w:r>
      <w:r>
        <w:rPr>
          <w:sz w:val="28"/>
          <w:szCs w:val="28"/>
          <w:lang w:val="en-US"/>
        </w:rPr>
        <w:t>OH</w:t>
      </w:r>
      <w:r>
        <w:rPr>
          <w:sz w:val="28"/>
          <w:szCs w:val="28"/>
        </w:rPr>
        <w:t xml:space="preserve">)3 + </w:t>
      </w:r>
      <w:r>
        <w:rPr>
          <w:sz w:val="28"/>
          <w:szCs w:val="28"/>
          <w:lang w:val="en-US"/>
        </w:rPr>
        <w:t>NaOH</w:t>
      </w:r>
      <w:r>
        <w:rPr>
          <w:sz w:val="28"/>
          <w:szCs w:val="28"/>
        </w:rPr>
        <w:t xml:space="preserve"> (избыток) = …;</w:t>
      </w:r>
    </w:p>
    <w:p w14:paraId="755D0516" w14:textId="77777777" w:rsidR="00000000" w:rsidRDefault="00000000">
      <w:pPr>
        <w:ind w:firstLine="709"/>
        <w:rPr>
          <w:sz w:val="28"/>
          <w:szCs w:val="28"/>
        </w:rPr>
      </w:pPr>
      <w:r>
        <w:rPr>
          <w:sz w:val="28"/>
          <w:szCs w:val="28"/>
        </w:rPr>
        <w:t xml:space="preserve">в) </w:t>
      </w:r>
      <w:r>
        <w:rPr>
          <w:sz w:val="28"/>
          <w:szCs w:val="28"/>
          <w:lang w:val="en-US"/>
        </w:rPr>
        <w:t>CrCl</w:t>
      </w:r>
      <w:r>
        <w:rPr>
          <w:sz w:val="28"/>
          <w:szCs w:val="28"/>
        </w:rPr>
        <w:t xml:space="preserve">3 + </w:t>
      </w:r>
      <w:r>
        <w:rPr>
          <w:sz w:val="28"/>
          <w:szCs w:val="28"/>
          <w:lang w:val="en-US"/>
        </w:rPr>
        <w:t>NH</w:t>
      </w:r>
      <w:r>
        <w:rPr>
          <w:sz w:val="28"/>
          <w:szCs w:val="28"/>
        </w:rPr>
        <w:t>4</w:t>
      </w:r>
      <w:r>
        <w:rPr>
          <w:sz w:val="28"/>
          <w:szCs w:val="28"/>
          <w:lang w:val="en-US"/>
        </w:rPr>
        <w:t>OH</w:t>
      </w:r>
      <w:r>
        <w:rPr>
          <w:sz w:val="28"/>
          <w:szCs w:val="28"/>
        </w:rPr>
        <w:t xml:space="preserve"> (избыток) = ….</w:t>
      </w:r>
    </w:p>
    <w:p w14:paraId="0C992358" w14:textId="77777777" w:rsidR="00000000" w:rsidRDefault="00000000">
      <w:pPr>
        <w:ind w:firstLine="709"/>
        <w:rPr>
          <w:sz w:val="28"/>
          <w:szCs w:val="28"/>
        </w:rPr>
      </w:pPr>
      <w:r>
        <w:rPr>
          <w:sz w:val="28"/>
          <w:szCs w:val="28"/>
        </w:rPr>
        <w:t xml:space="preserve">.11. Написать в молекулярном и ионном виде уравнения реакций гидролиза солей хрома: а) </w:t>
      </w:r>
      <w:r>
        <w:rPr>
          <w:sz w:val="28"/>
          <w:szCs w:val="28"/>
          <w:lang w:val="en-US"/>
        </w:rPr>
        <w:t>Cr</w:t>
      </w:r>
      <w:r>
        <w:rPr>
          <w:sz w:val="28"/>
          <w:szCs w:val="28"/>
        </w:rPr>
        <w:t>2(</w:t>
      </w:r>
      <w:r>
        <w:rPr>
          <w:sz w:val="28"/>
          <w:szCs w:val="28"/>
          <w:lang w:val="en-US"/>
        </w:rPr>
        <w:t>SO</w:t>
      </w:r>
      <w:r>
        <w:rPr>
          <w:sz w:val="28"/>
          <w:szCs w:val="28"/>
        </w:rPr>
        <w:t xml:space="preserve">4)3 + </w:t>
      </w:r>
      <w:r>
        <w:rPr>
          <w:sz w:val="28"/>
          <w:szCs w:val="28"/>
          <w:lang w:val="en-US"/>
        </w:rPr>
        <w:t>K</w:t>
      </w:r>
      <w:r>
        <w:rPr>
          <w:sz w:val="28"/>
          <w:szCs w:val="28"/>
        </w:rPr>
        <w:t>2</w:t>
      </w:r>
      <w:r>
        <w:rPr>
          <w:sz w:val="28"/>
          <w:szCs w:val="28"/>
          <w:lang w:val="en-US"/>
        </w:rPr>
        <w:t>CO</w:t>
      </w: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 = …;</w:t>
      </w:r>
    </w:p>
    <w:p w14:paraId="69ED8E4E" w14:textId="77777777" w:rsidR="00000000" w:rsidRDefault="00000000">
      <w:pPr>
        <w:ind w:firstLine="709"/>
        <w:rPr>
          <w:sz w:val="28"/>
          <w:szCs w:val="28"/>
          <w:lang w:val="en-US"/>
        </w:rPr>
      </w:pPr>
      <w:r>
        <w:rPr>
          <w:sz w:val="28"/>
          <w:szCs w:val="28"/>
        </w:rPr>
        <w:t>б</w:t>
      </w:r>
      <w:r>
        <w:rPr>
          <w:sz w:val="28"/>
          <w:szCs w:val="28"/>
          <w:lang w:val="es-ES"/>
        </w:rPr>
        <w:t xml:space="preserve">) Cr(NO3)3 + H2O </w:t>
      </w:r>
      <w:r>
        <w:rPr>
          <w:rFonts w:ascii="Times New Roman" w:hAnsi="Times New Roman" w:cs="Times New Roman"/>
          <w:sz w:val="28"/>
          <w:szCs w:val="28"/>
          <w:lang w:val="es-ES"/>
        </w:rPr>
        <w:t>↔</w:t>
      </w:r>
      <w:r>
        <w:rPr>
          <w:sz w:val="28"/>
          <w:szCs w:val="28"/>
          <w:lang w:val="es-ES"/>
        </w:rPr>
        <w:t xml:space="preserve"> …; </w:t>
      </w:r>
      <w:r>
        <w:rPr>
          <w:sz w:val="28"/>
          <w:szCs w:val="28"/>
        </w:rPr>
        <w:t>в</w:t>
      </w:r>
      <w:r>
        <w:rPr>
          <w:sz w:val="28"/>
          <w:szCs w:val="28"/>
          <w:lang w:val="es-ES"/>
        </w:rPr>
        <w:t>) CrCl3 + Na2S + H2O = …</w:t>
      </w:r>
      <w:r>
        <w:rPr>
          <w:sz w:val="28"/>
          <w:szCs w:val="28"/>
          <w:lang w:val="en-US"/>
        </w:rPr>
        <w:t>.</w:t>
      </w:r>
    </w:p>
    <w:p w14:paraId="59792E09" w14:textId="77777777" w:rsidR="00000000" w:rsidRDefault="00000000">
      <w:pPr>
        <w:ind w:firstLine="709"/>
        <w:rPr>
          <w:sz w:val="28"/>
          <w:szCs w:val="28"/>
        </w:rPr>
      </w:pPr>
      <w:r>
        <w:rPr>
          <w:sz w:val="28"/>
          <w:szCs w:val="28"/>
          <w:lang w:val="en-US"/>
        </w:rPr>
        <w:t xml:space="preserve">.12. </w:t>
      </w:r>
      <w:r>
        <w:rPr>
          <w:sz w:val="28"/>
          <w:szCs w:val="28"/>
        </w:rPr>
        <w:t>Вычислить молярную массу эквивалентов и эквивалент восстановителя в реакции</w:t>
      </w:r>
    </w:p>
    <w:p w14:paraId="18E7F819" w14:textId="77777777" w:rsidR="00000000" w:rsidRDefault="00000000">
      <w:pPr>
        <w:ind w:firstLine="709"/>
        <w:rPr>
          <w:sz w:val="28"/>
          <w:szCs w:val="28"/>
          <w:lang w:val="en-US"/>
        </w:rPr>
      </w:pPr>
      <w:r>
        <w:rPr>
          <w:sz w:val="28"/>
          <w:szCs w:val="28"/>
          <w:lang w:val="en-US"/>
        </w:rPr>
        <w:t>2</w:t>
      </w:r>
      <w:r>
        <w:rPr>
          <w:sz w:val="28"/>
          <w:szCs w:val="28"/>
        </w:rPr>
        <w:t>С</w:t>
      </w:r>
      <w:r>
        <w:rPr>
          <w:sz w:val="28"/>
          <w:szCs w:val="28"/>
          <w:lang w:val="en-US"/>
        </w:rPr>
        <w:t>rCl3 + 3Br2 + 16KOH = 2K2CrO4 + 6KBr + 6KCl + 8H2O.</w:t>
      </w:r>
    </w:p>
    <w:p w14:paraId="16258EFB" w14:textId="77777777" w:rsidR="00000000" w:rsidRDefault="00000000">
      <w:pPr>
        <w:ind w:firstLine="709"/>
        <w:rPr>
          <w:sz w:val="28"/>
          <w:szCs w:val="28"/>
        </w:rPr>
      </w:pPr>
      <w:r>
        <w:rPr>
          <w:sz w:val="28"/>
          <w:szCs w:val="28"/>
          <w:lang w:val="en-US"/>
        </w:rPr>
        <w:t xml:space="preserve">.13. </w:t>
      </w:r>
      <w:r>
        <w:rPr>
          <w:sz w:val="28"/>
          <w:szCs w:val="28"/>
        </w:rPr>
        <w:t xml:space="preserve">При сплавлении хромита железа </w:t>
      </w:r>
      <w:r>
        <w:rPr>
          <w:sz w:val="28"/>
          <w:szCs w:val="28"/>
          <w:lang w:val="en-US"/>
        </w:rPr>
        <w:t>Fe</w:t>
      </w:r>
      <w:r>
        <w:rPr>
          <w:sz w:val="28"/>
          <w:szCs w:val="28"/>
        </w:rPr>
        <w:t>(</w:t>
      </w:r>
      <w:r>
        <w:rPr>
          <w:sz w:val="28"/>
          <w:szCs w:val="28"/>
          <w:lang w:val="en-US"/>
        </w:rPr>
        <w:t>CrO</w:t>
      </w:r>
      <w:r>
        <w:rPr>
          <w:sz w:val="28"/>
          <w:szCs w:val="28"/>
        </w:rPr>
        <w:t>2)2 с карбонатом натрия в присутствии кислорода хром (</w:t>
      </w:r>
      <w:r>
        <w:rPr>
          <w:sz w:val="28"/>
          <w:szCs w:val="28"/>
          <w:lang w:val="en-US"/>
        </w:rPr>
        <w:t>III</w:t>
      </w:r>
      <w:r>
        <w:rPr>
          <w:sz w:val="28"/>
          <w:szCs w:val="28"/>
        </w:rPr>
        <w:t>) и железо (</w:t>
      </w:r>
      <w:r>
        <w:rPr>
          <w:sz w:val="28"/>
          <w:szCs w:val="28"/>
          <w:lang w:val="en-US"/>
        </w:rPr>
        <w:t>II</w:t>
      </w:r>
      <w:r>
        <w:rPr>
          <w:sz w:val="28"/>
          <w:szCs w:val="28"/>
        </w:rPr>
        <w:t>) окисляются и приобретают степени окисления +6 и +3. Составить уравнение реакции.</w:t>
      </w:r>
    </w:p>
    <w:p w14:paraId="39EAF9FE" w14:textId="77777777" w:rsidR="00000000" w:rsidRDefault="00000000">
      <w:pPr>
        <w:ind w:firstLine="709"/>
        <w:rPr>
          <w:sz w:val="28"/>
          <w:szCs w:val="28"/>
        </w:rPr>
      </w:pPr>
      <w:r>
        <w:rPr>
          <w:sz w:val="28"/>
          <w:szCs w:val="28"/>
        </w:rPr>
        <w:t xml:space="preserve">.14. Можно ли получить хром восстановлением </w:t>
      </w:r>
      <w:r>
        <w:rPr>
          <w:sz w:val="28"/>
          <w:szCs w:val="28"/>
          <w:lang w:val="en-US"/>
        </w:rPr>
        <w:t>Cr</w:t>
      </w:r>
      <w:r>
        <w:rPr>
          <w:sz w:val="28"/>
          <w:szCs w:val="28"/>
        </w:rPr>
        <w:t>2</w:t>
      </w:r>
      <w:r>
        <w:rPr>
          <w:sz w:val="28"/>
          <w:szCs w:val="28"/>
          <w:lang w:val="en-US"/>
        </w:rPr>
        <w:t>O</w:t>
      </w:r>
      <w:r>
        <w:rPr>
          <w:sz w:val="28"/>
          <w:szCs w:val="28"/>
        </w:rPr>
        <w:t xml:space="preserve">3 водородом с образованием водяного пара при стандартном состоянии всех веществ? Ответ обосновать, рассчитав </w:t>
      </w:r>
      <w:r>
        <w:rPr>
          <w:rFonts w:ascii="Times New Roman" w:hAnsi="Times New Roman" w:cs="Times New Roman"/>
          <w:sz w:val="28"/>
          <w:szCs w:val="28"/>
        </w:rPr>
        <w:t>Δ</w:t>
      </w:r>
      <w:r>
        <w:rPr>
          <w:sz w:val="28"/>
          <w:szCs w:val="28"/>
          <w:lang w:val="en-US"/>
        </w:rPr>
        <w:t>G</w:t>
      </w:r>
      <w:r>
        <w:rPr>
          <w:sz w:val="28"/>
          <w:szCs w:val="28"/>
        </w:rPr>
        <w:t>° реакции</w:t>
      </w:r>
    </w:p>
    <w:p w14:paraId="068551B4" w14:textId="77777777" w:rsidR="00000000" w:rsidRDefault="00000000">
      <w:pPr>
        <w:ind w:firstLine="709"/>
        <w:rPr>
          <w:sz w:val="28"/>
          <w:szCs w:val="28"/>
        </w:rPr>
      </w:pPr>
      <w:r>
        <w:rPr>
          <w:sz w:val="28"/>
          <w:szCs w:val="28"/>
        </w:rPr>
        <w:t>2</w:t>
      </w:r>
      <w:r>
        <w:rPr>
          <w:sz w:val="28"/>
          <w:szCs w:val="28"/>
          <w:lang w:val="en-US"/>
        </w:rPr>
        <w:t>O</w:t>
      </w:r>
      <w:r>
        <w:rPr>
          <w:sz w:val="28"/>
          <w:szCs w:val="28"/>
        </w:rPr>
        <w:t>3 + 3Н2 = 3Н2</w:t>
      </w:r>
      <w:r>
        <w:rPr>
          <w:sz w:val="28"/>
          <w:szCs w:val="28"/>
          <w:lang w:val="en-US"/>
        </w:rPr>
        <w:t>O</w:t>
      </w:r>
      <w:r>
        <w:rPr>
          <w:sz w:val="28"/>
          <w:szCs w:val="28"/>
        </w:rPr>
        <w:t xml:space="preserve"> (г) + 2</w:t>
      </w:r>
      <w:r>
        <w:rPr>
          <w:sz w:val="28"/>
          <w:szCs w:val="28"/>
          <w:lang w:val="en-US"/>
        </w:rPr>
        <w:t>Cr</w:t>
      </w:r>
      <w:r>
        <w:rPr>
          <w:sz w:val="28"/>
          <w:szCs w:val="28"/>
        </w:rPr>
        <w:t>.</w:t>
      </w:r>
    </w:p>
    <w:p w14:paraId="439C245B" w14:textId="77777777" w:rsidR="00000000" w:rsidRDefault="00000000">
      <w:pPr>
        <w:ind w:firstLine="709"/>
        <w:rPr>
          <w:sz w:val="28"/>
          <w:szCs w:val="28"/>
        </w:rPr>
      </w:pPr>
    </w:p>
    <w:p w14:paraId="582B9937" w14:textId="0EB028DE"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0047D83D" wp14:editId="1234CD2E">
            <wp:extent cx="787400" cy="266700"/>
            <wp:effectExtent l="0" t="0" r="0" b="0"/>
            <wp:docPr id="286"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787400" cy="266700"/>
                    </a:xfrm>
                    <a:prstGeom prst="rect">
                      <a:avLst/>
                    </a:prstGeom>
                    <a:noFill/>
                    <a:ln>
                      <a:noFill/>
                    </a:ln>
                  </pic:spPr>
                </pic:pic>
              </a:graphicData>
            </a:graphic>
          </wp:inline>
        </w:drawing>
      </w:r>
      <w:r>
        <w:rPr>
          <w:sz w:val="28"/>
          <w:szCs w:val="28"/>
        </w:rPr>
        <w:t xml:space="preserve">= -1050 кДж/моль; </w:t>
      </w:r>
      <w:r w:rsidR="00743E3D">
        <w:rPr>
          <w:rFonts w:ascii="Microsoft Sans Serif" w:hAnsi="Microsoft Sans Serif" w:cs="Microsoft Sans Serif"/>
          <w:noProof/>
          <w:sz w:val="17"/>
          <w:szCs w:val="17"/>
        </w:rPr>
        <w:drawing>
          <wp:inline distT="0" distB="0" distL="0" distR="0" wp14:anchorId="5F3F53FB" wp14:editId="467819DD">
            <wp:extent cx="723900" cy="266700"/>
            <wp:effectExtent l="0" t="0" r="0" b="0"/>
            <wp:docPr id="28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Pr>
          <w:sz w:val="28"/>
          <w:szCs w:val="28"/>
        </w:rPr>
        <w:t>= -228,6 кДж/моль).</w:t>
      </w:r>
    </w:p>
    <w:p w14:paraId="1BA1AAE0" w14:textId="77777777" w:rsidR="00000000" w:rsidRDefault="00000000">
      <w:pPr>
        <w:ind w:firstLine="709"/>
        <w:rPr>
          <w:sz w:val="28"/>
          <w:szCs w:val="28"/>
        </w:rPr>
      </w:pPr>
      <w:r>
        <w:rPr>
          <w:sz w:val="28"/>
          <w:szCs w:val="28"/>
        </w:rPr>
        <w:t xml:space="preserve">.15. Закончить уравнения реакций: а) </w:t>
      </w:r>
      <w:r>
        <w:rPr>
          <w:sz w:val="28"/>
          <w:szCs w:val="28"/>
          <w:lang w:val="en-US"/>
        </w:rPr>
        <w:t>Na</w:t>
      </w:r>
      <w:r>
        <w:rPr>
          <w:sz w:val="28"/>
          <w:szCs w:val="28"/>
        </w:rPr>
        <w:t>2</w:t>
      </w:r>
      <w:r>
        <w:rPr>
          <w:sz w:val="28"/>
          <w:szCs w:val="28"/>
          <w:lang w:val="en-US"/>
        </w:rPr>
        <w:t>CrO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4 = …;</w:t>
      </w:r>
    </w:p>
    <w:p w14:paraId="24250953" w14:textId="77777777" w:rsidR="00000000" w:rsidRDefault="00000000">
      <w:pPr>
        <w:ind w:firstLine="709"/>
        <w:rPr>
          <w:sz w:val="28"/>
          <w:szCs w:val="28"/>
          <w:lang w:val="es-ES"/>
        </w:rPr>
      </w:pPr>
      <w:r>
        <w:rPr>
          <w:sz w:val="28"/>
          <w:szCs w:val="28"/>
        </w:rPr>
        <w:t>б</w:t>
      </w:r>
      <w:r>
        <w:rPr>
          <w:sz w:val="28"/>
          <w:szCs w:val="28"/>
          <w:lang w:val="es-ES"/>
        </w:rPr>
        <w:t xml:space="preserve">) Na2Cr2O7 + NaOH = …; </w:t>
      </w:r>
      <w:r>
        <w:rPr>
          <w:sz w:val="28"/>
          <w:szCs w:val="28"/>
        </w:rPr>
        <w:t>в</w:t>
      </w:r>
      <w:r>
        <w:rPr>
          <w:sz w:val="28"/>
          <w:szCs w:val="28"/>
          <w:lang w:val="es-ES"/>
        </w:rPr>
        <w:t xml:space="preserve">) Na2Cr2O7 + HCl = …; </w:t>
      </w:r>
      <w:r>
        <w:rPr>
          <w:sz w:val="28"/>
          <w:szCs w:val="28"/>
        </w:rPr>
        <w:t>г</w:t>
      </w:r>
      <w:r>
        <w:rPr>
          <w:sz w:val="28"/>
          <w:szCs w:val="28"/>
          <w:lang w:val="es-ES"/>
        </w:rPr>
        <w:t>) Cr + HCl = ….</w:t>
      </w:r>
    </w:p>
    <w:p w14:paraId="3BE3869A" w14:textId="77777777" w:rsidR="00000000" w:rsidRDefault="00000000">
      <w:pPr>
        <w:ind w:firstLine="709"/>
        <w:rPr>
          <w:sz w:val="28"/>
          <w:szCs w:val="28"/>
          <w:lang w:val="en-US"/>
        </w:rPr>
      </w:pPr>
      <w:r>
        <w:rPr>
          <w:sz w:val="28"/>
          <w:szCs w:val="28"/>
        </w:rPr>
        <w:t>20.16. Закончить уравнения реакций окисления соединений хрома (</w:t>
      </w:r>
      <w:r>
        <w:rPr>
          <w:sz w:val="28"/>
          <w:szCs w:val="28"/>
          <w:lang w:val="en-US"/>
        </w:rPr>
        <w:t>III</w:t>
      </w:r>
      <w:r>
        <w:rPr>
          <w:sz w:val="28"/>
          <w:szCs w:val="28"/>
        </w:rPr>
        <w:t>):</w:t>
      </w:r>
    </w:p>
    <w:p w14:paraId="22AF866F" w14:textId="122ACFDF" w:rsidR="00000000" w:rsidRDefault="00000000">
      <w:pPr>
        <w:ind w:firstLine="709"/>
        <w:rPr>
          <w:sz w:val="28"/>
          <w:szCs w:val="28"/>
          <w:lang w:val="es-ES"/>
        </w:rPr>
      </w:pPr>
      <w:r>
        <w:rPr>
          <w:sz w:val="28"/>
          <w:szCs w:val="28"/>
        </w:rPr>
        <w:t>а</w:t>
      </w:r>
      <w:r>
        <w:rPr>
          <w:sz w:val="28"/>
          <w:szCs w:val="28"/>
          <w:lang w:val="es-ES"/>
        </w:rPr>
        <w:t xml:space="preserve">) Cr2O3 + NaNO3 + Na2CO3 </w:t>
      </w:r>
      <w:r w:rsidR="00743E3D">
        <w:rPr>
          <w:rFonts w:ascii="Microsoft Sans Serif" w:hAnsi="Microsoft Sans Serif" w:cs="Microsoft Sans Serif"/>
          <w:noProof/>
          <w:sz w:val="17"/>
          <w:szCs w:val="17"/>
        </w:rPr>
        <w:drawing>
          <wp:inline distT="0" distB="0" distL="0" distR="0" wp14:anchorId="1B85AA64" wp14:editId="37FA2359">
            <wp:extent cx="787400" cy="203200"/>
            <wp:effectExtent l="0" t="0" r="0" b="0"/>
            <wp:docPr id="288"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Pr>
          <w:sz w:val="28"/>
          <w:szCs w:val="28"/>
          <w:lang w:val="es-ES"/>
        </w:rPr>
        <w:t xml:space="preserve"> …; </w:t>
      </w:r>
      <w:r>
        <w:rPr>
          <w:sz w:val="28"/>
          <w:szCs w:val="28"/>
        </w:rPr>
        <w:t>б</w:t>
      </w:r>
      <w:r>
        <w:rPr>
          <w:sz w:val="28"/>
          <w:szCs w:val="28"/>
          <w:lang w:val="es-ES"/>
        </w:rPr>
        <w:t>) Cr(NO3)3 + NaBiO3+ HNO3 = ….</w:t>
      </w:r>
    </w:p>
    <w:p w14:paraId="42C5048D" w14:textId="77777777" w:rsidR="00000000" w:rsidRDefault="00000000">
      <w:pPr>
        <w:ind w:firstLine="709"/>
        <w:rPr>
          <w:sz w:val="28"/>
          <w:szCs w:val="28"/>
        </w:rPr>
      </w:pPr>
      <w:r>
        <w:rPr>
          <w:sz w:val="28"/>
          <w:szCs w:val="28"/>
        </w:rPr>
        <w:t>20.17. Вычислить молярную массу эквивалентов и эквивалент окислителя в реакции</w:t>
      </w:r>
    </w:p>
    <w:p w14:paraId="1B4C5FDB" w14:textId="77777777" w:rsidR="00000000" w:rsidRDefault="00000000">
      <w:pPr>
        <w:ind w:firstLine="709"/>
        <w:rPr>
          <w:sz w:val="28"/>
          <w:szCs w:val="28"/>
          <w:lang w:val="en-US"/>
        </w:rPr>
      </w:pPr>
      <w:r>
        <w:rPr>
          <w:sz w:val="28"/>
          <w:szCs w:val="28"/>
          <w:lang w:val="en-US"/>
        </w:rPr>
        <w:t>2Al + K2Cr2O7 + 7H2SO4 = Al2(SO4)3 + Cr2(SO4)3 + K2SO4 + 7H2O</w:t>
      </w:r>
    </w:p>
    <w:p w14:paraId="5C0604BC" w14:textId="77777777" w:rsidR="00000000" w:rsidRDefault="00000000">
      <w:pPr>
        <w:ind w:firstLine="709"/>
        <w:rPr>
          <w:sz w:val="28"/>
          <w:szCs w:val="28"/>
        </w:rPr>
      </w:pPr>
      <w:r>
        <w:rPr>
          <w:sz w:val="28"/>
          <w:szCs w:val="28"/>
        </w:rPr>
        <w:t>20.18. Закончить уравнения реакций:</w:t>
      </w:r>
    </w:p>
    <w:p w14:paraId="6DF098A1" w14:textId="756486EC" w:rsidR="00000000" w:rsidRDefault="00000000">
      <w:pPr>
        <w:ind w:firstLine="709"/>
        <w:rPr>
          <w:sz w:val="28"/>
          <w:szCs w:val="28"/>
          <w:lang w:val="en-US"/>
        </w:rPr>
      </w:pPr>
      <w:r>
        <w:rPr>
          <w:sz w:val="28"/>
          <w:szCs w:val="28"/>
        </w:rPr>
        <w:t>а</w:t>
      </w:r>
      <w:r>
        <w:rPr>
          <w:sz w:val="28"/>
          <w:szCs w:val="28"/>
          <w:lang w:val="en-US"/>
        </w:rPr>
        <w:t xml:space="preserve">) Cr2O3 + H2SO4 = …; </w:t>
      </w:r>
      <w:r>
        <w:rPr>
          <w:sz w:val="28"/>
          <w:szCs w:val="28"/>
        </w:rPr>
        <w:t>б</w:t>
      </w:r>
      <w:r>
        <w:rPr>
          <w:sz w:val="28"/>
          <w:szCs w:val="28"/>
          <w:lang w:val="en-US"/>
        </w:rPr>
        <w:t xml:space="preserve">) Cr2O3 + </w:t>
      </w:r>
      <w:r>
        <w:rPr>
          <w:sz w:val="28"/>
          <w:szCs w:val="28"/>
        </w:rPr>
        <w:t>КОН</w:t>
      </w:r>
      <w:r>
        <w:rPr>
          <w:sz w:val="28"/>
          <w:szCs w:val="28"/>
          <w:lang w:val="en-US"/>
        </w:rPr>
        <w:t xml:space="preserve"> </w:t>
      </w:r>
      <w:r w:rsidR="00743E3D">
        <w:rPr>
          <w:rFonts w:ascii="Microsoft Sans Serif" w:hAnsi="Microsoft Sans Serif" w:cs="Microsoft Sans Serif"/>
          <w:noProof/>
          <w:sz w:val="17"/>
          <w:szCs w:val="17"/>
        </w:rPr>
        <w:drawing>
          <wp:inline distT="0" distB="0" distL="0" distR="0" wp14:anchorId="71E676E5" wp14:editId="4F5B1C96">
            <wp:extent cx="635000" cy="165100"/>
            <wp:effectExtent l="0" t="0" r="0" b="0"/>
            <wp:docPr id="2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5000" cy="165100"/>
                    </a:xfrm>
                    <a:prstGeom prst="rect">
                      <a:avLst/>
                    </a:prstGeom>
                    <a:noFill/>
                    <a:ln>
                      <a:noFill/>
                    </a:ln>
                  </pic:spPr>
                </pic:pic>
              </a:graphicData>
            </a:graphic>
          </wp:inline>
        </w:drawing>
      </w:r>
      <w:r>
        <w:rPr>
          <w:sz w:val="28"/>
          <w:szCs w:val="28"/>
          <w:lang w:val="en-US"/>
        </w:rPr>
        <w:t xml:space="preserve"> …;</w:t>
      </w:r>
    </w:p>
    <w:p w14:paraId="421C4DC0" w14:textId="77777777" w:rsidR="00000000" w:rsidRDefault="00000000">
      <w:pPr>
        <w:ind w:firstLine="709"/>
        <w:rPr>
          <w:sz w:val="28"/>
          <w:szCs w:val="28"/>
        </w:rPr>
      </w:pPr>
      <w:r>
        <w:rPr>
          <w:sz w:val="28"/>
          <w:szCs w:val="28"/>
        </w:rPr>
        <w:t xml:space="preserve">в) </w:t>
      </w:r>
      <w:r>
        <w:rPr>
          <w:sz w:val="28"/>
          <w:szCs w:val="28"/>
          <w:lang w:val="en-US"/>
        </w:rPr>
        <w:t>Cr</w:t>
      </w:r>
      <w:r>
        <w:rPr>
          <w:sz w:val="28"/>
          <w:szCs w:val="28"/>
        </w:rPr>
        <w:t>2</w:t>
      </w:r>
      <w:r>
        <w:rPr>
          <w:sz w:val="28"/>
          <w:szCs w:val="28"/>
          <w:lang w:val="en-US"/>
        </w:rPr>
        <w:t>O</w:t>
      </w:r>
      <w:r>
        <w:rPr>
          <w:sz w:val="28"/>
          <w:szCs w:val="28"/>
        </w:rPr>
        <w:t xml:space="preserve">3 + КОН + </w:t>
      </w:r>
      <w:r>
        <w:rPr>
          <w:sz w:val="28"/>
          <w:szCs w:val="28"/>
          <w:lang w:val="en-US"/>
        </w:rPr>
        <w:t>KMnO</w:t>
      </w:r>
      <w:r>
        <w:rPr>
          <w:sz w:val="28"/>
          <w:szCs w:val="28"/>
        </w:rPr>
        <w:t>4 = …</w:t>
      </w:r>
    </w:p>
    <w:p w14:paraId="52DFA2EE" w14:textId="77777777" w:rsidR="00000000" w:rsidRDefault="00000000">
      <w:pPr>
        <w:ind w:firstLine="709"/>
        <w:rPr>
          <w:sz w:val="28"/>
          <w:szCs w:val="28"/>
        </w:rPr>
      </w:pPr>
      <w:r>
        <w:rPr>
          <w:sz w:val="28"/>
          <w:szCs w:val="28"/>
        </w:rPr>
        <w:t xml:space="preserve">.19. Предложить 4 способа получения </w:t>
      </w:r>
      <w:r>
        <w:rPr>
          <w:sz w:val="28"/>
          <w:szCs w:val="28"/>
          <w:lang w:val="en-US"/>
        </w:rPr>
        <w:t>Cr</w:t>
      </w:r>
      <w:r>
        <w:rPr>
          <w:sz w:val="28"/>
          <w:szCs w:val="28"/>
        </w:rPr>
        <w:t>2</w:t>
      </w:r>
      <w:r>
        <w:rPr>
          <w:sz w:val="28"/>
          <w:szCs w:val="28"/>
          <w:lang w:val="en-US"/>
        </w:rPr>
        <w:t>O</w:t>
      </w:r>
      <w:r>
        <w:rPr>
          <w:sz w:val="28"/>
          <w:szCs w:val="28"/>
        </w:rPr>
        <w:t>3 Составить соответствующие уравнения реакций.</w:t>
      </w:r>
    </w:p>
    <w:p w14:paraId="687A58AE" w14:textId="77777777" w:rsidR="00000000" w:rsidRDefault="00000000">
      <w:pPr>
        <w:ind w:firstLine="709"/>
        <w:rPr>
          <w:sz w:val="28"/>
          <w:szCs w:val="28"/>
        </w:rPr>
      </w:pPr>
      <w:r>
        <w:rPr>
          <w:sz w:val="28"/>
          <w:szCs w:val="28"/>
        </w:rPr>
        <w:t xml:space="preserve">.20. Какая масса дихромата калия требуется для приготовления 2 л 0,1 н. (по отношению к реакциям окисления в кислой среде) раствора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7?</w:t>
      </w:r>
    </w:p>
    <w:p w14:paraId="38A8EB58" w14:textId="77777777" w:rsidR="00000000" w:rsidRDefault="00000000">
      <w:pPr>
        <w:ind w:firstLine="709"/>
        <w:rPr>
          <w:sz w:val="28"/>
          <w:szCs w:val="28"/>
        </w:rPr>
      </w:pPr>
      <w:r>
        <w:rPr>
          <w:sz w:val="28"/>
          <w:szCs w:val="28"/>
        </w:rPr>
        <w:t>(Ответ: 9,8 г).</w:t>
      </w:r>
    </w:p>
    <w:p w14:paraId="43596A88"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21. Марганец</w:t>
      </w:r>
    </w:p>
    <w:p w14:paraId="5858BBE5" w14:textId="77777777" w:rsidR="00000000" w:rsidRDefault="00000000">
      <w:pPr>
        <w:spacing w:line="360" w:lineRule="auto"/>
        <w:ind w:firstLine="709"/>
        <w:jc w:val="both"/>
        <w:rPr>
          <w:sz w:val="28"/>
          <w:szCs w:val="28"/>
        </w:rPr>
      </w:pPr>
    </w:p>
    <w:p w14:paraId="5F2D2DE3" w14:textId="77777777" w:rsidR="00000000" w:rsidRDefault="00000000">
      <w:pPr>
        <w:spacing w:line="360" w:lineRule="auto"/>
        <w:ind w:firstLine="709"/>
        <w:jc w:val="both"/>
        <w:rPr>
          <w:sz w:val="28"/>
          <w:szCs w:val="28"/>
        </w:rPr>
      </w:pPr>
      <w:r>
        <w:rPr>
          <w:sz w:val="28"/>
          <w:szCs w:val="28"/>
        </w:rPr>
        <w:t>Цель работы: изучить химические свойства соединений марганца.</w:t>
      </w:r>
    </w:p>
    <w:p w14:paraId="6346344E" w14:textId="77777777" w:rsidR="00000000" w:rsidRDefault="00000000">
      <w:pPr>
        <w:spacing w:line="360" w:lineRule="auto"/>
        <w:ind w:firstLine="709"/>
        <w:jc w:val="both"/>
        <w:rPr>
          <w:sz w:val="28"/>
          <w:szCs w:val="28"/>
        </w:rPr>
      </w:pPr>
      <w:r>
        <w:rPr>
          <w:sz w:val="28"/>
          <w:szCs w:val="28"/>
        </w:rPr>
        <w:t>Задание: получить и исследовать кислотно-основные и окислительно-восстановительные свойства гидроксида марганца (</w:t>
      </w:r>
      <w:r>
        <w:rPr>
          <w:sz w:val="28"/>
          <w:szCs w:val="28"/>
          <w:lang w:val="en-US"/>
        </w:rPr>
        <w:t>II</w:t>
      </w:r>
      <w:r>
        <w:rPr>
          <w:sz w:val="28"/>
          <w:szCs w:val="28"/>
        </w:rPr>
        <w:t>); провести реакцию разложения перманганата калия; выяснить, как влияет среда на характер протекания реакций с участием перманганата калия в качестве окислителя. Выполнить требования к результатам опытов, оформить отчет, решить задачу.</w:t>
      </w:r>
    </w:p>
    <w:p w14:paraId="1751822F" w14:textId="77777777" w:rsidR="00000000" w:rsidRDefault="00000000">
      <w:pPr>
        <w:spacing w:line="360" w:lineRule="auto"/>
        <w:ind w:firstLine="709"/>
        <w:jc w:val="both"/>
        <w:rPr>
          <w:sz w:val="28"/>
          <w:szCs w:val="28"/>
        </w:rPr>
      </w:pPr>
    </w:p>
    <w:p w14:paraId="2CFC037E"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B1EB803" w14:textId="77777777" w:rsidR="00000000" w:rsidRDefault="00000000">
      <w:pPr>
        <w:spacing w:line="360" w:lineRule="auto"/>
        <w:ind w:firstLine="709"/>
        <w:jc w:val="both"/>
        <w:rPr>
          <w:sz w:val="28"/>
          <w:szCs w:val="28"/>
        </w:rPr>
      </w:pPr>
    </w:p>
    <w:p w14:paraId="4486309E" w14:textId="77777777" w:rsidR="00000000" w:rsidRDefault="00000000">
      <w:pPr>
        <w:spacing w:line="360" w:lineRule="auto"/>
        <w:ind w:firstLine="709"/>
        <w:jc w:val="both"/>
        <w:rPr>
          <w:sz w:val="28"/>
          <w:szCs w:val="28"/>
        </w:rPr>
      </w:pPr>
      <w:r>
        <w:rPr>
          <w:sz w:val="28"/>
          <w:szCs w:val="28"/>
        </w:rPr>
        <w:t xml:space="preserve">Марганец является элементом побочной подгруппы </w:t>
      </w:r>
      <w:r>
        <w:rPr>
          <w:sz w:val="28"/>
          <w:szCs w:val="28"/>
          <w:lang w:val="en-US"/>
        </w:rPr>
        <w:t>VII</w:t>
      </w:r>
      <w:r>
        <w:rPr>
          <w:sz w:val="28"/>
          <w:szCs w:val="28"/>
        </w:rPr>
        <w:t xml:space="preserve"> группы. Это</w:t>
      </w:r>
    </w:p>
    <w:p w14:paraId="6B03FBF5" w14:textId="77777777" w:rsidR="00000000" w:rsidRDefault="00000000">
      <w:pPr>
        <w:spacing w:line="360" w:lineRule="auto"/>
        <w:ind w:firstLine="709"/>
        <w:jc w:val="both"/>
        <w:rPr>
          <w:sz w:val="28"/>
          <w:szCs w:val="28"/>
        </w:rPr>
      </w:pPr>
      <w:r>
        <w:rPr>
          <w:sz w:val="28"/>
          <w:szCs w:val="28"/>
          <w:lang w:val="en-US"/>
        </w:rPr>
        <w:t>d</w:t>
      </w:r>
      <w:r>
        <w:rPr>
          <w:sz w:val="28"/>
          <w:szCs w:val="28"/>
        </w:rPr>
        <w:t>-металл. Электронная структура внешнего энергетического уровня его атома выражается формулой 3</w:t>
      </w:r>
      <w:r>
        <w:rPr>
          <w:sz w:val="28"/>
          <w:szCs w:val="28"/>
          <w:lang w:val="en-US"/>
        </w:rPr>
        <w:t>d</w:t>
      </w:r>
      <w:r>
        <w:rPr>
          <w:sz w:val="28"/>
          <w:szCs w:val="28"/>
        </w:rPr>
        <w:t>54</w:t>
      </w:r>
      <w:r>
        <w:rPr>
          <w:sz w:val="28"/>
          <w:szCs w:val="28"/>
          <w:lang w:val="en-US"/>
        </w:rPr>
        <w:t>s</w:t>
      </w:r>
      <w:r>
        <w:rPr>
          <w:sz w:val="28"/>
          <w:szCs w:val="28"/>
        </w:rPr>
        <w:t>2. Типичные степени окисления марганца +2, +4, +7, менее свойственные +3, +6. Для химии марганца очень характерны окислительно-восстановительные реакции. При этом в кислой среде для марганца устойчива степень окисления +2, в сильнощелочной +6, в нейтральной +4.</w:t>
      </w:r>
    </w:p>
    <w:p w14:paraId="12E5C8B0" w14:textId="77777777" w:rsidR="00000000" w:rsidRDefault="00000000">
      <w:pPr>
        <w:spacing w:line="360" w:lineRule="auto"/>
        <w:ind w:firstLine="709"/>
        <w:jc w:val="both"/>
        <w:rPr>
          <w:sz w:val="28"/>
          <w:szCs w:val="28"/>
        </w:rPr>
      </w:pPr>
      <w:r>
        <w:rPr>
          <w:sz w:val="28"/>
          <w:szCs w:val="28"/>
        </w:rPr>
        <w:t xml:space="preserve">В соответствии с возможными степенями окисления марганец образует оксиды: </w:t>
      </w:r>
      <w:r>
        <w:rPr>
          <w:sz w:val="28"/>
          <w:szCs w:val="28"/>
          <w:lang w:val="en-US"/>
        </w:rPr>
        <w:t>Mn</w:t>
      </w:r>
      <w:r>
        <w:rPr>
          <w:sz w:val="28"/>
          <w:szCs w:val="28"/>
        </w:rPr>
        <w:t>+2</w:t>
      </w:r>
      <w:r>
        <w:rPr>
          <w:sz w:val="28"/>
          <w:szCs w:val="28"/>
          <w:lang w:val="en-US"/>
        </w:rPr>
        <w:t>O</w:t>
      </w:r>
      <w:r>
        <w:rPr>
          <w:sz w:val="28"/>
          <w:szCs w:val="28"/>
        </w:rPr>
        <w:t xml:space="preserve">, </w:t>
      </w:r>
      <w:r>
        <w:rPr>
          <w:sz w:val="28"/>
          <w:szCs w:val="28"/>
          <w:lang w:val="en-US"/>
        </w:rPr>
        <w:t>Mn</w:t>
      </w:r>
      <w:r>
        <w:rPr>
          <w:sz w:val="28"/>
          <w:szCs w:val="28"/>
        </w:rPr>
        <w:t>2+3</w:t>
      </w:r>
      <w:r>
        <w:rPr>
          <w:sz w:val="28"/>
          <w:szCs w:val="28"/>
          <w:lang w:val="en-US"/>
        </w:rPr>
        <w:t>O</w:t>
      </w:r>
      <w:r>
        <w:rPr>
          <w:sz w:val="28"/>
          <w:szCs w:val="28"/>
        </w:rPr>
        <w:t xml:space="preserve">3, </w:t>
      </w:r>
      <w:r>
        <w:rPr>
          <w:sz w:val="28"/>
          <w:szCs w:val="28"/>
          <w:lang w:val="en-US"/>
        </w:rPr>
        <w:t>Mn</w:t>
      </w:r>
      <w:r>
        <w:rPr>
          <w:sz w:val="28"/>
          <w:szCs w:val="28"/>
        </w:rPr>
        <w:t>+4</w:t>
      </w:r>
      <w:r>
        <w:rPr>
          <w:sz w:val="28"/>
          <w:szCs w:val="28"/>
          <w:lang w:val="en-US"/>
        </w:rPr>
        <w:t>O</w:t>
      </w:r>
      <w:r>
        <w:rPr>
          <w:sz w:val="28"/>
          <w:szCs w:val="28"/>
        </w:rPr>
        <w:t xml:space="preserve">2, </w:t>
      </w:r>
      <w:r>
        <w:rPr>
          <w:sz w:val="28"/>
          <w:szCs w:val="28"/>
          <w:lang w:val="en-US"/>
        </w:rPr>
        <w:t>Mn</w:t>
      </w:r>
      <w:r>
        <w:rPr>
          <w:sz w:val="28"/>
          <w:szCs w:val="28"/>
        </w:rPr>
        <w:t>+6</w:t>
      </w:r>
      <w:r>
        <w:rPr>
          <w:sz w:val="28"/>
          <w:szCs w:val="28"/>
          <w:lang w:val="en-US"/>
        </w:rPr>
        <w:t>O</w:t>
      </w:r>
      <w:r>
        <w:rPr>
          <w:sz w:val="28"/>
          <w:szCs w:val="28"/>
        </w:rPr>
        <w:t xml:space="preserve">3, </w:t>
      </w:r>
      <w:r>
        <w:rPr>
          <w:sz w:val="28"/>
          <w:szCs w:val="28"/>
          <w:lang w:val="en-US"/>
        </w:rPr>
        <w:t>Mn</w:t>
      </w:r>
      <w:r>
        <w:rPr>
          <w:sz w:val="28"/>
          <w:szCs w:val="28"/>
        </w:rPr>
        <w:t>2+7</w:t>
      </w:r>
      <w:r>
        <w:rPr>
          <w:sz w:val="28"/>
          <w:szCs w:val="28"/>
          <w:lang w:val="en-US"/>
        </w:rPr>
        <w:t>O</w:t>
      </w:r>
      <w:r>
        <w:rPr>
          <w:sz w:val="28"/>
          <w:szCs w:val="28"/>
        </w:rPr>
        <w:t>7</w:t>
      </w:r>
    </w:p>
    <w:p w14:paraId="1450C3F5" w14:textId="77777777" w:rsidR="00000000" w:rsidRDefault="00000000">
      <w:pPr>
        <w:spacing w:line="360" w:lineRule="auto"/>
        <w:ind w:firstLine="709"/>
        <w:jc w:val="both"/>
        <w:rPr>
          <w:sz w:val="28"/>
          <w:szCs w:val="28"/>
        </w:rPr>
      </w:pPr>
      <w:r>
        <w:rPr>
          <w:sz w:val="28"/>
          <w:szCs w:val="28"/>
        </w:rPr>
        <w:t xml:space="preserve">С повышением степени окисления марганца ослабевают основные и усиливаются кислотные свойства оксидов и гидроксидов. </w:t>
      </w:r>
      <w:r>
        <w:rPr>
          <w:sz w:val="28"/>
          <w:szCs w:val="28"/>
          <w:lang w:val="en-US"/>
        </w:rPr>
        <w:t>MnO</w:t>
      </w:r>
      <w:r>
        <w:rPr>
          <w:sz w:val="28"/>
          <w:szCs w:val="28"/>
        </w:rPr>
        <w:t xml:space="preserve"> и </w:t>
      </w:r>
      <w:r>
        <w:rPr>
          <w:sz w:val="28"/>
          <w:szCs w:val="28"/>
          <w:lang w:val="en-US"/>
        </w:rPr>
        <w:t>Mn</w:t>
      </w:r>
      <w:r>
        <w:rPr>
          <w:sz w:val="28"/>
          <w:szCs w:val="28"/>
        </w:rPr>
        <w:t>2</w:t>
      </w:r>
      <w:r>
        <w:rPr>
          <w:sz w:val="28"/>
          <w:szCs w:val="28"/>
          <w:lang w:val="en-US"/>
        </w:rPr>
        <w:t>O</w:t>
      </w:r>
      <w:r>
        <w:rPr>
          <w:sz w:val="28"/>
          <w:szCs w:val="28"/>
        </w:rPr>
        <w:t xml:space="preserve">3 и соответствующие им гидроксиды </w:t>
      </w:r>
      <w:r>
        <w:rPr>
          <w:sz w:val="28"/>
          <w:szCs w:val="28"/>
          <w:lang w:val="en-US"/>
        </w:rPr>
        <w:t>Mn</w:t>
      </w:r>
      <w:r>
        <w:rPr>
          <w:sz w:val="28"/>
          <w:szCs w:val="28"/>
        </w:rPr>
        <w:t>(</w:t>
      </w:r>
      <w:r>
        <w:rPr>
          <w:sz w:val="28"/>
          <w:szCs w:val="28"/>
          <w:lang w:val="en-US"/>
        </w:rPr>
        <w:t>OH</w:t>
      </w:r>
      <w:r>
        <w:rPr>
          <w:sz w:val="28"/>
          <w:szCs w:val="28"/>
        </w:rPr>
        <w:t xml:space="preserve">)2 и </w:t>
      </w:r>
      <w:r>
        <w:rPr>
          <w:sz w:val="28"/>
          <w:szCs w:val="28"/>
          <w:lang w:val="en-US"/>
        </w:rPr>
        <w:t>Mn</w:t>
      </w:r>
      <w:r>
        <w:rPr>
          <w:sz w:val="28"/>
          <w:szCs w:val="28"/>
        </w:rPr>
        <w:t>(</w:t>
      </w:r>
      <w:r>
        <w:rPr>
          <w:sz w:val="28"/>
          <w:szCs w:val="28"/>
          <w:lang w:val="en-US"/>
        </w:rPr>
        <w:t>OH</w:t>
      </w:r>
      <w:r>
        <w:rPr>
          <w:sz w:val="28"/>
          <w:szCs w:val="28"/>
        </w:rPr>
        <w:t xml:space="preserve">)3 имеют основной характер. Нерастворимый в воде </w:t>
      </w:r>
      <w:r>
        <w:rPr>
          <w:sz w:val="28"/>
          <w:szCs w:val="28"/>
          <w:lang w:val="en-US"/>
        </w:rPr>
        <w:t>Mn</w:t>
      </w:r>
      <w:r>
        <w:rPr>
          <w:sz w:val="28"/>
          <w:szCs w:val="28"/>
        </w:rPr>
        <w:t>(</w:t>
      </w:r>
      <w:r>
        <w:rPr>
          <w:sz w:val="28"/>
          <w:szCs w:val="28"/>
          <w:lang w:val="en-US"/>
        </w:rPr>
        <w:t>OH</w:t>
      </w:r>
      <w:r>
        <w:rPr>
          <w:sz w:val="28"/>
          <w:szCs w:val="28"/>
        </w:rPr>
        <w:t xml:space="preserve">)2 на воздухе вследствие окисления кислородом постепенно переходит в бурый </w:t>
      </w:r>
      <w:r>
        <w:rPr>
          <w:sz w:val="28"/>
          <w:szCs w:val="28"/>
          <w:lang w:val="en-US"/>
        </w:rPr>
        <w:t>Mn</w:t>
      </w:r>
      <w:r>
        <w:rPr>
          <w:sz w:val="28"/>
          <w:szCs w:val="28"/>
        </w:rPr>
        <w:t>(</w:t>
      </w:r>
      <w:r>
        <w:rPr>
          <w:sz w:val="28"/>
          <w:szCs w:val="28"/>
          <w:lang w:val="en-US"/>
        </w:rPr>
        <w:t>OH</w:t>
      </w:r>
      <w:r>
        <w:rPr>
          <w:sz w:val="28"/>
          <w:szCs w:val="28"/>
        </w:rPr>
        <w:t>)3:</w:t>
      </w:r>
    </w:p>
    <w:p w14:paraId="797A546F" w14:textId="77777777" w:rsidR="00000000" w:rsidRDefault="00000000">
      <w:pPr>
        <w:spacing w:line="360" w:lineRule="auto"/>
        <w:ind w:firstLine="709"/>
        <w:jc w:val="both"/>
        <w:rPr>
          <w:sz w:val="28"/>
          <w:szCs w:val="28"/>
          <w:lang w:val="en-US"/>
        </w:rPr>
      </w:pPr>
    </w:p>
    <w:p w14:paraId="65061CA2" w14:textId="77777777" w:rsidR="00000000" w:rsidRDefault="00000000">
      <w:pPr>
        <w:spacing w:line="360" w:lineRule="auto"/>
        <w:ind w:firstLine="709"/>
        <w:jc w:val="both"/>
        <w:rPr>
          <w:sz w:val="28"/>
          <w:szCs w:val="28"/>
          <w:lang w:val="en-US"/>
        </w:rPr>
      </w:pPr>
      <w:r>
        <w:rPr>
          <w:sz w:val="28"/>
          <w:szCs w:val="28"/>
          <w:lang w:val="en-US"/>
        </w:rPr>
        <w:t>Mn(OH)2 + O2 + 2H2O = 4Mn(OH)3</w:t>
      </w:r>
    </w:p>
    <w:p w14:paraId="36856BDD" w14:textId="77777777" w:rsidR="00000000" w:rsidRDefault="00000000">
      <w:pPr>
        <w:spacing w:line="360" w:lineRule="auto"/>
        <w:ind w:firstLine="709"/>
        <w:jc w:val="both"/>
        <w:rPr>
          <w:sz w:val="28"/>
          <w:szCs w:val="28"/>
        </w:rPr>
      </w:pPr>
    </w:p>
    <w:p w14:paraId="3787BE2D" w14:textId="77777777" w:rsidR="00000000" w:rsidRDefault="00000000">
      <w:pPr>
        <w:spacing w:line="360" w:lineRule="auto"/>
        <w:ind w:firstLine="709"/>
        <w:jc w:val="both"/>
        <w:rPr>
          <w:sz w:val="28"/>
          <w:szCs w:val="28"/>
        </w:rPr>
      </w:pPr>
      <w:r>
        <w:rPr>
          <w:sz w:val="28"/>
          <w:szCs w:val="28"/>
        </w:rPr>
        <w:t>Окончательным продуктом окисления является коричневый оксид-гидроксид марганца:</w:t>
      </w:r>
    </w:p>
    <w:p w14:paraId="6D97835C" w14:textId="77777777" w:rsidR="00000000" w:rsidRDefault="00000000">
      <w:pPr>
        <w:spacing w:line="360" w:lineRule="auto"/>
        <w:ind w:firstLine="709"/>
        <w:jc w:val="both"/>
        <w:rPr>
          <w:sz w:val="28"/>
          <w:szCs w:val="28"/>
          <w:lang w:val="en-US"/>
        </w:rPr>
      </w:pPr>
    </w:p>
    <w:p w14:paraId="68975768" w14:textId="77777777" w:rsidR="00000000" w:rsidRDefault="00000000">
      <w:pPr>
        <w:spacing w:line="360" w:lineRule="auto"/>
        <w:ind w:firstLine="709"/>
        <w:jc w:val="both"/>
        <w:rPr>
          <w:sz w:val="28"/>
          <w:szCs w:val="28"/>
          <w:lang w:val="en-US"/>
        </w:rPr>
      </w:pPr>
      <w:r>
        <w:rPr>
          <w:sz w:val="28"/>
          <w:szCs w:val="28"/>
          <w:lang w:val="en-US"/>
        </w:rPr>
        <w:t>Mn(OH)3 + O2 + 2H2O = 4Mn(OH)4 = 4MnO(OH)2 + 4H2O</w:t>
      </w:r>
    </w:p>
    <w:p w14:paraId="11011BB5" w14:textId="77777777" w:rsidR="00000000" w:rsidRDefault="00000000">
      <w:pPr>
        <w:spacing w:line="360" w:lineRule="auto"/>
        <w:ind w:firstLine="709"/>
        <w:jc w:val="both"/>
        <w:rPr>
          <w:sz w:val="28"/>
          <w:szCs w:val="28"/>
        </w:rPr>
      </w:pPr>
    </w:p>
    <w:p w14:paraId="7290A9F2" w14:textId="77777777" w:rsidR="00000000" w:rsidRDefault="00000000">
      <w:pPr>
        <w:spacing w:line="360" w:lineRule="auto"/>
        <w:ind w:firstLine="709"/>
        <w:jc w:val="both"/>
        <w:rPr>
          <w:sz w:val="28"/>
          <w:szCs w:val="28"/>
        </w:rPr>
      </w:pPr>
      <w:r>
        <w:rPr>
          <w:sz w:val="28"/>
          <w:szCs w:val="28"/>
        </w:rPr>
        <w:t>Соли марганца (</w:t>
      </w:r>
      <w:r>
        <w:rPr>
          <w:sz w:val="28"/>
          <w:szCs w:val="28"/>
          <w:lang w:val="en-US"/>
        </w:rPr>
        <w:t>II</w:t>
      </w:r>
      <w:r>
        <w:rPr>
          <w:sz w:val="28"/>
          <w:szCs w:val="28"/>
        </w:rPr>
        <w:t>) и их концентрированные растворы обычно окрашены в светло-розовый цвет. Соединения марганца (</w:t>
      </w:r>
      <w:r>
        <w:rPr>
          <w:sz w:val="28"/>
          <w:szCs w:val="28"/>
          <w:lang w:val="en-US"/>
        </w:rPr>
        <w:t>II</w:t>
      </w:r>
      <w:r>
        <w:rPr>
          <w:sz w:val="28"/>
          <w:szCs w:val="28"/>
        </w:rPr>
        <w:t>) - восстановители.</w:t>
      </w:r>
    </w:p>
    <w:p w14:paraId="32D495C9" w14:textId="77777777" w:rsidR="00000000" w:rsidRDefault="00000000">
      <w:pPr>
        <w:spacing w:line="360" w:lineRule="auto"/>
        <w:ind w:firstLine="709"/>
        <w:jc w:val="both"/>
        <w:rPr>
          <w:sz w:val="28"/>
          <w:szCs w:val="28"/>
        </w:rPr>
      </w:pPr>
      <w:r>
        <w:rPr>
          <w:sz w:val="28"/>
          <w:szCs w:val="28"/>
        </w:rPr>
        <w:t>Оксид марганца (</w:t>
      </w:r>
      <w:r>
        <w:rPr>
          <w:sz w:val="28"/>
          <w:szCs w:val="28"/>
          <w:lang w:val="en-US"/>
        </w:rPr>
        <w:t>IV</w:t>
      </w:r>
      <w:r>
        <w:rPr>
          <w:sz w:val="28"/>
          <w:szCs w:val="28"/>
        </w:rPr>
        <w:t xml:space="preserve">) </w:t>
      </w:r>
      <w:r>
        <w:rPr>
          <w:sz w:val="28"/>
          <w:szCs w:val="28"/>
          <w:lang w:val="en-US"/>
        </w:rPr>
        <w:t>MnO</w:t>
      </w:r>
      <w:r>
        <w:rPr>
          <w:sz w:val="28"/>
          <w:szCs w:val="28"/>
        </w:rPr>
        <w:t>2 - темно-бурое нерастворимое в воде вещество, наиболее устойчивое кислородное соединение марганца при обычных условиях. Обладает слабо выраженными амфотерными свойствами. С концентрированной H2SO4 он дает крайне неустойчивую соль Mn(SO4)2, а при сплавлении со щелочами образует манганиты:</w:t>
      </w:r>
    </w:p>
    <w:p w14:paraId="20831703" w14:textId="77777777" w:rsidR="00000000" w:rsidRDefault="00000000">
      <w:pPr>
        <w:spacing w:line="360" w:lineRule="auto"/>
        <w:ind w:firstLine="709"/>
        <w:jc w:val="both"/>
        <w:rPr>
          <w:sz w:val="28"/>
          <w:szCs w:val="28"/>
        </w:rPr>
      </w:pPr>
      <w:r>
        <w:rPr>
          <w:sz w:val="28"/>
          <w:szCs w:val="28"/>
        </w:rPr>
        <w:t>2 + 2</w:t>
      </w:r>
      <w:r>
        <w:rPr>
          <w:sz w:val="28"/>
          <w:szCs w:val="28"/>
          <w:lang w:val="en-US"/>
        </w:rPr>
        <w:t>KOH</w:t>
      </w:r>
      <w:r>
        <w:rPr>
          <w:sz w:val="28"/>
          <w:szCs w:val="28"/>
        </w:rPr>
        <w:t xml:space="preserve"> = </w:t>
      </w:r>
      <w:r>
        <w:rPr>
          <w:sz w:val="28"/>
          <w:szCs w:val="28"/>
          <w:lang w:val="en-US"/>
        </w:rPr>
        <w:t>K</w:t>
      </w:r>
      <w:r>
        <w:rPr>
          <w:sz w:val="28"/>
          <w:szCs w:val="28"/>
        </w:rPr>
        <w:t>2</w:t>
      </w:r>
      <w:r>
        <w:rPr>
          <w:sz w:val="28"/>
          <w:szCs w:val="28"/>
          <w:lang w:val="en-US"/>
        </w:rPr>
        <w:t>MnO</w:t>
      </w:r>
      <w:r>
        <w:rPr>
          <w:sz w:val="28"/>
          <w:szCs w:val="28"/>
        </w:rPr>
        <w:t xml:space="preserve">3 + </w:t>
      </w:r>
      <w:r>
        <w:rPr>
          <w:sz w:val="28"/>
          <w:szCs w:val="28"/>
          <w:lang w:val="en-US"/>
        </w:rPr>
        <w:t>H</w:t>
      </w:r>
      <w:r>
        <w:rPr>
          <w:sz w:val="28"/>
          <w:szCs w:val="28"/>
        </w:rPr>
        <w:t>2</w:t>
      </w:r>
      <w:r>
        <w:rPr>
          <w:sz w:val="28"/>
          <w:szCs w:val="28"/>
          <w:lang w:val="en-US"/>
        </w:rPr>
        <w:t>O</w:t>
      </w:r>
      <w:r>
        <w:rPr>
          <w:sz w:val="28"/>
          <w:szCs w:val="28"/>
        </w:rPr>
        <w:t>.</w:t>
      </w:r>
    </w:p>
    <w:p w14:paraId="6016A382" w14:textId="77777777" w:rsidR="00000000" w:rsidRDefault="00000000">
      <w:pPr>
        <w:spacing w:line="360" w:lineRule="auto"/>
        <w:ind w:firstLine="709"/>
        <w:jc w:val="both"/>
        <w:rPr>
          <w:sz w:val="28"/>
          <w:szCs w:val="28"/>
          <w:lang w:val="es-ES"/>
        </w:rPr>
      </w:pPr>
      <w:r>
        <w:rPr>
          <w:sz w:val="28"/>
          <w:szCs w:val="28"/>
        </w:rPr>
        <w:t xml:space="preserve">2 </w:t>
      </w:r>
      <w:r>
        <w:rPr>
          <w:rFonts w:ascii="Cambria Math" w:hAnsi="Cambria Math" w:cs="Cambria Math"/>
          <w:sz w:val="28"/>
          <w:szCs w:val="28"/>
        </w:rPr>
        <w:t>−</w:t>
      </w:r>
      <w:r>
        <w:rPr>
          <w:sz w:val="28"/>
          <w:szCs w:val="28"/>
        </w:rPr>
        <w:t xml:space="preserve"> сильный окислитель, при этом он восстанавливается до солей марганца (</w:t>
      </w:r>
      <w:r>
        <w:rPr>
          <w:sz w:val="28"/>
          <w:szCs w:val="28"/>
          <w:lang w:val="en-US"/>
        </w:rPr>
        <w:t>II</w:t>
      </w:r>
      <w:r>
        <w:rPr>
          <w:sz w:val="28"/>
          <w:szCs w:val="28"/>
        </w:rPr>
        <w:t xml:space="preserve">): </w:t>
      </w:r>
    </w:p>
    <w:p w14:paraId="5F8B8EC3" w14:textId="77777777" w:rsidR="00000000" w:rsidRDefault="00000000">
      <w:pPr>
        <w:spacing w:line="360" w:lineRule="auto"/>
        <w:ind w:firstLine="709"/>
        <w:jc w:val="both"/>
        <w:rPr>
          <w:sz w:val="28"/>
          <w:szCs w:val="28"/>
        </w:rPr>
      </w:pPr>
      <w:r>
        <w:rPr>
          <w:sz w:val="28"/>
          <w:szCs w:val="28"/>
        </w:rPr>
        <w:t>2 + 4</w:t>
      </w:r>
      <w:r>
        <w:rPr>
          <w:sz w:val="28"/>
          <w:szCs w:val="28"/>
          <w:lang w:val="es-ES"/>
        </w:rPr>
        <w:t>HCl</w:t>
      </w:r>
      <w:r>
        <w:rPr>
          <w:sz w:val="28"/>
          <w:szCs w:val="28"/>
        </w:rPr>
        <w:t xml:space="preserve"> = </w:t>
      </w:r>
      <w:r>
        <w:rPr>
          <w:sz w:val="28"/>
          <w:szCs w:val="28"/>
          <w:lang w:val="es-ES"/>
        </w:rPr>
        <w:t>MnCl</w:t>
      </w:r>
      <w:r>
        <w:rPr>
          <w:sz w:val="28"/>
          <w:szCs w:val="28"/>
        </w:rPr>
        <w:t xml:space="preserve">2 + </w:t>
      </w:r>
      <w:r>
        <w:rPr>
          <w:sz w:val="28"/>
          <w:szCs w:val="28"/>
          <w:lang w:val="es-ES"/>
        </w:rPr>
        <w:t>Cl</w:t>
      </w:r>
      <w:r>
        <w:rPr>
          <w:sz w:val="28"/>
          <w:szCs w:val="28"/>
        </w:rPr>
        <w:t>2 + 2</w:t>
      </w:r>
      <w:r>
        <w:rPr>
          <w:sz w:val="28"/>
          <w:szCs w:val="28"/>
          <w:lang w:val="es-ES"/>
        </w:rPr>
        <w:t>H</w:t>
      </w:r>
      <w:r>
        <w:rPr>
          <w:sz w:val="28"/>
          <w:szCs w:val="28"/>
        </w:rPr>
        <w:t>2</w:t>
      </w:r>
      <w:r>
        <w:rPr>
          <w:sz w:val="28"/>
          <w:szCs w:val="28"/>
          <w:lang w:val="es-ES"/>
        </w:rPr>
        <w:t>O</w:t>
      </w:r>
      <w:r>
        <w:rPr>
          <w:sz w:val="28"/>
          <w:szCs w:val="28"/>
        </w:rPr>
        <w:t>.</w:t>
      </w:r>
    </w:p>
    <w:p w14:paraId="07F0B532" w14:textId="77777777" w:rsidR="00000000" w:rsidRDefault="00000000">
      <w:pPr>
        <w:spacing w:line="360" w:lineRule="auto"/>
        <w:ind w:firstLine="709"/>
        <w:jc w:val="both"/>
        <w:rPr>
          <w:sz w:val="28"/>
          <w:szCs w:val="28"/>
        </w:rPr>
      </w:pPr>
    </w:p>
    <w:p w14:paraId="3863F749" w14:textId="77777777" w:rsidR="00000000" w:rsidRDefault="00000000">
      <w:pPr>
        <w:spacing w:line="360" w:lineRule="auto"/>
        <w:ind w:firstLine="709"/>
        <w:jc w:val="both"/>
        <w:rPr>
          <w:sz w:val="28"/>
          <w:szCs w:val="28"/>
        </w:rPr>
      </w:pPr>
      <w:r>
        <w:rPr>
          <w:sz w:val="28"/>
          <w:szCs w:val="28"/>
        </w:rPr>
        <w:t xml:space="preserve">Действием более сильных окислителей </w:t>
      </w:r>
      <w:r>
        <w:rPr>
          <w:sz w:val="28"/>
          <w:szCs w:val="28"/>
          <w:lang w:val="en-US"/>
        </w:rPr>
        <w:t>MnO</w:t>
      </w:r>
      <w:r>
        <w:rPr>
          <w:sz w:val="28"/>
          <w:szCs w:val="28"/>
        </w:rPr>
        <w:t xml:space="preserve">2 может быть окислен до соединений </w:t>
      </w:r>
      <w:r>
        <w:rPr>
          <w:sz w:val="28"/>
          <w:szCs w:val="28"/>
          <w:lang w:val="en-US"/>
        </w:rPr>
        <w:t>Mn</w:t>
      </w:r>
      <w:r>
        <w:rPr>
          <w:sz w:val="28"/>
          <w:szCs w:val="28"/>
        </w:rPr>
        <w:t xml:space="preserve"> (</w:t>
      </w:r>
      <w:r>
        <w:rPr>
          <w:sz w:val="28"/>
          <w:szCs w:val="28"/>
          <w:lang w:val="en-US"/>
        </w:rPr>
        <w:t>VI</w:t>
      </w:r>
      <w:r>
        <w:rPr>
          <w:sz w:val="28"/>
          <w:szCs w:val="28"/>
        </w:rPr>
        <w:t xml:space="preserve">), </w:t>
      </w:r>
      <w:r>
        <w:rPr>
          <w:sz w:val="28"/>
          <w:szCs w:val="28"/>
          <w:lang w:val="en-US"/>
        </w:rPr>
        <w:t>Mn</w:t>
      </w:r>
      <w:r>
        <w:rPr>
          <w:sz w:val="28"/>
          <w:szCs w:val="28"/>
        </w:rPr>
        <w:t xml:space="preserve"> (</w:t>
      </w:r>
      <w:r>
        <w:rPr>
          <w:sz w:val="28"/>
          <w:szCs w:val="28"/>
          <w:lang w:val="en-US"/>
        </w:rPr>
        <w:t>VII</w:t>
      </w:r>
      <w:r>
        <w:rPr>
          <w:sz w:val="28"/>
          <w:szCs w:val="28"/>
        </w:rPr>
        <w:t>):</w:t>
      </w:r>
    </w:p>
    <w:p w14:paraId="6E12873B" w14:textId="77777777" w:rsidR="00000000" w:rsidRDefault="00000000">
      <w:pPr>
        <w:spacing w:line="360" w:lineRule="auto"/>
        <w:ind w:firstLine="709"/>
        <w:jc w:val="both"/>
        <w:rPr>
          <w:sz w:val="28"/>
          <w:szCs w:val="28"/>
        </w:rPr>
      </w:pPr>
    </w:p>
    <w:p w14:paraId="57DAC8DC" w14:textId="77777777" w:rsidR="00000000" w:rsidRDefault="00000000">
      <w:pPr>
        <w:spacing w:line="360" w:lineRule="auto"/>
        <w:ind w:firstLine="709"/>
        <w:jc w:val="both"/>
        <w:rPr>
          <w:sz w:val="28"/>
          <w:szCs w:val="28"/>
          <w:lang w:val="es-ES"/>
        </w:rPr>
      </w:pPr>
      <w:r>
        <w:rPr>
          <w:sz w:val="28"/>
          <w:szCs w:val="28"/>
          <w:lang w:val="es-ES"/>
        </w:rPr>
        <w:t>2MnO2 + 4KOH + O2 = 2K2MnO4 + 2H2O.</w:t>
      </w:r>
    </w:p>
    <w:p w14:paraId="7F588572" w14:textId="77777777" w:rsidR="00000000" w:rsidRDefault="00000000">
      <w:pPr>
        <w:spacing w:line="360" w:lineRule="auto"/>
        <w:ind w:firstLine="709"/>
        <w:jc w:val="both"/>
        <w:rPr>
          <w:sz w:val="28"/>
          <w:szCs w:val="28"/>
        </w:rPr>
      </w:pPr>
      <w:r>
        <w:rPr>
          <w:sz w:val="28"/>
          <w:szCs w:val="28"/>
        </w:rPr>
        <w:t>2</w:t>
      </w:r>
      <w:r>
        <w:rPr>
          <w:sz w:val="28"/>
          <w:szCs w:val="28"/>
          <w:lang w:val="en-US"/>
        </w:rPr>
        <w:t>MnO</w:t>
      </w:r>
      <w:r>
        <w:rPr>
          <w:sz w:val="28"/>
          <w:szCs w:val="28"/>
        </w:rPr>
        <w:t xml:space="preserve">4 </w:t>
      </w:r>
      <w:r>
        <w:rPr>
          <w:rFonts w:ascii="Cambria Math" w:hAnsi="Cambria Math" w:cs="Cambria Math"/>
          <w:sz w:val="28"/>
          <w:szCs w:val="28"/>
        </w:rPr>
        <w:t>−</w:t>
      </w:r>
      <w:r>
        <w:rPr>
          <w:sz w:val="28"/>
          <w:szCs w:val="28"/>
        </w:rPr>
        <w:t xml:space="preserve"> манганат калия, соль не выделенной в свободном состоянии марганцовистой кислоты </w:t>
      </w:r>
      <w:r>
        <w:rPr>
          <w:sz w:val="28"/>
          <w:szCs w:val="28"/>
          <w:lang w:val="en-US"/>
        </w:rPr>
        <w:t>H</w:t>
      </w:r>
      <w:r>
        <w:rPr>
          <w:sz w:val="28"/>
          <w:szCs w:val="28"/>
        </w:rPr>
        <w:t>2</w:t>
      </w:r>
      <w:r>
        <w:rPr>
          <w:sz w:val="28"/>
          <w:szCs w:val="28"/>
          <w:lang w:val="en-US"/>
        </w:rPr>
        <w:t>MnO</w:t>
      </w:r>
      <w:r>
        <w:rPr>
          <w:sz w:val="28"/>
          <w:szCs w:val="28"/>
        </w:rPr>
        <w:t xml:space="preserve">4. Не получен и оксид </w:t>
      </w:r>
      <w:r>
        <w:rPr>
          <w:sz w:val="28"/>
          <w:szCs w:val="28"/>
          <w:lang w:val="en-US"/>
        </w:rPr>
        <w:t>Mn</w:t>
      </w:r>
      <w:r>
        <w:rPr>
          <w:sz w:val="28"/>
          <w:szCs w:val="28"/>
        </w:rPr>
        <w:t xml:space="preserve"> (</w:t>
      </w:r>
      <w:r>
        <w:rPr>
          <w:sz w:val="28"/>
          <w:szCs w:val="28"/>
          <w:lang w:val="en-US"/>
        </w:rPr>
        <w:t>VI</w:t>
      </w:r>
      <w:r>
        <w:rPr>
          <w:sz w:val="28"/>
          <w:szCs w:val="28"/>
        </w:rPr>
        <w:t xml:space="preserve">) - </w:t>
      </w:r>
      <w:r>
        <w:rPr>
          <w:sz w:val="28"/>
          <w:szCs w:val="28"/>
          <w:lang w:val="en-US"/>
        </w:rPr>
        <w:t>MnO</w:t>
      </w:r>
      <w:r>
        <w:rPr>
          <w:sz w:val="28"/>
          <w:szCs w:val="28"/>
        </w:rPr>
        <w:t xml:space="preserve">3. Растворы манганатов окрашены в темно-зеленый цвет, присущий ионам </w:t>
      </w:r>
      <w:r>
        <w:rPr>
          <w:sz w:val="28"/>
          <w:szCs w:val="28"/>
          <w:lang w:val="en-US"/>
        </w:rPr>
        <w:t>MnO</w:t>
      </w:r>
      <w:r>
        <w:rPr>
          <w:sz w:val="28"/>
          <w:szCs w:val="28"/>
        </w:rPr>
        <w:t>42</w:t>
      </w:r>
      <w:r>
        <w:rPr>
          <w:rFonts w:ascii="Cambria Math" w:hAnsi="Cambria Math" w:cs="Cambria Math"/>
          <w:sz w:val="28"/>
          <w:szCs w:val="28"/>
        </w:rPr>
        <w:t>−</w:t>
      </w:r>
      <w:r>
        <w:rPr>
          <w:sz w:val="28"/>
          <w:szCs w:val="28"/>
        </w:rPr>
        <w:t>. Они устойчивы только в сильнощелочной среде, при разбавлении раствора водой манганаты диспропорционируют:</w:t>
      </w:r>
    </w:p>
    <w:p w14:paraId="02046B57" w14:textId="77777777" w:rsidR="00000000" w:rsidRDefault="00000000">
      <w:pPr>
        <w:spacing w:line="360" w:lineRule="auto"/>
        <w:ind w:firstLine="709"/>
        <w:jc w:val="both"/>
        <w:rPr>
          <w:sz w:val="28"/>
          <w:szCs w:val="28"/>
          <w:lang w:val="es-ES"/>
        </w:rPr>
      </w:pPr>
      <w:r>
        <w:rPr>
          <w:sz w:val="28"/>
          <w:szCs w:val="28"/>
          <w:lang w:val="es-ES"/>
        </w:rPr>
        <w:t>3K2MnO4 + 2H2O = 2</w:t>
      </w:r>
      <w:r>
        <w:rPr>
          <w:sz w:val="28"/>
          <w:szCs w:val="28"/>
        </w:rPr>
        <w:t>К</w:t>
      </w:r>
      <w:r>
        <w:rPr>
          <w:sz w:val="28"/>
          <w:szCs w:val="28"/>
          <w:lang w:val="es-ES"/>
        </w:rPr>
        <w:t>MnO4 + MnO2 + 4KOH.</w:t>
      </w:r>
    </w:p>
    <w:p w14:paraId="7E96A512" w14:textId="77777777" w:rsidR="00000000" w:rsidRDefault="00000000">
      <w:pPr>
        <w:spacing w:line="360" w:lineRule="auto"/>
        <w:ind w:firstLine="709"/>
        <w:jc w:val="both"/>
        <w:rPr>
          <w:sz w:val="28"/>
          <w:szCs w:val="28"/>
        </w:rPr>
      </w:pPr>
    </w:p>
    <w:p w14:paraId="744793C8" w14:textId="77777777" w:rsidR="00000000" w:rsidRDefault="00000000">
      <w:pPr>
        <w:spacing w:line="360" w:lineRule="auto"/>
        <w:ind w:firstLine="709"/>
        <w:jc w:val="both"/>
        <w:rPr>
          <w:sz w:val="28"/>
          <w:szCs w:val="28"/>
        </w:rPr>
      </w:pPr>
      <w:r>
        <w:rPr>
          <w:sz w:val="28"/>
          <w:szCs w:val="28"/>
        </w:rPr>
        <w:t xml:space="preserve">Все производные </w:t>
      </w:r>
      <w:r>
        <w:rPr>
          <w:sz w:val="28"/>
          <w:szCs w:val="28"/>
          <w:lang w:val="en-US"/>
        </w:rPr>
        <w:t>Mn</w:t>
      </w:r>
      <w:r>
        <w:rPr>
          <w:sz w:val="28"/>
          <w:szCs w:val="28"/>
        </w:rPr>
        <w:t xml:space="preserve"> (</w:t>
      </w:r>
      <w:r>
        <w:rPr>
          <w:sz w:val="28"/>
          <w:szCs w:val="28"/>
          <w:lang w:val="en-US"/>
        </w:rPr>
        <w:t>VI</w:t>
      </w:r>
      <w:r>
        <w:rPr>
          <w:sz w:val="28"/>
          <w:szCs w:val="28"/>
        </w:rPr>
        <w:t>) являются окислителями, особенно в кислой среде. Однако при действии более сильных окислителей они превращаются в соединения марганца (</w:t>
      </w:r>
      <w:r>
        <w:rPr>
          <w:sz w:val="28"/>
          <w:szCs w:val="28"/>
          <w:lang w:val="en-US"/>
        </w:rPr>
        <w:t>VII</w:t>
      </w:r>
      <w:r>
        <w:rPr>
          <w:sz w:val="28"/>
          <w:szCs w:val="28"/>
        </w:rPr>
        <w:t>):</w:t>
      </w:r>
    </w:p>
    <w:p w14:paraId="78FD5451" w14:textId="77777777" w:rsidR="00000000" w:rsidRDefault="00000000">
      <w:pPr>
        <w:spacing w:line="360" w:lineRule="auto"/>
        <w:ind w:firstLine="709"/>
        <w:jc w:val="both"/>
        <w:rPr>
          <w:sz w:val="28"/>
          <w:szCs w:val="28"/>
        </w:rPr>
      </w:pPr>
      <w:r>
        <w:rPr>
          <w:sz w:val="28"/>
          <w:szCs w:val="28"/>
        </w:rPr>
        <w:t>2</w:t>
      </w:r>
      <w:r>
        <w:rPr>
          <w:sz w:val="28"/>
          <w:szCs w:val="28"/>
          <w:lang w:val="en-US"/>
        </w:rPr>
        <w:t>MnO</w:t>
      </w:r>
      <w:r>
        <w:rPr>
          <w:sz w:val="28"/>
          <w:szCs w:val="28"/>
        </w:rPr>
        <w:t>4 + С</w:t>
      </w:r>
      <w:r>
        <w:rPr>
          <w:sz w:val="28"/>
          <w:szCs w:val="28"/>
          <w:lang w:val="en-US"/>
        </w:rPr>
        <w:t>l</w:t>
      </w:r>
      <w:r>
        <w:rPr>
          <w:sz w:val="28"/>
          <w:szCs w:val="28"/>
        </w:rPr>
        <w:t>2 = 2К</w:t>
      </w:r>
      <w:r>
        <w:rPr>
          <w:sz w:val="28"/>
          <w:szCs w:val="28"/>
          <w:lang w:val="en-US"/>
        </w:rPr>
        <w:t>MnO</w:t>
      </w:r>
      <w:r>
        <w:rPr>
          <w:sz w:val="28"/>
          <w:szCs w:val="28"/>
        </w:rPr>
        <w:t>4 + 2</w:t>
      </w:r>
      <w:r>
        <w:rPr>
          <w:sz w:val="28"/>
          <w:szCs w:val="28"/>
          <w:lang w:val="en-US"/>
        </w:rPr>
        <w:t>KCl</w:t>
      </w:r>
      <w:r>
        <w:rPr>
          <w:sz w:val="28"/>
          <w:szCs w:val="28"/>
        </w:rPr>
        <w:t>.</w:t>
      </w:r>
    </w:p>
    <w:p w14:paraId="2998A096" w14:textId="77777777" w:rsidR="00000000" w:rsidRDefault="00000000">
      <w:pPr>
        <w:spacing w:line="360" w:lineRule="auto"/>
        <w:ind w:firstLine="709"/>
        <w:jc w:val="both"/>
        <w:rPr>
          <w:sz w:val="28"/>
          <w:szCs w:val="28"/>
        </w:rPr>
      </w:pPr>
    </w:p>
    <w:p w14:paraId="5F556964" w14:textId="77777777" w:rsidR="00000000" w:rsidRDefault="00000000">
      <w:pPr>
        <w:spacing w:line="360" w:lineRule="auto"/>
        <w:ind w:firstLine="709"/>
        <w:jc w:val="both"/>
        <w:rPr>
          <w:sz w:val="28"/>
          <w:szCs w:val="28"/>
        </w:rPr>
      </w:pPr>
      <w:r>
        <w:rPr>
          <w:sz w:val="28"/>
          <w:szCs w:val="28"/>
        </w:rPr>
        <w:t>Оксид марганца (</w:t>
      </w:r>
      <w:r>
        <w:rPr>
          <w:sz w:val="28"/>
          <w:szCs w:val="28"/>
          <w:lang w:val="en-US"/>
        </w:rPr>
        <w:t>VII</w:t>
      </w:r>
      <w:r>
        <w:rPr>
          <w:sz w:val="28"/>
          <w:szCs w:val="28"/>
        </w:rPr>
        <w:t xml:space="preserve">) </w:t>
      </w:r>
      <w:r>
        <w:rPr>
          <w:sz w:val="28"/>
          <w:szCs w:val="28"/>
          <w:lang w:val="en-US"/>
        </w:rPr>
        <w:t>Mn</w:t>
      </w:r>
      <w:r>
        <w:rPr>
          <w:sz w:val="28"/>
          <w:szCs w:val="28"/>
        </w:rPr>
        <w:t>2</w:t>
      </w:r>
      <w:r>
        <w:rPr>
          <w:sz w:val="28"/>
          <w:szCs w:val="28"/>
          <w:lang w:val="en-US"/>
        </w:rPr>
        <w:t>O</w:t>
      </w:r>
      <w:r>
        <w:rPr>
          <w:sz w:val="28"/>
          <w:szCs w:val="28"/>
        </w:rPr>
        <w:t xml:space="preserve">7 - зеленовато-черная жидкость, сильный окислитель. Растворим в воде. Отвечающая ему марганцовая кислота </w:t>
      </w:r>
      <w:r>
        <w:rPr>
          <w:sz w:val="28"/>
          <w:szCs w:val="28"/>
          <w:lang w:val="en-US"/>
        </w:rPr>
        <w:t>HMnO</w:t>
      </w:r>
      <w:r>
        <w:rPr>
          <w:sz w:val="28"/>
          <w:szCs w:val="28"/>
        </w:rPr>
        <w:t>4 известна только в растворах. Эти растворы, а также растворы ее солей (перманганаты), окрашены в фиолетово-малиновый цвет, характерный для иона (</w:t>
      </w:r>
      <w:r>
        <w:rPr>
          <w:sz w:val="28"/>
          <w:szCs w:val="28"/>
          <w:lang w:val="en-US"/>
        </w:rPr>
        <w:t>MnO</w:t>
      </w:r>
      <w:r>
        <w:rPr>
          <w:sz w:val="28"/>
          <w:szCs w:val="28"/>
        </w:rPr>
        <w:t>4)</w:t>
      </w:r>
      <w:r>
        <w:rPr>
          <w:rFonts w:ascii="Cambria Math" w:hAnsi="Cambria Math" w:cs="Cambria Math"/>
          <w:sz w:val="28"/>
          <w:szCs w:val="28"/>
        </w:rPr>
        <w:t>−</w:t>
      </w:r>
      <w:r>
        <w:rPr>
          <w:sz w:val="28"/>
          <w:szCs w:val="28"/>
        </w:rPr>
        <w:t>. При нагревании перманганаты разлагаются с выделением кислорода:</w:t>
      </w:r>
    </w:p>
    <w:p w14:paraId="6AB9056E" w14:textId="77777777" w:rsidR="00000000" w:rsidRDefault="00000000">
      <w:pPr>
        <w:spacing w:line="360" w:lineRule="auto"/>
        <w:ind w:firstLine="709"/>
        <w:jc w:val="both"/>
        <w:rPr>
          <w:sz w:val="28"/>
          <w:szCs w:val="28"/>
        </w:rPr>
      </w:pPr>
    </w:p>
    <w:p w14:paraId="57124093" w14:textId="77777777" w:rsidR="00000000" w:rsidRDefault="00000000">
      <w:pPr>
        <w:spacing w:line="360" w:lineRule="auto"/>
        <w:ind w:firstLine="709"/>
        <w:jc w:val="both"/>
        <w:rPr>
          <w:sz w:val="28"/>
          <w:szCs w:val="28"/>
        </w:rPr>
      </w:pPr>
      <w:r>
        <w:rPr>
          <w:sz w:val="28"/>
          <w:szCs w:val="28"/>
        </w:rPr>
        <w:t>К</w:t>
      </w:r>
      <w:r>
        <w:rPr>
          <w:sz w:val="28"/>
          <w:szCs w:val="28"/>
          <w:lang w:val="en-US"/>
        </w:rPr>
        <w:t>MnO</w:t>
      </w:r>
      <w:r>
        <w:rPr>
          <w:sz w:val="28"/>
          <w:szCs w:val="28"/>
        </w:rPr>
        <w:t xml:space="preserve">4 = </w:t>
      </w:r>
      <w:r>
        <w:rPr>
          <w:sz w:val="28"/>
          <w:szCs w:val="28"/>
          <w:lang w:val="en-US"/>
        </w:rPr>
        <w:t>K</w:t>
      </w:r>
      <w:r>
        <w:rPr>
          <w:sz w:val="28"/>
          <w:szCs w:val="28"/>
        </w:rPr>
        <w:t>2</w:t>
      </w:r>
      <w:r>
        <w:rPr>
          <w:sz w:val="28"/>
          <w:szCs w:val="28"/>
          <w:lang w:val="en-US"/>
        </w:rPr>
        <w:t>MnO</w:t>
      </w:r>
      <w:r>
        <w:rPr>
          <w:sz w:val="28"/>
          <w:szCs w:val="28"/>
        </w:rPr>
        <w:t xml:space="preserve">4 + </w:t>
      </w:r>
      <w:r>
        <w:rPr>
          <w:sz w:val="28"/>
          <w:szCs w:val="28"/>
          <w:lang w:val="en-US"/>
        </w:rPr>
        <w:t>MnO</w:t>
      </w:r>
      <w:r>
        <w:rPr>
          <w:sz w:val="28"/>
          <w:szCs w:val="28"/>
        </w:rPr>
        <w:t xml:space="preserve">2 + </w:t>
      </w:r>
      <w:r>
        <w:rPr>
          <w:sz w:val="28"/>
          <w:szCs w:val="28"/>
          <w:lang w:val="en-US"/>
        </w:rPr>
        <w:t>O</w:t>
      </w:r>
      <w:r>
        <w:rPr>
          <w:sz w:val="28"/>
          <w:szCs w:val="28"/>
        </w:rPr>
        <w:t>2.</w:t>
      </w:r>
    </w:p>
    <w:p w14:paraId="72442BA7" w14:textId="77777777" w:rsidR="00000000" w:rsidRDefault="00000000">
      <w:pPr>
        <w:spacing w:line="360" w:lineRule="auto"/>
        <w:ind w:firstLine="709"/>
        <w:jc w:val="both"/>
        <w:rPr>
          <w:sz w:val="28"/>
          <w:szCs w:val="28"/>
        </w:rPr>
      </w:pPr>
    </w:p>
    <w:p w14:paraId="3C4BA738" w14:textId="77777777" w:rsidR="00000000" w:rsidRDefault="00000000">
      <w:pPr>
        <w:spacing w:line="360" w:lineRule="auto"/>
        <w:ind w:firstLine="709"/>
        <w:jc w:val="both"/>
        <w:rPr>
          <w:sz w:val="28"/>
          <w:szCs w:val="28"/>
        </w:rPr>
      </w:pPr>
      <w:r>
        <w:rPr>
          <w:sz w:val="28"/>
          <w:szCs w:val="28"/>
        </w:rPr>
        <w:t xml:space="preserve">Производные </w:t>
      </w:r>
      <w:r>
        <w:rPr>
          <w:sz w:val="28"/>
          <w:szCs w:val="28"/>
          <w:lang w:val="en-US"/>
        </w:rPr>
        <w:t>Mn</w:t>
      </w:r>
      <w:r>
        <w:rPr>
          <w:sz w:val="28"/>
          <w:szCs w:val="28"/>
        </w:rPr>
        <w:t xml:space="preserve"> (</w:t>
      </w:r>
      <w:r>
        <w:rPr>
          <w:sz w:val="28"/>
          <w:szCs w:val="28"/>
          <w:lang w:val="en-US"/>
        </w:rPr>
        <w:t>VII</w:t>
      </w:r>
      <w:r>
        <w:rPr>
          <w:sz w:val="28"/>
          <w:szCs w:val="28"/>
        </w:rPr>
        <w:t>) - сильные окислители. В кислой среде они восстанавливаются до солей марганца (</w:t>
      </w:r>
      <w:r>
        <w:rPr>
          <w:sz w:val="28"/>
          <w:szCs w:val="28"/>
          <w:lang w:val="en-US"/>
        </w:rPr>
        <w:t>II</w:t>
      </w:r>
      <w:r>
        <w:rPr>
          <w:sz w:val="28"/>
          <w:szCs w:val="28"/>
        </w:rPr>
        <w:t xml:space="preserve">), в нейтральной, а также в слабокислой и слабощелочной - до </w:t>
      </w:r>
      <w:r>
        <w:rPr>
          <w:sz w:val="28"/>
          <w:szCs w:val="28"/>
          <w:lang w:val="en-US"/>
        </w:rPr>
        <w:t>MnO</w:t>
      </w:r>
      <w:r>
        <w:rPr>
          <w:sz w:val="28"/>
          <w:szCs w:val="28"/>
        </w:rPr>
        <w:t xml:space="preserve">2, в сильнощелочной до манганатов, которые затем постепенно переходят в соединения </w:t>
      </w:r>
      <w:r>
        <w:rPr>
          <w:sz w:val="28"/>
          <w:szCs w:val="28"/>
          <w:lang w:val="en-US"/>
        </w:rPr>
        <w:t>Mn</w:t>
      </w:r>
      <w:r>
        <w:rPr>
          <w:sz w:val="28"/>
          <w:szCs w:val="28"/>
        </w:rPr>
        <w:t xml:space="preserve"> (</w:t>
      </w:r>
      <w:r>
        <w:rPr>
          <w:sz w:val="28"/>
          <w:szCs w:val="28"/>
          <w:lang w:val="en-US"/>
        </w:rPr>
        <w:t>IV</w:t>
      </w:r>
      <w:r>
        <w:rPr>
          <w:sz w:val="28"/>
          <w:szCs w:val="28"/>
        </w:rPr>
        <w:t>).</w:t>
      </w:r>
    </w:p>
    <w:p w14:paraId="3D5AEB6E" w14:textId="77777777" w:rsidR="00000000" w:rsidRDefault="00000000">
      <w:pPr>
        <w:pStyle w:val="1"/>
        <w:spacing w:line="360" w:lineRule="auto"/>
        <w:ind w:firstLine="709"/>
        <w:jc w:val="both"/>
        <w:rPr>
          <w:sz w:val="28"/>
          <w:szCs w:val="28"/>
        </w:rPr>
      </w:pPr>
    </w:p>
    <w:p w14:paraId="6406BDDD"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71AEBE7E" w14:textId="77777777" w:rsidR="00000000" w:rsidRDefault="00000000">
      <w:pPr>
        <w:spacing w:line="360" w:lineRule="auto"/>
        <w:ind w:firstLine="709"/>
        <w:jc w:val="both"/>
        <w:rPr>
          <w:sz w:val="28"/>
          <w:szCs w:val="28"/>
        </w:rPr>
      </w:pPr>
    </w:p>
    <w:p w14:paraId="57CEE79A" w14:textId="77777777" w:rsidR="00000000" w:rsidRDefault="00000000">
      <w:pPr>
        <w:spacing w:line="360" w:lineRule="auto"/>
        <w:ind w:firstLine="709"/>
        <w:jc w:val="both"/>
        <w:rPr>
          <w:sz w:val="28"/>
          <w:szCs w:val="28"/>
        </w:rPr>
      </w:pPr>
      <w:r>
        <w:rPr>
          <w:sz w:val="28"/>
          <w:szCs w:val="28"/>
        </w:rPr>
        <w:t>Опыт 1. Получение и свойства гидроксида марганца (</w:t>
      </w:r>
      <w:r>
        <w:rPr>
          <w:sz w:val="28"/>
          <w:szCs w:val="28"/>
          <w:lang w:val="en-US"/>
        </w:rPr>
        <w:t>II</w:t>
      </w:r>
      <w:r>
        <w:rPr>
          <w:sz w:val="28"/>
          <w:szCs w:val="28"/>
        </w:rPr>
        <w:t>)</w:t>
      </w:r>
    </w:p>
    <w:p w14:paraId="3797D44A" w14:textId="77777777" w:rsidR="00000000" w:rsidRDefault="00000000">
      <w:pPr>
        <w:spacing w:line="360" w:lineRule="auto"/>
        <w:ind w:firstLine="709"/>
        <w:jc w:val="both"/>
        <w:rPr>
          <w:sz w:val="28"/>
          <w:szCs w:val="28"/>
        </w:rPr>
      </w:pPr>
      <w:r>
        <w:rPr>
          <w:sz w:val="28"/>
          <w:szCs w:val="28"/>
        </w:rPr>
        <w:t>В две пробирки налить по 1-2 мл раствора соли марганца (</w:t>
      </w:r>
      <w:r>
        <w:rPr>
          <w:sz w:val="28"/>
          <w:szCs w:val="28"/>
          <w:lang w:val="en-US"/>
        </w:rPr>
        <w:t>II</w:t>
      </w:r>
      <w:r>
        <w:rPr>
          <w:sz w:val="28"/>
          <w:szCs w:val="28"/>
        </w:rPr>
        <w:t>) и в каждую добавить по каплям раствор щелочи до образования осадка. Отметить его цвет. В одну из пробирок прилить раствор кислоты, другую оставить на воздухе и наблюдать изменение цвета осадка. Осадок сохранить для опыта 3.</w:t>
      </w:r>
    </w:p>
    <w:p w14:paraId="56B7F073"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9905640" w14:textId="77777777" w:rsidR="00000000" w:rsidRDefault="00000000">
      <w:pPr>
        <w:spacing w:line="360" w:lineRule="auto"/>
        <w:ind w:firstLine="709"/>
        <w:jc w:val="both"/>
        <w:rPr>
          <w:sz w:val="28"/>
          <w:szCs w:val="28"/>
        </w:rPr>
      </w:pPr>
      <w:r>
        <w:rPr>
          <w:sz w:val="28"/>
          <w:szCs w:val="28"/>
        </w:rPr>
        <w:t xml:space="preserve">. Составить уравнение реакции образования </w:t>
      </w:r>
      <w:r>
        <w:rPr>
          <w:sz w:val="28"/>
          <w:szCs w:val="28"/>
          <w:lang w:val="en-US"/>
        </w:rPr>
        <w:t>Mn</w:t>
      </w:r>
      <w:r>
        <w:rPr>
          <w:sz w:val="28"/>
          <w:szCs w:val="28"/>
        </w:rPr>
        <w:t>(ОН)2.</w:t>
      </w:r>
    </w:p>
    <w:p w14:paraId="6149B35C" w14:textId="77777777" w:rsidR="00000000" w:rsidRDefault="00000000">
      <w:pPr>
        <w:spacing w:line="360" w:lineRule="auto"/>
        <w:ind w:firstLine="709"/>
        <w:jc w:val="both"/>
        <w:rPr>
          <w:sz w:val="28"/>
          <w:szCs w:val="28"/>
        </w:rPr>
      </w:pPr>
      <w:r>
        <w:rPr>
          <w:sz w:val="28"/>
          <w:szCs w:val="28"/>
        </w:rPr>
        <w:t>. Написать уравнение реакции растворения гидроксида марганца (</w:t>
      </w:r>
      <w:r>
        <w:rPr>
          <w:sz w:val="28"/>
          <w:szCs w:val="28"/>
          <w:lang w:val="en-US"/>
        </w:rPr>
        <w:t>II</w:t>
      </w:r>
      <w:r>
        <w:rPr>
          <w:sz w:val="28"/>
          <w:szCs w:val="28"/>
        </w:rPr>
        <w:t>) в кислоте.</w:t>
      </w:r>
    </w:p>
    <w:p w14:paraId="6372AFA7" w14:textId="77777777" w:rsidR="00000000" w:rsidRDefault="00000000">
      <w:pPr>
        <w:spacing w:line="360" w:lineRule="auto"/>
        <w:ind w:firstLine="709"/>
        <w:jc w:val="both"/>
        <w:rPr>
          <w:sz w:val="28"/>
          <w:szCs w:val="28"/>
        </w:rPr>
      </w:pPr>
      <w:r>
        <w:rPr>
          <w:sz w:val="28"/>
          <w:szCs w:val="28"/>
        </w:rPr>
        <w:t>. Написать уравнение реакции окисления гидроксида марганца (</w:t>
      </w:r>
      <w:r>
        <w:rPr>
          <w:sz w:val="28"/>
          <w:szCs w:val="28"/>
          <w:lang w:val="en-US"/>
        </w:rPr>
        <w:t>II</w:t>
      </w:r>
      <w:r>
        <w:rPr>
          <w:sz w:val="28"/>
          <w:szCs w:val="28"/>
        </w:rPr>
        <w:t xml:space="preserve">) на воздухе до </w:t>
      </w:r>
      <w:r>
        <w:rPr>
          <w:sz w:val="28"/>
          <w:szCs w:val="28"/>
          <w:lang w:val="en-US"/>
        </w:rPr>
        <w:t>Mn</w:t>
      </w:r>
      <w:r>
        <w:rPr>
          <w:sz w:val="28"/>
          <w:szCs w:val="28"/>
        </w:rPr>
        <w:t>О(ОН)2</w:t>
      </w:r>
    </w:p>
    <w:p w14:paraId="41C994B3" w14:textId="77777777" w:rsidR="00000000" w:rsidRDefault="00000000">
      <w:pPr>
        <w:spacing w:line="360" w:lineRule="auto"/>
        <w:ind w:firstLine="709"/>
        <w:jc w:val="both"/>
        <w:rPr>
          <w:sz w:val="28"/>
          <w:szCs w:val="28"/>
        </w:rPr>
      </w:pPr>
      <w:r>
        <w:rPr>
          <w:sz w:val="28"/>
          <w:szCs w:val="28"/>
        </w:rPr>
        <w:t xml:space="preserve">. Сделать вывод о кислотно-основных свойствах </w:t>
      </w:r>
      <w:r>
        <w:rPr>
          <w:sz w:val="28"/>
          <w:szCs w:val="28"/>
          <w:lang w:val="en-US"/>
        </w:rPr>
        <w:t>Mn</w:t>
      </w:r>
      <w:r>
        <w:rPr>
          <w:sz w:val="28"/>
          <w:szCs w:val="28"/>
        </w:rPr>
        <w:t>(ОН)2.</w:t>
      </w:r>
    </w:p>
    <w:p w14:paraId="6D5A7A9B" w14:textId="77777777" w:rsidR="00000000" w:rsidRDefault="00000000">
      <w:pPr>
        <w:spacing w:line="360" w:lineRule="auto"/>
        <w:ind w:firstLine="709"/>
        <w:jc w:val="both"/>
        <w:rPr>
          <w:sz w:val="28"/>
          <w:szCs w:val="28"/>
        </w:rPr>
      </w:pPr>
      <w:r>
        <w:rPr>
          <w:sz w:val="28"/>
          <w:szCs w:val="28"/>
        </w:rPr>
        <w:t>Опыт 2. Восстановительные свойства соединений марганца (</w:t>
      </w:r>
      <w:r>
        <w:rPr>
          <w:sz w:val="28"/>
          <w:szCs w:val="28"/>
          <w:lang w:val="en-US"/>
        </w:rPr>
        <w:t>II</w:t>
      </w:r>
      <w:r>
        <w:rPr>
          <w:sz w:val="28"/>
          <w:szCs w:val="28"/>
        </w:rPr>
        <w:t>)</w:t>
      </w:r>
    </w:p>
    <w:p w14:paraId="431E7582" w14:textId="77777777" w:rsidR="00000000" w:rsidRDefault="00000000">
      <w:pPr>
        <w:spacing w:line="360" w:lineRule="auto"/>
        <w:ind w:firstLine="709"/>
        <w:jc w:val="both"/>
        <w:rPr>
          <w:sz w:val="28"/>
          <w:szCs w:val="28"/>
        </w:rPr>
      </w:pPr>
      <w:r>
        <w:rPr>
          <w:sz w:val="28"/>
          <w:szCs w:val="28"/>
        </w:rPr>
        <w:t xml:space="preserve">В пробирку налить 2-3 мл раствора азотной кислоты </w:t>
      </w:r>
      <w:r>
        <w:rPr>
          <w:sz w:val="28"/>
          <w:szCs w:val="28"/>
          <w:lang w:val="en-US"/>
        </w:rPr>
        <w:t>HNO</w:t>
      </w:r>
      <w:r>
        <w:rPr>
          <w:sz w:val="28"/>
          <w:szCs w:val="28"/>
        </w:rPr>
        <w:t xml:space="preserve">3 (1:1) и 2-3 капли раствора сульфата марганца </w:t>
      </w:r>
      <w:r>
        <w:rPr>
          <w:sz w:val="28"/>
          <w:szCs w:val="28"/>
          <w:lang w:val="en-US"/>
        </w:rPr>
        <w:t>MnSO</w:t>
      </w:r>
      <w:r>
        <w:rPr>
          <w:sz w:val="28"/>
          <w:szCs w:val="28"/>
        </w:rPr>
        <w:t xml:space="preserve">4, перемешать и на кончике шпателя добавить висмутата натрия </w:t>
      </w:r>
      <w:r>
        <w:rPr>
          <w:sz w:val="28"/>
          <w:szCs w:val="28"/>
          <w:lang w:val="en-US"/>
        </w:rPr>
        <w:t>NaBiO</w:t>
      </w:r>
      <w:r>
        <w:rPr>
          <w:sz w:val="28"/>
          <w:szCs w:val="28"/>
        </w:rPr>
        <w:t>3. По изменению окраски раствора определить образовавшееся соединение.</w:t>
      </w:r>
    </w:p>
    <w:p w14:paraId="028ED6F8"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CD99A4C" w14:textId="77777777" w:rsidR="00000000" w:rsidRDefault="00000000">
      <w:pPr>
        <w:spacing w:line="360" w:lineRule="auto"/>
        <w:ind w:firstLine="709"/>
        <w:jc w:val="both"/>
        <w:rPr>
          <w:sz w:val="28"/>
          <w:szCs w:val="28"/>
        </w:rPr>
      </w:pPr>
      <w:r>
        <w:rPr>
          <w:sz w:val="28"/>
          <w:szCs w:val="28"/>
        </w:rPr>
        <w:t>. Закончить уравнение реакции</w:t>
      </w:r>
    </w:p>
    <w:p w14:paraId="030123EA" w14:textId="77777777" w:rsidR="00000000" w:rsidRDefault="00000000">
      <w:pPr>
        <w:spacing w:line="360" w:lineRule="auto"/>
        <w:ind w:firstLine="709"/>
        <w:jc w:val="both"/>
        <w:rPr>
          <w:sz w:val="28"/>
          <w:szCs w:val="28"/>
        </w:rPr>
      </w:pPr>
      <w:r>
        <w:rPr>
          <w:sz w:val="28"/>
          <w:szCs w:val="28"/>
        </w:rPr>
        <w:t xml:space="preserve">4 + </w:t>
      </w:r>
      <w:r>
        <w:rPr>
          <w:sz w:val="28"/>
          <w:szCs w:val="28"/>
          <w:lang w:val="en-US"/>
        </w:rPr>
        <w:t>NaBiO</w:t>
      </w:r>
      <w:r>
        <w:rPr>
          <w:sz w:val="28"/>
          <w:szCs w:val="28"/>
        </w:rPr>
        <w:t xml:space="preserve">3 + </w:t>
      </w:r>
      <w:r>
        <w:rPr>
          <w:sz w:val="28"/>
          <w:szCs w:val="28"/>
          <w:lang w:val="en-US"/>
        </w:rPr>
        <w:t>HNO</w:t>
      </w:r>
      <w:r>
        <w:rPr>
          <w:sz w:val="28"/>
          <w:szCs w:val="28"/>
        </w:rPr>
        <w:t>3 = …</w:t>
      </w:r>
    </w:p>
    <w:p w14:paraId="5DCB8B5E" w14:textId="77777777" w:rsidR="00000000" w:rsidRDefault="00000000">
      <w:pPr>
        <w:spacing w:line="360" w:lineRule="auto"/>
        <w:ind w:firstLine="709"/>
        <w:jc w:val="both"/>
        <w:rPr>
          <w:sz w:val="28"/>
          <w:szCs w:val="28"/>
        </w:rPr>
      </w:pPr>
    </w:p>
    <w:p w14:paraId="64AE7A4D" w14:textId="77777777" w:rsidR="00000000" w:rsidRDefault="00000000">
      <w:pPr>
        <w:spacing w:line="360" w:lineRule="auto"/>
        <w:ind w:firstLine="709"/>
        <w:jc w:val="both"/>
        <w:rPr>
          <w:sz w:val="28"/>
          <w:szCs w:val="28"/>
        </w:rPr>
      </w:pPr>
      <w:r>
        <w:rPr>
          <w:sz w:val="28"/>
          <w:szCs w:val="28"/>
        </w:rPr>
        <w:t>. Сделать вывод, какие свойства (окислительные или восстановительные) проявляют соединения марганца (</w:t>
      </w:r>
      <w:r>
        <w:rPr>
          <w:sz w:val="28"/>
          <w:szCs w:val="28"/>
          <w:lang w:val="en-US"/>
        </w:rPr>
        <w:t>II</w:t>
      </w:r>
      <w:r>
        <w:rPr>
          <w:sz w:val="28"/>
          <w:szCs w:val="28"/>
        </w:rPr>
        <w:t>).</w:t>
      </w:r>
    </w:p>
    <w:p w14:paraId="1496D50F" w14:textId="77777777" w:rsidR="00000000" w:rsidRDefault="00000000">
      <w:pPr>
        <w:spacing w:line="360" w:lineRule="auto"/>
        <w:ind w:firstLine="709"/>
        <w:jc w:val="both"/>
        <w:rPr>
          <w:sz w:val="28"/>
          <w:szCs w:val="28"/>
        </w:rPr>
      </w:pPr>
      <w:r>
        <w:rPr>
          <w:sz w:val="28"/>
          <w:szCs w:val="28"/>
        </w:rPr>
        <w:t>Опыт 3. Окислительные свойства соединений марганца (</w:t>
      </w:r>
      <w:r>
        <w:rPr>
          <w:sz w:val="28"/>
          <w:szCs w:val="28"/>
          <w:lang w:val="en-US"/>
        </w:rPr>
        <w:t>IV</w:t>
      </w:r>
      <w:r>
        <w:rPr>
          <w:sz w:val="28"/>
          <w:szCs w:val="28"/>
        </w:rPr>
        <w:t>)</w:t>
      </w:r>
    </w:p>
    <w:p w14:paraId="7978684D" w14:textId="77777777" w:rsidR="00000000" w:rsidRDefault="00000000">
      <w:pPr>
        <w:spacing w:line="360" w:lineRule="auto"/>
        <w:ind w:firstLine="709"/>
        <w:jc w:val="both"/>
        <w:rPr>
          <w:sz w:val="28"/>
          <w:szCs w:val="28"/>
        </w:rPr>
      </w:pPr>
      <w:r>
        <w:rPr>
          <w:sz w:val="28"/>
          <w:szCs w:val="28"/>
        </w:rPr>
        <w:t>Приготовить 2-3 мл раствора сульфата железа (</w:t>
      </w:r>
      <w:r>
        <w:rPr>
          <w:sz w:val="28"/>
          <w:szCs w:val="28"/>
          <w:lang w:val="en-US"/>
        </w:rPr>
        <w:t>II</w:t>
      </w:r>
      <w:r>
        <w:rPr>
          <w:sz w:val="28"/>
          <w:szCs w:val="28"/>
        </w:rPr>
        <w:t xml:space="preserve">), подкислить его 1-2 мл разбавленной </w:t>
      </w:r>
      <w:r>
        <w:rPr>
          <w:sz w:val="28"/>
          <w:szCs w:val="28"/>
          <w:lang w:val="en-US"/>
        </w:rPr>
        <w:t>H</w:t>
      </w:r>
      <w:r>
        <w:rPr>
          <w:sz w:val="28"/>
          <w:szCs w:val="28"/>
        </w:rPr>
        <w:t>2</w:t>
      </w:r>
      <w:r>
        <w:rPr>
          <w:sz w:val="28"/>
          <w:szCs w:val="28"/>
          <w:lang w:val="en-US"/>
        </w:rPr>
        <w:t>SO</w:t>
      </w:r>
      <w:r>
        <w:rPr>
          <w:sz w:val="28"/>
          <w:szCs w:val="28"/>
        </w:rPr>
        <w:t>4 и добавить к осадку, полученному в опыте 1. Что наблюдается?</w:t>
      </w:r>
    </w:p>
    <w:p w14:paraId="1B465998"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4E7ED5D" w14:textId="77777777" w:rsidR="00000000" w:rsidRDefault="00000000">
      <w:pPr>
        <w:spacing w:line="360" w:lineRule="auto"/>
        <w:ind w:firstLine="709"/>
        <w:jc w:val="both"/>
        <w:rPr>
          <w:sz w:val="28"/>
          <w:szCs w:val="28"/>
        </w:rPr>
      </w:pPr>
      <w:r>
        <w:rPr>
          <w:sz w:val="28"/>
          <w:szCs w:val="28"/>
        </w:rPr>
        <w:t xml:space="preserve">. Составить уравнение реакции взаимодействия </w:t>
      </w:r>
      <w:r>
        <w:rPr>
          <w:sz w:val="28"/>
          <w:szCs w:val="28"/>
          <w:lang w:val="en-US"/>
        </w:rPr>
        <w:t>MnO</w:t>
      </w:r>
      <w:r>
        <w:rPr>
          <w:sz w:val="28"/>
          <w:szCs w:val="28"/>
        </w:rPr>
        <w:t xml:space="preserve">(ОН)2 с </w:t>
      </w:r>
      <w:r>
        <w:rPr>
          <w:sz w:val="28"/>
          <w:szCs w:val="28"/>
          <w:lang w:val="en-US"/>
        </w:rPr>
        <w:t>FeSO</w:t>
      </w:r>
      <w:r>
        <w:rPr>
          <w:sz w:val="28"/>
          <w:szCs w:val="28"/>
        </w:rPr>
        <w:t>4 в кислой среде.</w:t>
      </w:r>
    </w:p>
    <w:p w14:paraId="0089FE21" w14:textId="77777777" w:rsidR="00000000" w:rsidRDefault="00000000">
      <w:pPr>
        <w:spacing w:line="360" w:lineRule="auto"/>
        <w:ind w:firstLine="709"/>
        <w:jc w:val="both"/>
        <w:rPr>
          <w:sz w:val="28"/>
          <w:szCs w:val="28"/>
        </w:rPr>
      </w:pPr>
      <w:r>
        <w:rPr>
          <w:sz w:val="28"/>
          <w:szCs w:val="28"/>
        </w:rPr>
        <w:t>. Сделать вывод, какие свойства (окислительные или восстановительные) проявляет соединение марганца (</w:t>
      </w:r>
      <w:r>
        <w:rPr>
          <w:sz w:val="28"/>
          <w:szCs w:val="28"/>
          <w:lang w:val="en-US"/>
        </w:rPr>
        <w:t>IV</w:t>
      </w:r>
      <w:r>
        <w:rPr>
          <w:sz w:val="28"/>
          <w:szCs w:val="28"/>
        </w:rPr>
        <w:t>) в данной реакции.</w:t>
      </w:r>
    </w:p>
    <w:p w14:paraId="48E6D67C" w14:textId="77777777" w:rsidR="00000000" w:rsidRDefault="00000000">
      <w:pPr>
        <w:spacing w:line="360" w:lineRule="auto"/>
        <w:ind w:firstLine="709"/>
        <w:jc w:val="both"/>
        <w:rPr>
          <w:sz w:val="28"/>
          <w:szCs w:val="28"/>
        </w:rPr>
      </w:pPr>
      <w:r>
        <w:rPr>
          <w:sz w:val="28"/>
          <w:szCs w:val="28"/>
        </w:rPr>
        <w:t>Опыт 4. Разложение перманганата калия</w:t>
      </w:r>
    </w:p>
    <w:p w14:paraId="5ABF2A1D" w14:textId="77777777" w:rsidR="00000000" w:rsidRDefault="00000000">
      <w:pPr>
        <w:spacing w:line="360" w:lineRule="auto"/>
        <w:ind w:firstLine="709"/>
        <w:jc w:val="both"/>
        <w:rPr>
          <w:sz w:val="28"/>
          <w:szCs w:val="28"/>
        </w:rPr>
      </w:pPr>
      <w:r>
        <w:rPr>
          <w:sz w:val="28"/>
          <w:szCs w:val="28"/>
        </w:rPr>
        <w:t xml:space="preserve">В сухую пробирку поместить шпатель перманганата калия и нагреть на пламени спиртовки. К отверстию пробирки поднести тлеющую лучинку. Что наблюдается? Какой газ выделяется при разложении </w:t>
      </w:r>
      <w:r>
        <w:rPr>
          <w:sz w:val="28"/>
          <w:szCs w:val="28"/>
          <w:lang w:val="en-US"/>
        </w:rPr>
        <w:t>K</w:t>
      </w:r>
      <w:r>
        <w:rPr>
          <w:sz w:val="28"/>
          <w:szCs w:val="28"/>
        </w:rPr>
        <w:t>М</w:t>
      </w:r>
      <w:r>
        <w:rPr>
          <w:sz w:val="28"/>
          <w:szCs w:val="28"/>
          <w:lang w:val="en-US"/>
        </w:rPr>
        <w:t>nO</w:t>
      </w:r>
      <w:r>
        <w:rPr>
          <w:sz w:val="28"/>
          <w:szCs w:val="28"/>
        </w:rPr>
        <w:t>4? Нагревание продолжить до прекращения выделения газа. Пробирку охладить и влить в нее 2-3 мл воды. По окраске образовавшегося раствора и осадка определить соединения.</w:t>
      </w:r>
    </w:p>
    <w:p w14:paraId="72BF8262"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7F9E05D" w14:textId="77777777" w:rsidR="00000000" w:rsidRDefault="00000000">
      <w:pPr>
        <w:spacing w:line="360" w:lineRule="auto"/>
        <w:ind w:firstLine="709"/>
        <w:jc w:val="both"/>
        <w:rPr>
          <w:sz w:val="28"/>
          <w:szCs w:val="28"/>
        </w:rPr>
      </w:pPr>
      <w:r>
        <w:rPr>
          <w:sz w:val="28"/>
          <w:szCs w:val="28"/>
        </w:rPr>
        <w:t xml:space="preserve">. Составить уравнение реакции разложения </w:t>
      </w:r>
      <w:r>
        <w:rPr>
          <w:sz w:val="28"/>
          <w:szCs w:val="28"/>
          <w:lang w:val="en-US"/>
        </w:rPr>
        <w:t>K</w:t>
      </w:r>
      <w:r>
        <w:rPr>
          <w:sz w:val="28"/>
          <w:szCs w:val="28"/>
        </w:rPr>
        <w:t>М</w:t>
      </w:r>
      <w:r>
        <w:rPr>
          <w:sz w:val="28"/>
          <w:szCs w:val="28"/>
          <w:lang w:val="en-US"/>
        </w:rPr>
        <w:t>nO</w:t>
      </w:r>
      <w:r>
        <w:rPr>
          <w:sz w:val="28"/>
          <w:szCs w:val="28"/>
        </w:rPr>
        <w:t>4 при нагревании и сделать вывод, к какому типу ОВР относится данная реакция.</w:t>
      </w:r>
    </w:p>
    <w:p w14:paraId="082125E2" w14:textId="77777777" w:rsidR="00000000" w:rsidRDefault="00000000">
      <w:pPr>
        <w:spacing w:line="360" w:lineRule="auto"/>
        <w:ind w:firstLine="709"/>
        <w:jc w:val="both"/>
        <w:rPr>
          <w:sz w:val="28"/>
          <w:szCs w:val="28"/>
        </w:rPr>
      </w:pPr>
      <w:r>
        <w:rPr>
          <w:sz w:val="28"/>
          <w:szCs w:val="28"/>
        </w:rPr>
        <w:t xml:space="preserve">. Закончить уравнение реакции </w:t>
      </w:r>
      <w:r>
        <w:rPr>
          <w:sz w:val="28"/>
          <w:szCs w:val="28"/>
          <w:lang w:val="en-US"/>
        </w:rPr>
        <w:t>K</w:t>
      </w:r>
      <w:r>
        <w:rPr>
          <w:sz w:val="28"/>
          <w:szCs w:val="28"/>
        </w:rPr>
        <w:t>2М</w:t>
      </w:r>
      <w:r>
        <w:rPr>
          <w:sz w:val="28"/>
          <w:szCs w:val="28"/>
          <w:lang w:val="en-US"/>
        </w:rPr>
        <w:t>nO</w:t>
      </w:r>
      <w:r>
        <w:rPr>
          <w:sz w:val="28"/>
          <w:szCs w:val="28"/>
        </w:rPr>
        <w:t>4 + Н2О = … и сделать вывод, к какому типу ОВР относится данная реакция.</w:t>
      </w:r>
    </w:p>
    <w:p w14:paraId="7AB6F743" w14:textId="77777777" w:rsidR="00000000" w:rsidRDefault="00000000">
      <w:pPr>
        <w:spacing w:line="360" w:lineRule="auto"/>
        <w:ind w:firstLine="709"/>
        <w:jc w:val="both"/>
        <w:rPr>
          <w:sz w:val="28"/>
          <w:szCs w:val="28"/>
        </w:rPr>
      </w:pPr>
      <w:r>
        <w:rPr>
          <w:sz w:val="28"/>
          <w:szCs w:val="28"/>
        </w:rPr>
        <w:t>Опыт 5. Окислительные свойства соединений марганца (</w:t>
      </w:r>
      <w:r>
        <w:rPr>
          <w:sz w:val="28"/>
          <w:szCs w:val="28"/>
          <w:lang w:val="en-US"/>
        </w:rPr>
        <w:t>VII</w:t>
      </w:r>
      <w:r>
        <w:rPr>
          <w:sz w:val="28"/>
          <w:szCs w:val="28"/>
        </w:rPr>
        <w:t>)</w:t>
      </w:r>
    </w:p>
    <w:p w14:paraId="5838ACF7"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Налить в пробирку 1-2 мл раствора </w:t>
      </w:r>
      <w:r>
        <w:rPr>
          <w:sz w:val="28"/>
          <w:szCs w:val="28"/>
          <w:lang w:val="en-US"/>
        </w:rPr>
        <w:t>K</w:t>
      </w:r>
      <w:r>
        <w:rPr>
          <w:sz w:val="28"/>
          <w:szCs w:val="28"/>
        </w:rPr>
        <w:t>М</w:t>
      </w:r>
      <w:r>
        <w:rPr>
          <w:sz w:val="28"/>
          <w:szCs w:val="28"/>
          <w:lang w:val="en-US"/>
        </w:rPr>
        <w:t>nO</w:t>
      </w:r>
      <w:r>
        <w:rPr>
          <w:sz w:val="28"/>
          <w:szCs w:val="28"/>
        </w:rPr>
        <w:t xml:space="preserve">4, 0,5-1 мл раствора </w:t>
      </w:r>
      <w:r>
        <w:rPr>
          <w:sz w:val="28"/>
          <w:szCs w:val="28"/>
          <w:lang w:val="en-US"/>
        </w:rPr>
        <w:t>H</w:t>
      </w:r>
      <w:r>
        <w:rPr>
          <w:sz w:val="28"/>
          <w:szCs w:val="28"/>
        </w:rPr>
        <w:t>2</w:t>
      </w:r>
      <w:r>
        <w:rPr>
          <w:sz w:val="28"/>
          <w:szCs w:val="28"/>
          <w:lang w:val="en-US"/>
        </w:rPr>
        <w:t>SO</w:t>
      </w:r>
      <w:r>
        <w:rPr>
          <w:sz w:val="28"/>
          <w:szCs w:val="28"/>
        </w:rPr>
        <w:t>4 и</w:t>
      </w:r>
    </w:p>
    <w:p w14:paraId="115061AA" w14:textId="77777777" w:rsidR="00000000" w:rsidRDefault="00000000">
      <w:pPr>
        <w:spacing w:line="360" w:lineRule="auto"/>
        <w:ind w:firstLine="709"/>
        <w:jc w:val="both"/>
        <w:rPr>
          <w:sz w:val="28"/>
          <w:szCs w:val="28"/>
        </w:rPr>
      </w:pPr>
      <w:r>
        <w:rPr>
          <w:sz w:val="28"/>
          <w:szCs w:val="28"/>
        </w:rPr>
        <w:t>2-3 мл раствора пероксида водорода Н2</w:t>
      </w:r>
      <w:r>
        <w:rPr>
          <w:sz w:val="28"/>
          <w:szCs w:val="28"/>
          <w:lang w:val="en-US"/>
        </w:rPr>
        <w:t>O</w:t>
      </w:r>
      <w:r>
        <w:rPr>
          <w:sz w:val="28"/>
          <w:szCs w:val="28"/>
        </w:rPr>
        <w:t>2. Отметить обесцвечивание раствора и выделение газа.</w:t>
      </w:r>
    </w:p>
    <w:p w14:paraId="53BF79BE" w14:textId="77777777" w:rsidR="00000000" w:rsidRDefault="00000000">
      <w:pPr>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К 1-2 мл раствора сульфата марганца </w:t>
      </w:r>
      <w:r>
        <w:rPr>
          <w:sz w:val="28"/>
          <w:szCs w:val="28"/>
          <w:lang w:val="en-US"/>
        </w:rPr>
        <w:t>MnSO</w:t>
      </w:r>
      <w:r>
        <w:rPr>
          <w:sz w:val="28"/>
          <w:szCs w:val="28"/>
        </w:rPr>
        <w:t xml:space="preserve">4 по каплям прилить раствор перманганата калия до выделения бурого осадка </w:t>
      </w:r>
      <w:r>
        <w:rPr>
          <w:sz w:val="28"/>
          <w:szCs w:val="28"/>
          <w:lang w:val="en-US"/>
        </w:rPr>
        <w:t>MnO</w:t>
      </w:r>
      <w:r>
        <w:rPr>
          <w:sz w:val="28"/>
          <w:szCs w:val="28"/>
        </w:rPr>
        <w:t>2. При помощи универсальной индикаторной бумаги убедиться, что реакция раствора стала кислой.</w:t>
      </w:r>
    </w:p>
    <w:p w14:paraId="73AE56B2"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0240E15B" w14:textId="77777777" w:rsidR="00000000" w:rsidRDefault="00000000">
      <w:pPr>
        <w:spacing w:line="360" w:lineRule="auto"/>
        <w:ind w:firstLine="709"/>
        <w:jc w:val="both"/>
        <w:rPr>
          <w:sz w:val="28"/>
          <w:szCs w:val="28"/>
        </w:rPr>
      </w:pPr>
      <w:r>
        <w:rPr>
          <w:sz w:val="28"/>
          <w:szCs w:val="28"/>
        </w:rPr>
        <w:t xml:space="preserve">. Закончить уравнения реакций: </w:t>
      </w:r>
      <w:r>
        <w:rPr>
          <w:sz w:val="28"/>
          <w:szCs w:val="28"/>
          <w:lang w:val="en-US"/>
        </w:rPr>
        <w:t>K</w:t>
      </w:r>
      <w:r>
        <w:rPr>
          <w:sz w:val="28"/>
          <w:szCs w:val="28"/>
        </w:rPr>
        <w:t>М</w:t>
      </w:r>
      <w:r>
        <w:rPr>
          <w:sz w:val="28"/>
          <w:szCs w:val="28"/>
          <w:lang w:val="en-US"/>
        </w:rPr>
        <w:t>nO</w:t>
      </w:r>
      <w:r>
        <w:rPr>
          <w:sz w:val="28"/>
          <w:szCs w:val="28"/>
        </w:rPr>
        <w:t>4 +Н2</w:t>
      </w:r>
      <w:r>
        <w:rPr>
          <w:sz w:val="28"/>
          <w:szCs w:val="28"/>
          <w:lang w:val="en-US"/>
        </w:rPr>
        <w:t>O</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 …;</w:t>
      </w:r>
    </w:p>
    <w:p w14:paraId="0E1208BF" w14:textId="77777777" w:rsidR="00000000" w:rsidRDefault="00000000">
      <w:pPr>
        <w:spacing w:line="360" w:lineRule="auto"/>
        <w:ind w:firstLine="709"/>
        <w:jc w:val="both"/>
        <w:rPr>
          <w:sz w:val="28"/>
          <w:szCs w:val="28"/>
        </w:rPr>
      </w:pPr>
      <w:r>
        <w:rPr>
          <w:sz w:val="28"/>
          <w:szCs w:val="28"/>
          <w:lang w:val="en-US"/>
        </w:rPr>
        <w:t>MnSO</w:t>
      </w:r>
      <w:r>
        <w:rPr>
          <w:sz w:val="28"/>
          <w:szCs w:val="28"/>
        </w:rPr>
        <w:t xml:space="preserve">4 + </w:t>
      </w:r>
      <w:r>
        <w:rPr>
          <w:sz w:val="28"/>
          <w:szCs w:val="28"/>
          <w:lang w:val="en-US"/>
        </w:rPr>
        <w:t>K</w:t>
      </w:r>
      <w:r>
        <w:rPr>
          <w:sz w:val="28"/>
          <w:szCs w:val="28"/>
        </w:rPr>
        <w:t>М</w:t>
      </w:r>
      <w:r>
        <w:rPr>
          <w:sz w:val="28"/>
          <w:szCs w:val="28"/>
          <w:lang w:val="en-US"/>
        </w:rPr>
        <w:t>nO</w:t>
      </w:r>
      <w:r>
        <w:rPr>
          <w:sz w:val="28"/>
          <w:szCs w:val="28"/>
        </w:rPr>
        <w:t>4 + Н2О = ….</w:t>
      </w:r>
    </w:p>
    <w:p w14:paraId="64E65311" w14:textId="77777777" w:rsidR="00000000" w:rsidRDefault="00000000">
      <w:pPr>
        <w:spacing w:line="360" w:lineRule="auto"/>
        <w:ind w:firstLine="709"/>
        <w:jc w:val="both"/>
        <w:rPr>
          <w:sz w:val="28"/>
          <w:szCs w:val="28"/>
        </w:rPr>
      </w:pPr>
      <w:r>
        <w:rPr>
          <w:sz w:val="28"/>
          <w:szCs w:val="28"/>
        </w:rPr>
        <w:t>. Сделать вывод, какие свойства (окислительные или восстановительные) проявляют соединения марганца (</w:t>
      </w:r>
      <w:r>
        <w:rPr>
          <w:sz w:val="28"/>
          <w:szCs w:val="28"/>
          <w:lang w:val="en-US"/>
        </w:rPr>
        <w:t>VII</w:t>
      </w:r>
      <w:r>
        <w:rPr>
          <w:sz w:val="28"/>
          <w:szCs w:val="28"/>
        </w:rPr>
        <w:t>).</w:t>
      </w:r>
    </w:p>
    <w:p w14:paraId="730D8F2F" w14:textId="77777777" w:rsidR="00000000" w:rsidRDefault="00000000">
      <w:pPr>
        <w:spacing w:line="360" w:lineRule="auto"/>
        <w:ind w:firstLine="709"/>
        <w:jc w:val="both"/>
        <w:rPr>
          <w:sz w:val="28"/>
          <w:szCs w:val="28"/>
        </w:rPr>
      </w:pPr>
      <w:r>
        <w:rPr>
          <w:sz w:val="28"/>
          <w:szCs w:val="28"/>
        </w:rPr>
        <w:t>Опыт 6. Влияние среды на характер восстановления перманганата калия</w:t>
      </w:r>
    </w:p>
    <w:p w14:paraId="6A3B005F" w14:textId="77777777" w:rsidR="00000000" w:rsidRDefault="00000000">
      <w:pPr>
        <w:spacing w:line="360" w:lineRule="auto"/>
        <w:ind w:firstLine="709"/>
        <w:jc w:val="both"/>
        <w:rPr>
          <w:sz w:val="28"/>
          <w:szCs w:val="28"/>
        </w:rPr>
      </w:pPr>
      <w:r>
        <w:rPr>
          <w:sz w:val="28"/>
          <w:szCs w:val="28"/>
        </w:rPr>
        <w:t>В три пробирки налить по 2-3 мл раствора перманганата калия и добавить: в первую - 1-2 мл раствора серной кислоты, во вторую - столько же воды, а в третью 1-2 мл концентрированной щелочи. Во все три пробирки добавить по каплям раствор нитрита калия К</w:t>
      </w:r>
      <w:r>
        <w:rPr>
          <w:sz w:val="28"/>
          <w:szCs w:val="28"/>
          <w:lang w:val="en-US"/>
        </w:rPr>
        <w:t>NO</w:t>
      </w:r>
      <w:r>
        <w:rPr>
          <w:sz w:val="28"/>
          <w:szCs w:val="28"/>
        </w:rPr>
        <w:t>2 до исчезновения фиолетового окрашивания. По окраскам полученных растворов и осадков определить соединения марганца.</w:t>
      </w:r>
    </w:p>
    <w:p w14:paraId="748A37EA"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590126D" w14:textId="77777777" w:rsidR="00000000" w:rsidRDefault="00000000">
      <w:pPr>
        <w:spacing w:line="360" w:lineRule="auto"/>
        <w:ind w:firstLine="709"/>
        <w:jc w:val="both"/>
        <w:rPr>
          <w:sz w:val="28"/>
          <w:szCs w:val="28"/>
        </w:rPr>
      </w:pPr>
      <w:r>
        <w:rPr>
          <w:sz w:val="28"/>
          <w:szCs w:val="28"/>
        </w:rPr>
        <w:t>. Закончить уравнения реакций:</w:t>
      </w:r>
    </w:p>
    <w:p w14:paraId="331FDAB5" w14:textId="77777777" w:rsidR="00000000" w:rsidRDefault="00000000">
      <w:pPr>
        <w:spacing w:line="360" w:lineRule="auto"/>
        <w:ind w:firstLine="709"/>
        <w:jc w:val="both"/>
        <w:rPr>
          <w:sz w:val="28"/>
          <w:szCs w:val="28"/>
        </w:rPr>
      </w:pPr>
      <w:r>
        <w:rPr>
          <w:sz w:val="28"/>
          <w:szCs w:val="28"/>
        </w:rPr>
        <w:t>М</w:t>
      </w:r>
      <w:r>
        <w:rPr>
          <w:sz w:val="28"/>
          <w:szCs w:val="28"/>
          <w:lang w:val="en-US"/>
        </w:rPr>
        <w:t>nO</w:t>
      </w:r>
      <w:r>
        <w:rPr>
          <w:sz w:val="28"/>
          <w:szCs w:val="28"/>
        </w:rPr>
        <w:t>4 + К</w:t>
      </w:r>
      <w:r>
        <w:rPr>
          <w:sz w:val="28"/>
          <w:szCs w:val="28"/>
          <w:lang w:val="en-US"/>
        </w:rPr>
        <w:t>NO</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 …;</w:t>
      </w:r>
    </w:p>
    <w:p w14:paraId="68161603" w14:textId="77777777" w:rsidR="00000000" w:rsidRDefault="00000000">
      <w:pPr>
        <w:spacing w:line="360" w:lineRule="auto"/>
        <w:ind w:firstLine="709"/>
        <w:jc w:val="both"/>
        <w:rPr>
          <w:sz w:val="28"/>
          <w:szCs w:val="28"/>
        </w:rPr>
      </w:pPr>
      <w:r>
        <w:rPr>
          <w:sz w:val="28"/>
          <w:szCs w:val="28"/>
          <w:lang w:val="en-US"/>
        </w:rPr>
        <w:t>K</w:t>
      </w:r>
      <w:r>
        <w:rPr>
          <w:sz w:val="28"/>
          <w:szCs w:val="28"/>
        </w:rPr>
        <w:t>М</w:t>
      </w:r>
      <w:r>
        <w:rPr>
          <w:sz w:val="28"/>
          <w:szCs w:val="28"/>
          <w:lang w:val="en-US"/>
        </w:rPr>
        <w:t>nO</w:t>
      </w:r>
      <w:r>
        <w:rPr>
          <w:sz w:val="28"/>
          <w:szCs w:val="28"/>
        </w:rPr>
        <w:t>4 + К</w:t>
      </w:r>
      <w:r>
        <w:rPr>
          <w:sz w:val="28"/>
          <w:szCs w:val="28"/>
          <w:lang w:val="en-US"/>
        </w:rPr>
        <w:t>NO</w:t>
      </w:r>
      <w:r>
        <w:rPr>
          <w:sz w:val="28"/>
          <w:szCs w:val="28"/>
        </w:rPr>
        <w:t>2 + Н2О = …;</w:t>
      </w:r>
    </w:p>
    <w:p w14:paraId="32575D23" w14:textId="77777777" w:rsidR="00000000" w:rsidRDefault="00000000">
      <w:pPr>
        <w:spacing w:line="360" w:lineRule="auto"/>
        <w:ind w:firstLine="709"/>
        <w:jc w:val="both"/>
        <w:rPr>
          <w:sz w:val="28"/>
          <w:szCs w:val="28"/>
        </w:rPr>
      </w:pPr>
      <w:r>
        <w:rPr>
          <w:sz w:val="28"/>
          <w:szCs w:val="28"/>
          <w:lang w:val="en-US"/>
        </w:rPr>
        <w:t>K</w:t>
      </w:r>
      <w:r>
        <w:rPr>
          <w:sz w:val="28"/>
          <w:szCs w:val="28"/>
        </w:rPr>
        <w:t>М</w:t>
      </w:r>
      <w:r>
        <w:rPr>
          <w:sz w:val="28"/>
          <w:szCs w:val="28"/>
          <w:lang w:val="en-US"/>
        </w:rPr>
        <w:t>nO</w:t>
      </w:r>
      <w:r>
        <w:rPr>
          <w:sz w:val="28"/>
          <w:szCs w:val="28"/>
        </w:rPr>
        <w:t>4 + К</w:t>
      </w:r>
      <w:r>
        <w:rPr>
          <w:sz w:val="28"/>
          <w:szCs w:val="28"/>
          <w:lang w:val="en-US"/>
        </w:rPr>
        <w:t>NO</w:t>
      </w:r>
      <w:r>
        <w:rPr>
          <w:sz w:val="28"/>
          <w:szCs w:val="28"/>
        </w:rPr>
        <w:t>2 + КОН = ….</w:t>
      </w:r>
    </w:p>
    <w:p w14:paraId="5C9CDEB5" w14:textId="77777777" w:rsidR="00000000" w:rsidRDefault="00000000">
      <w:pPr>
        <w:spacing w:line="360" w:lineRule="auto"/>
        <w:ind w:firstLine="709"/>
        <w:jc w:val="both"/>
        <w:rPr>
          <w:sz w:val="28"/>
          <w:szCs w:val="28"/>
        </w:rPr>
      </w:pPr>
    </w:p>
    <w:p w14:paraId="09189B2D" w14:textId="77777777" w:rsidR="00000000" w:rsidRDefault="00000000">
      <w:pPr>
        <w:spacing w:line="360" w:lineRule="auto"/>
        <w:ind w:firstLine="709"/>
        <w:jc w:val="both"/>
        <w:rPr>
          <w:sz w:val="28"/>
          <w:szCs w:val="28"/>
        </w:rPr>
      </w:pPr>
      <w:r>
        <w:rPr>
          <w:sz w:val="28"/>
          <w:szCs w:val="28"/>
        </w:rPr>
        <w:t>. Сделать вывод о характерной степени окисления марганца в кислой, нейтральной и щелочной среде.</w:t>
      </w:r>
    </w:p>
    <w:p w14:paraId="1005C386" w14:textId="77777777" w:rsidR="00000000" w:rsidRDefault="00000000">
      <w:pPr>
        <w:spacing w:line="360" w:lineRule="auto"/>
        <w:ind w:firstLine="709"/>
        <w:jc w:val="both"/>
        <w:rPr>
          <w:sz w:val="28"/>
          <w:szCs w:val="28"/>
        </w:rPr>
      </w:pPr>
    </w:p>
    <w:p w14:paraId="482AABAB"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28089D9C" w14:textId="77777777" w:rsidR="00000000" w:rsidRDefault="00000000">
      <w:pPr>
        <w:spacing w:line="360" w:lineRule="auto"/>
        <w:ind w:firstLine="709"/>
        <w:jc w:val="both"/>
        <w:rPr>
          <w:sz w:val="28"/>
          <w:szCs w:val="28"/>
        </w:rPr>
      </w:pPr>
    </w:p>
    <w:p w14:paraId="6D931F05" w14:textId="77777777" w:rsidR="00000000" w:rsidRDefault="00000000">
      <w:pPr>
        <w:spacing w:line="360" w:lineRule="auto"/>
        <w:ind w:firstLine="709"/>
        <w:jc w:val="both"/>
        <w:rPr>
          <w:sz w:val="28"/>
          <w:szCs w:val="28"/>
        </w:rPr>
      </w:pPr>
      <w:r>
        <w:rPr>
          <w:sz w:val="28"/>
          <w:szCs w:val="28"/>
        </w:rPr>
        <w:t>.1. Как получить сульфат марганца (</w:t>
      </w:r>
      <w:r>
        <w:rPr>
          <w:sz w:val="28"/>
          <w:szCs w:val="28"/>
          <w:lang w:val="en-US"/>
        </w:rPr>
        <w:t>II</w:t>
      </w:r>
      <w:r>
        <w:rPr>
          <w:sz w:val="28"/>
          <w:szCs w:val="28"/>
        </w:rPr>
        <w:t>) из: а) оксида марганца (</w:t>
      </w:r>
      <w:r>
        <w:rPr>
          <w:sz w:val="28"/>
          <w:szCs w:val="28"/>
          <w:lang w:val="en-US"/>
        </w:rPr>
        <w:t>II</w:t>
      </w:r>
      <w:r>
        <w:rPr>
          <w:sz w:val="28"/>
          <w:szCs w:val="28"/>
        </w:rPr>
        <w:t>);</w:t>
      </w:r>
    </w:p>
    <w:p w14:paraId="4019E93E" w14:textId="77777777" w:rsidR="00000000" w:rsidRDefault="00000000">
      <w:pPr>
        <w:spacing w:line="360" w:lineRule="auto"/>
        <w:ind w:firstLine="709"/>
        <w:jc w:val="both"/>
        <w:rPr>
          <w:sz w:val="28"/>
          <w:szCs w:val="28"/>
        </w:rPr>
      </w:pPr>
      <w:r>
        <w:rPr>
          <w:sz w:val="28"/>
          <w:szCs w:val="28"/>
        </w:rPr>
        <w:t xml:space="preserve">б) металлического марганца; в) </w:t>
      </w:r>
      <w:r>
        <w:rPr>
          <w:sz w:val="28"/>
          <w:szCs w:val="28"/>
          <w:lang w:val="en-US"/>
        </w:rPr>
        <w:t>KMnO</w:t>
      </w:r>
      <w:r>
        <w:rPr>
          <w:sz w:val="28"/>
          <w:szCs w:val="28"/>
        </w:rPr>
        <w:t>4? Составить соответствующие уравнения реакций.</w:t>
      </w:r>
    </w:p>
    <w:p w14:paraId="3D15D50D" w14:textId="77777777" w:rsidR="00000000" w:rsidRDefault="00000000">
      <w:pPr>
        <w:spacing w:line="360" w:lineRule="auto"/>
        <w:ind w:firstLine="709"/>
        <w:jc w:val="both"/>
        <w:rPr>
          <w:sz w:val="28"/>
          <w:szCs w:val="28"/>
        </w:rPr>
      </w:pPr>
      <w:r>
        <w:rPr>
          <w:sz w:val="28"/>
          <w:szCs w:val="28"/>
        </w:rPr>
        <w:t xml:space="preserve">.2. Какая масса перманганата калия потребуется для окисления 7,6 г </w:t>
      </w:r>
      <w:r>
        <w:rPr>
          <w:sz w:val="28"/>
          <w:szCs w:val="28"/>
          <w:lang w:val="en-US"/>
        </w:rPr>
        <w:t>FeSO</w:t>
      </w:r>
      <w:r>
        <w:rPr>
          <w:sz w:val="28"/>
          <w:szCs w:val="28"/>
        </w:rPr>
        <w:t>4 в кислой среде? (Ответ: 1,58 г).</w:t>
      </w:r>
    </w:p>
    <w:p w14:paraId="099B3249" w14:textId="77777777" w:rsidR="00000000" w:rsidRDefault="00000000">
      <w:pPr>
        <w:spacing w:line="360" w:lineRule="auto"/>
        <w:ind w:firstLine="709"/>
        <w:jc w:val="both"/>
        <w:rPr>
          <w:sz w:val="28"/>
          <w:szCs w:val="28"/>
        </w:rPr>
      </w:pPr>
      <w:r>
        <w:rPr>
          <w:sz w:val="28"/>
          <w:szCs w:val="28"/>
        </w:rPr>
        <w:t>.3. Рассчитать молярную массу эквивалентов перманганата калия в реакции</w:t>
      </w:r>
    </w:p>
    <w:p w14:paraId="21E4D6D7" w14:textId="77777777" w:rsidR="00000000" w:rsidRDefault="00000000">
      <w:pPr>
        <w:spacing w:line="360" w:lineRule="auto"/>
        <w:ind w:firstLine="709"/>
        <w:jc w:val="both"/>
        <w:rPr>
          <w:sz w:val="28"/>
          <w:szCs w:val="28"/>
        </w:rPr>
      </w:pPr>
      <w:r>
        <w:rPr>
          <w:sz w:val="28"/>
          <w:szCs w:val="28"/>
        </w:rPr>
        <w:t xml:space="preserve">4 + </w:t>
      </w:r>
      <w:r>
        <w:rPr>
          <w:sz w:val="28"/>
          <w:szCs w:val="28"/>
          <w:lang w:val="en-US"/>
        </w:rPr>
        <w:t>PH</w:t>
      </w:r>
      <w:r>
        <w:rPr>
          <w:sz w:val="28"/>
          <w:szCs w:val="28"/>
        </w:rPr>
        <w:t xml:space="preserve">3 + </w:t>
      </w:r>
      <w:r>
        <w:rPr>
          <w:sz w:val="28"/>
          <w:szCs w:val="28"/>
          <w:lang w:val="en-US"/>
        </w:rPr>
        <w:t>H</w:t>
      </w:r>
      <w:r>
        <w:rPr>
          <w:sz w:val="28"/>
          <w:szCs w:val="28"/>
        </w:rPr>
        <w:t>2</w:t>
      </w:r>
      <w:r>
        <w:rPr>
          <w:sz w:val="28"/>
          <w:szCs w:val="28"/>
          <w:lang w:val="en-US"/>
        </w:rPr>
        <w:t>SO</w:t>
      </w:r>
      <w:r>
        <w:rPr>
          <w:sz w:val="28"/>
          <w:szCs w:val="28"/>
        </w:rPr>
        <w:t xml:space="preserve">4 = </w:t>
      </w:r>
      <w:r>
        <w:rPr>
          <w:sz w:val="28"/>
          <w:szCs w:val="28"/>
          <w:lang w:val="en-US"/>
        </w:rPr>
        <w:t>H</w:t>
      </w:r>
      <w:r>
        <w:rPr>
          <w:sz w:val="28"/>
          <w:szCs w:val="28"/>
        </w:rPr>
        <w:t>3</w:t>
      </w:r>
      <w:r>
        <w:rPr>
          <w:sz w:val="28"/>
          <w:szCs w:val="28"/>
          <w:lang w:val="en-US"/>
        </w:rPr>
        <w:t>PO</w:t>
      </w:r>
      <w:r>
        <w:rPr>
          <w:sz w:val="28"/>
          <w:szCs w:val="28"/>
        </w:rPr>
        <w:t>4 + ….</w:t>
      </w:r>
    </w:p>
    <w:p w14:paraId="6312B20C" w14:textId="77777777" w:rsidR="00000000" w:rsidRDefault="00000000">
      <w:pPr>
        <w:spacing w:line="360" w:lineRule="auto"/>
        <w:ind w:firstLine="709"/>
        <w:jc w:val="both"/>
        <w:rPr>
          <w:sz w:val="28"/>
          <w:szCs w:val="28"/>
        </w:rPr>
      </w:pPr>
    </w:p>
    <w:p w14:paraId="5F455C2F" w14:textId="77777777" w:rsidR="00000000" w:rsidRDefault="00000000">
      <w:pPr>
        <w:spacing w:line="360" w:lineRule="auto"/>
        <w:ind w:firstLine="709"/>
        <w:jc w:val="both"/>
        <w:rPr>
          <w:sz w:val="28"/>
          <w:szCs w:val="28"/>
        </w:rPr>
      </w:pPr>
      <w:r>
        <w:rPr>
          <w:sz w:val="28"/>
          <w:szCs w:val="28"/>
        </w:rPr>
        <w:t xml:space="preserve">Какая масса </w:t>
      </w:r>
      <w:r>
        <w:rPr>
          <w:sz w:val="28"/>
          <w:szCs w:val="28"/>
          <w:lang w:val="en-US"/>
        </w:rPr>
        <w:t>H</w:t>
      </w:r>
      <w:r>
        <w:rPr>
          <w:sz w:val="28"/>
          <w:szCs w:val="28"/>
        </w:rPr>
        <w:t>3</w:t>
      </w:r>
      <w:r>
        <w:rPr>
          <w:sz w:val="28"/>
          <w:szCs w:val="28"/>
          <w:lang w:val="en-US"/>
        </w:rPr>
        <w:t>PO</w:t>
      </w:r>
      <w:r>
        <w:rPr>
          <w:sz w:val="28"/>
          <w:szCs w:val="28"/>
        </w:rPr>
        <w:t xml:space="preserve">4 образуется, если в реакции участвовало 17 г </w:t>
      </w:r>
      <w:r>
        <w:rPr>
          <w:sz w:val="28"/>
          <w:szCs w:val="28"/>
          <w:lang w:val="en-US"/>
        </w:rPr>
        <w:t>PH</w:t>
      </w:r>
      <w:r>
        <w:rPr>
          <w:sz w:val="28"/>
          <w:szCs w:val="28"/>
        </w:rPr>
        <w:t>3?</w:t>
      </w:r>
    </w:p>
    <w:p w14:paraId="02EE7183" w14:textId="77777777" w:rsidR="00000000" w:rsidRDefault="00000000">
      <w:pPr>
        <w:spacing w:line="360" w:lineRule="auto"/>
        <w:ind w:firstLine="709"/>
        <w:jc w:val="both"/>
        <w:rPr>
          <w:sz w:val="28"/>
          <w:szCs w:val="28"/>
        </w:rPr>
      </w:pPr>
      <w:r>
        <w:rPr>
          <w:sz w:val="28"/>
          <w:szCs w:val="28"/>
        </w:rPr>
        <w:t>(Ответ: 31,6 г/моль; 49 г).</w:t>
      </w:r>
    </w:p>
    <w:p w14:paraId="10855A6D" w14:textId="77777777" w:rsidR="00000000" w:rsidRDefault="00000000">
      <w:pPr>
        <w:spacing w:line="360" w:lineRule="auto"/>
        <w:ind w:firstLine="709"/>
        <w:jc w:val="both"/>
        <w:rPr>
          <w:sz w:val="28"/>
          <w:szCs w:val="28"/>
        </w:rPr>
      </w:pPr>
      <w:r>
        <w:rPr>
          <w:sz w:val="28"/>
          <w:szCs w:val="28"/>
        </w:rPr>
        <w:t xml:space="preserve">.4. Под действием </w:t>
      </w:r>
      <w:r>
        <w:rPr>
          <w:sz w:val="28"/>
          <w:szCs w:val="28"/>
          <w:lang w:val="en-US"/>
        </w:rPr>
        <w:t>HNO</w:t>
      </w:r>
      <w:r>
        <w:rPr>
          <w:sz w:val="28"/>
          <w:szCs w:val="28"/>
        </w:rPr>
        <w:t>3 манганаты диспропорционируют следующим образом: 3</w:t>
      </w:r>
      <w:r>
        <w:rPr>
          <w:sz w:val="28"/>
          <w:szCs w:val="28"/>
          <w:lang w:val="en-US"/>
        </w:rPr>
        <w:t>K</w:t>
      </w:r>
      <w:r>
        <w:rPr>
          <w:sz w:val="28"/>
          <w:szCs w:val="28"/>
        </w:rPr>
        <w:t>2</w:t>
      </w:r>
      <w:r>
        <w:rPr>
          <w:sz w:val="28"/>
          <w:szCs w:val="28"/>
          <w:lang w:val="en-US"/>
        </w:rPr>
        <w:t>MnO</w:t>
      </w:r>
      <w:r>
        <w:rPr>
          <w:sz w:val="28"/>
          <w:szCs w:val="28"/>
        </w:rPr>
        <w:t>4 + 4</w:t>
      </w:r>
      <w:r>
        <w:rPr>
          <w:sz w:val="28"/>
          <w:szCs w:val="28"/>
          <w:lang w:val="en-US"/>
        </w:rPr>
        <w:t>HNO</w:t>
      </w:r>
      <w:r>
        <w:rPr>
          <w:sz w:val="28"/>
          <w:szCs w:val="28"/>
        </w:rPr>
        <w:t>3 = 2</w:t>
      </w:r>
      <w:r>
        <w:rPr>
          <w:sz w:val="28"/>
          <w:szCs w:val="28"/>
          <w:lang w:val="en-US"/>
        </w:rPr>
        <w:t>KMnO</w:t>
      </w:r>
      <w:r>
        <w:rPr>
          <w:sz w:val="28"/>
          <w:szCs w:val="28"/>
        </w:rPr>
        <w:t xml:space="preserve">4 + </w:t>
      </w:r>
      <w:r>
        <w:rPr>
          <w:sz w:val="28"/>
          <w:szCs w:val="28"/>
          <w:lang w:val="en-US"/>
        </w:rPr>
        <w:t>MnO</w:t>
      </w:r>
      <w:r>
        <w:rPr>
          <w:sz w:val="28"/>
          <w:szCs w:val="28"/>
        </w:rPr>
        <w:t>2 + 4</w:t>
      </w:r>
      <w:r>
        <w:rPr>
          <w:sz w:val="28"/>
          <w:szCs w:val="28"/>
          <w:lang w:val="en-US"/>
        </w:rPr>
        <w:t>KNO</w:t>
      </w:r>
      <w:r>
        <w:rPr>
          <w:sz w:val="28"/>
          <w:szCs w:val="28"/>
        </w:rPr>
        <w:t>3 + 2</w:t>
      </w:r>
      <w:r>
        <w:rPr>
          <w:sz w:val="28"/>
          <w:szCs w:val="28"/>
          <w:lang w:val="en-US"/>
        </w:rPr>
        <w:t>H</w:t>
      </w:r>
      <w:r>
        <w:rPr>
          <w:sz w:val="28"/>
          <w:szCs w:val="28"/>
        </w:rPr>
        <w:t>2</w:t>
      </w:r>
      <w:r>
        <w:rPr>
          <w:sz w:val="28"/>
          <w:szCs w:val="28"/>
          <w:lang w:val="en-US"/>
        </w:rPr>
        <w:t>O</w:t>
      </w:r>
      <w:r>
        <w:rPr>
          <w:sz w:val="28"/>
          <w:szCs w:val="28"/>
        </w:rPr>
        <w:t>.</w:t>
      </w:r>
    </w:p>
    <w:p w14:paraId="66EAC50A" w14:textId="77777777" w:rsidR="00000000" w:rsidRDefault="00000000">
      <w:pPr>
        <w:spacing w:line="360" w:lineRule="auto"/>
        <w:ind w:firstLine="709"/>
        <w:jc w:val="both"/>
        <w:rPr>
          <w:sz w:val="28"/>
          <w:szCs w:val="28"/>
        </w:rPr>
      </w:pPr>
      <w:r>
        <w:rPr>
          <w:sz w:val="28"/>
          <w:szCs w:val="28"/>
        </w:rPr>
        <w:t xml:space="preserve">Какой объем раствора </w:t>
      </w:r>
      <w:r>
        <w:rPr>
          <w:sz w:val="28"/>
          <w:szCs w:val="28"/>
          <w:lang w:val="en-US"/>
        </w:rPr>
        <w:t>HNO</w:t>
      </w:r>
      <w:r>
        <w:rPr>
          <w:sz w:val="28"/>
          <w:szCs w:val="28"/>
        </w:rPr>
        <w:t>3 (</w:t>
      </w:r>
      <w:r>
        <w:rPr>
          <w:rFonts w:ascii="Times New Roman" w:hAnsi="Times New Roman" w:cs="Times New Roman"/>
          <w:sz w:val="28"/>
          <w:szCs w:val="28"/>
        </w:rPr>
        <w:t>ρ =</w:t>
      </w:r>
      <w:r>
        <w:rPr>
          <w:sz w:val="28"/>
          <w:szCs w:val="28"/>
        </w:rPr>
        <w:t xml:space="preserve"> 1,185 г/мл) с массовой долей 30 % необходим для получения 9,48 г перманганата калия? (Ответ: 21,3 мл).</w:t>
      </w:r>
    </w:p>
    <w:p w14:paraId="5795FF60" w14:textId="77777777" w:rsidR="00000000" w:rsidRDefault="00000000">
      <w:pPr>
        <w:spacing w:line="360" w:lineRule="auto"/>
        <w:ind w:firstLine="709"/>
        <w:jc w:val="both"/>
        <w:rPr>
          <w:sz w:val="28"/>
          <w:szCs w:val="28"/>
        </w:rPr>
      </w:pPr>
      <w:r>
        <w:rPr>
          <w:sz w:val="28"/>
          <w:szCs w:val="28"/>
        </w:rPr>
        <w:t>.5. Как получить соединения марганца (</w:t>
      </w:r>
      <w:r>
        <w:rPr>
          <w:sz w:val="28"/>
          <w:szCs w:val="28"/>
          <w:lang w:val="en-US"/>
        </w:rPr>
        <w:t>VI</w:t>
      </w:r>
      <w:r>
        <w:rPr>
          <w:sz w:val="28"/>
          <w:szCs w:val="28"/>
        </w:rPr>
        <w:t>) из соединений с более высокой и с более низкой степенью окисления? Составить соответствующие уравнения реакций.</w:t>
      </w:r>
    </w:p>
    <w:p w14:paraId="3072F18C" w14:textId="77777777" w:rsidR="00000000" w:rsidRDefault="00000000">
      <w:pPr>
        <w:spacing w:line="360" w:lineRule="auto"/>
        <w:ind w:firstLine="709"/>
        <w:jc w:val="both"/>
        <w:rPr>
          <w:sz w:val="28"/>
          <w:szCs w:val="28"/>
        </w:rPr>
      </w:pPr>
      <w:r>
        <w:rPr>
          <w:sz w:val="28"/>
          <w:szCs w:val="28"/>
        </w:rPr>
        <w:t>.6. Окисление сульфата железа (</w:t>
      </w:r>
      <w:r>
        <w:rPr>
          <w:sz w:val="28"/>
          <w:szCs w:val="28"/>
          <w:lang w:val="en-US"/>
        </w:rPr>
        <w:t>II</w:t>
      </w:r>
      <w:r>
        <w:rPr>
          <w:sz w:val="28"/>
          <w:szCs w:val="28"/>
        </w:rPr>
        <w:t xml:space="preserve">) перманганатом калия в нейтральной среде протекает по уравнению </w:t>
      </w:r>
      <w:r>
        <w:rPr>
          <w:sz w:val="28"/>
          <w:szCs w:val="28"/>
          <w:lang w:val="en-US"/>
        </w:rPr>
        <w:t>KMnO</w:t>
      </w:r>
      <w:r>
        <w:rPr>
          <w:sz w:val="28"/>
          <w:szCs w:val="28"/>
        </w:rPr>
        <w:t xml:space="preserve">4 + </w:t>
      </w:r>
      <w:r>
        <w:rPr>
          <w:sz w:val="28"/>
          <w:szCs w:val="28"/>
          <w:lang w:val="en-US"/>
        </w:rPr>
        <w:t>FeSO</w:t>
      </w:r>
      <w:r>
        <w:rPr>
          <w:sz w:val="28"/>
          <w:szCs w:val="28"/>
        </w:rPr>
        <w:t xml:space="preserve">4 + Н2О = </w:t>
      </w:r>
      <w:r>
        <w:rPr>
          <w:sz w:val="28"/>
          <w:szCs w:val="28"/>
          <w:lang w:val="en-US"/>
        </w:rPr>
        <w:t>Fe</w:t>
      </w:r>
      <w:r>
        <w:rPr>
          <w:sz w:val="28"/>
          <w:szCs w:val="28"/>
        </w:rPr>
        <w:t>ОН</w:t>
      </w:r>
      <w:r>
        <w:rPr>
          <w:sz w:val="28"/>
          <w:szCs w:val="28"/>
          <w:lang w:val="en-US"/>
        </w:rPr>
        <w:t>SO</w:t>
      </w:r>
      <w:r>
        <w:rPr>
          <w:sz w:val="28"/>
          <w:szCs w:val="28"/>
        </w:rPr>
        <w:t>4 + ….</w:t>
      </w:r>
    </w:p>
    <w:p w14:paraId="44A9625F" w14:textId="77777777" w:rsidR="00000000" w:rsidRDefault="00000000">
      <w:pPr>
        <w:spacing w:line="360" w:lineRule="auto"/>
        <w:ind w:firstLine="709"/>
        <w:jc w:val="both"/>
        <w:rPr>
          <w:sz w:val="28"/>
          <w:szCs w:val="28"/>
        </w:rPr>
      </w:pPr>
      <w:r>
        <w:rPr>
          <w:sz w:val="28"/>
          <w:szCs w:val="28"/>
        </w:rPr>
        <w:t xml:space="preserve">Какая масса перманганата калия потребуется для окисления 7,6 г </w:t>
      </w:r>
      <w:r>
        <w:rPr>
          <w:sz w:val="28"/>
          <w:szCs w:val="28"/>
          <w:lang w:val="en-US"/>
        </w:rPr>
        <w:t>FeSO</w:t>
      </w:r>
      <w:r>
        <w:rPr>
          <w:sz w:val="28"/>
          <w:szCs w:val="28"/>
        </w:rPr>
        <w:t>4?</w:t>
      </w:r>
    </w:p>
    <w:p w14:paraId="312FC089" w14:textId="77777777" w:rsidR="00000000" w:rsidRDefault="00000000">
      <w:pPr>
        <w:spacing w:line="360" w:lineRule="auto"/>
        <w:ind w:firstLine="709"/>
        <w:jc w:val="both"/>
        <w:rPr>
          <w:sz w:val="28"/>
          <w:szCs w:val="28"/>
        </w:rPr>
      </w:pPr>
      <w:r>
        <w:rPr>
          <w:sz w:val="28"/>
          <w:szCs w:val="28"/>
        </w:rPr>
        <w:t>(Ответ: 2,63 г).</w:t>
      </w:r>
    </w:p>
    <w:p w14:paraId="0FFA2270" w14:textId="77777777" w:rsidR="00000000" w:rsidRDefault="00000000">
      <w:pPr>
        <w:spacing w:line="360" w:lineRule="auto"/>
        <w:ind w:firstLine="709"/>
        <w:jc w:val="both"/>
        <w:rPr>
          <w:sz w:val="28"/>
          <w:szCs w:val="28"/>
        </w:rPr>
      </w:pPr>
      <w:r>
        <w:rPr>
          <w:sz w:val="28"/>
          <w:szCs w:val="28"/>
        </w:rPr>
        <w:t xml:space="preserve">.7. Закончить уравнения реакций: а) </w:t>
      </w:r>
      <w:r>
        <w:rPr>
          <w:sz w:val="28"/>
          <w:szCs w:val="28"/>
          <w:lang w:val="en-US"/>
        </w:rPr>
        <w:t>MnO</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 …;</w:t>
      </w:r>
    </w:p>
    <w:p w14:paraId="0A07CDED" w14:textId="2925803E" w:rsidR="00000000" w:rsidRDefault="00000000">
      <w:pPr>
        <w:ind w:firstLine="709"/>
        <w:rPr>
          <w:sz w:val="28"/>
          <w:szCs w:val="28"/>
        </w:rPr>
      </w:pPr>
      <w:r>
        <w:rPr>
          <w:sz w:val="28"/>
          <w:szCs w:val="28"/>
        </w:rPr>
        <w:t xml:space="preserve">б) </w:t>
      </w:r>
      <w:r>
        <w:rPr>
          <w:sz w:val="28"/>
          <w:szCs w:val="28"/>
          <w:lang w:val="en-US"/>
        </w:rPr>
        <w:t>Mn</w:t>
      </w:r>
      <w:r>
        <w:rPr>
          <w:sz w:val="28"/>
          <w:szCs w:val="28"/>
        </w:rPr>
        <w:t>2</w:t>
      </w:r>
      <w:r>
        <w:rPr>
          <w:sz w:val="28"/>
          <w:szCs w:val="28"/>
          <w:lang w:val="en-US"/>
        </w:rPr>
        <w:t>O</w:t>
      </w:r>
      <w:r>
        <w:rPr>
          <w:sz w:val="28"/>
          <w:szCs w:val="28"/>
        </w:rPr>
        <w:t xml:space="preserve">7 + </w:t>
      </w:r>
      <w:r>
        <w:rPr>
          <w:sz w:val="28"/>
          <w:szCs w:val="28"/>
          <w:lang w:val="en-US"/>
        </w:rPr>
        <w:t>KOH</w:t>
      </w:r>
      <w:r>
        <w:rPr>
          <w:sz w:val="28"/>
          <w:szCs w:val="28"/>
        </w:rPr>
        <w:t xml:space="preserve"> = …; в) </w:t>
      </w:r>
      <w:r>
        <w:rPr>
          <w:sz w:val="28"/>
          <w:szCs w:val="28"/>
          <w:lang w:val="en-US"/>
        </w:rPr>
        <w:t>MnSO</w:t>
      </w:r>
      <w:r>
        <w:rPr>
          <w:sz w:val="28"/>
          <w:szCs w:val="28"/>
        </w:rPr>
        <w:t xml:space="preserve">4 + </w:t>
      </w:r>
      <w:r>
        <w:rPr>
          <w:sz w:val="28"/>
          <w:szCs w:val="28"/>
          <w:lang w:val="en-US"/>
        </w:rPr>
        <w:t>KClO</w:t>
      </w:r>
      <w:r>
        <w:rPr>
          <w:sz w:val="28"/>
          <w:szCs w:val="28"/>
        </w:rPr>
        <w:t xml:space="preserve">3 + </w:t>
      </w:r>
      <w:r>
        <w:rPr>
          <w:sz w:val="28"/>
          <w:szCs w:val="28"/>
          <w:lang w:val="en-US"/>
        </w:rPr>
        <w:t>KOH</w:t>
      </w:r>
      <w:r>
        <w:rPr>
          <w:sz w:val="28"/>
          <w:szCs w:val="28"/>
        </w:rPr>
        <w:t xml:space="preserve"> </w:t>
      </w:r>
      <w:r w:rsidR="00743E3D">
        <w:rPr>
          <w:rFonts w:ascii="Microsoft Sans Serif" w:hAnsi="Microsoft Sans Serif" w:cs="Microsoft Sans Serif"/>
          <w:noProof/>
          <w:sz w:val="17"/>
          <w:szCs w:val="17"/>
        </w:rPr>
        <w:drawing>
          <wp:inline distT="0" distB="0" distL="0" distR="0" wp14:anchorId="316C34B7" wp14:editId="2E7A6946">
            <wp:extent cx="787400" cy="203200"/>
            <wp:effectExtent l="0" t="0" r="0" b="0"/>
            <wp:docPr id="29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Pr>
          <w:sz w:val="28"/>
          <w:szCs w:val="28"/>
        </w:rPr>
        <w:t xml:space="preserve"> </w:t>
      </w:r>
      <w:r>
        <w:rPr>
          <w:sz w:val="28"/>
          <w:szCs w:val="28"/>
          <w:lang w:val="en-US"/>
        </w:rPr>
        <w:t>K</w:t>
      </w:r>
      <w:r>
        <w:rPr>
          <w:sz w:val="28"/>
          <w:szCs w:val="28"/>
        </w:rPr>
        <w:t>2</w:t>
      </w:r>
      <w:r>
        <w:rPr>
          <w:sz w:val="28"/>
          <w:szCs w:val="28"/>
          <w:lang w:val="en-US"/>
        </w:rPr>
        <w:t>MnO</w:t>
      </w:r>
      <w:r>
        <w:rPr>
          <w:sz w:val="28"/>
          <w:szCs w:val="28"/>
        </w:rPr>
        <w:t>4 + ….</w:t>
      </w:r>
    </w:p>
    <w:p w14:paraId="6873A927" w14:textId="77777777" w:rsidR="00000000" w:rsidRDefault="00000000">
      <w:pPr>
        <w:ind w:firstLine="709"/>
        <w:rPr>
          <w:sz w:val="28"/>
          <w:szCs w:val="28"/>
        </w:rPr>
      </w:pPr>
      <w:r>
        <w:rPr>
          <w:sz w:val="28"/>
          <w:szCs w:val="28"/>
        </w:rPr>
        <w:t xml:space="preserve">.8. Закончить уравнения реакций, в которых соединения марганца проявляют свойства: а) окислительные </w:t>
      </w:r>
      <w:r>
        <w:rPr>
          <w:sz w:val="28"/>
          <w:szCs w:val="28"/>
          <w:lang w:val="en-US"/>
        </w:rPr>
        <w:t>Fe</w:t>
      </w:r>
      <w:r>
        <w:rPr>
          <w:sz w:val="28"/>
          <w:szCs w:val="28"/>
        </w:rPr>
        <w:t>(</w:t>
      </w:r>
      <w:r>
        <w:rPr>
          <w:sz w:val="28"/>
          <w:szCs w:val="28"/>
          <w:lang w:val="en-US"/>
        </w:rPr>
        <w:t>OH</w:t>
      </w:r>
      <w:r>
        <w:rPr>
          <w:sz w:val="28"/>
          <w:szCs w:val="28"/>
        </w:rPr>
        <w:t xml:space="preserve">)2 +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O</w:t>
      </w:r>
      <w:r>
        <w:rPr>
          <w:sz w:val="28"/>
          <w:szCs w:val="28"/>
        </w:rPr>
        <w:t xml:space="preserve"> = …;</w:t>
      </w:r>
    </w:p>
    <w:p w14:paraId="382D35E1" w14:textId="77777777" w:rsidR="00000000" w:rsidRDefault="00000000">
      <w:pPr>
        <w:ind w:firstLine="709"/>
        <w:rPr>
          <w:sz w:val="28"/>
          <w:szCs w:val="28"/>
        </w:rPr>
      </w:pPr>
      <w:r>
        <w:rPr>
          <w:sz w:val="28"/>
          <w:szCs w:val="28"/>
        </w:rPr>
        <w:t xml:space="preserve">б) восстановительные </w:t>
      </w:r>
      <w:r>
        <w:rPr>
          <w:sz w:val="28"/>
          <w:szCs w:val="28"/>
          <w:lang w:val="en-US"/>
        </w:rPr>
        <w:t>MnSO</w:t>
      </w:r>
      <w:r>
        <w:rPr>
          <w:sz w:val="28"/>
          <w:szCs w:val="28"/>
        </w:rPr>
        <w:t xml:space="preserve">4 + </w:t>
      </w:r>
      <w:r>
        <w:rPr>
          <w:sz w:val="28"/>
          <w:szCs w:val="28"/>
          <w:lang w:val="en-US"/>
        </w:rPr>
        <w:t>PbO</w:t>
      </w:r>
      <w:r>
        <w:rPr>
          <w:sz w:val="28"/>
          <w:szCs w:val="28"/>
        </w:rPr>
        <w:t xml:space="preserve">2 + </w:t>
      </w:r>
      <w:r>
        <w:rPr>
          <w:sz w:val="28"/>
          <w:szCs w:val="28"/>
          <w:lang w:val="en-US"/>
        </w:rPr>
        <w:t>HNO</w:t>
      </w:r>
      <w:r>
        <w:rPr>
          <w:sz w:val="28"/>
          <w:szCs w:val="28"/>
        </w:rPr>
        <w:t>3 = …;</w:t>
      </w:r>
    </w:p>
    <w:p w14:paraId="3978C41E" w14:textId="77777777" w:rsidR="00000000" w:rsidRDefault="00000000">
      <w:pPr>
        <w:ind w:firstLine="709"/>
        <w:rPr>
          <w:sz w:val="28"/>
          <w:szCs w:val="28"/>
        </w:rPr>
      </w:pPr>
      <w:r>
        <w:rPr>
          <w:sz w:val="28"/>
          <w:szCs w:val="28"/>
        </w:rPr>
        <w:t xml:space="preserve">в) окислительные и восстановительные одновременно </w:t>
      </w:r>
      <w:r>
        <w:rPr>
          <w:sz w:val="28"/>
          <w:szCs w:val="28"/>
          <w:lang w:val="en-US"/>
        </w:rPr>
        <w:t>K</w:t>
      </w:r>
      <w:r>
        <w:rPr>
          <w:sz w:val="28"/>
          <w:szCs w:val="28"/>
        </w:rPr>
        <w:t>2</w:t>
      </w:r>
      <w:r>
        <w:rPr>
          <w:sz w:val="28"/>
          <w:szCs w:val="28"/>
          <w:lang w:val="en-US"/>
        </w:rPr>
        <w:t>MnO</w:t>
      </w:r>
      <w:r>
        <w:rPr>
          <w:sz w:val="28"/>
          <w:szCs w:val="28"/>
        </w:rPr>
        <w:t xml:space="preserve">4 + </w:t>
      </w:r>
      <w:r>
        <w:rPr>
          <w:sz w:val="28"/>
          <w:szCs w:val="28"/>
          <w:lang w:val="en-US"/>
        </w:rPr>
        <w:t>H</w:t>
      </w:r>
      <w:r>
        <w:rPr>
          <w:sz w:val="28"/>
          <w:szCs w:val="28"/>
        </w:rPr>
        <w:t>2</w:t>
      </w:r>
      <w:r>
        <w:rPr>
          <w:sz w:val="28"/>
          <w:szCs w:val="28"/>
          <w:lang w:val="en-US"/>
        </w:rPr>
        <w:t>O</w:t>
      </w:r>
      <w:r>
        <w:rPr>
          <w:sz w:val="28"/>
          <w:szCs w:val="28"/>
        </w:rPr>
        <w:t xml:space="preserve"> = ….</w:t>
      </w:r>
    </w:p>
    <w:p w14:paraId="69088265" w14:textId="77777777" w:rsidR="00000000" w:rsidRDefault="00000000">
      <w:pPr>
        <w:ind w:firstLine="709"/>
        <w:rPr>
          <w:sz w:val="28"/>
          <w:szCs w:val="28"/>
        </w:rPr>
      </w:pPr>
      <w:r>
        <w:rPr>
          <w:sz w:val="28"/>
          <w:szCs w:val="28"/>
        </w:rPr>
        <w:t>.9. Почему оксид марганца (</w:t>
      </w:r>
      <w:r>
        <w:rPr>
          <w:sz w:val="28"/>
          <w:szCs w:val="28"/>
          <w:lang w:val="en-US"/>
        </w:rPr>
        <w:t>IV</w:t>
      </w:r>
      <w:r>
        <w:rPr>
          <w:sz w:val="28"/>
          <w:szCs w:val="28"/>
        </w:rPr>
        <w:t>) может проявлять и окислительные и восстановительные свойства? Закончить уравнения реакций:</w:t>
      </w:r>
    </w:p>
    <w:p w14:paraId="067F522F" w14:textId="77777777" w:rsidR="00000000" w:rsidRDefault="00000000">
      <w:pPr>
        <w:ind w:firstLine="709"/>
        <w:rPr>
          <w:sz w:val="28"/>
          <w:szCs w:val="28"/>
          <w:lang w:val="en-US"/>
        </w:rPr>
      </w:pPr>
      <w:r>
        <w:rPr>
          <w:sz w:val="28"/>
          <w:szCs w:val="28"/>
        </w:rPr>
        <w:t>а</w:t>
      </w:r>
      <w:r>
        <w:rPr>
          <w:sz w:val="28"/>
          <w:szCs w:val="28"/>
          <w:lang w:val="en-US"/>
        </w:rPr>
        <w:t xml:space="preserve">) MnO2 + KI + H2SO4 = …; </w:t>
      </w:r>
      <w:r>
        <w:rPr>
          <w:sz w:val="28"/>
          <w:szCs w:val="28"/>
        </w:rPr>
        <w:t>б</w:t>
      </w:r>
      <w:r>
        <w:rPr>
          <w:sz w:val="28"/>
          <w:szCs w:val="28"/>
          <w:lang w:val="en-US"/>
        </w:rPr>
        <w:t>) MnO2 + KNO3 + KOH = ….</w:t>
      </w:r>
    </w:p>
    <w:p w14:paraId="5D80815B" w14:textId="77777777" w:rsidR="00000000" w:rsidRDefault="00000000">
      <w:pPr>
        <w:ind w:firstLine="709"/>
        <w:rPr>
          <w:sz w:val="28"/>
          <w:szCs w:val="28"/>
        </w:rPr>
      </w:pPr>
      <w:r>
        <w:rPr>
          <w:sz w:val="28"/>
          <w:szCs w:val="28"/>
        </w:rPr>
        <w:t xml:space="preserve">21.10. Как меняется степень окисления марганца при восстановлении </w:t>
      </w:r>
      <w:r>
        <w:rPr>
          <w:sz w:val="28"/>
          <w:szCs w:val="28"/>
          <w:lang w:val="en-US"/>
        </w:rPr>
        <w:t>KMnO</w:t>
      </w:r>
      <w:r>
        <w:rPr>
          <w:sz w:val="28"/>
          <w:szCs w:val="28"/>
        </w:rPr>
        <w:t>4 в кислой, щелочной и нейтральной среде? Закончить уравнения реакций:</w:t>
      </w:r>
    </w:p>
    <w:p w14:paraId="25EF6750" w14:textId="77777777" w:rsidR="00000000" w:rsidRDefault="00000000">
      <w:pPr>
        <w:ind w:firstLine="709"/>
        <w:rPr>
          <w:sz w:val="28"/>
          <w:szCs w:val="28"/>
        </w:rPr>
      </w:pPr>
    </w:p>
    <w:p w14:paraId="6C5B2713" w14:textId="77777777" w:rsidR="00000000" w:rsidRDefault="00000000">
      <w:pPr>
        <w:ind w:firstLine="709"/>
        <w:rPr>
          <w:sz w:val="28"/>
          <w:szCs w:val="28"/>
        </w:rPr>
      </w:pPr>
      <w:r>
        <w:rPr>
          <w:sz w:val="28"/>
          <w:szCs w:val="28"/>
        </w:rPr>
        <w:t xml:space="preserve">а) </w:t>
      </w:r>
      <w:r>
        <w:rPr>
          <w:sz w:val="28"/>
          <w:szCs w:val="28"/>
          <w:lang w:val="en-US"/>
        </w:rPr>
        <w:t>KMnO</w:t>
      </w:r>
      <w:r>
        <w:rPr>
          <w:sz w:val="28"/>
          <w:szCs w:val="28"/>
        </w:rPr>
        <w:t>4 + К2</w:t>
      </w:r>
      <w:r>
        <w:rPr>
          <w:sz w:val="28"/>
          <w:szCs w:val="28"/>
          <w:lang w:val="en-US"/>
        </w:rPr>
        <w:t>SO</w:t>
      </w:r>
      <w:r>
        <w:rPr>
          <w:sz w:val="28"/>
          <w:szCs w:val="28"/>
        </w:rPr>
        <w:t xml:space="preserve">3 + </w:t>
      </w:r>
      <w:r>
        <w:rPr>
          <w:sz w:val="28"/>
          <w:szCs w:val="28"/>
          <w:lang w:val="en-US"/>
        </w:rPr>
        <w:t>H</w:t>
      </w:r>
      <w:r>
        <w:rPr>
          <w:sz w:val="28"/>
          <w:szCs w:val="28"/>
        </w:rPr>
        <w:t>2</w:t>
      </w:r>
      <w:r>
        <w:rPr>
          <w:sz w:val="28"/>
          <w:szCs w:val="28"/>
          <w:lang w:val="en-US"/>
        </w:rPr>
        <w:t>SO</w:t>
      </w:r>
      <w:r>
        <w:rPr>
          <w:sz w:val="28"/>
          <w:szCs w:val="28"/>
        </w:rPr>
        <w:t>4 = …;</w:t>
      </w:r>
    </w:p>
    <w:p w14:paraId="7FF6FAE3" w14:textId="77777777" w:rsidR="00000000" w:rsidRDefault="00000000">
      <w:pPr>
        <w:ind w:firstLine="709"/>
        <w:rPr>
          <w:sz w:val="28"/>
          <w:szCs w:val="28"/>
        </w:rPr>
      </w:pPr>
      <w:r>
        <w:rPr>
          <w:sz w:val="28"/>
          <w:szCs w:val="28"/>
        </w:rPr>
        <w:t xml:space="preserve">б) </w:t>
      </w:r>
      <w:r>
        <w:rPr>
          <w:sz w:val="28"/>
          <w:szCs w:val="28"/>
          <w:lang w:val="en-US"/>
        </w:rPr>
        <w:t>KMnO</w:t>
      </w:r>
      <w:r>
        <w:rPr>
          <w:sz w:val="28"/>
          <w:szCs w:val="28"/>
        </w:rPr>
        <w:t>4 + К2</w:t>
      </w:r>
      <w:r>
        <w:rPr>
          <w:sz w:val="28"/>
          <w:szCs w:val="28"/>
          <w:lang w:val="en-US"/>
        </w:rPr>
        <w:t>SO</w:t>
      </w:r>
      <w:r>
        <w:rPr>
          <w:sz w:val="28"/>
          <w:szCs w:val="28"/>
        </w:rPr>
        <w:t xml:space="preserve">3 + КОН = …; в) </w:t>
      </w:r>
      <w:r>
        <w:rPr>
          <w:sz w:val="28"/>
          <w:szCs w:val="28"/>
          <w:lang w:val="en-US"/>
        </w:rPr>
        <w:t>KMnO</w:t>
      </w:r>
      <w:r>
        <w:rPr>
          <w:sz w:val="28"/>
          <w:szCs w:val="28"/>
        </w:rPr>
        <w:t>4 + К2</w:t>
      </w:r>
      <w:r>
        <w:rPr>
          <w:sz w:val="28"/>
          <w:szCs w:val="28"/>
          <w:lang w:val="en-US"/>
        </w:rPr>
        <w:t>SO</w:t>
      </w: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 = ….</w:t>
      </w:r>
    </w:p>
    <w:p w14:paraId="4103C163" w14:textId="77777777" w:rsidR="00000000" w:rsidRDefault="00000000">
      <w:pPr>
        <w:ind w:firstLine="709"/>
        <w:rPr>
          <w:sz w:val="28"/>
          <w:szCs w:val="28"/>
        </w:rPr>
      </w:pPr>
    </w:p>
    <w:p w14:paraId="481ED499" w14:textId="77777777" w:rsidR="00000000" w:rsidRDefault="00000000">
      <w:pPr>
        <w:ind w:firstLine="709"/>
        <w:rPr>
          <w:sz w:val="28"/>
          <w:szCs w:val="28"/>
        </w:rPr>
      </w:pPr>
      <w:r>
        <w:rPr>
          <w:sz w:val="28"/>
          <w:szCs w:val="28"/>
        </w:rPr>
        <w:t>.11. Восстановление перманганата калия сульфатом железа (</w:t>
      </w:r>
      <w:r>
        <w:rPr>
          <w:sz w:val="28"/>
          <w:szCs w:val="28"/>
          <w:lang w:val="en-US"/>
        </w:rPr>
        <w:t>II</w:t>
      </w:r>
      <w:r>
        <w:rPr>
          <w:sz w:val="28"/>
          <w:szCs w:val="28"/>
        </w:rPr>
        <w:t xml:space="preserve">) в кислой среде протекает по уравнению </w:t>
      </w:r>
      <w:r>
        <w:rPr>
          <w:sz w:val="28"/>
          <w:szCs w:val="28"/>
          <w:lang w:val="en-US"/>
        </w:rPr>
        <w:t>KMnO</w:t>
      </w:r>
      <w:r>
        <w:rPr>
          <w:sz w:val="28"/>
          <w:szCs w:val="28"/>
        </w:rPr>
        <w:t xml:space="preserve">4 + </w:t>
      </w:r>
      <w:r>
        <w:rPr>
          <w:sz w:val="28"/>
          <w:szCs w:val="28"/>
          <w:lang w:val="en-US"/>
        </w:rPr>
        <w:t>FeSO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 xml:space="preserve">4 =…. На восстановление </w:t>
      </w:r>
      <w:r>
        <w:rPr>
          <w:sz w:val="28"/>
          <w:szCs w:val="28"/>
          <w:lang w:val="en-US"/>
        </w:rPr>
        <w:t>KMnO</w:t>
      </w:r>
      <w:r>
        <w:rPr>
          <w:sz w:val="28"/>
          <w:szCs w:val="28"/>
        </w:rPr>
        <w:t xml:space="preserve">4 израсходовано 47 мл 0,208 н. раствора </w:t>
      </w:r>
      <w:r>
        <w:rPr>
          <w:sz w:val="28"/>
          <w:szCs w:val="28"/>
          <w:lang w:val="en-US"/>
        </w:rPr>
        <w:t>FeSO</w:t>
      </w:r>
      <w:r>
        <w:rPr>
          <w:sz w:val="28"/>
          <w:szCs w:val="28"/>
        </w:rPr>
        <w:t xml:space="preserve">4. Какая масса </w:t>
      </w:r>
      <w:r>
        <w:rPr>
          <w:sz w:val="28"/>
          <w:szCs w:val="28"/>
          <w:lang w:val="en-US"/>
        </w:rPr>
        <w:t>KMnO</w:t>
      </w:r>
      <w:r>
        <w:rPr>
          <w:sz w:val="28"/>
          <w:szCs w:val="28"/>
        </w:rPr>
        <w:t>4 содержалось в исходном растворе? (Ответ: 0,154 г).</w:t>
      </w:r>
    </w:p>
    <w:p w14:paraId="61CEBF0E" w14:textId="77777777" w:rsidR="00000000" w:rsidRDefault="00000000">
      <w:pPr>
        <w:ind w:firstLine="709"/>
        <w:rPr>
          <w:sz w:val="28"/>
          <w:szCs w:val="28"/>
        </w:rPr>
      </w:pPr>
      <w:r>
        <w:rPr>
          <w:sz w:val="28"/>
          <w:szCs w:val="28"/>
        </w:rPr>
        <w:t xml:space="preserve">.12. Закончить уравнения реакций: а) </w:t>
      </w:r>
      <w:r>
        <w:rPr>
          <w:sz w:val="28"/>
          <w:szCs w:val="28"/>
          <w:lang w:val="en-US"/>
        </w:rPr>
        <w:t>Mn</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 …;</w:t>
      </w:r>
    </w:p>
    <w:p w14:paraId="5384753E" w14:textId="77777777" w:rsidR="00000000" w:rsidRDefault="00000000">
      <w:pPr>
        <w:ind w:firstLine="709"/>
        <w:rPr>
          <w:sz w:val="28"/>
          <w:szCs w:val="28"/>
        </w:rPr>
      </w:pPr>
    </w:p>
    <w:p w14:paraId="1B92C0B7" w14:textId="77777777" w:rsidR="00000000" w:rsidRDefault="00000000">
      <w:pPr>
        <w:ind w:firstLine="709"/>
        <w:rPr>
          <w:sz w:val="28"/>
          <w:szCs w:val="28"/>
        </w:rPr>
      </w:pPr>
      <w:r>
        <w:rPr>
          <w:sz w:val="28"/>
          <w:szCs w:val="28"/>
        </w:rPr>
        <w:t xml:space="preserve">б) </w:t>
      </w:r>
      <w:r>
        <w:rPr>
          <w:sz w:val="28"/>
          <w:szCs w:val="28"/>
          <w:lang w:val="en-US"/>
        </w:rPr>
        <w:t>MnCl</w:t>
      </w:r>
      <w:r>
        <w:rPr>
          <w:sz w:val="28"/>
          <w:szCs w:val="28"/>
        </w:rPr>
        <w:t xml:space="preserve">2 + </w:t>
      </w:r>
      <w:r>
        <w:rPr>
          <w:sz w:val="28"/>
          <w:szCs w:val="28"/>
          <w:lang w:val="en-US"/>
        </w:rPr>
        <w:t>KOH</w:t>
      </w:r>
      <w:r>
        <w:rPr>
          <w:sz w:val="28"/>
          <w:szCs w:val="28"/>
        </w:rPr>
        <w:t xml:space="preserve"> = …; в) </w:t>
      </w:r>
      <w:r>
        <w:rPr>
          <w:sz w:val="28"/>
          <w:szCs w:val="28"/>
          <w:lang w:val="en-US"/>
        </w:rPr>
        <w:t>MnCl</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 г) </w:t>
      </w:r>
      <w:r>
        <w:rPr>
          <w:sz w:val="28"/>
          <w:szCs w:val="28"/>
          <w:lang w:val="en-US"/>
        </w:rPr>
        <w:t>Mn</w:t>
      </w:r>
      <w:r>
        <w:rPr>
          <w:sz w:val="28"/>
          <w:szCs w:val="28"/>
        </w:rPr>
        <w:t xml:space="preserve"> + </w:t>
      </w:r>
      <w:r>
        <w:rPr>
          <w:sz w:val="28"/>
          <w:szCs w:val="28"/>
          <w:lang w:val="en-US"/>
        </w:rPr>
        <w:t>HNO</w:t>
      </w:r>
      <w:r>
        <w:rPr>
          <w:sz w:val="28"/>
          <w:szCs w:val="28"/>
        </w:rPr>
        <w:t>3 (разб.) = ….</w:t>
      </w:r>
    </w:p>
    <w:p w14:paraId="67F7E340" w14:textId="77777777" w:rsidR="00000000" w:rsidRDefault="00000000">
      <w:pPr>
        <w:ind w:firstLine="709"/>
        <w:rPr>
          <w:sz w:val="28"/>
          <w:szCs w:val="28"/>
        </w:rPr>
      </w:pPr>
    </w:p>
    <w:p w14:paraId="2BD605FD" w14:textId="77777777" w:rsidR="00000000" w:rsidRDefault="00000000">
      <w:pPr>
        <w:ind w:firstLine="709"/>
        <w:rPr>
          <w:sz w:val="28"/>
          <w:szCs w:val="28"/>
        </w:rPr>
      </w:pPr>
      <w:r>
        <w:rPr>
          <w:sz w:val="28"/>
          <w:szCs w:val="28"/>
        </w:rPr>
        <w:t>.13. Окисление сульфата железа (</w:t>
      </w:r>
      <w:r>
        <w:rPr>
          <w:sz w:val="28"/>
          <w:szCs w:val="28"/>
          <w:lang w:val="en-US"/>
        </w:rPr>
        <w:t>II</w:t>
      </w:r>
      <w:r>
        <w:rPr>
          <w:sz w:val="28"/>
          <w:szCs w:val="28"/>
        </w:rPr>
        <w:t xml:space="preserve">) перманганатом калия в щелочной среде протекает по уравнению </w:t>
      </w:r>
      <w:r>
        <w:rPr>
          <w:sz w:val="28"/>
          <w:szCs w:val="28"/>
          <w:lang w:val="en-US"/>
        </w:rPr>
        <w:t>KMnO</w:t>
      </w:r>
      <w:r>
        <w:rPr>
          <w:sz w:val="28"/>
          <w:szCs w:val="28"/>
        </w:rPr>
        <w:t xml:space="preserve">4 + </w:t>
      </w:r>
      <w:r>
        <w:rPr>
          <w:sz w:val="28"/>
          <w:szCs w:val="28"/>
          <w:lang w:val="en-US"/>
        </w:rPr>
        <w:t>FeSO</w:t>
      </w:r>
      <w:r>
        <w:rPr>
          <w:sz w:val="28"/>
          <w:szCs w:val="28"/>
        </w:rPr>
        <w:t xml:space="preserve">4 + КОН = </w:t>
      </w:r>
      <w:r>
        <w:rPr>
          <w:sz w:val="28"/>
          <w:szCs w:val="28"/>
          <w:lang w:val="en-US"/>
        </w:rPr>
        <w:t>Fe</w:t>
      </w:r>
      <w:r>
        <w:rPr>
          <w:sz w:val="28"/>
          <w:szCs w:val="28"/>
        </w:rPr>
        <w:t>ОН</w:t>
      </w:r>
      <w:r>
        <w:rPr>
          <w:sz w:val="28"/>
          <w:szCs w:val="28"/>
          <w:lang w:val="en-US"/>
        </w:rPr>
        <w:t>SO</w:t>
      </w:r>
      <w:r>
        <w:rPr>
          <w:sz w:val="28"/>
          <w:szCs w:val="28"/>
        </w:rPr>
        <w:t>4 + ….</w:t>
      </w:r>
    </w:p>
    <w:p w14:paraId="4CB0786D" w14:textId="77777777" w:rsidR="00000000" w:rsidRDefault="00000000">
      <w:pPr>
        <w:ind w:firstLine="709"/>
        <w:rPr>
          <w:sz w:val="28"/>
          <w:szCs w:val="28"/>
        </w:rPr>
      </w:pPr>
      <w:r>
        <w:rPr>
          <w:sz w:val="28"/>
          <w:szCs w:val="28"/>
        </w:rPr>
        <w:t xml:space="preserve">Какая масса перманганата калия потребуется для окисления 7,6 г </w:t>
      </w:r>
      <w:r>
        <w:rPr>
          <w:sz w:val="28"/>
          <w:szCs w:val="28"/>
          <w:lang w:val="en-US"/>
        </w:rPr>
        <w:t>FeSO</w:t>
      </w:r>
      <w:r>
        <w:rPr>
          <w:sz w:val="28"/>
          <w:szCs w:val="28"/>
        </w:rPr>
        <w:t>4?</w:t>
      </w:r>
    </w:p>
    <w:p w14:paraId="2908CC4F" w14:textId="77777777" w:rsidR="00000000" w:rsidRDefault="00000000">
      <w:pPr>
        <w:ind w:firstLine="709"/>
        <w:rPr>
          <w:sz w:val="28"/>
          <w:szCs w:val="28"/>
        </w:rPr>
      </w:pPr>
      <w:r>
        <w:rPr>
          <w:sz w:val="28"/>
          <w:szCs w:val="28"/>
        </w:rPr>
        <w:t>(Ответ: 7,9 г).</w:t>
      </w:r>
    </w:p>
    <w:p w14:paraId="5192BCF4" w14:textId="77777777" w:rsidR="00000000" w:rsidRDefault="00000000">
      <w:pPr>
        <w:ind w:firstLine="709"/>
        <w:rPr>
          <w:sz w:val="28"/>
          <w:szCs w:val="28"/>
        </w:rPr>
      </w:pPr>
      <w:r>
        <w:rPr>
          <w:sz w:val="28"/>
          <w:szCs w:val="28"/>
        </w:rPr>
        <w:t xml:space="preserve">.14. Можно ли восстановить марганец из его оксида алюминием? Ответ мотивировать, вычислив </w:t>
      </w:r>
      <w:r>
        <w:rPr>
          <w:rFonts w:ascii="Times New Roman" w:hAnsi="Times New Roman" w:cs="Times New Roman"/>
          <w:sz w:val="28"/>
          <w:szCs w:val="28"/>
        </w:rPr>
        <w:t>Δ</w:t>
      </w:r>
      <w:r>
        <w:rPr>
          <w:sz w:val="28"/>
          <w:szCs w:val="28"/>
          <w:lang w:val="en-US"/>
        </w:rPr>
        <w:t>G</w:t>
      </w:r>
      <w:r>
        <w:rPr>
          <w:sz w:val="28"/>
          <w:szCs w:val="28"/>
        </w:rPr>
        <w:t>° реакции 3</w:t>
      </w:r>
      <w:r>
        <w:rPr>
          <w:sz w:val="28"/>
          <w:szCs w:val="28"/>
          <w:lang w:val="en-US"/>
        </w:rPr>
        <w:t>MnO</w:t>
      </w:r>
      <w:r>
        <w:rPr>
          <w:sz w:val="28"/>
          <w:szCs w:val="28"/>
        </w:rPr>
        <w:t>2 + 4</w:t>
      </w:r>
      <w:r>
        <w:rPr>
          <w:sz w:val="28"/>
          <w:szCs w:val="28"/>
          <w:lang w:val="en-US"/>
        </w:rPr>
        <w:t>Al</w:t>
      </w:r>
      <w:r>
        <w:rPr>
          <w:sz w:val="28"/>
          <w:szCs w:val="28"/>
        </w:rPr>
        <w:t xml:space="preserve"> = 2</w:t>
      </w:r>
      <w:r>
        <w:rPr>
          <w:sz w:val="28"/>
          <w:szCs w:val="28"/>
          <w:lang w:val="en-US"/>
        </w:rPr>
        <w:t>Al</w:t>
      </w:r>
      <w:r>
        <w:rPr>
          <w:sz w:val="28"/>
          <w:szCs w:val="28"/>
        </w:rPr>
        <w:t>2</w:t>
      </w:r>
      <w:r>
        <w:rPr>
          <w:sz w:val="28"/>
          <w:szCs w:val="28"/>
          <w:lang w:val="en-US"/>
        </w:rPr>
        <w:t>O</w:t>
      </w:r>
      <w:r>
        <w:rPr>
          <w:sz w:val="28"/>
          <w:szCs w:val="28"/>
        </w:rPr>
        <w:t>3 + 3</w:t>
      </w:r>
      <w:r>
        <w:rPr>
          <w:sz w:val="28"/>
          <w:szCs w:val="28"/>
          <w:lang w:val="en-US"/>
        </w:rPr>
        <w:t>Mn</w:t>
      </w:r>
      <w:r>
        <w:rPr>
          <w:sz w:val="28"/>
          <w:szCs w:val="28"/>
        </w:rPr>
        <w:t>.</w:t>
      </w:r>
    </w:p>
    <w:p w14:paraId="0567B6B5" w14:textId="2583E56F"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1F2F1E55" wp14:editId="396652D1">
            <wp:extent cx="812800" cy="266700"/>
            <wp:effectExtent l="0" t="0" r="0" b="0"/>
            <wp:docPr id="29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12800" cy="266700"/>
                    </a:xfrm>
                    <a:prstGeom prst="rect">
                      <a:avLst/>
                    </a:prstGeom>
                    <a:noFill/>
                    <a:ln>
                      <a:noFill/>
                    </a:ln>
                  </pic:spPr>
                </pic:pic>
              </a:graphicData>
            </a:graphic>
          </wp:inline>
        </w:drawing>
      </w:r>
      <w:r>
        <w:rPr>
          <w:sz w:val="28"/>
          <w:szCs w:val="28"/>
        </w:rPr>
        <w:t xml:space="preserve">= -464,8 кДж/моль; </w:t>
      </w:r>
      <w:r w:rsidR="00743E3D">
        <w:rPr>
          <w:rFonts w:ascii="Microsoft Sans Serif" w:hAnsi="Microsoft Sans Serif" w:cs="Microsoft Sans Serif"/>
          <w:noProof/>
          <w:sz w:val="17"/>
          <w:szCs w:val="17"/>
        </w:rPr>
        <w:drawing>
          <wp:inline distT="0" distB="0" distL="0" distR="0" wp14:anchorId="6DAB7227" wp14:editId="3CA0702C">
            <wp:extent cx="800100" cy="266700"/>
            <wp:effectExtent l="0" t="0" r="0" b="0"/>
            <wp:docPr id="29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r>
        <w:rPr>
          <w:sz w:val="28"/>
          <w:szCs w:val="28"/>
        </w:rPr>
        <w:t>= -1582 кДж/моль).</w:t>
      </w:r>
    </w:p>
    <w:p w14:paraId="76D8FDF7" w14:textId="77777777" w:rsidR="00000000" w:rsidRDefault="00000000">
      <w:pPr>
        <w:ind w:firstLine="709"/>
        <w:rPr>
          <w:sz w:val="28"/>
          <w:szCs w:val="28"/>
        </w:rPr>
      </w:pPr>
      <w:r>
        <w:rPr>
          <w:sz w:val="28"/>
          <w:szCs w:val="28"/>
        </w:rPr>
        <w:t>.15. Как можно перевести в растворимое состояние марганец? Составить соответствующие уравнения реакций.</w:t>
      </w:r>
    </w:p>
    <w:p w14:paraId="7D93E01E" w14:textId="77777777" w:rsidR="00000000" w:rsidRDefault="00000000">
      <w:pPr>
        <w:ind w:firstLine="709"/>
        <w:rPr>
          <w:sz w:val="28"/>
          <w:szCs w:val="28"/>
        </w:rPr>
      </w:pPr>
      <w:r>
        <w:rPr>
          <w:sz w:val="28"/>
          <w:szCs w:val="28"/>
        </w:rPr>
        <w:t xml:space="preserve">.16. Вычислить молярную массу эквивалентов и эквивалент окислителя в реакции </w:t>
      </w:r>
      <w:r>
        <w:rPr>
          <w:sz w:val="28"/>
          <w:szCs w:val="28"/>
          <w:lang w:val="en-US"/>
        </w:rPr>
        <w:t>NaNO</w:t>
      </w:r>
      <w:r>
        <w:rPr>
          <w:sz w:val="28"/>
          <w:szCs w:val="28"/>
        </w:rPr>
        <w:t xml:space="preserve">2 +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4 = ….</w:t>
      </w:r>
    </w:p>
    <w:p w14:paraId="2D09D49D" w14:textId="77777777" w:rsidR="00000000" w:rsidRDefault="00000000">
      <w:pPr>
        <w:ind w:firstLine="709"/>
        <w:rPr>
          <w:sz w:val="28"/>
          <w:szCs w:val="28"/>
        </w:rPr>
      </w:pPr>
      <w:r>
        <w:rPr>
          <w:sz w:val="28"/>
          <w:szCs w:val="28"/>
        </w:rPr>
        <w:t>.17. По стандартным энтальпиям образования вычислить тепловой эффект реакции получения марганца 3</w:t>
      </w:r>
      <w:r>
        <w:rPr>
          <w:sz w:val="28"/>
          <w:szCs w:val="28"/>
          <w:lang w:val="en-US"/>
        </w:rPr>
        <w:t>MnO</w:t>
      </w:r>
      <w:r>
        <w:rPr>
          <w:sz w:val="28"/>
          <w:szCs w:val="28"/>
        </w:rPr>
        <w:t>2 + 4</w:t>
      </w:r>
      <w:r>
        <w:rPr>
          <w:sz w:val="28"/>
          <w:szCs w:val="28"/>
          <w:lang w:val="en-US"/>
        </w:rPr>
        <w:t>Al</w:t>
      </w:r>
      <w:r>
        <w:rPr>
          <w:sz w:val="28"/>
          <w:szCs w:val="28"/>
        </w:rPr>
        <w:t xml:space="preserve"> = 2</w:t>
      </w:r>
      <w:r>
        <w:rPr>
          <w:sz w:val="28"/>
          <w:szCs w:val="28"/>
          <w:lang w:val="en-US"/>
        </w:rPr>
        <w:t>Al</w:t>
      </w:r>
      <w:r>
        <w:rPr>
          <w:sz w:val="28"/>
          <w:szCs w:val="28"/>
        </w:rPr>
        <w:t>2</w:t>
      </w:r>
      <w:r>
        <w:rPr>
          <w:sz w:val="28"/>
          <w:szCs w:val="28"/>
          <w:lang w:val="en-US"/>
        </w:rPr>
        <w:t>O</w:t>
      </w:r>
      <w:r>
        <w:rPr>
          <w:sz w:val="28"/>
          <w:szCs w:val="28"/>
        </w:rPr>
        <w:t>3 + 3</w:t>
      </w:r>
      <w:r>
        <w:rPr>
          <w:sz w:val="28"/>
          <w:szCs w:val="28"/>
          <w:lang w:val="en-US"/>
        </w:rPr>
        <w:t>Mn</w:t>
      </w:r>
      <w:r>
        <w:rPr>
          <w:sz w:val="28"/>
          <w:szCs w:val="28"/>
        </w:rPr>
        <w:t>.</w:t>
      </w:r>
    </w:p>
    <w:p w14:paraId="6D2E4C4C" w14:textId="3B8C7398"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654722C0" wp14:editId="013DD120">
            <wp:extent cx="838200" cy="266700"/>
            <wp:effectExtent l="0" t="0" r="0" b="0"/>
            <wp:docPr id="29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838200" cy="266700"/>
                    </a:xfrm>
                    <a:prstGeom prst="rect">
                      <a:avLst/>
                    </a:prstGeom>
                    <a:noFill/>
                    <a:ln>
                      <a:noFill/>
                    </a:ln>
                  </pic:spPr>
                </pic:pic>
              </a:graphicData>
            </a:graphic>
          </wp:inline>
        </w:drawing>
      </w:r>
      <w:r>
        <w:rPr>
          <w:sz w:val="28"/>
          <w:szCs w:val="28"/>
        </w:rPr>
        <w:t xml:space="preserve">= -519,4 кДж/моль; </w:t>
      </w:r>
      <w:r w:rsidR="00743E3D">
        <w:rPr>
          <w:rFonts w:ascii="Microsoft Sans Serif" w:hAnsi="Microsoft Sans Serif" w:cs="Microsoft Sans Serif"/>
          <w:noProof/>
          <w:sz w:val="17"/>
          <w:szCs w:val="17"/>
        </w:rPr>
        <w:drawing>
          <wp:inline distT="0" distB="0" distL="0" distR="0" wp14:anchorId="750CFED5" wp14:editId="1A3CE5D9">
            <wp:extent cx="825500" cy="266700"/>
            <wp:effectExtent l="0" t="0" r="0" b="0"/>
            <wp:docPr id="294"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Pr>
          <w:sz w:val="28"/>
          <w:szCs w:val="28"/>
        </w:rPr>
        <w:t>= -1676 кДж/моль).</w:t>
      </w:r>
    </w:p>
    <w:p w14:paraId="2431E178" w14:textId="77777777" w:rsidR="00000000" w:rsidRDefault="00000000">
      <w:pPr>
        <w:ind w:firstLine="709"/>
        <w:rPr>
          <w:sz w:val="28"/>
          <w:szCs w:val="28"/>
        </w:rPr>
      </w:pPr>
      <w:r>
        <w:rPr>
          <w:sz w:val="28"/>
          <w:szCs w:val="28"/>
        </w:rPr>
        <w:t xml:space="preserve">(Ответ: </w:t>
      </w:r>
      <w:r>
        <w:rPr>
          <w:rFonts w:ascii="Cambria Math" w:hAnsi="Cambria Math" w:cs="Cambria Math"/>
          <w:sz w:val="28"/>
          <w:szCs w:val="28"/>
        </w:rPr>
        <w:t>−</w:t>
      </w:r>
      <w:r>
        <w:rPr>
          <w:sz w:val="28"/>
          <w:szCs w:val="28"/>
        </w:rPr>
        <w:t>1793,8 кДж).</w:t>
      </w:r>
    </w:p>
    <w:p w14:paraId="28A374C3" w14:textId="77777777" w:rsidR="00000000" w:rsidRDefault="00000000">
      <w:pPr>
        <w:ind w:firstLine="709"/>
        <w:rPr>
          <w:sz w:val="28"/>
          <w:szCs w:val="28"/>
        </w:rPr>
      </w:pPr>
      <w:r>
        <w:rPr>
          <w:sz w:val="28"/>
          <w:szCs w:val="28"/>
        </w:rPr>
        <w:t xml:space="preserve">.18. Закончить уравнения реакций: а)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4 (конц.) = …;</w:t>
      </w:r>
    </w:p>
    <w:p w14:paraId="21C33136" w14:textId="77777777" w:rsidR="00000000" w:rsidRDefault="00000000">
      <w:pPr>
        <w:ind w:firstLine="709"/>
        <w:rPr>
          <w:sz w:val="28"/>
          <w:szCs w:val="28"/>
        </w:rPr>
      </w:pPr>
      <w:r>
        <w:rPr>
          <w:sz w:val="28"/>
          <w:szCs w:val="28"/>
        </w:rPr>
        <w:t xml:space="preserve">б) </w:t>
      </w:r>
      <w:r>
        <w:rPr>
          <w:sz w:val="28"/>
          <w:szCs w:val="28"/>
          <w:lang w:val="en-US"/>
        </w:rPr>
        <w:t>Mn</w:t>
      </w:r>
      <w:r>
        <w:rPr>
          <w:sz w:val="28"/>
          <w:szCs w:val="28"/>
        </w:rPr>
        <w:t>2</w:t>
      </w:r>
      <w:r>
        <w:rPr>
          <w:sz w:val="28"/>
          <w:szCs w:val="28"/>
          <w:lang w:val="en-US"/>
        </w:rPr>
        <w:t>O</w:t>
      </w:r>
      <w:r>
        <w:rPr>
          <w:sz w:val="28"/>
          <w:szCs w:val="28"/>
        </w:rPr>
        <w:t xml:space="preserve">7 + </w:t>
      </w:r>
      <w:r>
        <w:rPr>
          <w:sz w:val="28"/>
          <w:szCs w:val="28"/>
          <w:lang w:val="en-US"/>
        </w:rPr>
        <w:t>HCl</w:t>
      </w:r>
      <w:r>
        <w:rPr>
          <w:sz w:val="28"/>
          <w:szCs w:val="28"/>
        </w:rPr>
        <w:t xml:space="preserve"> = …; в) </w:t>
      </w:r>
      <w:r>
        <w:rPr>
          <w:sz w:val="28"/>
          <w:szCs w:val="28"/>
          <w:lang w:val="en-US"/>
        </w:rPr>
        <w:t>Mn</w:t>
      </w:r>
      <w:r>
        <w:rPr>
          <w:sz w:val="28"/>
          <w:szCs w:val="28"/>
        </w:rPr>
        <w:t>2</w:t>
      </w:r>
      <w:r>
        <w:rPr>
          <w:sz w:val="28"/>
          <w:szCs w:val="28"/>
          <w:lang w:val="en-US"/>
        </w:rPr>
        <w:t>O</w:t>
      </w:r>
      <w:r>
        <w:rPr>
          <w:sz w:val="28"/>
          <w:szCs w:val="28"/>
        </w:rPr>
        <w:t xml:space="preserve">7 + </w:t>
      </w:r>
      <w:r>
        <w:rPr>
          <w:sz w:val="28"/>
          <w:szCs w:val="28"/>
          <w:lang w:val="en-US"/>
        </w:rPr>
        <w:t>NaOH</w:t>
      </w:r>
      <w:r>
        <w:rPr>
          <w:sz w:val="28"/>
          <w:szCs w:val="28"/>
        </w:rPr>
        <w:t xml:space="preserve"> = …; г) </w:t>
      </w:r>
      <w:r>
        <w:rPr>
          <w:sz w:val="28"/>
          <w:szCs w:val="28"/>
          <w:lang w:val="en-US"/>
        </w:rPr>
        <w:t>MnO</w:t>
      </w:r>
      <w:r>
        <w:rPr>
          <w:sz w:val="28"/>
          <w:szCs w:val="28"/>
        </w:rPr>
        <w:t xml:space="preserve">2 + </w:t>
      </w:r>
      <w:r>
        <w:rPr>
          <w:sz w:val="28"/>
          <w:szCs w:val="28"/>
          <w:lang w:val="en-US"/>
        </w:rPr>
        <w:t>KOH</w:t>
      </w:r>
      <w:r>
        <w:rPr>
          <w:sz w:val="28"/>
          <w:szCs w:val="28"/>
        </w:rPr>
        <w:t xml:space="preserve"> = ….</w:t>
      </w:r>
    </w:p>
    <w:p w14:paraId="5843AC53" w14:textId="77777777" w:rsidR="00000000" w:rsidRDefault="00000000">
      <w:pPr>
        <w:ind w:firstLine="709"/>
        <w:rPr>
          <w:sz w:val="28"/>
          <w:szCs w:val="28"/>
        </w:rPr>
      </w:pPr>
      <w:r>
        <w:rPr>
          <w:sz w:val="28"/>
          <w:szCs w:val="28"/>
        </w:rPr>
        <w:t xml:space="preserve">.19. За 10 мин из раствора </w:t>
      </w:r>
      <w:r>
        <w:rPr>
          <w:sz w:val="28"/>
          <w:szCs w:val="28"/>
          <w:lang w:val="en-US"/>
        </w:rPr>
        <w:t>MnSO</w:t>
      </w:r>
      <w:r>
        <w:rPr>
          <w:sz w:val="28"/>
          <w:szCs w:val="28"/>
        </w:rPr>
        <w:t xml:space="preserve">4 ток силой 5 А выделил 0,85 г </w:t>
      </w:r>
      <w:r>
        <w:rPr>
          <w:sz w:val="28"/>
          <w:szCs w:val="28"/>
          <w:lang w:val="en-US"/>
        </w:rPr>
        <w:t>Mn</w:t>
      </w:r>
      <w:r>
        <w:rPr>
          <w:sz w:val="28"/>
          <w:szCs w:val="28"/>
        </w:rPr>
        <w:t>. Определить молярную массу эквивалентов марганца. (Ответ: 27,3 г/моль).</w:t>
      </w:r>
    </w:p>
    <w:p w14:paraId="3736BF79" w14:textId="77777777" w:rsidR="00000000" w:rsidRDefault="00000000">
      <w:pPr>
        <w:ind w:firstLine="709"/>
        <w:rPr>
          <w:sz w:val="28"/>
          <w:szCs w:val="28"/>
        </w:rPr>
      </w:pPr>
      <w:r>
        <w:rPr>
          <w:sz w:val="28"/>
          <w:szCs w:val="28"/>
        </w:rPr>
        <w:t xml:space="preserve">.20. Закончить уравнения реакций: а) </w:t>
      </w:r>
      <w:r>
        <w:rPr>
          <w:sz w:val="28"/>
          <w:szCs w:val="28"/>
          <w:lang w:val="en-US"/>
        </w:rPr>
        <w:t>K</w:t>
      </w:r>
      <w:r>
        <w:rPr>
          <w:sz w:val="28"/>
          <w:szCs w:val="28"/>
        </w:rPr>
        <w:t>2</w:t>
      </w:r>
      <w:r>
        <w:rPr>
          <w:sz w:val="28"/>
          <w:szCs w:val="28"/>
          <w:lang w:val="en-US"/>
        </w:rPr>
        <w:t>MnO</w:t>
      </w:r>
      <w:r>
        <w:rPr>
          <w:sz w:val="28"/>
          <w:szCs w:val="28"/>
        </w:rPr>
        <w:t xml:space="preserve">4 + </w:t>
      </w:r>
      <w:r>
        <w:rPr>
          <w:sz w:val="28"/>
          <w:szCs w:val="28"/>
          <w:lang w:val="en-US"/>
        </w:rPr>
        <w:t>Cl</w:t>
      </w:r>
      <w:r>
        <w:rPr>
          <w:sz w:val="28"/>
          <w:szCs w:val="28"/>
        </w:rPr>
        <w:t>2 = …;</w:t>
      </w:r>
    </w:p>
    <w:p w14:paraId="4A5C5E32" w14:textId="77777777" w:rsidR="00000000" w:rsidRDefault="00000000">
      <w:pPr>
        <w:ind w:firstLine="709"/>
        <w:rPr>
          <w:sz w:val="28"/>
          <w:szCs w:val="28"/>
          <w:lang w:val="es-ES"/>
        </w:rPr>
      </w:pPr>
      <w:r>
        <w:rPr>
          <w:sz w:val="28"/>
          <w:szCs w:val="28"/>
        </w:rPr>
        <w:t>б</w:t>
      </w:r>
      <w:r>
        <w:rPr>
          <w:sz w:val="28"/>
          <w:szCs w:val="28"/>
          <w:lang w:val="es-ES"/>
        </w:rPr>
        <w:t xml:space="preserve">) Mn(NO3)2 + H2O </w:t>
      </w:r>
      <w:r>
        <w:rPr>
          <w:rFonts w:ascii="Times New Roman" w:hAnsi="Times New Roman" w:cs="Times New Roman"/>
          <w:sz w:val="28"/>
          <w:szCs w:val="28"/>
          <w:lang w:val="es-ES"/>
        </w:rPr>
        <w:t>↔</w:t>
      </w:r>
      <w:r>
        <w:rPr>
          <w:sz w:val="28"/>
          <w:szCs w:val="28"/>
          <w:lang w:val="es-ES"/>
        </w:rPr>
        <w:t xml:space="preserve"> …; </w:t>
      </w:r>
      <w:r>
        <w:rPr>
          <w:sz w:val="28"/>
          <w:szCs w:val="28"/>
        </w:rPr>
        <w:t>в</w:t>
      </w:r>
      <w:r>
        <w:rPr>
          <w:sz w:val="28"/>
          <w:szCs w:val="28"/>
          <w:lang w:val="es-ES"/>
        </w:rPr>
        <w:t xml:space="preserve">) MnSO4 + H2O </w:t>
      </w:r>
      <w:r>
        <w:rPr>
          <w:rFonts w:ascii="Times New Roman" w:hAnsi="Times New Roman" w:cs="Times New Roman"/>
          <w:sz w:val="28"/>
          <w:szCs w:val="28"/>
          <w:lang w:val="es-ES"/>
        </w:rPr>
        <w:t>↔</w:t>
      </w:r>
      <w:r>
        <w:rPr>
          <w:sz w:val="28"/>
          <w:szCs w:val="28"/>
          <w:lang w:val="es-ES"/>
        </w:rPr>
        <w:t xml:space="preserve"> …; </w:t>
      </w:r>
      <w:r>
        <w:rPr>
          <w:sz w:val="28"/>
          <w:szCs w:val="28"/>
        </w:rPr>
        <w:t>г</w:t>
      </w:r>
      <w:r>
        <w:rPr>
          <w:sz w:val="28"/>
          <w:szCs w:val="28"/>
          <w:lang w:val="es-ES"/>
        </w:rPr>
        <w:t>) MnCl2 + NaOH = ….</w:t>
      </w:r>
    </w:p>
    <w:p w14:paraId="54968AD1" w14:textId="77777777" w:rsidR="00000000" w:rsidRDefault="00000000">
      <w:pPr>
        <w:ind w:firstLine="709"/>
        <w:rPr>
          <w:sz w:val="28"/>
          <w:szCs w:val="28"/>
        </w:rPr>
      </w:pPr>
      <w:r>
        <w:rPr>
          <w:sz w:val="28"/>
          <w:szCs w:val="28"/>
        </w:rPr>
        <w:t>Реакции б), в), г) написать в молекулярном и ионно-молекулярном виде.</w:t>
      </w:r>
    </w:p>
    <w:p w14:paraId="2E5847EC" w14:textId="77777777" w:rsidR="00000000" w:rsidRDefault="00000000">
      <w:pPr>
        <w:ind w:firstLine="709"/>
        <w:rPr>
          <w:sz w:val="28"/>
          <w:szCs w:val="28"/>
        </w:rPr>
      </w:pPr>
    </w:p>
    <w:p w14:paraId="0BCBF3F7"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22. Железо, кобальт, никель</w:t>
      </w:r>
    </w:p>
    <w:p w14:paraId="2A5B0C4B" w14:textId="77777777" w:rsidR="00000000" w:rsidRDefault="00000000">
      <w:pPr>
        <w:spacing w:line="360" w:lineRule="auto"/>
        <w:ind w:firstLine="709"/>
        <w:jc w:val="both"/>
        <w:rPr>
          <w:sz w:val="28"/>
          <w:szCs w:val="28"/>
        </w:rPr>
      </w:pPr>
    </w:p>
    <w:p w14:paraId="01F3709E" w14:textId="77777777" w:rsidR="00000000" w:rsidRDefault="00000000">
      <w:pPr>
        <w:spacing w:line="360" w:lineRule="auto"/>
        <w:ind w:firstLine="709"/>
        <w:jc w:val="both"/>
        <w:rPr>
          <w:sz w:val="28"/>
          <w:szCs w:val="28"/>
        </w:rPr>
      </w:pPr>
      <w:r>
        <w:rPr>
          <w:sz w:val="28"/>
          <w:szCs w:val="28"/>
        </w:rPr>
        <w:t>Цель работы: изучить химические свойства соединений железа, кобальта, никеля.</w:t>
      </w:r>
    </w:p>
    <w:p w14:paraId="733408EE" w14:textId="77777777" w:rsidR="00000000" w:rsidRDefault="00000000">
      <w:pPr>
        <w:spacing w:line="360" w:lineRule="auto"/>
        <w:ind w:firstLine="709"/>
        <w:jc w:val="both"/>
        <w:rPr>
          <w:sz w:val="28"/>
          <w:szCs w:val="28"/>
        </w:rPr>
      </w:pPr>
      <w:r>
        <w:rPr>
          <w:sz w:val="28"/>
          <w:szCs w:val="28"/>
        </w:rPr>
        <w:t>Задание: получить гидроксиды железа (</w:t>
      </w:r>
      <w:r>
        <w:rPr>
          <w:sz w:val="28"/>
          <w:szCs w:val="28"/>
          <w:lang w:val="en-US"/>
        </w:rPr>
        <w:t>II</w:t>
      </w:r>
      <w:r>
        <w:rPr>
          <w:sz w:val="28"/>
          <w:szCs w:val="28"/>
        </w:rPr>
        <w:t>), кобальта (</w:t>
      </w:r>
      <w:r>
        <w:rPr>
          <w:sz w:val="28"/>
          <w:szCs w:val="28"/>
          <w:lang w:val="en-US"/>
        </w:rPr>
        <w:t>II</w:t>
      </w:r>
      <w:r>
        <w:rPr>
          <w:sz w:val="28"/>
          <w:szCs w:val="28"/>
        </w:rPr>
        <w:t>), никеля (</w:t>
      </w:r>
      <w:r>
        <w:rPr>
          <w:sz w:val="28"/>
          <w:szCs w:val="28"/>
          <w:lang w:val="en-US"/>
        </w:rPr>
        <w:t>II</w:t>
      </w:r>
      <w:r>
        <w:rPr>
          <w:sz w:val="28"/>
          <w:szCs w:val="28"/>
        </w:rPr>
        <w:t>) и изучить их окислительно-восстановительные свойства; убедиться на опытах, что соединения железа (</w:t>
      </w:r>
      <w:r>
        <w:rPr>
          <w:sz w:val="28"/>
          <w:szCs w:val="28"/>
          <w:lang w:val="en-US"/>
        </w:rPr>
        <w:t>II</w:t>
      </w:r>
      <w:r>
        <w:rPr>
          <w:sz w:val="28"/>
          <w:szCs w:val="28"/>
        </w:rPr>
        <w:t>) проявляют восстановительные, а железа (</w:t>
      </w:r>
      <w:r>
        <w:rPr>
          <w:sz w:val="28"/>
          <w:szCs w:val="28"/>
          <w:lang w:val="en-US"/>
        </w:rPr>
        <w:t>III</w:t>
      </w:r>
      <w:r>
        <w:rPr>
          <w:sz w:val="28"/>
          <w:szCs w:val="28"/>
        </w:rPr>
        <w:t>) - окислительные свойства; получить комплексные соединения никеля и кобальта. Выполнить требования к результатам опытов, оформить отчет, решить задачу.</w:t>
      </w:r>
    </w:p>
    <w:p w14:paraId="2E4780C2" w14:textId="77777777" w:rsidR="00000000" w:rsidRDefault="00000000">
      <w:pPr>
        <w:spacing w:line="360" w:lineRule="auto"/>
        <w:ind w:firstLine="709"/>
        <w:jc w:val="both"/>
        <w:rPr>
          <w:sz w:val="28"/>
          <w:szCs w:val="28"/>
        </w:rPr>
      </w:pPr>
    </w:p>
    <w:p w14:paraId="08236B6C"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1DCB2A6" w14:textId="77777777" w:rsidR="00000000" w:rsidRDefault="00000000">
      <w:pPr>
        <w:spacing w:line="360" w:lineRule="auto"/>
        <w:ind w:firstLine="709"/>
        <w:jc w:val="both"/>
        <w:rPr>
          <w:sz w:val="28"/>
          <w:szCs w:val="28"/>
        </w:rPr>
      </w:pPr>
    </w:p>
    <w:p w14:paraId="1ABE6EC9" w14:textId="77777777" w:rsidR="00000000" w:rsidRDefault="00000000">
      <w:pPr>
        <w:spacing w:line="360" w:lineRule="auto"/>
        <w:ind w:firstLine="709"/>
        <w:jc w:val="both"/>
        <w:rPr>
          <w:sz w:val="28"/>
          <w:szCs w:val="28"/>
        </w:rPr>
      </w:pPr>
      <w:r>
        <w:rPr>
          <w:sz w:val="28"/>
          <w:szCs w:val="28"/>
        </w:rPr>
        <w:t xml:space="preserve">Железо, кобальт, никель составляют первую триаду элементов </w:t>
      </w:r>
      <w:r>
        <w:rPr>
          <w:sz w:val="28"/>
          <w:szCs w:val="28"/>
          <w:lang w:val="en-US"/>
        </w:rPr>
        <w:t>VIII</w:t>
      </w:r>
      <w:r>
        <w:rPr>
          <w:sz w:val="28"/>
          <w:szCs w:val="28"/>
        </w:rPr>
        <w:t xml:space="preserve"> группы побочной подгруппы (семейство железа), расположены в 4 периоде, относятся к </w:t>
      </w:r>
      <w:r>
        <w:rPr>
          <w:sz w:val="28"/>
          <w:szCs w:val="28"/>
          <w:lang w:val="en-US"/>
        </w:rPr>
        <w:t>d</w:t>
      </w:r>
      <w:r>
        <w:rPr>
          <w:sz w:val="28"/>
          <w:szCs w:val="28"/>
        </w:rPr>
        <w:t>-элементам. Электронное строение 3</w:t>
      </w:r>
      <w:r>
        <w:rPr>
          <w:sz w:val="28"/>
          <w:szCs w:val="28"/>
          <w:lang w:val="en-US"/>
        </w:rPr>
        <w:t>dn</w:t>
      </w:r>
      <w:r>
        <w:rPr>
          <w:sz w:val="28"/>
          <w:szCs w:val="28"/>
        </w:rPr>
        <w:t>4</w:t>
      </w:r>
      <w:r>
        <w:rPr>
          <w:sz w:val="28"/>
          <w:szCs w:val="28"/>
          <w:lang w:val="en-US"/>
        </w:rPr>
        <w:t>s</w:t>
      </w:r>
      <w:r>
        <w:rPr>
          <w:sz w:val="28"/>
          <w:szCs w:val="28"/>
        </w:rPr>
        <w:t>2 (</w:t>
      </w:r>
      <w:r>
        <w:rPr>
          <w:sz w:val="28"/>
          <w:szCs w:val="28"/>
          <w:lang w:val="en-US"/>
        </w:rPr>
        <w:t>n</w:t>
      </w:r>
      <w:r>
        <w:rPr>
          <w:sz w:val="28"/>
          <w:szCs w:val="28"/>
        </w:rPr>
        <w:t xml:space="preserve"> = 6, 7, 8). Степени окисления +2, +3 и +6 (для </w:t>
      </w:r>
      <w:r>
        <w:rPr>
          <w:sz w:val="28"/>
          <w:szCs w:val="28"/>
          <w:lang w:val="en-US"/>
        </w:rPr>
        <w:t>Fe</w:t>
      </w:r>
      <w:r>
        <w:rPr>
          <w:sz w:val="28"/>
          <w:szCs w:val="28"/>
        </w:rPr>
        <w:t>).</w:t>
      </w:r>
    </w:p>
    <w:p w14:paraId="16ACDEC0" w14:textId="77777777" w:rsidR="00000000" w:rsidRDefault="00000000">
      <w:pPr>
        <w:spacing w:line="360" w:lineRule="auto"/>
        <w:ind w:firstLine="709"/>
        <w:jc w:val="both"/>
        <w:rPr>
          <w:sz w:val="28"/>
          <w:szCs w:val="28"/>
        </w:rPr>
      </w:pPr>
      <w:r>
        <w:rPr>
          <w:sz w:val="28"/>
          <w:szCs w:val="28"/>
        </w:rPr>
        <w:t xml:space="preserve">В ряду напряжений </w:t>
      </w:r>
      <w:r>
        <w:rPr>
          <w:sz w:val="28"/>
          <w:szCs w:val="28"/>
          <w:lang w:val="en-US"/>
        </w:rPr>
        <w:t>Fe</w:t>
      </w:r>
      <w:r>
        <w:rPr>
          <w:sz w:val="28"/>
          <w:szCs w:val="28"/>
        </w:rPr>
        <w:t xml:space="preserve">, </w:t>
      </w:r>
      <w:r>
        <w:rPr>
          <w:sz w:val="28"/>
          <w:szCs w:val="28"/>
          <w:lang w:val="en-US"/>
        </w:rPr>
        <w:t>Co</w:t>
      </w:r>
      <w:r>
        <w:rPr>
          <w:sz w:val="28"/>
          <w:szCs w:val="28"/>
        </w:rPr>
        <w:t xml:space="preserve">, </w:t>
      </w:r>
      <w:r>
        <w:rPr>
          <w:sz w:val="28"/>
          <w:szCs w:val="28"/>
          <w:lang w:val="en-US"/>
        </w:rPr>
        <w:t>Ni</w:t>
      </w:r>
      <w:r>
        <w:rPr>
          <w:sz w:val="28"/>
          <w:szCs w:val="28"/>
        </w:rPr>
        <w:t xml:space="preserve"> располагаются перед водородом в той же последовательности, в какой они стоят в периодической системе элементов.</w:t>
      </w:r>
    </w:p>
    <w:p w14:paraId="00EA3B67" w14:textId="77777777" w:rsidR="00000000" w:rsidRDefault="00000000">
      <w:pPr>
        <w:spacing w:line="360" w:lineRule="auto"/>
        <w:ind w:firstLine="709"/>
        <w:jc w:val="both"/>
        <w:rPr>
          <w:sz w:val="28"/>
          <w:szCs w:val="28"/>
        </w:rPr>
      </w:pPr>
      <w:r>
        <w:rPr>
          <w:sz w:val="28"/>
          <w:szCs w:val="28"/>
        </w:rPr>
        <w:t>В соляной и разбавленной серной кислоте железо, кобальт, никель растворяются при комнатной температуре с выделением водорода и образованием солей М (</w:t>
      </w:r>
      <w:r>
        <w:rPr>
          <w:sz w:val="28"/>
          <w:szCs w:val="28"/>
          <w:lang w:val="en-US"/>
        </w:rPr>
        <w:t>II</w:t>
      </w:r>
      <w:r>
        <w:rPr>
          <w:sz w:val="28"/>
          <w:szCs w:val="28"/>
        </w:rPr>
        <w:t>).</w:t>
      </w:r>
    </w:p>
    <w:p w14:paraId="34F5951E" w14:textId="77777777" w:rsidR="00000000" w:rsidRDefault="00000000">
      <w:pPr>
        <w:spacing w:line="360" w:lineRule="auto"/>
        <w:ind w:firstLine="709"/>
        <w:jc w:val="both"/>
        <w:rPr>
          <w:sz w:val="28"/>
          <w:szCs w:val="28"/>
        </w:rPr>
      </w:pPr>
      <w:r>
        <w:rPr>
          <w:sz w:val="28"/>
          <w:szCs w:val="28"/>
        </w:rPr>
        <w:t xml:space="preserve">Под действием концентрированной </w:t>
      </w:r>
      <w:r>
        <w:rPr>
          <w:sz w:val="28"/>
          <w:szCs w:val="28"/>
          <w:lang w:val="en-US"/>
        </w:rPr>
        <w:t>H</w:t>
      </w:r>
      <w:r>
        <w:rPr>
          <w:sz w:val="28"/>
          <w:szCs w:val="28"/>
        </w:rPr>
        <w:t>2</w:t>
      </w:r>
      <w:r>
        <w:rPr>
          <w:sz w:val="28"/>
          <w:szCs w:val="28"/>
          <w:lang w:val="en-US"/>
        </w:rPr>
        <w:t>SO</w:t>
      </w:r>
      <w:r>
        <w:rPr>
          <w:sz w:val="28"/>
          <w:szCs w:val="28"/>
        </w:rPr>
        <w:t xml:space="preserve">4 и дымящей </w:t>
      </w:r>
      <w:r>
        <w:rPr>
          <w:sz w:val="28"/>
          <w:szCs w:val="28"/>
          <w:lang w:val="en-US"/>
        </w:rPr>
        <w:t>HNO</w:t>
      </w:r>
      <w:r>
        <w:rPr>
          <w:sz w:val="28"/>
          <w:szCs w:val="28"/>
        </w:rPr>
        <w:t xml:space="preserve">3 при обычной температуре эти металлы пассивируются. Разбавленная азотная кислота растворяет железо с образованием соли </w:t>
      </w:r>
      <w:r>
        <w:rPr>
          <w:sz w:val="28"/>
          <w:szCs w:val="28"/>
          <w:lang w:val="en-US"/>
        </w:rPr>
        <w:t>Fe</w:t>
      </w:r>
      <w:r>
        <w:rPr>
          <w:sz w:val="28"/>
          <w:szCs w:val="28"/>
        </w:rPr>
        <w:t xml:space="preserve"> (</w:t>
      </w:r>
      <w:r>
        <w:rPr>
          <w:sz w:val="28"/>
          <w:szCs w:val="28"/>
          <w:lang w:val="en-US"/>
        </w:rPr>
        <w:t>II</w:t>
      </w:r>
      <w:r>
        <w:rPr>
          <w:sz w:val="28"/>
          <w:szCs w:val="28"/>
        </w:rPr>
        <w:t xml:space="preserve">); продуктами восстановления </w:t>
      </w:r>
      <w:r>
        <w:rPr>
          <w:sz w:val="28"/>
          <w:szCs w:val="28"/>
          <w:lang w:val="en-US"/>
        </w:rPr>
        <w:t>HNO</w:t>
      </w:r>
      <w:r>
        <w:rPr>
          <w:sz w:val="28"/>
          <w:szCs w:val="28"/>
        </w:rPr>
        <w:t xml:space="preserve">3 могут быть (в зависимости от концентрации) </w:t>
      </w:r>
      <w:r>
        <w:rPr>
          <w:sz w:val="28"/>
          <w:szCs w:val="28"/>
          <w:lang w:val="en-US"/>
        </w:rPr>
        <w:t>NH</w:t>
      </w:r>
      <w:r>
        <w:rPr>
          <w:sz w:val="28"/>
          <w:szCs w:val="28"/>
        </w:rPr>
        <w:t>4</w:t>
      </w:r>
      <w:r>
        <w:rPr>
          <w:sz w:val="28"/>
          <w:szCs w:val="28"/>
          <w:lang w:val="en-US"/>
        </w:rPr>
        <w:t>NO</w:t>
      </w:r>
      <w:r>
        <w:rPr>
          <w:sz w:val="28"/>
          <w:szCs w:val="28"/>
        </w:rPr>
        <w:t xml:space="preserve">3, </w:t>
      </w:r>
      <w:r>
        <w:rPr>
          <w:sz w:val="28"/>
          <w:szCs w:val="28"/>
          <w:lang w:val="en-US"/>
        </w:rPr>
        <w:t>N</w:t>
      </w:r>
      <w:r>
        <w:rPr>
          <w:sz w:val="28"/>
          <w:szCs w:val="28"/>
        </w:rPr>
        <w:t>2, N2</w:t>
      </w:r>
      <w:r>
        <w:rPr>
          <w:sz w:val="28"/>
          <w:szCs w:val="28"/>
          <w:lang w:val="en-US"/>
        </w:rPr>
        <w:t>O</w:t>
      </w:r>
      <w:r>
        <w:rPr>
          <w:sz w:val="28"/>
          <w:szCs w:val="28"/>
        </w:rPr>
        <w:t xml:space="preserve">: Только концентрированная </w:t>
      </w:r>
      <w:r>
        <w:rPr>
          <w:sz w:val="28"/>
          <w:szCs w:val="28"/>
          <w:lang w:val="en-US"/>
        </w:rPr>
        <w:t>HNO</w:t>
      </w:r>
      <w:r>
        <w:rPr>
          <w:sz w:val="28"/>
          <w:szCs w:val="28"/>
        </w:rPr>
        <w:t>3 при нагревании растворяет железо с образованием солей</w:t>
      </w:r>
    </w:p>
    <w:p w14:paraId="4C666A4E" w14:textId="77777777" w:rsidR="00000000" w:rsidRDefault="00000000">
      <w:pPr>
        <w:spacing w:line="360" w:lineRule="auto"/>
        <w:ind w:firstLine="709"/>
        <w:jc w:val="both"/>
        <w:rPr>
          <w:sz w:val="28"/>
          <w:szCs w:val="28"/>
        </w:rPr>
      </w:pPr>
      <w:r>
        <w:rPr>
          <w:sz w:val="28"/>
          <w:szCs w:val="28"/>
        </w:rPr>
        <w:t>(</w:t>
      </w:r>
      <w:r>
        <w:rPr>
          <w:sz w:val="28"/>
          <w:szCs w:val="28"/>
          <w:lang w:val="en-US"/>
        </w:rPr>
        <w:t>III</w:t>
      </w:r>
      <w:r>
        <w:rPr>
          <w:sz w:val="28"/>
          <w:szCs w:val="28"/>
        </w:rPr>
        <w:t>).</w:t>
      </w:r>
    </w:p>
    <w:p w14:paraId="1008FF7A" w14:textId="77777777" w:rsidR="00000000" w:rsidRDefault="00000000">
      <w:pPr>
        <w:spacing w:line="360" w:lineRule="auto"/>
        <w:ind w:firstLine="709"/>
        <w:jc w:val="both"/>
        <w:rPr>
          <w:sz w:val="28"/>
          <w:szCs w:val="28"/>
          <w:lang w:val="en-US"/>
        </w:rPr>
      </w:pPr>
      <w:r>
        <w:rPr>
          <w:sz w:val="28"/>
          <w:szCs w:val="28"/>
          <w:lang w:val="en-US"/>
        </w:rPr>
        <w:t>4Fe + 10HNO3 = 4Fe(NO3)2 + NH4NO3 + 3H2O;</w:t>
      </w:r>
    </w:p>
    <w:p w14:paraId="443DB1E7" w14:textId="77777777" w:rsidR="00000000" w:rsidRDefault="00000000">
      <w:pPr>
        <w:spacing w:line="360" w:lineRule="auto"/>
        <w:ind w:firstLine="709"/>
        <w:jc w:val="both"/>
        <w:rPr>
          <w:sz w:val="28"/>
          <w:szCs w:val="28"/>
          <w:lang w:val="en-US"/>
        </w:rPr>
      </w:pPr>
      <w:r>
        <w:rPr>
          <w:sz w:val="28"/>
          <w:szCs w:val="28"/>
          <w:lang w:val="en-US"/>
        </w:rPr>
        <w:t>Fe + 12HNO3 = 5Fe(NO3)2 + N2 + 6H2O;+ 6HNO3 = Fe(NO3)3 + 3NO2 + 6H2O.</w:t>
      </w:r>
    </w:p>
    <w:p w14:paraId="0DDEC8CE" w14:textId="77777777" w:rsidR="00000000" w:rsidRDefault="00000000">
      <w:pPr>
        <w:spacing w:line="360" w:lineRule="auto"/>
        <w:ind w:firstLine="709"/>
        <w:jc w:val="both"/>
        <w:rPr>
          <w:sz w:val="28"/>
          <w:szCs w:val="28"/>
        </w:rPr>
      </w:pPr>
    </w:p>
    <w:p w14:paraId="36CA512A" w14:textId="77777777" w:rsidR="00000000" w:rsidRDefault="00000000">
      <w:pPr>
        <w:spacing w:line="360" w:lineRule="auto"/>
        <w:ind w:firstLine="709"/>
        <w:jc w:val="both"/>
        <w:rPr>
          <w:sz w:val="28"/>
          <w:szCs w:val="28"/>
        </w:rPr>
      </w:pPr>
      <w:r>
        <w:rPr>
          <w:sz w:val="28"/>
          <w:szCs w:val="28"/>
        </w:rPr>
        <w:t xml:space="preserve">Кобальт и никель растворяются в </w:t>
      </w:r>
      <w:r>
        <w:rPr>
          <w:sz w:val="28"/>
          <w:szCs w:val="28"/>
          <w:lang w:val="en-US"/>
        </w:rPr>
        <w:t>HNO</w:t>
      </w:r>
      <w:r>
        <w:rPr>
          <w:sz w:val="28"/>
          <w:szCs w:val="28"/>
        </w:rPr>
        <w:t>3 с образованием солей М (</w:t>
      </w:r>
      <w:r>
        <w:rPr>
          <w:sz w:val="28"/>
          <w:szCs w:val="28"/>
          <w:lang w:val="en-US"/>
        </w:rPr>
        <w:t>II</w:t>
      </w:r>
      <w:r>
        <w:rPr>
          <w:sz w:val="28"/>
          <w:szCs w:val="28"/>
        </w:rPr>
        <w:t xml:space="preserve">) и выделением </w:t>
      </w:r>
      <w:r>
        <w:rPr>
          <w:sz w:val="28"/>
          <w:szCs w:val="28"/>
          <w:lang w:val="en-US"/>
        </w:rPr>
        <w:t>NO</w:t>
      </w:r>
      <w:r>
        <w:rPr>
          <w:sz w:val="28"/>
          <w:szCs w:val="28"/>
        </w:rPr>
        <w:t xml:space="preserve">2 в случае концентрированной кислоты и </w:t>
      </w:r>
      <w:r>
        <w:rPr>
          <w:sz w:val="28"/>
          <w:szCs w:val="28"/>
          <w:lang w:val="en-US"/>
        </w:rPr>
        <w:t>NO</w:t>
      </w:r>
      <w:r>
        <w:rPr>
          <w:sz w:val="28"/>
          <w:szCs w:val="28"/>
        </w:rPr>
        <w:t xml:space="preserve"> в случае разбавленного раствора.</w:t>
      </w:r>
    </w:p>
    <w:p w14:paraId="0A98994B" w14:textId="77777777" w:rsidR="00000000" w:rsidRDefault="00000000">
      <w:pPr>
        <w:spacing w:line="360" w:lineRule="auto"/>
        <w:ind w:firstLine="709"/>
        <w:jc w:val="both"/>
        <w:rPr>
          <w:sz w:val="28"/>
          <w:szCs w:val="28"/>
        </w:rPr>
      </w:pPr>
      <w:r>
        <w:rPr>
          <w:sz w:val="28"/>
          <w:szCs w:val="28"/>
          <w:lang w:val="en-US"/>
        </w:rPr>
        <w:t>Fe</w:t>
      </w:r>
      <w:r>
        <w:rPr>
          <w:sz w:val="28"/>
          <w:szCs w:val="28"/>
        </w:rPr>
        <w:t xml:space="preserve">, </w:t>
      </w:r>
      <w:r>
        <w:rPr>
          <w:sz w:val="28"/>
          <w:szCs w:val="28"/>
          <w:lang w:val="en-US"/>
        </w:rPr>
        <w:t>Co</w:t>
      </w:r>
      <w:r>
        <w:rPr>
          <w:sz w:val="28"/>
          <w:szCs w:val="28"/>
        </w:rPr>
        <w:t xml:space="preserve">, </w:t>
      </w:r>
      <w:r>
        <w:rPr>
          <w:sz w:val="28"/>
          <w:szCs w:val="28"/>
          <w:lang w:val="en-US"/>
        </w:rPr>
        <w:t>Ni</w:t>
      </w:r>
      <w:r>
        <w:rPr>
          <w:sz w:val="28"/>
          <w:szCs w:val="28"/>
        </w:rPr>
        <w:t xml:space="preserve"> образуют оксиды </w:t>
      </w:r>
      <w:r>
        <w:rPr>
          <w:sz w:val="28"/>
          <w:szCs w:val="28"/>
          <w:lang w:val="en-US"/>
        </w:rPr>
        <w:t>M</w:t>
      </w:r>
      <w:r>
        <w:rPr>
          <w:sz w:val="28"/>
          <w:szCs w:val="28"/>
        </w:rPr>
        <w:t xml:space="preserve">О, </w:t>
      </w:r>
      <w:r>
        <w:rPr>
          <w:sz w:val="28"/>
          <w:szCs w:val="28"/>
          <w:lang w:val="en-US"/>
        </w:rPr>
        <w:t>M</w:t>
      </w:r>
      <w:r>
        <w:rPr>
          <w:sz w:val="28"/>
          <w:szCs w:val="28"/>
        </w:rPr>
        <w:t>2</w:t>
      </w:r>
      <w:r>
        <w:rPr>
          <w:sz w:val="28"/>
          <w:szCs w:val="28"/>
          <w:lang w:val="en-US"/>
        </w:rPr>
        <w:t>O</w:t>
      </w:r>
      <w:r>
        <w:rPr>
          <w:sz w:val="28"/>
          <w:szCs w:val="28"/>
        </w:rPr>
        <w:t>3 и М3О4 (МО . М2О3).</w:t>
      </w:r>
    </w:p>
    <w:p w14:paraId="1B3D8E57" w14:textId="77777777" w:rsidR="00000000" w:rsidRDefault="00000000">
      <w:pPr>
        <w:spacing w:line="360" w:lineRule="auto"/>
        <w:ind w:firstLine="709"/>
        <w:jc w:val="both"/>
        <w:rPr>
          <w:sz w:val="28"/>
          <w:szCs w:val="28"/>
        </w:rPr>
      </w:pPr>
      <w:r>
        <w:rPr>
          <w:sz w:val="28"/>
          <w:szCs w:val="28"/>
        </w:rPr>
        <w:t xml:space="preserve">Оксид железа </w:t>
      </w:r>
      <w:r>
        <w:rPr>
          <w:sz w:val="28"/>
          <w:szCs w:val="28"/>
          <w:lang w:val="en-US"/>
        </w:rPr>
        <w:t>Fe</w:t>
      </w:r>
      <w:r>
        <w:rPr>
          <w:sz w:val="28"/>
          <w:szCs w:val="28"/>
        </w:rPr>
        <w:t>+6</w:t>
      </w:r>
      <w:r>
        <w:rPr>
          <w:sz w:val="28"/>
          <w:szCs w:val="28"/>
          <w:lang w:val="en-US"/>
        </w:rPr>
        <w:t>O</w:t>
      </w:r>
      <w:r>
        <w:rPr>
          <w:sz w:val="28"/>
          <w:szCs w:val="28"/>
        </w:rPr>
        <w:t xml:space="preserve">3, в свободном состоянии не получен, известны соответствующие соли </w:t>
      </w:r>
      <w:r>
        <w:rPr>
          <w:rFonts w:ascii="Cambria Math" w:hAnsi="Cambria Math" w:cs="Cambria Math"/>
          <w:sz w:val="28"/>
          <w:szCs w:val="28"/>
        </w:rPr>
        <w:t>−</w:t>
      </w:r>
      <w:r>
        <w:rPr>
          <w:sz w:val="28"/>
          <w:szCs w:val="28"/>
        </w:rPr>
        <w:t xml:space="preserve"> ферраты </w:t>
      </w:r>
      <w:r>
        <w:rPr>
          <w:sz w:val="28"/>
          <w:szCs w:val="28"/>
          <w:lang w:val="en-US"/>
        </w:rPr>
        <w:t>Na</w:t>
      </w:r>
      <w:r>
        <w:rPr>
          <w:sz w:val="28"/>
          <w:szCs w:val="28"/>
        </w:rPr>
        <w:t>2</w:t>
      </w:r>
      <w:r>
        <w:rPr>
          <w:sz w:val="28"/>
          <w:szCs w:val="28"/>
          <w:lang w:val="en-US"/>
        </w:rPr>
        <w:t>FeO</w:t>
      </w:r>
      <w:r>
        <w:rPr>
          <w:sz w:val="28"/>
          <w:szCs w:val="28"/>
        </w:rPr>
        <w:t>4, K2</w:t>
      </w:r>
      <w:r>
        <w:rPr>
          <w:sz w:val="28"/>
          <w:szCs w:val="28"/>
          <w:lang w:val="en-US"/>
        </w:rPr>
        <w:t>FeO</w:t>
      </w:r>
      <w:r>
        <w:rPr>
          <w:sz w:val="28"/>
          <w:szCs w:val="28"/>
        </w:rPr>
        <w:t>4.</w:t>
      </w:r>
    </w:p>
    <w:p w14:paraId="238A6D02" w14:textId="77777777" w:rsidR="00000000" w:rsidRDefault="00000000">
      <w:pPr>
        <w:spacing w:line="360" w:lineRule="auto"/>
        <w:ind w:firstLine="709"/>
        <w:jc w:val="both"/>
        <w:rPr>
          <w:sz w:val="28"/>
          <w:szCs w:val="28"/>
        </w:rPr>
      </w:pPr>
      <w:r>
        <w:rPr>
          <w:sz w:val="28"/>
          <w:szCs w:val="28"/>
        </w:rPr>
        <w:t>Оксиды МО и соответствующие им гидроксиды М(ОН)2 обладают основными свойствами, практически не растворимы в воде и растворяются только в кислотах. М(ОН)2 получаются при взаимодействии солей М (</w:t>
      </w:r>
      <w:r>
        <w:rPr>
          <w:sz w:val="28"/>
          <w:szCs w:val="28"/>
          <w:lang w:val="en-US"/>
        </w:rPr>
        <w:t>II</w:t>
      </w:r>
      <w:r>
        <w:rPr>
          <w:sz w:val="28"/>
          <w:szCs w:val="28"/>
        </w:rPr>
        <w:t xml:space="preserve">) со щелочами. Гидроксид </w:t>
      </w:r>
      <w:r>
        <w:rPr>
          <w:sz w:val="28"/>
          <w:szCs w:val="28"/>
          <w:lang w:val="en-US"/>
        </w:rPr>
        <w:t>Fe</w:t>
      </w:r>
      <w:r>
        <w:rPr>
          <w:sz w:val="28"/>
          <w:szCs w:val="28"/>
        </w:rPr>
        <w:t>(</w:t>
      </w:r>
      <w:r>
        <w:rPr>
          <w:sz w:val="28"/>
          <w:szCs w:val="28"/>
          <w:lang w:val="en-US"/>
        </w:rPr>
        <w:t>OH</w:t>
      </w:r>
      <w:r>
        <w:rPr>
          <w:sz w:val="28"/>
          <w:szCs w:val="28"/>
        </w:rPr>
        <w:t xml:space="preserve">)2 легко окисляется и частично переходит в </w:t>
      </w:r>
      <w:r>
        <w:rPr>
          <w:sz w:val="28"/>
          <w:szCs w:val="28"/>
          <w:lang w:val="en-US"/>
        </w:rPr>
        <w:t>Fe</w:t>
      </w:r>
      <w:r>
        <w:rPr>
          <w:sz w:val="28"/>
          <w:szCs w:val="28"/>
        </w:rPr>
        <w:t>(</w:t>
      </w:r>
      <w:r>
        <w:rPr>
          <w:sz w:val="28"/>
          <w:szCs w:val="28"/>
          <w:lang w:val="en-US"/>
        </w:rPr>
        <w:t>OH</w:t>
      </w:r>
      <w:r>
        <w:rPr>
          <w:sz w:val="28"/>
          <w:szCs w:val="28"/>
        </w:rPr>
        <w:t>)3:</w:t>
      </w:r>
    </w:p>
    <w:p w14:paraId="1084B18F" w14:textId="77777777" w:rsidR="00000000" w:rsidRDefault="00000000">
      <w:pPr>
        <w:spacing w:line="360" w:lineRule="auto"/>
        <w:ind w:firstLine="709"/>
        <w:jc w:val="both"/>
        <w:rPr>
          <w:sz w:val="28"/>
          <w:szCs w:val="28"/>
        </w:rPr>
      </w:pPr>
    </w:p>
    <w:p w14:paraId="4D9C6788" w14:textId="77777777" w:rsidR="00000000" w:rsidRDefault="00000000">
      <w:pPr>
        <w:spacing w:line="360" w:lineRule="auto"/>
        <w:ind w:firstLine="709"/>
        <w:jc w:val="both"/>
        <w:rPr>
          <w:sz w:val="28"/>
          <w:szCs w:val="28"/>
          <w:lang w:val="es-ES"/>
        </w:rPr>
      </w:pPr>
      <w:r>
        <w:rPr>
          <w:sz w:val="28"/>
          <w:szCs w:val="28"/>
          <w:lang w:val="es-ES"/>
        </w:rPr>
        <w:t>4Fe(OH)2 + 2H2O + O2 = 4Fe(OH)3.</w:t>
      </w:r>
    </w:p>
    <w:p w14:paraId="043CA92C" w14:textId="77777777" w:rsidR="00000000" w:rsidRDefault="00000000">
      <w:pPr>
        <w:spacing w:line="360" w:lineRule="auto"/>
        <w:ind w:firstLine="709"/>
        <w:jc w:val="both"/>
        <w:rPr>
          <w:sz w:val="28"/>
          <w:szCs w:val="28"/>
        </w:rPr>
      </w:pPr>
    </w:p>
    <w:p w14:paraId="2632AB84" w14:textId="77777777" w:rsidR="00000000" w:rsidRDefault="00000000">
      <w:pPr>
        <w:spacing w:line="360" w:lineRule="auto"/>
        <w:ind w:firstLine="709"/>
        <w:jc w:val="both"/>
        <w:rPr>
          <w:sz w:val="28"/>
          <w:szCs w:val="28"/>
        </w:rPr>
      </w:pPr>
      <w:r>
        <w:rPr>
          <w:sz w:val="28"/>
          <w:szCs w:val="28"/>
        </w:rPr>
        <w:t xml:space="preserve">Гидроксид Со(ОН)2 существует в виде двух модификаций </w:t>
      </w:r>
      <w:r>
        <w:rPr>
          <w:rFonts w:ascii="Cambria Math" w:hAnsi="Cambria Math" w:cs="Cambria Math"/>
          <w:sz w:val="28"/>
          <w:szCs w:val="28"/>
        </w:rPr>
        <w:t>−</w:t>
      </w:r>
      <w:r>
        <w:rPr>
          <w:sz w:val="28"/>
          <w:szCs w:val="28"/>
        </w:rPr>
        <w:t xml:space="preserve"> синей и розовой, окисляется в Со(ОН)3 под воздействием кислорода воздуха, но медленнее, чем </w:t>
      </w:r>
      <w:r>
        <w:rPr>
          <w:sz w:val="28"/>
          <w:szCs w:val="28"/>
          <w:lang w:val="en-US"/>
        </w:rPr>
        <w:t>Fe</w:t>
      </w:r>
      <w:r>
        <w:rPr>
          <w:sz w:val="28"/>
          <w:szCs w:val="28"/>
        </w:rPr>
        <w:t>(</w:t>
      </w:r>
      <w:r>
        <w:rPr>
          <w:sz w:val="28"/>
          <w:szCs w:val="28"/>
          <w:lang w:val="en-US"/>
        </w:rPr>
        <w:t>OH</w:t>
      </w:r>
      <w:r>
        <w:rPr>
          <w:sz w:val="28"/>
          <w:szCs w:val="28"/>
        </w:rPr>
        <w:t xml:space="preserve">)2. Под действием окислителей Н2О2, </w:t>
      </w:r>
      <w:r>
        <w:rPr>
          <w:sz w:val="28"/>
          <w:szCs w:val="28"/>
          <w:lang w:val="en-US"/>
        </w:rPr>
        <w:t>Br</w:t>
      </w:r>
      <w:r>
        <w:rPr>
          <w:sz w:val="28"/>
          <w:szCs w:val="28"/>
        </w:rPr>
        <w:t xml:space="preserve">2 окисление идет гораздо быстрее. В отличие от </w:t>
      </w:r>
      <w:r>
        <w:rPr>
          <w:sz w:val="28"/>
          <w:szCs w:val="28"/>
          <w:lang w:val="en-US"/>
        </w:rPr>
        <w:t>Fe</w:t>
      </w:r>
      <w:r>
        <w:rPr>
          <w:sz w:val="28"/>
          <w:szCs w:val="28"/>
        </w:rPr>
        <w:t>(</w:t>
      </w:r>
      <w:r>
        <w:rPr>
          <w:sz w:val="28"/>
          <w:szCs w:val="28"/>
          <w:lang w:val="en-US"/>
        </w:rPr>
        <w:t>OH</w:t>
      </w:r>
      <w:r>
        <w:rPr>
          <w:sz w:val="28"/>
          <w:szCs w:val="28"/>
        </w:rPr>
        <w:t xml:space="preserve">)2 и Со(ОН)2 гидроксид </w:t>
      </w:r>
      <w:r>
        <w:rPr>
          <w:sz w:val="28"/>
          <w:szCs w:val="28"/>
          <w:lang w:val="en-US"/>
        </w:rPr>
        <w:t>Ni</w:t>
      </w:r>
      <w:r>
        <w:rPr>
          <w:sz w:val="28"/>
          <w:szCs w:val="28"/>
        </w:rPr>
        <w:t>(</w:t>
      </w:r>
      <w:r>
        <w:rPr>
          <w:sz w:val="28"/>
          <w:szCs w:val="28"/>
          <w:lang w:val="en-US"/>
        </w:rPr>
        <w:t>OH</w:t>
      </w:r>
      <w:r>
        <w:rPr>
          <w:sz w:val="28"/>
          <w:szCs w:val="28"/>
        </w:rPr>
        <w:t>)2 устойчив на воздухе и устойчив к действию Н2О2. Окисляется только более энергичными окислителями (</w:t>
      </w:r>
      <w:r>
        <w:rPr>
          <w:sz w:val="28"/>
          <w:szCs w:val="28"/>
          <w:lang w:val="en-US"/>
        </w:rPr>
        <w:t>Cl</w:t>
      </w:r>
      <w:r>
        <w:rPr>
          <w:sz w:val="28"/>
          <w:szCs w:val="28"/>
        </w:rPr>
        <w:t xml:space="preserve">2, </w:t>
      </w:r>
      <w:r>
        <w:rPr>
          <w:sz w:val="28"/>
          <w:szCs w:val="28"/>
          <w:lang w:val="en-US"/>
        </w:rPr>
        <w:t>Br</w:t>
      </w:r>
      <w:r>
        <w:rPr>
          <w:sz w:val="28"/>
          <w:szCs w:val="28"/>
        </w:rPr>
        <w:t>2):</w:t>
      </w:r>
    </w:p>
    <w:p w14:paraId="00EAB914" w14:textId="77777777" w:rsidR="00000000" w:rsidRDefault="00000000">
      <w:pPr>
        <w:spacing w:line="360" w:lineRule="auto"/>
        <w:ind w:firstLine="709"/>
        <w:jc w:val="both"/>
        <w:rPr>
          <w:sz w:val="28"/>
          <w:szCs w:val="28"/>
        </w:rPr>
      </w:pPr>
    </w:p>
    <w:p w14:paraId="47CAEABD" w14:textId="77777777" w:rsidR="00000000" w:rsidRDefault="00000000">
      <w:pPr>
        <w:spacing w:line="360" w:lineRule="auto"/>
        <w:ind w:firstLine="709"/>
        <w:jc w:val="both"/>
        <w:rPr>
          <w:sz w:val="28"/>
          <w:szCs w:val="28"/>
          <w:lang w:val="sv-SE"/>
        </w:rPr>
      </w:pPr>
      <w:r>
        <w:rPr>
          <w:sz w:val="28"/>
          <w:szCs w:val="28"/>
          <w:lang w:val="sv-SE"/>
        </w:rPr>
        <w:t>2Ni(OH)2 + Br2 + 2NaOH = 2Ni(OH)3 + 2NaBr.</w:t>
      </w:r>
    </w:p>
    <w:p w14:paraId="4E9C3086" w14:textId="77777777" w:rsidR="00000000" w:rsidRDefault="00000000">
      <w:pPr>
        <w:spacing w:line="360" w:lineRule="auto"/>
        <w:ind w:firstLine="709"/>
        <w:jc w:val="both"/>
        <w:rPr>
          <w:sz w:val="28"/>
          <w:szCs w:val="28"/>
        </w:rPr>
      </w:pPr>
    </w:p>
    <w:p w14:paraId="58FE5E25" w14:textId="77777777" w:rsidR="00000000" w:rsidRDefault="00000000">
      <w:pPr>
        <w:spacing w:line="360" w:lineRule="auto"/>
        <w:ind w:firstLine="709"/>
        <w:jc w:val="both"/>
        <w:rPr>
          <w:sz w:val="28"/>
          <w:szCs w:val="28"/>
        </w:rPr>
      </w:pPr>
      <w:r>
        <w:rPr>
          <w:sz w:val="28"/>
          <w:szCs w:val="28"/>
        </w:rPr>
        <w:t xml:space="preserve">Оксид </w:t>
      </w:r>
      <w:r>
        <w:rPr>
          <w:sz w:val="28"/>
          <w:szCs w:val="28"/>
          <w:lang w:val="en-US"/>
        </w:rPr>
        <w:t>Fe</w:t>
      </w:r>
      <w:r>
        <w:rPr>
          <w:sz w:val="28"/>
          <w:szCs w:val="28"/>
        </w:rPr>
        <w:t>2</w:t>
      </w:r>
      <w:r>
        <w:rPr>
          <w:sz w:val="28"/>
          <w:szCs w:val="28"/>
          <w:lang w:val="en-US"/>
        </w:rPr>
        <w:t>O</w:t>
      </w:r>
      <w:r>
        <w:rPr>
          <w:sz w:val="28"/>
          <w:szCs w:val="28"/>
        </w:rPr>
        <w:t>3 и соответствующий гидроксид проявляют основные свойства, легко растворяются в кислотах, но могут проявлять и слабые амфотерные свойства. При сплавлении со щелочами или содой образуют ферриты:</w:t>
      </w:r>
    </w:p>
    <w:p w14:paraId="316E86A3" w14:textId="77777777" w:rsidR="00000000" w:rsidRDefault="00000000">
      <w:pPr>
        <w:spacing w:line="360" w:lineRule="auto"/>
        <w:ind w:firstLine="709"/>
        <w:jc w:val="both"/>
        <w:rPr>
          <w:sz w:val="28"/>
          <w:szCs w:val="28"/>
          <w:lang w:val="en-US"/>
        </w:rPr>
      </w:pPr>
    </w:p>
    <w:p w14:paraId="782FE2D8" w14:textId="659E65A2" w:rsidR="00000000" w:rsidRDefault="00000000">
      <w:pPr>
        <w:ind w:firstLine="709"/>
        <w:rPr>
          <w:sz w:val="28"/>
          <w:szCs w:val="28"/>
        </w:rPr>
      </w:pPr>
      <w:r>
        <w:rPr>
          <w:sz w:val="28"/>
          <w:szCs w:val="28"/>
          <w:lang w:val="en-US"/>
        </w:rPr>
        <w:t>Fe</w:t>
      </w:r>
      <w:r>
        <w:rPr>
          <w:sz w:val="28"/>
          <w:szCs w:val="28"/>
        </w:rPr>
        <w:t>2</w:t>
      </w:r>
      <w:r>
        <w:rPr>
          <w:sz w:val="28"/>
          <w:szCs w:val="28"/>
          <w:lang w:val="en-US"/>
        </w:rPr>
        <w:t>O</w:t>
      </w:r>
      <w:r>
        <w:rPr>
          <w:sz w:val="28"/>
          <w:szCs w:val="28"/>
        </w:rPr>
        <w:t xml:space="preserve">3 + </w:t>
      </w:r>
      <w:r>
        <w:rPr>
          <w:sz w:val="28"/>
          <w:szCs w:val="28"/>
          <w:lang w:val="en-US"/>
        </w:rPr>
        <w:t>Na</w:t>
      </w:r>
      <w:r>
        <w:rPr>
          <w:sz w:val="28"/>
          <w:szCs w:val="28"/>
        </w:rPr>
        <w:t>2</w:t>
      </w:r>
      <w:r>
        <w:rPr>
          <w:sz w:val="28"/>
          <w:szCs w:val="28"/>
          <w:lang w:val="en-US"/>
        </w:rPr>
        <w:t>C</w:t>
      </w:r>
      <w:r>
        <w:rPr>
          <w:sz w:val="28"/>
          <w:szCs w:val="28"/>
        </w:rPr>
        <w:t xml:space="preserve">О3 </w:t>
      </w:r>
      <w:r w:rsidR="00743E3D">
        <w:rPr>
          <w:rFonts w:ascii="Microsoft Sans Serif" w:hAnsi="Microsoft Sans Serif" w:cs="Microsoft Sans Serif"/>
          <w:noProof/>
          <w:sz w:val="17"/>
          <w:szCs w:val="17"/>
        </w:rPr>
        <w:drawing>
          <wp:inline distT="0" distB="0" distL="0" distR="0" wp14:anchorId="0E991E7A" wp14:editId="4FF0D814">
            <wp:extent cx="787400" cy="203200"/>
            <wp:effectExtent l="0" t="0" r="0" b="0"/>
            <wp:docPr id="295"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Pr>
          <w:sz w:val="28"/>
          <w:szCs w:val="28"/>
        </w:rPr>
        <w:t xml:space="preserve"> 2</w:t>
      </w:r>
      <w:r>
        <w:rPr>
          <w:sz w:val="28"/>
          <w:szCs w:val="28"/>
          <w:lang w:val="en-US"/>
        </w:rPr>
        <w:t>NaFeO</w:t>
      </w:r>
      <w:r>
        <w:rPr>
          <w:sz w:val="28"/>
          <w:szCs w:val="28"/>
        </w:rPr>
        <w:t xml:space="preserve">2 + </w:t>
      </w:r>
      <w:r>
        <w:rPr>
          <w:sz w:val="28"/>
          <w:szCs w:val="28"/>
          <w:lang w:val="en-US"/>
        </w:rPr>
        <w:t>C</w:t>
      </w:r>
      <w:r>
        <w:rPr>
          <w:sz w:val="28"/>
          <w:szCs w:val="28"/>
        </w:rPr>
        <w:t>О2</w:t>
      </w:r>
      <w:r>
        <w:rPr>
          <w:sz w:val="28"/>
          <w:szCs w:val="28"/>
          <w:lang w:val="sv-SE"/>
        </w:rPr>
        <w:t>.</w:t>
      </w:r>
    </w:p>
    <w:p w14:paraId="601E6B2F" w14:textId="77777777" w:rsidR="00000000" w:rsidRDefault="00000000">
      <w:pPr>
        <w:ind w:firstLine="709"/>
        <w:rPr>
          <w:sz w:val="28"/>
          <w:szCs w:val="28"/>
        </w:rPr>
      </w:pPr>
    </w:p>
    <w:p w14:paraId="0A02C783" w14:textId="77777777" w:rsidR="00000000" w:rsidRDefault="00000000">
      <w:pPr>
        <w:ind w:firstLine="709"/>
        <w:rPr>
          <w:sz w:val="28"/>
          <w:szCs w:val="28"/>
        </w:rPr>
      </w:pPr>
      <w:r>
        <w:rPr>
          <w:sz w:val="28"/>
          <w:szCs w:val="28"/>
        </w:rPr>
        <w:t xml:space="preserve">Оксиды </w:t>
      </w:r>
      <w:r>
        <w:rPr>
          <w:sz w:val="28"/>
          <w:szCs w:val="28"/>
          <w:lang w:val="en-US"/>
        </w:rPr>
        <w:t>Co</w:t>
      </w:r>
      <w:r>
        <w:rPr>
          <w:sz w:val="28"/>
          <w:szCs w:val="28"/>
        </w:rPr>
        <w:t>2</w:t>
      </w:r>
      <w:r>
        <w:rPr>
          <w:sz w:val="28"/>
          <w:szCs w:val="28"/>
          <w:lang w:val="en-US"/>
        </w:rPr>
        <w:t>O</w:t>
      </w:r>
      <w:r>
        <w:rPr>
          <w:sz w:val="28"/>
          <w:szCs w:val="28"/>
        </w:rPr>
        <w:t xml:space="preserve">3 и </w:t>
      </w:r>
      <w:r>
        <w:rPr>
          <w:sz w:val="28"/>
          <w:szCs w:val="28"/>
          <w:lang w:val="en-US"/>
        </w:rPr>
        <w:t>Ni</w:t>
      </w:r>
      <w:r>
        <w:rPr>
          <w:sz w:val="28"/>
          <w:szCs w:val="28"/>
        </w:rPr>
        <w:t>2</w:t>
      </w:r>
      <w:r>
        <w:rPr>
          <w:sz w:val="28"/>
          <w:szCs w:val="28"/>
          <w:lang w:val="en-US"/>
        </w:rPr>
        <w:t>O</w:t>
      </w:r>
      <w:r>
        <w:rPr>
          <w:sz w:val="28"/>
          <w:szCs w:val="28"/>
        </w:rPr>
        <w:t xml:space="preserve">3 и соответствующие им гидроксиды Со(ОН)3 и </w:t>
      </w:r>
      <w:r>
        <w:rPr>
          <w:sz w:val="28"/>
          <w:szCs w:val="28"/>
          <w:lang w:val="en-US"/>
        </w:rPr>
        <w:t>Ni</w:t>
      </w:r>
      <w:r>
        <w:rPr>
          <w:sz w:val="28"/>
          <w:szCs w:val="28"/>
        </w:rPr>
        <w:t>(</w:t>
      </w:r>
      <w:r>
        <w:rPr>
          <w:sz w:val="28"/>
          <w:szCs w:val="28"/>
          <w:lang w:val="en-US"/>
        </w:rPr>
        <w:t>OH</w:t>
      </w:r>
      <w:r>
        <w:rPr>
          <w:sz w:val="28"/>
          <w:szCs w:val="28"/>
        </w:rPr>
        <w:t>)3 плохо растворимы в воде, проявляют только основные свойства, являются сильными окислителями. При действии на них кислот образуют соли</w:t>
      </w:r>
    </w:p>
    <w:p w14:paraId="27ACB379" w14:textId="77777777" w:rsidR="00000000" w:rsidRDefault="00000000">
      <w:pPr>
        <w:ind w:firstLine="709"/>
        <w:rPr>
          <w:sz w:val="28"/>
          <w:szCs w:val="28"/>
        </w:rPr>
      </w:pPr>
      <w:r>
        <w:rPr>
          <w:sz w:val="28"/>
          <w:szCs w:val="28"/>
        </w:rPr>
        <w:t>М (</w:t>
      </w:r>
      <w:r>
        <w:rPr>
          <w:sz w:val="28"/>
          <w:szCs w:val="28"/>
          <w:lang w:val="en-US"/>
        </w:rPr>
        <w:t>II</w:t>
      </w:r>
      <w:r>
        <w:rPr>
          <w:sz w:val="28"/>
          <w:szCs w:val="28"/>
        </w:rPr>
        <w:t>) и продкуты окисления, например:</w:t>
      </w:r>
    </w:p>
    <w:p w14:paraId="276DFC5B" w14:textId="77777777" w:rsidR="00000000" w:rsidRDefault="00000000">
      <w:pPr>
        <w:ind w:firstLine="709"/>
        <w:rPr>
          <w:sz w:val="28"/>
          <w:szCs w:val="28"/>
        </w:rPr>
      </w:pPr>
    </w:p>
    <w:p w14:paraId="4176E8E7" w14:textId="77777777" w:rsidR="00000000" w:rsidRDefault="00000000">
      <w:pPr>
        <w:ind w:firstLine="709"/>
        <w:rPr>
          <w:sz w:val="28"/>
          <w:szCs w:val="28"/>
          <w:lang w:val="en-US"/>
        </w:rPr>
      </w:pPr>
      <w:r>
        <w:rPr>
          <w:sz w:val="28"/>
          <w:szCs w:val="28"/>
          <w:lang w:val="es-ES"/>
        </w:rPr>
        <w:t>C</w:t>
      </w:r>
      <w:r>
        <w:rPr>
          <w:sz w:val="28"/>
          <w:szCs w:val="28"/>
        </w:rPr>
        <w:t>о</w:t>
      </w:r>
      <w:r>
        <w:rPr>
          <w:sz w:val="28"/>
          <w:szCs w:val="28"/>
          <w:lang w:val="es-ES"/>
        </w:rPr>
        <w:t>2O3 + 6HCl = 2CoCl2 + Cl2 + 3H2O</w:t>
      </w:r>
      <w:r>
        <w:rPr>
          <w:sz w:val="28"/>
          <w:szCs w:val="28"/>
          <w:lang w:val="en-US"/>
        </w:rPr>
        <w:t>;</w:t>
      </w:r>
    </w:p>
    <w:p w14:paraId="09D1C874" w14:textId="77777777" w:rsidR="00000000" w:rsidRDefault="00000000">
      <w:pPr>
        <w:ind w:firstLine="709"/>
        <w:rPr>
          <w:sz w:val="28"/>
          <w:szCs w:val="28"/>
        </w:rPr>
      </w:pPr>
    </w:p>
    <w:p w14:paraId="5003B825" w14:textId="77777777" w:rsidR="00000000" w:rsidRDefault="00000000">
      <w:pPr>
        <w:ind w:firstLine="709"/>
        <w:rPr>
          <w:sz w:val="28"/>
          <w:szCs w:val="28"/>
        </w:rPr>
      </w:pPr>
      <w:r>
        <w:rPr>
          <w:sz w:val="28"/>
          <w:szCs w:val="28"/>
        </w:rPr>
        <w:t xml:space="preserve">Для железа более устойчивыми являются соединения со степенью окисления +3, для никеля и кобальта +2. Поэтому </w:t>
      </w:r>
      <w:r>
        <w:rPr>
          <w:sz w:val="28"/>
          <w:szCs w:val="28"/>
          <w:lang w:val="en-US"/>
        </w:rPr>
        <w:t>Fe</w:t>
      </w:r>
      <w:r>
        <w:rPr>
          <w:sz w:val="28"/>
          <w:szCs w:val="28"/>
        </w:rPr>
        <w:t xml:space="preserve">2+ является довольно сильным восстановителем, тогда как Со2+ и </w:t>
      </w:r>
      <w:r>
        <w:rPr>
          <w:sz w:val="28"/>
          <w:szCs w:val="28"/>
          <w:lang w:val="en-US"/>
        </w:rPr>
        <w:t>Ni</w:t>
      </w:r>
      <w:r>
        <w:rPr>
          <w:sz w:val="28"/>
          <w:szCs w:val="28"/>
        </w:rPr>
        <w:t>2+ этими свойствами в заметной степени не обладают. В степени окисления +3 железо, кобальт и никель проявляют окислительные свойства; окислительная способность увеличивается в ряду</w:t>
      </w:r>
    </w:p>
    <w:p w14:paraId="39BC5183" w14:textId="77777777" w:rsidR="00000000" w:rsidRDefault="00000000">
      <w:pPr>
        <w:ind w:firstLine="709"/>
        <w:rPr>
          <w:color w:val="FFFFFF"/>
          <w:sz w:val="28"/>
          <w:szCs w:val="28"/>
          <w:lang w:val="en-US"/>
        </w:rPr>
      </w:pPr>
      <w:r>
        <w:rPr>
          <w:color w:val="FFFFFF"/>
          <w:sz w:val="28"/>
          <w:szCs w:val="28"/>
          <w:lang w:val="en-US"/>
        </w:rPr>
        <w:t>металл химический соль реакция</w:t>
      </w:r>
    </w:p>
    <w:p w14:paraId="088FE1EA" w14:textId="77777777" w:rsidR="00000000" w:rsidRDefault="00000000">
      <w:pPr>
        <w:ind w:firstLine="709"/>
        <w:rPr>
          <w:sz w:val="28"/>
          <w:szCs w:val="28"/>
        </w:rPr>
      </w:pPr>
      <w:r>
        <w:rPr>
          <w:sz w:val="28"/>
          <w:szCs w:val="28"/>
          <w:lang w:val="en-US"/>
        </w:rPr>
        <w:t>Fe</w:t>
      </w: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Co</w:t>
      </w: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Ni</w:t>
      </w:r>
      <w:r>
        <w:rPr>
          <w:sz w:val="28"/>
          <w:szCs w:val="28"/>
        </w:rPr>
        <w:t xml:space="preserve"> .</w:t>
      </w:r>
    </w:p>
    <w:p w14:paraId="12DA80E3" w14:textId="77777777" w:rsidR="00000000" w:rsidRDefault="00000000">
      <w:pPr>
        <w:ind w:firstLine="709"/>
        <w:rPr>
          <w:sz w:val="28"/>
          <w:szCs w:val="28"/>
        </w:rPr>
      </w:pPr>
    </w:p>
    <w:p w14:paraId="638F44C0" w14:textId="77777777" w:rsidR="00000000" w:rsidRDefault="00000000">
      <w:pPr>
        <w:ind w:firstLine="709"/>
        <w:rPr>
          <w:sz w:val="28"/>
          <w:szCs w:val="28"/>
        </w:rPr>
      </w:pPr>
      <w:r>
        <w:rPr>
          <w:sz w:val="28"/>
          <w:szCs w:val="28"/>
        </w:rPr>
        <w:t>Соли сильных кислот, как правило, все хорошо растворимы, растворы их вследствие гидролиза имеют кислую среду.</w:t>
      </w:r>
    </w:p>
    <w:p w14:paraId="0A4D741D" w14:textId="77777777" w:rsidR="00000000" w:rsidRDefault="00000000">
      <w:pPr>
        <w:ind w:firstLine="709"/>
        <w:rPr>
          <w:sz w:val="28"/>
          <w:szCs w:val="28"/>
        </w:rPr>
      </w:pPr>
      <w:r>
        <w:rPr>
          <w:sz w:val="28"/>
          <w:szCs w:val="28"/>
        </w:rPr>
        <w:t>Элементы триады железа легко образуют комплексные соединения, в которых железо может иметь степень окисления +2, +3, кобальт, главным образом, +3, а никель +2. Наиболее характерное координационное число 6, редко 4.</w:t>
      </w:r>
    </w:p>
    <w:p w14:paraId="586C2166" w14:textId="77777777" w:rsidR="00000000" w:rsidRDefault="00000000">
      <w:pPr>
        <w:pStyle w:val="1"/>
        <w:spacing w:line="360" w:lineRule="auto"/>
        <w:ind w:firstLine="709"/>
        <w:jc w:val="both"/>
        <w:rPr>
          <w:caps/>
          <w:sz w:val="28"/>
          <w:szCs w:val="28"/>
        </w:rPr>
      </w:pPr>
      <w:r>
        <w:rPr>
          <w:sz w:val="28"/>
          <w:szCs w:val="28"/>
        </w:rPr>
        <w:br w:type="page"/>
      </w:r>
      <w:r>
        <w:rPr>
          <w:caps/>
          <w:sz w:val="28"/>
          <w:szCs w:val="28"/>
        </w:rPr>
        <w:t>Выполнение работы</w:t>
      </w:r>
    </w:p>
    <w:p w14:paraId="474A2DFB" w14:textId="77777777" w:rsidR="00000000" w:rsidRDefault="00000000">
      <w:pPr>
        <w:spacing w:line="360" w:lineRule="auto"/>
        <w:ind w:firstLine="709"/>
        <w:jc w:val="both"/>
        <w:rPr>
          <w:caps/>
          <w:sz w:val="28"/>
          <w:szCs w:val="28"/>
        </w:rPr>
      </w:pPr>
    </w:p>
    <w:p w14:paraId="03D2CD8E" w14:textId="77777777" w:rsidR="00000000" w:rsidRDefault="00000000">
      <w:pPr>
        <w:spacing w:line="360" w:lineRule="auto"/>
        <w:ind w:firstLine="709"/>
        <w:jc w:val="both"/>
        <w:rPr>
          <w:sz w:val="28"/>
          <w:szCs w:val="28"/>
        </w:rPr>
      </w:pPr>
      <w:r>
        <w:rPr>
          <w:sz w:val="28"/>
          <w:szCs w:val="28"/>
        </w:rPr>
        <w:t>Опыт 1. Получение и свойства гидроксида железа (</w:t>
      </w:r>
      <w:r>
        <w:rPr>
          <w:sz w:val="28"/>
          <w:szCs w:val="28"/>
          <w:lang w:val="en-US"/>
        </w:rPr>
        <w:t>II</w:t>
      </w:r>
      <w:r>
        <w:rPr>
          <w:sz w:val="28"/>
          <w:szCs w:val="28"/>
        </w:rPr>
        <w:t>)</w:t>
      </w:r>
    </w:p>
    <w:p w14:paraId="49246C1E" w14:textId="77777777" w:rsidR="00000000" w:rsidRDefault="00000000">
      <w:pPr>
        <w:spacing w:line="360" w:lineRule="auto"/>
        <w:ind w:firstLine="709"/>
        <w:jc w:val="both"/>
        <w:rPr>
          <w:sz w:val="28"/>
          <w:szCs w:val="28"/>
        </w:rPr>
      </w:pPr>
      <w:r>
        <w:rPr>
          <w:sz w:val="28"/>
          <w:szCs w:val="28"/>
        </w:rPr>
        <w:t xml:space="preserve">Налить в пробирку 1-2 мл свежеприготовленного раствора </w:t>
      </w:r>
      <w:r>
        <w:rPr>
          <w:sz w:val="28"/>
          <w:szCs w:val="28"/>
          <w:lang w:val="en-US"/>
        </w:rPr>
        <w:t>FeSO</w:t>
      </w:r>
      <w:r>
        <w:rPr>
          <w:sz w:val="28"/>
          <w:szCs w:val="28"/>
        </w:rPr>
        <w:t>4 и прилить такой же объем щелочи. Наблюдать выделение осадка. Через несколько минут наблюдается побурение осадка. Почему?</w:t>
      </w:r>
    </w:p>
    <w:p w14:paraId="1554A932"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BEBA506" w14:textId="77777777" w:rsidR="00000000" w:rsidRDefault="00000000">
      <w:pPr>
        <w:spacing w:line="360" w:lineRule="auto"/>
        <w:ind w:firstLine="709"/>
        <w:jc w:val="both"/>
        <w:rPr>
          <w:sz w:val="28"/>
          <w:szCs w:val="28"/>
        </w:rPr>
      </w:pPr>
      <w:r>
        <w:rPr>
          <w:sz w:val="28"/>
          <w:szCs w:val="28"/>
        </w:rPr>
        <w:t>. Написать уравнения реакций получения гидроксида железа (</w:t>
      </w:r>
      <w:r>
        <w:rPr>
          <w:sz w:val="28"/>
          <w:szCs w:val="28"/>
          <w:lang w:val="en-US"/>
        </w:rPr>
        <w:t>II</w:t>
      </w:r>
      <w:r>
        <w:rPr>
          <w:sz w:val="28"/>
          <w:szCs w:val="28"/>
        </w:rPr>
        <w:t>).</w:t>
      </w:r>
    </w:p>
    <w:p w14:paraId="4A26CA6B" w14:textId="77777777" w:rsidR="00000000" w:rsidRDefault="00000000">
      <w:pPr>
        <w:spacing w:line="360" w:lineRule="auto"/>
        <w:ind w:firstLine="709"/>
        <w:jc w:val="both"/>
        <w:rPr>
          <w:sz w:val="28"/>
          <w:szCs w:val="28"/>
        </w:rPr>
      </w:pPr>
      <w:r>
        <w:rPr>
          <w:sz w:val="28"/>
          <w:szCs w:val="28"/>
        </w:rPr>
        <w:t>. Составить уравнеие реакии окисления гидроксида железа (</w:t>
      </w:r>
      <w:r>
        <w:rPr>
          <w:sz w:val="28"/>
          <w:szCs w:val="28"/>
          <w:lang w:val="en-US"/>
        </w:rPr>
        <w:t>II</w:t>
      </w:r>
      <w:r>
        <w:rPr>
          <w:sz w:val="28"/>
          <w:szCs w:val="28"/>
        </w:rPr>
        <w:t xml:space="preserve">). до </w:t>
      </w:r>
      <w:r>
        <w:rPr>
          <w:sz w:val="28"/>
          <w:szCs w:val="28"/>
          <w:lang w:val="en-US"/>
        </w:rPr>
        <w:t>Fe</w:t>
      </w:r>
      <w:r>
        <w:rPr>
          <w:sz w:val="28"/>
          <w:szCs w:val="28"/>
        </w:rPr>
        <w:t>(ОН)3 под действием кислорода воздуха и воды.</w:t>
      </w:r>
    </w:p>
    <w:p w14:paraId="4D3052CC" w14:textId="77777777" w:rsidR="00000000" w:rsidRDefault="00000000">
      <w:pPr>
        <w:spacing w:line="360" w:lineRule="auto"/>
        <w:ind w:firstLine="709"/>
        <w:jc w:val="both"/>
        <w:rPr>
          <w:sz w:val="28"/>
          <w:szCs w:val="28"/>
        </w:rPr>
      </w:pPr>
      <w:r>
        <w:rPr>
          <w:sz w:val="28"/>
          <w:szCs w:val="28"/>
        </w:rPr>
        <w:t>Опыт 2. Получение и свойства гидроксида кобальта (</w:t>
      </w:r>
      <w:r>
        <w:rPr>
          <w:sz w:val="28"/>
          <w:szCs w:val="28"/>
          <w:lang w:val="en-US"/>
        </w:rPr>
        <w:t>II</w:t>
      </w:r>
      <w:r>
        <w:rPr>
          <w:sz w:val="28"/>
          <w:szCs w:val="28"/>
        </w:rPr>
        <w:t>)</w:t>
      </w:r>
    </w:p>
    <w:p w14:paraId="51E5337A" w14:textId="77777777" w:rsidR="00000000" w:rsidRDefault="00000000">
      <w:pPr>
        <w:spacing w:line="360" w:lineRule="auto"/>
        <w:ind w:firstLine="709"/>
        <w:jc w:val="both"/>
        <w:rPr>
          <w:sz w:val="28"/>
          <w:szCs w:val="28"/>
        </w:rPr>
      </w:pPr>
      <w:r>
        <w:rPr>
          <w:sz w:val="28"/>
          <w:szCs w:val="28"/>
        </w:rPr>
        <w:t>Налить в две пробирки по 1-2 мл раствора СоС</w:t>
      </w:r>
      <w:r>
        <w:rPr>
          <w:sz w:val="28"/>
          <w:szCs w:val="28"/>
          <w:lang w:val="en-US"/>
        </w:rPr>
        <w:t>l</w:t>
      </w:r>
      <w:r>
        <w:rPr>
          <w:sz w:val="28"/>
          <w:szCs w:val="28"/>
        </w:rPr>
        <w:t>2, добавить 1-2 мл раствора щелочи. Наблюдать осаждение синей формы Со(ОН)2. Нагреть содержимое одной пробирки. Образуется Со(ОН)2 розового цвета. При стоянии на воздухе Со(ОН)2 окисляется до Со(ОН)3. Быстро ли происходит эта реакция?</w:t>
      </w:r>
    </w:p>
    <w:p w14:paraId="60F4A137" w14:textId="77777777" w:rsidR="00000000" w:rsidRDefault="00000000">
      <w:pPr>
        <w:spacing w:line="360" w:lineRule="auto"/>
        <w:ind w:firstLine="709"/>
        <w:jc w:val="both"/>
        <w:rPr>
          <w:sz w:val="28"/>
          <w:szCs w:val="28"/>
        </w:rPr>
      </w:pPr>
      <w:r>
        <w:rPr>
          <w:sz w:val="28"/>
          <w:szCs w:val="28"/>
        </w:rPr>
        <w:t>В другую пробирку с Со(ОН)2 прилить несколько капель раствора пероксида водорода Н2О2. Что наблюдается?</w:t>
      </w:r>
    </w:p>
    <w:p w14:paraId="23D9A947"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703FCAA7" w14:textId="77777777" w:rsidR="00000000" w:rsidRDefault="00000000">
      <w:pPr>
        <w:spacing w:line="360" w:lineRule="auto"/>
        <w:ind w:firstLine="709"/>
        <w:jc w:val="both"/>
        <w:rPr>
          <w:sz w:val="28"/>
          <w:szCs w:val="28"/>
        </w:rPr>
      </w:pPr>
      <w:r>
        <w:rPr>
          <w:sz w:val="28"/>
          <w:szCs w:val="28"/>
        </w:rPr>
        <w:t>. Составить уравнения реакций получения гидроксида кобальта (</w:t>
      </w:r>
      <w:r>
        <w:rPr>
          <w:sz w:val="28"/>
          <w:szCs w:val="28"/>
          <w:lang w:val="en-US"/>
        </w:rPr>
        <w:t>II</w:t>
      </w:r>
      <w:r>
        <w:rPr>
          <w:sz w:val="28"/>
          <w:szCs w:val="28"/>
        </w:rPr>
        <w:t>) и окисление его на воздухе до Со(ОН)3.</w:t>
      </w:r>
    </w:p>
    <w:p w14:paraId="5A4E5BE8" w14:textId="77777777" w:rsidR="00000000" w:rsidRDefault="00000000">
      <w:pPr>
        <w:spacing w:line="360" w:lineRule="auto"/>
        <w:ind w:firstLine="709"/>
        <w:jc w:val="both"/>
        <w:rPr>
          <w:sz w:val="28"/>
          <w:szCs w:val="28"/>
        </w:rPr>
      </w:pPr>
      <w:r>
        <w:rPr>
          <w:sz w:val="28"/>
          <w:szCs w:val="28"/>
        </w:rPr>
        <w:t>. Написать уравнение реакции окисления Со(ОН)2 пероксидом водорода.</w:t>
      </w:r>
    </w:p>
    <w:p w14:paraId="0B28BB36" w14:textId="77777777" w:rsidR="00000000" w:rsidRDefault="00000000">
      <w:pPr>
        <w:spacing w:line="360" w:lineRule="auto"/>
        <w:ind w:firstLine="709"/>
        <w:jc w:val="both"/>
        <w:rPr>
          <w:sz w:val="28"/>
          <w:szCs w:val="28"/>
        </w:rPr>
      </w:pPr>
      <w:r>
        <w:rPr>
          <w:sz w:val="28"/>
          <w:szCs w:val="28"/>
        </w:rPr>
        <w:t>. Сделать вывод о скорости окисления Со(ОН)2 под действием кислорода воздуха и пероксида водорода.</w:t>
      </w:r>
    </w:p>
    <w:p w14:paraId="34A2B79F" w14:textId="77777777" w:rsidR="00000000" w:rsidRDefault="00000000">
      <w:pPr>
        <w:pStyle w:val="1"/>
        <w:spacing w:line="360" w:lineRule="auto"/>
        <w:ind w:firstLine="709"/>
        <w:jc w:val="both"/>
        <w:rPr>
          <w:sz w:val="28"/>
          <w:szCs w:val="28"/>
        </w:rPr>
      </w:pPr>
      <w:r>
        <w:rPr>
          <w:sz w:val="28"/>
          <w:szCs w:val="28"/>
        </w:rPr>
        <w:t>Опыт 3. Получение и свойства гидроксида никеля (</w:t>
      </w:r>
      <w:r>
        <w:rPr>
          <w:sz w:val="28"/>
          <w:szCs w:val="28"/>
          <w:lang w:val="en-US"/>
        </w:rPr>
        <w:t>II</w:t>
      </w:r>
      <w:r>
        <w:rPr>
          <w:sz w:val="28"/>
          <w:szCs w:val="28"/>
        </w:rPr>
        <w:t>)</w:t>
      </w:r>
    </w:p>
    <w:p w14:paraId="616B20A8" w14:textId="77777777" w:rsidR="00000000" w:rsidRDefault="00000000">
      <w:pPr>
        <w:spacing w:line="360" w:lineRule="auto"/>
        <w:ind w:firstLine="709"/>
        <w:jc w:val="both"/>
        <w:rPr>
          <w:sz w:val="28"/>
          <w:szCs w:val="28"/>
        </w:rPr>
      </w:pPr>
      <w:r>
        <w:rPr>
          <w:sz w:val="28"/>
          <w:szCs w:val="28"/>
        </w:rPr>
        <w:t xml:space="preserve">В пробирку налить 1-2 мл раствора </w:t>
      </w:r>
      <w:r>
        <w:rPr>
          <w:sz w:val="28"/>
          <w:szCs w:val="28"/>
          <w:lang w:val="en-US"/>
        </w:rPr>
        <w:t>NiCl</w:t>
      </w:r>
      <w:r>
        <w:rPr>
          <w:sz w:val="28"/>
          <w:szCs w:val="28"/>
        </w:rPr>
        <w:t>2, добавить столько же раствора щелочи. Наблюдать образование осадка, отметить его цвет. Затем прилить несколько капель пероксида водорода. Изменяется ли цвет осадка?</w:t>
      </w:r>
    </w:p>
    <w:p w14:paraId="65D0BB53"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13AF4761" w14:textId="77777777" w:rsidR="00000000" w:rsidRDefault="00000000">
      <w:pPr>
        <w:spacing w:line="360" w:lineRule="auto"/>
        <w:ind w:firstLine="709"/>
        <w:jc w:val="both"/>
        <w:rPr>
          <w:sz w:val="28"/>
          <w:szCs w:val="28"/>
        </w:rPr>
      </w:pPr>
      <w:r>
        <w:rPr>
          <w:sz w:val="28"/>
          <w:szCs w:val="28"/>
        </w:rPr>
        <w:t>. Написать уравнение реакции получения гидроксида никеля (</w:t>
      </w:r>
      <w:r>
        <w:rPr>
          <w:sz w:val="28"/>
          <w:szCs w:val="28"/>
          <w:lang w:val="en-US"/>
        </w:rPr>
        <w:t>II</w:t>
      </w:r>
      <w:r>
        <w:rPr>
          <w:sz w:val="28"/>
          <w:szCs w:val="28"/>
        </w:rPr>
        <w:t>).</w:t>
      </w:r>
    </w:p>
    <w:p w14:paraId="4652211D" w14:textId="77777777" w:rsidR="00000000" w:rsidRDefault="00000000">
      <w:pPr>
        <w:spacing w:line="360" w:lineRule="auto"/>
        <w:ind w:firstLine="709"/>
        <w:jc w:val="both"/>
        <w:rPr>
          <w:sz w:val="28"/>
          <w:szCs w:val="28"/>
        </w:rPr>
      </w:pPr>
      <w:r>
        <w:rPr>
          <w:sz w:val="28"/>
          <w:szCs w:val="28"/>
        </w:rPr>
        <w:t xml:space="preserve">. Сделать вывод о характере изменения восстановительной активности в ряду </w:t>
      </w:r>
      <w:r>
        <w:rPr>
          <w:sz w:val="28"/>
          <w:szCs w:val="28"/>
          <w:lang w:val="en-US"/>
        </w:rPr>
        <w:t>Fe</w:t>
      </w:r>
      <w:r>
        <w:rPr>
          <w:sz w:val="28"/>
          <w:szCs w:val="28"/>
        </w:rPr>
        <w:t>(</w:t>
      </w:r>
      <w:r>
        <w:rPr>
          <w:sz w:val="28"/>
          <w:szCs w:val="28"/>
          <w:lang w:val="en-US"/>
        </w:rPr>
        <w:t>OH</w:t>
      </w:r>
      <w:r>
        <w:rPr>
          <w:sz w:val="28"/>
          <w:szCs w:val="28"/>
        </w:rPr>
        <w:t xml:space="preserve">)2 - </w:t>
      </w:r>
      <w:r>
        <w:rPr>
          <w:sz w:val="28"/>
          <w:szCs w:val="28"/>
          <w:lang w:val="en-US"/>
        </w:rPr>
        <w:t>Co</w:t>
      </w:r>
      <w:r>
        <w:rPr>
          <w:sz w:val="28"/>
          <w:szCs w:val="28"/>
        </w:rPr>
        <w:t>(</w:t>
      </w:r>
      <w:r>
        <w:rPr>
          <w:sz w:val="28"/>
          <w:szCs w:val="28"/>
          <w:lang w:val="en-US"/>
        </w:rPr>
        <w:t>OH</w:t>
      </w:r>
      <w:r>
        <w:rPr>
          <w:sz w:val="28"/>
          <w:szCs w:val="28"/>
        </w:rPr>
        <w:t xml:space="preserve">)2 - </w:t>
      </w:r>
      <w:r>
        <w:rPr>
          <w:sz w:val="28"/>
          <w:szCs w:val="28"/>
          <w:lang w:val="en-US"/>
        </w:rPr>
        <w:t>Ni</w:t>
      </w:r>
      <w:r>
        <w:rPr>
          <w:sz w:val="28"/>
          <w:szCs w:val="28"/>
        </w:rPr>
        <w:t>(</w:t>
      </w:r>
      <w:r>
        <w:rPr>
          <w:sz w:val="28"/>
          <w:szCs w:val="28"/>
          <w:lang w:val="en-US"/>
        </w:rPr>
        <w:t>OH</w:t>
      </w:r>
      <w:r>
        <w:rPr>
          <w:sz w:val="28"/>
          <w:szCs w:val="28"/>
        </w:rPr>
        <w:t>)2.</w:t>
      </w:r>
    </w:p>
    <w:p w14:paraId="57CD3D4F" w14:textId="77777777" w:rsidR="00000000" w:rsidRDefault="00000000">
      <w:pPr>
        <w:spacing w:line="360" w:lineRule="auto"/>
        <w:ind w:firstLine="709"/>
        <w:jc w:val="both"/>
        <w:rPr>
          <w:sz w:val="28"/>
          <w:szCs w:val="28"/>
        </w:rPr>
      </w:pPr>
      <w:r>
        <w:rPr>
          <w:sz w:val="28"/>
          <w:szCs w:val="28"/>
        </w:rPr>
        <w:t xml:space="preserve">Опыт 4. Восстановительные свойства иона </w:t>
      </w:r>
      <w:r>
        <w:rPr>
          <w:sz w:val="28"/>
          <w:szCs w:val="28"/>
          <w:lang w:val="en-US"/>
        </w:rPr>
        <w:t>Fe</w:t>
      </w:r>
      <w:r>
        <w:rPr>
          <w:sz w:val="28"/>
          <w:szCs w:val="28"/>
        </w:rPr>
        <w:t>2+</w:t>
      </w:r>
    </w:p>
    <w:p w14:paraId="77B5EF7D" w14:textId="77777777" w:rsidR="00000000" w:rsidRDefault="00000000">
      <w:pPr>
        <w:spacing w:line="360" w:lineRule="auto"/>
        <w:ind w:firstLine="709"/>
        <w:jc w:val="both"/>
        <w:rPr>
          <w:sz w:val="28"/>
          <w:szCs w:val="28"/>
        </w:rPr>
      </w:pPr>
      <w:r>
        <w:rPr>
          <w:sz w:val="28"/>
          <w:szCs w:val="28"/>
        </w:rPr>
        <w:t xml:space="preserve">Налить в пробирку 1-2 мл свежеприготовленного раствора </w:t>
      </w:r>
      <w:r>
        <w:rPr>
          <w:sz w:val="28"/>
          <w:szCs w:val="28"/>
          <w:lang w:val="en-US"/>
        </w:rPr>
        <w:t>FeSO</w:t>
      </w:r>
      <w:r>
        <w:rPr>
          <w:sz w:val="28"/>
          <w:szCs w:val="28"/>
        </w:rPr>
        <w:t xml:space="preserve">4, добавить 1-2 мл разбавленной серной кислоты и прилить раствор перманганата калия </w:t>
      </w:r>
      <w:r>
        <w:rPr>
          <w:sz w:val="28"/>
          <w:szCs w:val="28"/>
          <w:lang w:val="en-US"/>
        </w:rPr>
        <w:t>KMnO</w:t>
      </w:r>
      <w:r>
        <w:rPr>
          <w:sz w:val="28"/>
          <w:szCs w:val="28"/>
        </w:rPr>
        <w:t>4. Почему происходит обесцвечивание?</w:t>
      </w:r>
    </w:p>
    <w:p w14:paraId="19B18EEA"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BC46E44" w14:textId="77777777" w:rsidR="00000000" w:rsidRDefault="00000000">
      <w:pPr>
        <w:spacing w:line="360" w:lineRule="auto"/>
        <w:ind w:firstLine="709"/>
        <w:jc w:val="both"/>
        <w:rPr>
          <w:sz w:val="28"/>
          <w:szCs w:val="28"/>
        </w:rPr>
      </w:pPr>
      <w:r>
        <w:rPr>
          <w:sz w:val="28"/>
          <w:szCs w:val="28"/>
        </w:rPr>
        <w:t>. Закончить уравнение реакции</w:t>
      </w:r>
    </w:p>
    <w:p w14:paraId="49C6F694" w14:textId="77777777" w:rsidR="00000000" w:rsidRDefault="00000000">
      <w:pPr>
        <w:spacing w:line="360" w:lineRule="auto"/>
        <w:ind w:firstLine="709"/>
        <w:jc w:val="both"/>
        <w:rPr>
          <w:sz w:val="28"/>
          <w:szCs w:val="28"/>
        </w:rPr>
      </w:pPr>
      <w:r>
        <w:rPr>
          <w:sz w:val="28"/>
          <w:szCs w:val="28"/>
        </w:rPr>
        <w:t xml:space="preserve">4 + </w:t>
      </w:r>
      <w:r>
        <w:rPr>
          <w:sz w:val="28"/>
          <w:szCs w:val="28"/>
          <w:lang w:val="en-US"/>
        </w:rPr>
        <w:t>FeSO</w:t>
      </w:r>
      <w:r>
        <w:rPr>
          <w:sz w:val="28"/>
          <w:szCs w:val="28"/>
        </w:rPr>
        <w:t>4 + Н2</w:t>
      </w:r>
      <w:r>
        <w:rPr>
          <w:sz w:val="28"/>
          <w:szCs w:val="28"/>
          <w:lang w:val="en-US"/>
        </w:rPr>
        <w:t>SO</w:t>
      </w:r>
      <w:r>
        <w:rPr>
          <w:sz w:val="28"/>
          <w:szCs w:val="28"/>
        </w:rPr>
        <w:t>4 = ….</w:t>
      </w:r>
    </w:p>
    <w:p w14:paraId="70EE575E" w14:textId="77777777" w:rsidR="00000000" w:rsidRDefault="00000000">
      <w:pPr>
        <w:spacing w:line="360" w:lineRule="auto"/>
        <w:ind w:firstLine="709"/>
        <w:jc w:val="both"/>
        <w:rPr>
          <w:sz w:val="28"/>
          <w:szCs w:val="28"/>
        </w:rPr>
      </w:pPr>
    </w:p>
    <w:p w14:paraId="029A958E" w14:textId="77777777" w:rsidR="00000000" w:rsidRDefault="00000000">
      <w:pPr>
        <w:spacing w:line="360" w:lineRule="auto"/>
        <w:ind w:firstLine="709"/>
        <w:jc w:val="both"/>
        <w:rPr>
          <w:sz w:val="28"/>
          <w:szCs w:val="28"/>
        </w:rPr>
      </w:pPr>
      <w:r>
        <w:rPr>
          <w:sz w:val="28"/>
          <w:szCs w:val="28"/>
        </w:rPr>
        <w:t>. Сделать вывод, какие свойства (окислительные или восстановительные) характерны для соединений железа (</w:t>
      </w:r>
      <w:r>
        <w:rPr>
          <w:sz w:val="28"/>
          <w:szCs w:val="28"/>
          <w:lang w:val="en-US"/>
        </w:rPr>
        <w:t>II</w:t>
      </w:r>
      <w:r>
        <w:rPr>
          <w:sz w:val="28"/>
          <w:szCs w:val="28"/>
        </w:rPr>
        <w:t>).</w:t>
      </w:r>
    </w:p>
    <w:p w14:paraId="7F682B58" w14:textId="77777777" w:rsidR="00000000" w:rsidRDefault="00000000">
      <w:pPr>
        <w:pStyle w:val="1"/>
        <w:spacing w:line="360" w:lineRule="auto"/>
        <w:ind w:firstLine="709"/>
        <w:jc w:val="both"/>
        <w:rPr>
          <w:sz w:val="28"/>
          <w:szCs w:val="28"/>
        </w:rPr>
      </w:pPr>
      <w:r>
        <w:rPr>
          <w:sz w:val="28"/>
          <w:szCs w:val="28"/>
        </w:rPr>
        <w:t xml:space="preserve">Опыт 5. Окислительные свойства иона </w:t>
      </w:r>
      <w:r>
        <w:rPr>
          <w:sz w:val="28"/>
          <w:szCs w:val="28"/>
          <w:lang w:val="en-US"/>
        </w:rPr>
        <w:t>Fe</w:t>
      </w:r>
      <w:r>
        <w:rPr>
          <w:sz w:val="28"/>
          <w:szCs w:val="28"/>
        </w:rPr>
        <w:t>3+</w:t>
      </w:r>
    </w:p>
    <w:p w14:paraId="5A53C91A" w14:textId="77777777" w:rsidR="00000000" w:rsidRDefault="00000000">
      <w:pPr>
        <w:spacing w:line="360" w:lineRule="auto"/>
        <w:ind w:firstLine="709"/>
        <w:jc w:val="both"/>
        <w:rPr>
          <w:sz w:val="28"/>
          <w:szCs w:val="28"/>
        </w:rPr>
      </w:pPr>
      <w:r>
        <w:rPr>
          <w:sz w:val="28"/>
          <w:szCs w:val="28"/>
        </w:rPr>
        <w:t>К 1-2 мл раствора иодида калия KI прилить 1-2 мл хлорида железа (</w:t>
      </w:r>
      <w:r>
        <w:rPr>
          <w:sz w:val="28"/>
          <w:szCs w:val="28"/>
          <w:lang w:val="en-US"/>
        </w:rPr>
        <w:t>III</w:t>
      </w:r>
      <w:r>
        <w:rPr>
          <w:sz w:val="28"/>
          <w:szCs w:val="28"/>
        </w:rPr>
        <w:t xml:space="preserve">) </w:t>
      </w:r>
      <w:r>
        <w:rPr>
          <w:sz w:val="28"/>
          <w:szCs w:val="28"/>
          <w:lang w:val="en-US"/>
        </w:rPr>
        <w:t>FeCl</w:t>
      </w:r>
      <w:r>
        <w:rPr>
          <w:sz w:val="28"/>
          <w:szCs w:val="28"/>
        </w:rPr>
        <w:t>3 до появления коричневой окраски раствора. Раствор разбавить до бледно-желтого цвета и опустить в него полоску йодкрахмальной бумаги. Что наблюдается?</w:t>
      </w:r>
    </w:p>
    <w:p w14:paraId="5B56DE35"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E978972" w14:textId="77777777" w:rsidR="00000000" w:rsidRDefault="00000000">
      <w:pPr>
        <w:spacing w:line="360" w:lineRule="auto"/>
        <w:ind w:firstLine="709"/>
        <w:jc w:val="both"/>
        <w:rPr>
          <w:sz w:val="28"/>
          <w:szCs w:val="28"/>
        </w:rPr>
      </w:pPr>
      <w:r>
        <w:rPr>
          <w:sz w:val="28"/>
          <w:szCs w:val="28"/>
        </w:rPr>
        <w:t>. Составить уравнение окислительно-восстановительной реакции взаимодействия иодида калия с хлоридом железа (</w:t>
      </w:r>
      <w:r>
        <w:rPr>
          <w:sz w:val="28"/>
          <w:szCs w:val="28"/>
          <w:lang w:val="en-US"/>
        </w:rPr>
        <w:t>III</w:t>
      </w:r>
      <w:r>
        <w:rPr>
          <w:sz w:val="28"/>
          <w:szCs w:val="28"/>
        </w:rPr>
        <w:t>).</w:t>
      </w:r>
    </w:p>
    <w:p w14:paraId="0680AD5D" w14:textId="77777777" w:rsidR="00000000" w:rsidRDefault="00000000">
      <w:pPr>
        <w:spacing w:line="360" w:lineRule="auto"/>
        <w:ind w:firstLine="709"/>
        <w:jc w:val="both"/>
        <w:rPr>
          <w:sz w:val="28"/>
          <w:szCs w:val="28"/>
        </w:rPr>
      </w:pPr>
      <w:r>
        <w:rPr>
          <w:sz w:val="28"/>
          <w:szCs w:val="28"/>
        </w:rPr>
        <w:t>. Сделать вывод об окислительно-восстановительных свойствах соединений железа (</w:t>
      </w:r>
      <w:r>
        <w:rPr>
          <w:sz w:val="28"/>
          <w:szCs w:val="28"/>
          <w:lang w:val="en-US"/>
        </w:rPr>
        <w:t>III</w:t>
      </w:r>
      <w:r>
        <w:rPr>
          <w:sz w:val="28"/>
          <w:szCs w:val="28"/>
        </w:rPr>
        <w:t>).</w:t>
      </w:r>
    </w:p>
    <w:p w14:paraId="11877F30" w14:textId="77777777" w:rsidR="00000000" w:rsidRDefault="00000000">
      <w:pPr>
        <w:pStyle w:val="1"/>
        <w:spacing w:line="360" w:lineRule="auto"/>
        <w:ind w:firstLine="709"/>
        <w:jc w:val="both"/>
        <w:rPr>
          <w:sz w:val="28"/>
          <w:szCs w:val="28"/>
        </w:rPr>
      </w:pPr>
      <w:r>
        <w:rPr>
          <w:sz w:val="28"/>
          <w:szCs w:val="28"/>
        </w:rPr>
        <w:t>Опыт 6. Получение комплексных соединений кобальта</w:t>
      </w:r>
    </w:p>
    <w:p w14:paraId="162702F9" w14:textId="77777777" w:rsidR="00000000" w:rsidRDefault="00000000">
      <w:pPr>
        <w:spacing w:line="360" w:lineRule="auto"/>
        <w:ind w:firstLine="709"/>
        <w:jc w:val="both"/>
        <w:rPr>
          <w:sz w:val="28"/>
          <w:szCs w:val="28"/>
        </w:rPr>
      </w:pPr>
      <w:r>
        <w:rPr>
          <w:sz w:val="28"/>
          <w:szCs w:val="28"/>
        </w:rPr>
        <w:t>К 1-2 мл раствора соли кобальта (</w:t>
      </w:r>
      <w:r>
        <w:rPr>
          <w:sz w:val="28"/>
          <w:szCs w:val="28"/>
          <w:lang w:val="en-US"/>
        </w:rPr>
        <w:t>II</w:t>
      </w:r>
      <w:r>
        <w:rPr>
          <w:sz w:val="28"/>
          <w:szCs w:val="28"/>
        </w:rPr>
        <w:t xml:space="preserve">) прилить такой же объем концентрированного раствора </w:t>
      </w:r>
      <w:r>
        <w:rPr>
          <w:sz w:val="28"/>
          <w:szCs w:val="28"/>
          <w:lang w:val="en-US"/>
        </w:rPr>
        <w:t>KSCN</w:t>
      </w:r>
      <w:r>
        <w:rPr>
          <w:sz w:val="28"/>
          <w:szCs w:val="28"/>
        </w:rPr>
        <w:t>. Образуется комплексная соль кобальта, раствор которой имеет синюю окраску.</w:t>
      </w:r>
    </w:p>
    <w:p w14:paraId="71A9B636" w14:textId="77777777" w:rsidR="00000000" w:rsidRDefault="00000000">
      <w:pPr>
        <w:spacing w:line="360" w:lineRule="auto"/>
        <w:ind w:firstLine="709"/>
        <w:jc w:val="both"/>
        <w:rPr>
          <w:sz w:val="28"/>
          <w:szCs w:val="28"/>
        </w:rPr>
      </w:pPr>
      <w:r>
        <w:rPr>
          <w:sz w:val="28"/>
          <w:szCs w:val="28"/>
        </w:rPr>
        <w:t>Требование к результату опыта</w:t>
      </w:r>
    </w:p>
    <w:p w14:paraId="16C038D2" w14:textId="77777777" w:rsidR="00000000" w:rsidRDefault="00000000">
      <w:pPr>
        <w:spacing w:line="360" w:lineRule="auto"/>
        <w:ind w:firstLine="709"/>
        <w:jc w:val="both"/>
        <w:rPr>
          <w:sz w:val="28"/>
          <w:szCs w:val="28"/>
        </w:rPr>
      </w:pPr>
      <w:r>
        <w:rPr>
          <w:sz w:val="28"/>
          <w:szCs w:val="28"/>
        </w:rPr>
        <w:t>Составить уравнение реакции образования комплексной соли кобальта, учитывая, что координационное число кобальта равно 4.</w:t>
      </w:r>
    </w:p>
    <w:p w14:paraId="675085DC" w14:textId="77777777" w:rsidR="00000000" w:rsidRDefault="00000000">
      <w:pPr>
        <w:pStyle w:val="2"/>
        <w:spacing w:line="360" w:lineRule="auto"/>
        <w:ind w:firstLine="709"/>
        <w:jc w:val="both"/>
        <w:rPr>
          <w:sz w:val="28"/>
          <w:szCs w:val="28"/>
        </w:rPr>
      </w:pPr>
      <w:r>
        <w:rPr>
          <w:sz w:val="28"/>
          <w:szCs w:val="28"/>
        </w:rPr>
        <w:t>Опыт 7. Получение комплексных соединений никеля</w:t>
      </w:r>
    </w:p>
    <w:p w14:paraId="172C4442" w14:textId="77777777" w:rsidR="00000000" w:rsidRDefault="00000000">
      <w:pPr>
        <w:spacing w:line="360" w:lineRule="auto"/>
        <w:ind w:firstLine="709"/>
        <w:jc w:val="both"/>
        <w:rPr>
          <w:sz w:val="28"/>
          <w:szCs w:val="28"/>
        </w:rPr>
      </w:pPr>
      <w:r>
        <w:rPr>
          <w:sz w:val="28"/>
          <w:szCs w:val="28"/>
        </w:rPr>
        <w:t>Налить в пробирку 1-2 мл раствора соли никеля (</w:t>
      </w:r>
      <w:r>
        <w:rPr>
          <w:sz w:val="28"/>
          <w:szCs w:val="28"/>
          <w:lang w:val="en-US"/>
        </w:rPr>
        <w:t>II</w:t>
      </w:r>
      <w:r>
        <w:rPr>
          <w:sz w:val="28"/>
          <w:szCs w:val="28"/>
        </w:rPr>
        <w:t xml:space="preserve">), прилить раствор </w:t>
      </w:r>
      <w:r>
        <w:rPr>
          <w:sz w:val="28"/>
          <w:szCs w:val="28"/>
          <w:lang w:val="en-US"/>
        </w:rPr>
        <w:t>NH</w:t>
      </w:r>
      <w:r>
        <w:rPr>
          <w:sz w:val="28"/>
          <w:szCs w:val="28"/>
        </w:rPr>
        <w:t>4</w:t>
      </w:r>
      <w:r>
        <w:rPr>
          <w:sz w:val="28"/>
          <w:szCs w:val="28"/>
          <w:lang w:val="en-US"/>
        </w:rPr>
        <w:t>OH</w:t>
      </w:r>
      <w:r>
        <w:rPr>
          <w:sz w:val="28"/>
          <w:szCs w:val="28"/>
        </w:rPr>
        <w:t xml:space="preserve"> до образования осадка основной соли. К полученному осадку прилитьизбыток гидроксида аммония до растворения осадка. Наблюдать образование сине-фиолетового раствора аммиаката никеля.</w:t>
      </w:r>
    </w:p>
    <w:p w14:paraId="18434AB5"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895B41B" w14:textId="77777777" w:rsidR="00000000" w:rsidRDefault="00000000">
      <w:pPr>
        <w:spacing w:line="360" w:lineRule="auto"/>
        <w:ind w:firstLine="709"/>
        <w:jc w:val="both"/>
        <w:rPr>
          <w:sz w:val="28"/>
          <w:szCs w:val="28"/>
        </w:rPr>
      </w:pPr>
      <w:r>
        <w:rPr>
          <w:sz w:val="28"/>
          <w:szCs w:val="28"/>
        </w:rPr>
        <w:t>. Составить уравнение реакции образования основной соли никеля (</w:t>
      </w:r>
      <w:r>
        <w:rPr>
          <w:sz w:val="28"/>
          <w:szCs w:val="28"/>
          <w:lang w:val="en-US"/>
        </w:rPr>
        <w:t>II</w:t>
      </w:r>
      <w:r>
        <w:rPr>
          <w:sz w:val="28"/>
          <w:szCs w:val="28"/>
        </w:rPr>
        <w:t>).</w:t>
      </w:r>
    </w:p>
    <w:p w14:paraId="522B4C0B" w14:textId="77777777" w:rsidR="00000000" w:rsidRDefault="00000000">
      <w:pPr>
        <w:spacing w:line="360" w:lineRule="auto"/>
        <w:ind w:firstLine="709"/>
        <w:jc w:val="both"/>
        <w:rPr>
          <w:sz w:val="28"/>
          <w:szCs w:val="28"/>
        </w:rPr>
      </w:pPr>
      <w:r>
        <w:rPr>
          <w:sz w:val="28"/>
          <w:szCs w:val="28"/>
        </w:rPr>
        <w:t>. Составить уравнение реакции образования комплексной соли никеля, учитывая, что координационное число никеля равно 4.</w:t>
      </w:r>
    </w:p>
    <w:p w14:paraId="621132D6" w14:textId="77777777" w:rsidR="00000000" w:rsidRDefault="00000000">
      <w:pPr>
        <w:spacing w:line="360" w:lineRule="auto"/>
        <w:ind w:firstLine="709"/>
        <w:jc w:val="both"/>
        <w:rPr>
          <w:sz w:val="28"/>
          <w:szCs w:val="28"/>
        </w:rPr>
      </w:pPr>
    </w:p>
    <w:p w14:paraId="48D82AB6"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27EB6255" w14:textId="77777777" w:rsidR="00000000" w:rsidRDefault="00000000">
      <w:pPr>
        <w:spacing w:line="360" w:lineRule="auto"/>
        <w:ind w:firstLine="709"/>
        <w:jc w:val="both"/>
        <w:rPr>
          <w:sz w:val="28"/>
          <w:szCs w:val="28"/>
        </w:rPr>
      </w:pPr>
    </w:p>
    <w:p w14:paraId="0C282508" w14:textId="77777777" w:rsidR="00000000" w:rsidRDefault="00000000">
      <w:pPr>
        <w:spacing w:line="360" w:lineRule="auto"/>
        <w:ind w:firstLine="709"/>
        <w:jc w:val="both"/>
        <w:rPr>
          <w:sz w:val="28"/>
          <w:szCs w:val="28"/>
        </w:rPr>
      </w:pPr>
      <w:r>
        <w:rPr>
          <w:sz w:val="28"/>
          <w:szCs w:val="28"/>
        </w:rPr>
        <w:t xml:space="preserve">.1. Закончить уравнения реакций: а) </w:t>
      </w:r>
      <w:r>
        <w:rPr>
          <w:sz w:val="28"/>
          <w:szCs w:val="28"/>
          <w:lang w:val="en-US"/>
        </w:rPr>
        <w:t>Fe</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 …;</w:t>
      </w:r>
    </w:p>
    <w:p w14:paraId="7B2168B0" w14:textId="77777777" w:rsidR="00000000" w:rsidRDefault="00000000">
      <w:pPr>
        <w:spacing w:line="360" w:lineRule="auto"/>
        <w:ind w:firstLine="709"/>
        <w:jc w:val="both"/>
        <w:rPr>
          <w:sz w:val="28"/>
          <w:szCs w:val="28"/>
        </w:rPr>
      </w:pPr>
      <w:r>
        <w:rPr>
          <w:sz w:val="28"/>
          <w:szCs w:val="28"/>
        </w:rPr>
        <w:t xml:space="preserve">б) </w:t>
      </w:r>
      <w:r>
        <w:rPr>
          <w:sz w:val="28"/>
          <w:szCs w:val="28"/>
          <w:lang w:val="en-US"/>
        </w:rPr>
        <w:t>Fe</w:t>
      </w:r>
      <w:r>
        <w:rPr>
          <w:sz w:val="28"/>
          <w:szCs w:val="28"/>
        </w:rPr>
        <w:t xml:space="preserve"> + </w:t>
      </w:r>
      <w:r>
        <w:rPr>
          <w:sz w:val="28"/>
          <w:szCs w:val="28"/>
          <w:lang w:val="en-US"/>
        </w:rPr>
        <w:t>HNO</w:t>
      </w:r>
      <w:r>
        <w:rPr>
          <w:sz w:val="28"/>
          <w:szCs w:val="28"/>
        </w:rPr>
        <w:t xml:space="preserve">3 (оч. разб.) = …; в) </w:t>
      </w:r>
      <w:r>
        <w:rPr>
          <w:sz w:val="28"/>
          <w:szCs w:val="28"/>
          <w:lang w:val="en-US"/>
        </w:rPr>
        <w:t>Ni</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 …; г) </w:t>
      </w:r>
      <w:r>
        <w:rPr>
          <w:sz w:val="28"/>
          <w:szCs w:val="28"/>
          <w:lang w:val="en-US"/>
        </w:rPr>
        <w:t>Co</w:t>
      </w:r>
      <w:r>
        <w:rPr>
          <w:sz w:val="28"/>
          <w:szCs w:val="28"/>
        </w:rPr>
        <w:t xml:space="preserve"> + </w:t>
      </w:r>
      <w:r>
        <w:rPr>
          <w:sz w:val="28"/>
          <w:szCs w:val="28"/>
          <w:lang w:val="en-US"/>
        </w:rPr>
        <w:t>HCl</w:t>
      </w:r>
      <w:r>
        <w:rPr>
          <w:sz w:val="28"/>
          <w:szCs w:val="28"/>
        </w:rPr>
        <w:t xml:space="preserve"> = ….</w:t>
      </w:r>
    </w:p>
    <w:p w14:paraId="4BBA1E66" w14:textId="77777777" w:rsidR="00000000" w:rsidRDefault="00000000">
      <w:pPr>
        <w:spacing w:line="360" w:lineRule="auto"/>
        <w:ind w:firstLine="709"/>
        <w:jc w:val="both"/>
        <w:rPr>
          <w:sz w:val="28"/>
          <w:szCs w:val="28"/>
        </w:rPr>
      </w:pPr>
      <w:r>
        <w:rPr>
          <w:sz w:val="28"/>
          <w:szCs w:val="28"/>
        </w:rPr>
        <w:t>.2. Написать в молекулярном и ионном виде уравнения реакций взаимодействия гидроксидов железа (</w:t>
      </w:r>
      <w:r>
        <w:rPr>
          <w:sz w:val="28"/>
          <w:szCs w:val="28"/>
          <w:lang w:val="en-US"/>
        </w:rPr>
        <w:t>II</w:t>
      </w:r>
      <w:r>
        <w:rPr>
          <w:sz w:val="28"/>
          <w:szCs w:val="28"/>
        </w:rPr>
        <w:t>), кобальта (</w:t>
      </w:r>
      <w:r>
        <w:rPr>
          <w:sz w:val="28"/>
          <w:szCs w:val="28"/>
          <w:lang w:val="en-US"/>
        </w:rPr>
        <w:t>II</w:t>
      </w:r>
      <w:r>
        <w:rPr>
          <w:sz w:val="28"/>
          <w:szCs w:val="28"/>
        </w:rPr>
        <w:t>) и никеля (</w:t>
      </w:r>
      <w:r>
        <w:rPr>
          <w:sz w:val="28"/>
          <w:szCs w:val="28"/>
          <w:lang w:val="en-US"/>
        </w:rPr>
        <w:t>III</w:t>
      </w:r>
      <w:r>
        <w:rPr>
          <w:sz w:val="28"/>
          <w:szCs w:val="28"/>
        </w:rPr>
        <w:t>) с соляной кислотой.</w:t>
      </w:r>
    </w:p>
    <w:p w14:paraId="3E2D0FA3" w14:textId="77777777" w:rsidR="00000000" w:rsidRDefault="00000000">
      <w:pPr>
        <w:spacing w:line="360" w:lineRule="auto"/>
        <w:ind w:firstLine="709"/>
        <w:jc w:val="both"/>
        <w:rPr>
          <w:sz w:val="28"/>
          <w:szCs w:val="28"/>
        </w:rPr>
      </w:pPr>
      <w:r>
        <w:rPr>
          <w:sz w:val="28"/>
          <w:szCs w:val="28"/>
        </w:rPr>
        <w:t>.3. Составить уравнения реакций, которые надо провести для осуществления следующих превращений:</w:t>
      </w:r>
    </w:p>
    <w:p w14:paraId="61BDBF39" w14:textId="77777777" w:rsidR="00000000" w:rsidRDefault="00000000">
      <w:pPr>
        <w:spacing w:line="360" w:lineRule="auto"/>
        <w:ind w:firstLine="709"/>
        <w:jc w:val="both"/>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OH</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FeCl</w:t>
      </w:r>
      <w:r>
        <w:rPr>
          <w:sz w:val="28"/>
          <w:szCs w:val="28"/>
        </w:rPr>
        <w:t>3.</w:t>
      </w:r>
    </w:p>
    <w:p w14:paraId="475DD3D6" w14:textId="77777777" w:rsidR="00000000" w:rsidRDefault="00000000">
      <w:pPr>
        <w:spacing w:line="360" w:lineRule="auto"/>
        <w:ind w:firstLine="709"/>
        <w:jc w:val="both"/>
        <w:rPr>
          <w:sz w:val="28"/>
          <w:szCs w:val="28"/>
        </w:rPr>
      </w:pPr>
    </w:p>
    <w:p w14:paraId="75948252" w14:textId="77777777" w:rsidR="00000000" w:rsidRDefault="00000000">
      <w:pPr>
        <w:spacing w:line="360" w:lineRule="auto"/>
        <w:ind w:firstLine="709"/>
        <w:jc w:val="both"/>
        <w:rPr>
          <w:sz w:val="28"/>
          <w:szCs w:val="28"/>
        </w:rPr>
      </w:pPr>
      <w:r>
        <w:rPr>
          <w:sz w:val="28"/>
          <w:szCs w:val="28"/>
        </w:rPr>
        <w:t>.4. Могут ли в растворе находиться совместно следующие вещества:</w:t>
      </w:r>
    </w:p>
    <w:p w14:paraId="5D586BDD" w14:textId="77777777" w:rsidR="00000000" w:rsidRDefault="00000000">
      <w:pPr>
        <w:spacing w:line="360" w:lineRule="auto"/>
        <w:ind w:firstLine="709"/>
        <w:jc w:val="both"/>
        <w:rPr>
          <w:sz w:val="28"/>
          <w:szCs w:val="28"/>
        </w:rPr>
      </w:pPr>
    </w:p>
    <w:p w14:paraId="242EE2AA"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FeCl</w:t>
      </w:r>
      <w:r>
        <w:rPr>
          <w:sz w:val="28"/>
          <w:szCs w:val="28"/>
        </w:rPr>
        <w:t xml:space="preserve">3 и </w:t>
      </w:r>
      <w:r>
        <w:rPr>
          <w:sz w:val="28"/>
          <w:szCs w:val="28"/>
          <w:lang w:val="en-US"/>
        </w:rPr>
        <w:t>SnCl</w:t>
      </w:r>
      <w:r>
        <w:rPr>
          <w:sz w:val="28"/>
          <w:szCs w:val="28"/>
        </w:rPr>
        <w:t xml:space="preserve">2; б) </w:t>
      </w:r>
      <w:r>
        <w:rPr>
          <w:sz w:val="28"/>
          <w:szCs w:val="28"/>
          <w:lang w:val="en-US"/>
        </w:rPr>
        <w:t>FeSO</w:t>
      </w:r>
      <w:r>
        <w:rPr>
          <w:sz w:val="28"/>
          <w:szCs w:val="28"/>
        </w:rPr>
        <w:t xml:space="preserve">4 и </w:t>
      </w:r>
      <w:r>
        <w:rPr>
          <w:sz w:val="28"/>
          <w:szCs w:val="28"/>
          <w:lang w:val="en-US"/>
        </w:rPr>
        <w:t>NaOH</w:t>
      </w:r>
      <w:r>
        <w:rPr>
          <w:sz w:val="28"/>
          <w:szCs w:val="28"/>
        </w:rPr>
        <w:t>;</w:t>
      </w:r>
    </w:p>
    <w:p w14:paraId="35BA6462"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FeCl</w:t>
      </w:r>
      <w:r>
        <w:rPr>
          <w:sz w:val="28"/>
          <w:szCs w:val="28"/>
        </w:rPr>
        <w:t xml:space="preserve">3 и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 xml:space="preserve">)6; г) </w:t>
      </w:r>
      <w:r>
        <w:rPr>
          <w:sz w:val="28"/>
          <w:szCs w:val="28"/>
          <w:lang w:val="en-US"/>
        </w:rPr>
        <w:t>FeSO</w:t>
      </w:r>
      <w:r>
        <w:rPr>
          <w:sz w:val="28"/>
          <w:szCs w:val="28"/>
        </w:rPr>
        <w:t xml:space="preserve">4 и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)6?</w:t>
      </w:r>
    </w:p>
    <w:p w14:paraId="4AA9C829" w14:textId="77777777" w:rsidR="00000000" w:rsidRDefault="00000000">
      <w:pPr>
        <w:spacing w:line="360" w:lineRule="auto"/>
        <w:ind w:firstLine="709"/>
        <w:jc w:val="both"/>
        <w:rPr>
          <w:sz w:val="28"/>
          <w:szCs w:val="28"/>
        </w:rPr>
      </w:pPr>
    </w:p>
    <w:p w14:paraId="6E70AE73" w14:textId="77777777" w:rsidR="00000000" w:rsidRDefault="00000000">
      <w:pPr>
        <w:spacing w:line="360" w:lineRule="auto"/>
        <w:ind w:firstLine="709"/>
        <w:jc w:val="both"/>
        <w:rPr>
          <w:sz w:val="28"/>
          <w:szCs w:val="28"/>
        </w:rPr>
      </w:pPr>
      <w:r>
        <w:rPr>
          <w:sz w:val="28"/>
          <w:szCs w:val="28"/>
        </w:rPr>
        <w:t>Для взаимодействующих веществ составить уравнения реакций.</w:t>
      </w:r>
    </w:p>
    <w:p w14:paraId="73E15EA5" w14:textId="77777777" w:rsidR="00000000" w:rsidRDefault="00000000">
      <w:pPr>
        <w:spacing w:line="360" w:lineRule="auto"/>
        <w:ind w:firstLine="709"/>
        <w:jc w:val="both"/>
        <w:rPr>
          <w:sz w:val="28"/>
          <w:szCs w:val="28"/>
        </w:rPr>
      </w:pPr>
      <w:r>
        <w:rPr>
          <w:sz w:val="28"/>
          <w:szCs w:val="28"/>
        </w:rPr>
        <w:t xml:space="preserve">.5. Восстановление </w:t>
      </w:r>
      <w:r>
        <w:rPr>
          <w:sz w:val="28"/>
          <w:szCs w:val="28"/>
          <w:lang w:val="en-US"/>
        </w:rPr>
        <w:t>Fe</w:t>
      </w:r>
      <w:r>
        <w:rPr>
          <w:sz w:val="28"/>
          <w:szCs w:val="28"/>
        </w:rPr>
        <w:t>3</w:t>
      </w:r>
      <w:r>
        <w:rPr>
          <w:sz w:val="28"/>
          <w:szCs w:val="28"/>
          <w:lang w:val="en-US"/>
        </w:rPr>
        <w:t>O</w:t>
      </w:r>
      <w:r>
        <w:rPr>
          <w:sz w:val="28"/>
          <w:szCs w:val="28"/>
        </w:rPr>
        <w:t>4 оксидом углерода идет по уравнению</w:t>
      </w:r>
    </w:p>
    <w:p w14:paraId="27F8DD4C" w14:textId="77777777" w:rsidR="00000000" w:rsidRDefault="00000000">
      <w:pPr>
        <w:spacing w:line="360" w:lineRule="auto"/>
        <w:ind w:firstLine="709"/>
        <w:jc w:val="both"/>
        <w:rPr>
          <w:sz w:val="28"/>
          <w:szCs w:val="28"/>
        </w:rPr>
      </w:pPr>
      <w:r>
        <w:rPr>
          <w:sz w:val="28"/>
          <w:szCs w:val="28"/>
        </w:rPr>
        <w:t>3</w:t>
      </w:r>
      <w:r>
        <w:rPr>
          <w:sz w:val="28"/>
          <w:szCs w:val="28"/>
          <w:lang w:val="en-US"/>
        </w:rPr>
        <w:t>O</w:t>
      </w:r>
      <w:r>
        <w:rPr>
          <w:sz w:val="28"/>
          <w:szCs w:val="28"/>
        </w:rPr>
        <w:t xml:space="preserve">4 + </w:t>
      </w:r>
      <w:r>
        <w:rPr>
          <w:sz w:val="28"/>
          <w:szCs w:val="28"/>
          <w:lang w:val="en-US"/>
        </w:rPr>
        <w:t>CO</w:t>
      </w:r>
      <w:r>
        <w:rPr>
          <w:sz w:val="28"/>
          <w:szCs w:val="28"/>
        </w:rPr>
        <w:t xml:space="preserve"> = 3</w:t>
      </w:r>
      <w:r>
        <w:rPr>
          <w:sz w:val="28"/>
          <w:szCs w:val="28"/>
          <w:lang w:val="en-US"/>
        </w:rPr>
        <w:t>FeO</w:t>
      </w:r>
      <w:r>
        <w:rPr>
          <w:sz w:val="28"/>
          <w:szCs w:val="28"/>
        </w:rPr>
        <w:t xml:space="preserve"> + </w:t>
      </w:r>
      <w:r>
        <w:rPr>
          <w:sz w:val="28"/>
          <w:szCs w:val="28"/>
          <w:lang w:val="en-US"/>
        </w:rPr>
        <w:t>CO</w:t>
      </w:r>
      <w:r>
        <w:rPr>
          <w:sz w:val="28"/>
          <w:szCs w:val="28"/>
        </w:rPr>
        <w:t>2.</w:t>
      </w:r>
    </w:p>
    <w:p w14:paraId="114E821B" w14:textId="77777777" w:rsidR="00000000" w:rsidRDefault="00000000">
      <w:pPr>
        <w:spacing w:line="360" w:lineRule="auto"/>
        <w:ind w:firstLine="709"/>
        <w:jc w:val="both"/>
        <w:rPr>
          <w:sz w:val="28"/>
          <w:szCs w:val="28"/>
        </w:rPr>
      </w:pPr>
    </w:p>
    <w:p w14:paraId="0BE202F4" w14:textId="77777777" w:rsidR="00000000" w:rsidRDefault="00000000">
      <w:pPr>
        <w:spacing w:line="360" w:lineRule="auto"/>
        <w:ind w:firstLine="709"/>
        <w:jc w:val="both"/>
        <w:rPr>
          <w:sz w:val="28"/>
          <w:szCs w:val="28"/>
        </w:rPr>
      </w:pPr>
      <w:r>
        <w:rPr>
          <w:sz w:val="28"/>
          <w:szCs w:val="28"/>
        </w:rPr>
        <w:t xml:space="preserve">Вычислить </w:t>
      </w:r>
      <w:r>
        <w:rPr>
          <w:rFonts w:ascii="Times New Roman" w:hAnsi="Times New Roman" w:cs="Times New Roman"/>
          <w:sz w:val="28"/>
          <w:szCs w:val="28"/>
        </w:rPr>
        <w:t>Δ</w:t>
      </w:r>
      <w:r>
        <w:rPr>
          <w:sz w:val="28"/>
          <w:szCs w:val="28"/>
          <w:lang w:val="en-US"/>
        </w:rPr>
        <w:t>G</w:t>
      </w:r>
      <w:r>
        <w:rPr>
          <w:sz w:val="28"/>
          <w:szCs w:val="28"/>
        </w:rPr>
        <w:t>°х.р. и сделать вывод о возможности самопроизвольного протекания этой реакции при 298 К. В каком направлении сместится равновесие этой реакции при повышении температуры?</w:t>
      </w:r>
    </w:p>
    <w:p w14:paraId="78980681" w14:textId="1395E865"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2332F3C8" wp14:editId="23B5E16D">
            <wp:extent cx="800100" cy="266700"/>
            <wp:effectExtent l="0" t="0" r="0" b="0"/>
            <wp:docPr id="296"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r>
        <w:rPr>
          <w:sz w:val="28"/>
          <w:szCs w:val="28"/>
        </w:rPr>
        <w:t xml:space="preserve">= -1014,2 кДж/моль; </w:t>
      </w:r>
      <w:r w:rsidR="00743E3D">
        <w:rPr>
          <w:rFonts w:ascii="Microsoft Sans Serif" w:hAnsi="Microsoft Sans Serif" w:cs="Microsoft Sans Serif"/>
          <w:noProof/>
          <w:sz w:val="17"/>
          <w:szCs w:val="17"/>
        </w:rPr>
        <w:drawing>
          <wp:inline distT="0" distB="0" distL="0" distR="0" wp14:anchorId="74BF01BD" wp14:editId="7D7E3262">
            <wp:extent cx="673100" cy="266700"/>
            <wp:effectExtent l="0" t="0" r="0" b="0"/>
            <wp:docPr id="29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673100" cy="266700"/>
                    </a:xfrm>
                    <a:prstGeom prst="rect">
                      <a:avLst/>
                    </a:prstGeom>
                    <a:noFill/>
                    <a:ln>
                      <a:noFill/>
                    </a:ln>
                  </pic:spPr>
                </pic:pic>
              </a:graphicData>
            </a:graphic>
          </wp:inline>
        </w:drawing>
      </w:r>
      <w:r>
        <w:rPr>
          <w:sz w:val="28"/>
          <w:szCs w:val="28"/>
        </w:rPr>
        <w:t>= -137,1 кДж/моль,</w:t>
      </w:r>
    </w:p>
    <w:p w14:paraId="7B3E8815" w14:textId="6E65299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EB2B7CE" wp14:editId="44117FEB">
            <wp:extent cx="711200" cy="266700"/>
            <wp:effectExtent l="0" t="0" r="0" b="0"/>
            <wp:docPr id="298"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11200" cy="266700"/>
                    </a:xfrm>
                    <a:prstGeom prst="rect">
                      <a:avLst/>
                    </a:prstGeom>
                    <a:noFill/>
                    <a:ln>
                      <a:noFill/>
                    </a:ln>
                  </pic:spPr>
                </pic:pic>
              </a:graphicData>
            </a:graphic>
          </wp:inline>
        </w:drawing>
      </w:r>
      <w:r w:rsidR="00000000">
        <w:rPr>
          <w:sz w:val="28"/>
          <w:szCs w:val="28"/>
        </w:rPr>
        <w:t xml:space="preserve"> = -244,3 кДж/моль, </w:t>
      </w:r>
      <w:r>
        <w:rPr>
          <w:rFonts w:ascii="Microsoft Sans Serif" w:hAnsi="Microsoft Sans Serif" w:cs="Microsoft Sans Serif"/>
          <w:noProof/>
          <w:sz w:val="17"/>
          <w:szCs w:val="17"/>
        </w:rPr>
        <w:drawing>
          <wp:inline distT="0" distB="0" distL="0" distR="0" wp14:anchorId="09423554" wp14:editId="28B814E9">
            <wp:extent cx="876300" cy="266700"/>
            <wp:effectExtent l="0" t="0" r="0" b="0"/>
            <wp:docPr id="299"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876300" cy="266700"/>
                    </a:xfrm>
                    <a:prstGeom prst="rect">
                      <a:avLst/>
                    </a:prstGeom>
                    <a:noFill/>
                    <a:ln>
                      <a:noFill/>
                    </a:ln>
                  </pic:spPr>
                </pic:pic>
              </a:graphicData>
            </a:graphic>
          </wp:inline>
        </w:drawing>
      </w:r>
      <w:r w:rsidR="00000000">
        <w:rPr>
          <w:sz w:val="28"/>
          <w:szCs w:val="28"/>
        </w:rPr>
        <w:t xml:space="preserve"> -394,4 кДж/моль).</w:t>
      </w:r>
    </w:p>
    <w:p w14:paraId="28F78C56" w14:textId="77777777" w:rsidR="00000000" w:rsidRDefault="00000000">
      <w:pPr>
        <w:ind w:firstLine="709"/>
        <w:rPr>
          <w:sz w:val="28"/>
          <w:szCs w:val="28"/>
        </w:rPr>
      </w:pPr>
      <w:r>
        <w:rPr>
          <w:sz w:val="28"/>
          <w:szCs w:val="28"/>
        </w:rPr>
        <w:t>(Ответ: 24 кДж).</w:t>
      </w:r>
    </w:p>
    <w:p w14:paraId="3BCF78B6" w14:textId="77777777" w:rsidR="00000000" w:rsidRDefault="00000000">
      <w:pPr>
        <w:ind w:firstLine="709"/>
        <w:rPr>
          <w:sz w:val="28"/>
          <w:szCs w:val="28"/>
        </w:rPr>
      </w:pPr>
      <w:r>
        <w:rPr>
          <w:sz w:val="28"/>
          <w:szCs w:val="28"/>
        </w:rPr>
        <w:t>.6. Составить уравнения реакций, которые надо провести для осуществления следующих превращений:</w:t>
      </w:r>
    </w:p>
    <w:p w14:paraId="2156C42C" w14:textId="77777777" w:rsidR="00000000" w:rsidRDefault="00000000">
      <w:pPr>
        <w:ind w:firstLine="709"/>
        <w:rPr>
          <w:sz w:val="28"/>
          <w:szCs w:val="28"/>
        </w:rPr>
      </w:pP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 xml:space="preserve">Сl2 </w:t>
      </w:r>
      <w:r>
        <w:rPr>
          <w:rFonts w:ascii="Times New Roman" w:hAnsi="Times New Roman" w:cs="Times New Roman"/>
          <w:sz w:val="28"/>
          <w:szCs w:val="28"/>
        </w:rPr>
        <w:t>→</w:t>
      </w:r>
      <w:r>
        <w:rPr>
          <w:sz w:val="28"/>
          <w:szCs w:val="28"/>
        </w:rPr>
        <w:t xml:space="preserve"> </w:t>
      </w:r>
      <w:r>
        <w:rPr>
          <w:sz w:val="28"/>
          <w:szCs w:val="28"/>
          <w:lang w:val="en-US"/>
        </w:rPr>
        <w:t>Fe</w:t>
      </w:r>
      <w:r>
        <w:rPr>
          <w:sz w:val="28"/>
          <w:szCs w:val="28"/>
        </w:rPr>
        <w:t>(</w:t>
      </w:r>
      <w:r>
        <w:rPr>
          <w:sz w:val="28"/>
          <w:szCs w:val="28"/>
          <w:lang w:val="en-US"/>
        </w:rPr>
        <w:t>CN</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 xml:space="preserve">)6] </w:t>
      </w:r>
      <w:r>
        <w:rPr>
          <w:rFonts w:ascii="Times New Roman" w:hAnsi="Times New Roman" w:cs="Times New Roman"/>
          <w:sz w:val="28"/>
          <w:szCs w:val="28"/>
        </w:rPr>
        <w:t>→</w:t>
      </w:r>
      <w:r>
        <w:rPr>
          <w:sz w:val="28"/>
          <w:szCs w:val="28"/>
        </w:rPr>
        <w:t xml:space="preserve"> </w:t>
      </w:r>
      <w:r>
        <w:rPr>
          <w:sz w:val="28"/>
          <w:szCs w:val="28"/>
          <w:lang w:val="en-US"/>
        </w:rPr>
        <w:t>K</w:t>
      </w:r>
      <w:r>
        <w:rPr>
          <w:sz w:val="28"/>
          <w:szCs w:val="28"/>
        </w:rPr>
        <w:t>3[</w:t>
      </w:r>
      <w:r>
        <w:rPr>
          <w:sz w:val="28"/>
          <w:szCs w:val="28"/>
          <w:lang w:val="en-US"/>
        </w:rPr>
        <w:t>Fe</w:t>
      </w:r>
      <w:r>
        <w:rPr>
          <w:sz w:val="28"/>
          <w:szCs w:val="28"/>
        </w:rPr>
        <w:t>(</w:t>
      </w:r>
      <w:r>
        <w:rPr>
          <w:sz w:val="28"/>
          <w:szCs w:val="28"/>
          <w:lang w:val="en-US"/>
        </w:rPr>
        <w:t>CN</w:t>
      </w:r>
      <w:r>
        <w:rPr>
          <w:sz w:val="28"/>
          <w:szCs w:val="28"/>
        </w:rPr>
        <w:t>)6].</w:t>
      </w:r>
    </w:p>
    <w:p w14:paraId="18B08E99" w14:textId="77777777" w:rsidR="00000000" w:rsidRDefault="00000000">
      <w:pPr>
        <w:ind w:firstLine="709"/>
        <w:rPr>
          <w:sz w:val="28"/>
          <w:szCs w:val="28"/>
        </w:rPr>
      </w:pPr>
    </w:p>
    <w:p w14:paraId="485B496A" w14:textId="77777777" w:rsidR="00000000" w:rsidRDefault="00000000">
      <w:pPr>
        <w:ind w:firstLine="709"/>
        <w:rPr>
          <w:sz w:val="28"/>
          <w:szCs w:val="28"/>
        </w:rPr>
      </w:pPr>
      <w:r>
        <w:rPr>
          <w:sz w:val="28"/>
          <w:szCs w:val="28"/>
        </w:rPr>
        <w:t xml:space="preserve">.7. Закончить уравнения реакций: а) </w:t>
      </w:r>
      <w:r>
        <w:rPr>
          <w:sz w:val="28"/>
          <w:szCs w:val="28"/>
          <w:lang w:val="en-US"/>
        </w:rPr>
        <w:t>Fe</w:t>
      </w:r>
      <w:r>
        <w:rPr>
          <w:sz w:val="28"/>
          <w:szCs w:val="28"/>
        </w:rPr>
        <w:t>(</w:t>
      </w:r>
      <w:r>
        <w:rPr>
          <w:sz w:val="28"/>
          <w:szCs w:val="28"/>
          <w:lang w:val="en-US"/>
        </w:rPr>
        <w:t>OH</w:t>
      </w:r>
      <w:r>
        <w:rPr>
          <w:sz w:val="28"/>
          <w:szCs w:val="28"/>
        </w:rPr>
        <w:t xml:space="preserve">)2 + </w:t>
      </w:r>
      <w:r>
        <w:rPr>
          <w:sz w:val="28"/>
          <w:szCs w:val="28"/>
          <w:lang w:val="en-US"/>
        </w:rPr>
        <w:t>O</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 …;</w:t>
      </w:r>
    </w:p>
    <w:p w14:paraId="711C4C6F" w14:textId="77777777" w:rsidR="00000000" w:rsidRDefault="00000000">
      <w:pPr>
        <w:ind w:firstLine="709"/>
        <w:rPr>
          <w:sz w:val="28"/>
          <w:szCs w:val="28"/>
        </w:rPr>
      </w:pPr>
    </w:p>
    <w:p w14:paraId="65AD31DD" w14:textId="77777777" w:rsidR="00000000" w:rsidRDefault="00000000">
      <w:pPr>
        <w:ind w:firstLine="709"/>
        <w:rPr>
          <w:sz w:val="28"/>
          <w:szCs w:val="28"/>
          <w:lang w:val="en-US"/>
        </w:rPr>
      </w:pPr>
      <w:r>
        <w:rPr>
          <w:sz w:val="28"/>
          <w:szCs w:val="28"/>
        </w:rPr>
        <w:t>б</w:t>
      </w:r>
      <w:r>
        <w:rPr>
          <w:sz w:val="28"/>
          <w:szCs w:val="28"/>
          <w:lang w:val="en-US"/>
        </w:rPr>
        <w:t xml:space="preserve">) Fe(OH)3 + HCl = …; </w:t>
      </w:r>
      <w:r>
        <w:rPr>
          <w:sz w:val="28"/>
          <w:szCs w:val="28"/>
        </w:rPr>
        <w:t>в</w:t>
      </w:r>
      <w:r>
        <w:rPr>
          <w:sz w:val="28"/>
          <w:szCs w:val="28"/>
          <w:lang w:val="en-US"/>
        </w:rPr>
        <w:t xml:space="preserve">) Co(OH)3 + HCl = …; </w:t>
      </w:r>
      <w:r>
        <w:rPr>
          <w:sz w:val="28"/>
          <w:szCs w:val="28"/>
        </w:rPr>
        <w:t>г</w:t>
      </w:r>
      <w:r>
        <w:rPr>
          <w:sz w:val="28"/>
          <w:szCs w:val="28"/>
          <w:lang w:val="en-US"/>
        </w:rPr>
        <w:t>) Ni(OH)3 + HCl = ….</w:t>
      </w:r>
    </w:p>
    <w:p w14:paraId="405EC8B9" w14:textId="77777777" w:rsidR="00000000" w:rsidRDefault="00000000">
      <w:pPr>
        <w:ind w:firstLine="709"/>
        <w:rPr>
          <w:sz w:val="28"/>
          <w:szCs w:val="28"/>
        </w:rPr>
      </w:pPr>
    </w:p>
    <w:p w14:paraId="0F472818" w14:textId="77777777" w:rsidR="00000000" w:rsidRDefault="00000000">
      <w:pPr>
        <w:ind w:firstLine="709"/>
        <w:rPr>
          <w:sz w:val="28"/>
          <w:szCs w:val="28"/>
        </w:rPr>
      </w:pPr>
      <w:r>
        <w:rPr>
          <w:sz w:val="28"/>
          <w:szCs w:val="28"/>
        </w:rPr>
        <w:t>.8. Составить уравнения реакций, которые надо провести для осуществления следующих превращений:</w:t>
      </w:r>
    </w:p>
    <w:p w14:paraId="37D9CDC0" w14:textId="77777777" w:rsidR="00000000" w:rsidRDefault="00000000">
      <w:pPr>
        <w:ind w:firstLine="709"/>
        <w:rPr>
          <w:sz w:val="28"/>
          <w:szCs w:val="28"/>
        </w:rPr>
      </w:pPr>
    </w:p>
    <w:p w14:paraId="39B71EF5" w14:textId="77777777" w:rsidR="00000000" w:rsidRDefault="00000000">
      <w:pPr>
        <w:ind w:firstLine="709"/>
        <w:rPr>
          <w:sz w:val="28"/>
          <w:szCs w:val="28"/>
          <w:lang w:val="es-ES"/>
        </w:rPr>
      </w:pPr>
      <w:r>
        <w:rPr>
          <w:sz w:val="28"/>
          <w:szCs w:val="28"/>
          <w:lang w:val="es-ES"/>
        </w:rPr>
        <w:t xml:space="preserve">Ni </w:t>
      </w:r>
      <w:r>
        <w:rPr>
          <w:rFonts w:ascii="Times New Roman" w:hAnsi="Times New Roman" w:cs="Times New Roman"/>
          <w:sz w:val="28"/>
          <w:szCs w:val="28"/>
          <w:lang w:val="es-ES"/>
        </w:rPr>
        <w:t>→</w:t>
      </w:r>
      <w:r>
        <w:rPr>
          <w:sz w:val="28"/>
          <w:szCs w:val="28"/>
          <w:lang w:val="es-ES"/>
        </w:rPr>
        <w:t xml:space="preserve"> Ni(NO3)2 </w:t>
      </w:r>
      <w:r>
        <w:rPr>
          <w:rFonts w:ascii="Times New Roman" w:hAnsi="Times New Roman" w:cs="Times New Roman"/>
          <w:sz w:val="28"/>
          <w:szCs w:val="28"/>
          <w:lang w:val="es-ES"/>
        </w:rPr>
        <w:t>→</w:t>
      </w:r>
      <w:r>
        <w:rPr>
          <w:sz w:val="28"/>
          <w:szCs w:val="28"/>
          <w:lang w:val="es-ES"/>
        </w:rPr>
        <w:t xml:space="preserve"> Ni(OH)2 </w:t>
      </w:r>
      <w:r>
        <w:rPr>
          <w:rFonts w:ascii="Times New Roman" w:hAnsi="Times New Roman" w:cs="Times New Roman"/>
          <w:sz w:val="28"/>
          <w:szCs w:val="28"/>
          <w:lang w:val="es-ES"/>
        </w:rPr>
        <w:t>→</w:t>
      </w:r>
      <w:r>
        <w:rPr>
          <w:sz w:val="28"/>
          <w:szCs w:val="28"/>
          <w:lang w:val="es-ES"/>
        </w:rPr>
        <w:t xml:space="preserve"> Ni(OH)3 </w:t>
      </w:r>
      <w:r>
        <w:rPr>
          <w:rFonts w:ascii="Times New Roman" w:hAnsi="Times New Roman" w:cs="Times New Roman"/>
          <w:sz w:val="28"/>
          <w:szCs w:val="28"/>
          <w:lang w:val="es-ES"/>
        </w:rPr>
        <w:t>→</w:t>
      </w:r>
      <w:r>
        <w:rPr>
          <w:sz w:val="28"/>
          <w:szCs w:val="28"/>
          <w:lang w:val="es-ES"/>
        </w:rPr>
        <w:t xml:space="preserve"> NiCl2.</w:t>
      </w:r>
    </w:p>
    <w:p w14:paraId="412B7F89" w14:textId="77777777" w:rsidR="00000000" w:rsidRDefault="00000000">
      <w:pPr>
        <w:ind w:firstLine="709"/>
        <w:rPr>
          <w:sz w:val="28"/>
          <w:szCs w:val="28"/>
        </w:rPr>
      </w:pPr>
    </w:p>
    <w:p w14:paraId="3CC87F24" w14:textId="77777777" w:rsidR="00000000" w:rsidRDefault="00000000">
      <w:pPr>
        <w:ind w:firstLine="709"/>
        <w:rPr>
          <w:sz w:val="28"/>
          <w:szCs w:val="28"/>
        </w:rPr>
      </w:pPr>
      <w:r>
        <w:rPr>
          <w:sz w:val="28"/>
          <w:szCs w:val="28"/>
        </w:rPr>
        <w:t xml:space="preserve">.9. Какие степени окисления проявляет железо в своих соединениях? Как можно обнаружить ионы </w:t>
      </w:r>
      <w:r>
        <w:rPr>
          <w:sz w:val="28"/>
          <w:szCs w:val="28"/>
          <w:lang w:val="en-US"/>
        </w:rPr>
        <w:t>Fe</w:t>
      </w:r>
      <w:r>
        <w:rPr>
          <w:sz w:val="28"/>
          <w:szCs w:val="28"/>
        </w:rPr>
        <w:t xml:space="preserve">2+ и </w:t>
      </w:r>
      <w:r>
        <w:rPr>
          <w:sz w:val="28"/>
          <w:szCs w:val="28"/>
          <w:lang w:val="en-US"/>
        </w:rPr>
        <w:t>Fe</w:t>
      </w:r>
      <w:r>
        <w:rPr>
          <w:sz w:val="28"/>
          <w:szCs w:val="28"/>
        </w:rPr>
        <w:t>3+ в растворе? Составить молекулярные и ионные уравнения соответствующих реакций.</w:t>
      </w:r>
    </w:p>
    <w:p w14:paraId="72C24FC8" w14:textId="77777777" w:rsidR="00000000" w:rsidRDefault="00000000">
      <w:pPr>
        <w:ind w:firstLine="709"/>
        <w:rPr>
          <w:sz w:val="28"/>
          <w:szCs w:val="28"/>
        </w:rPr>
      </w:pPr>
      <w:r>
        <w:rPr>
          <w:sz w:val="28"/>
          <w:szCs w:val="28"/>
        </w:rPr>
        <w:t xml:space="preserve">.10. Написать в молекулярном и ионном виде уравнения реакций гидролиза солей: а) </w:t>
      </w:r>
      <w:r>
        <w:rPr>
          <w:sz w:val="28"/>
          <w:szCs w:val="28"/>
          <w:lang w:val="en-US"/>
        </w:rPr>
        <w:t>FeCl</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 б) </w:t>
      </w:r>
      <w:r>
        <w:rPr>
          <w:sz w:val="28"/>
          <w:szCs w:val="28"/>
          <w:lang w:val="en-US"/>
        </w:rPr>
        <w:t>NiSO</w:t>
      </w:r>
      <w:r>
        <w:rPr>
          <w:sz w:val="28"/>
          <w:szCs w:val="28"/>
        </w:rPr>
        <w:t xml:space="preserve">4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p>
    <w:p w14:paraId="237BA558" w14:textId="77777777" w:rsidR="00000000" w:rsidRDefault="00000000">
      <w:pPr>
        <w:ind w:firstLine="709"/>
        <w:rPr>
          <w:sz w:val="28"/>
          <w:szCs w:val="28"/>
          <w:lang w:val="es-ES"/>
        </w:rPr>
      </w:pPr>
      <w:r>
        <w:rPr>
          <w:sz w:val="28"/>
          <w:szCs w:val="28"/>
        </w:rPr>
        <w:t>в</w:t>
      </w:r>
      <w:r>
        <w:rPr>
          <w:sz w:val="28"/>
          <w:szCs w:val="28"/>
          <w:lang w:val="es-ES"/>
        </w:rPr>
        <w:t xml:space="preserve">) Co(NO3)2 + H2O </w:t>
      </w:r>
      <w:r>
        <w:rPr>
          <w:rFonts w:ascii="Times New Roman" w:hAnsi="Times New Roman" w:cs="Times New Roman"/>
          <w:sz w:val="28"/>
          <w:szCs w:val="28"/>
          <w:lang w:val="es-ES"/>
        </w:rPr>
        <w:t>↔</w:t>
      </w:r>
      <w:r>
        <w:rPr>
          <w:sz w:val="28"/>
          <w:szCs w:val="28"/>
          <w:lang w:val="es-ES"/>
        </w:rPr>
        <w:t xml:space="preserve"> …; </w:t>
      </w:r>
      <w:r>
        <w:rPr>
          <w:sz w:val="28"/>
          <w:szCs w:val="28"/>
        </w:rPr>
        <w:t>г</w:t>
      </w:r>
      <w:r>
        <w:rPr>
          <w:sz w:val="28"/>
          <w:szCs w:val="28"/>
          <w:lang w:val="es-ES"/>
        </w:rPr>
        <w:t xml:space="preserve">) Fe2(SO4)3 + H2O </w:t>
      </w:r>
      <w:r>
        <w:rPr>
          <w:rFonts w:ascii="Times New Roman" w:hAnsi="Times New Roman" w:cs="Times New Roman"/>
          <w:sz w:val="28"/>
          <w:szCs w:val="28"/>
          <w:lang w:val="es-ES"/>
        </w:rPr>
        <w:t>↔</w:t>
      </w:r>
      <w:r>
        <w:rPr>
          <w:sz w:val="28"/>
          <w:szCs w:val="28"/>
          <w:lang w:val="es-ES"/>
        </w:rPr>
        <w:t xml:space="preserve"> ….</w:t>
      </w:r>
    </w:p>
    <w:p w14:paraId="5982D3D8" w14:textId="77777777" w:rsidR="00000000" w:rsidRDefault="00000000">
      <w:pPr>
        <w:ind w:firstLine="709"/>
        <w:rPr>
          <w:sz w:val="28"/>
          <w:szCs w:val="28"/>
        </w:rPr>
      </w:pPr>
    </w:p>
    <w:p w14:paraId="0B05EC20" w14:textId="77777777" w:rsidR="00000000" w:rsidRDefault="00000000">
      <w:pPr>
        <w:ind w:firstLine="709"/>
        <w:rPr>
          <w:sz w:val="28"/>
          <w:szCs w:val="28"/>
        </w:rPr>
      </w:pPr>
      <w:r>
        <w:rPr>
          <w:sz w:val="28"/>
          <w:szCs w:val="28"/>
        </w:rPr>
        <w:t>.11. Закончить уравнения реакций получения ферратов калия и бария (</w:t>
      </w:r>
      <w:r>
        <w:rPr>
          <w:sz w:val="28"/>
          <w:szCs w:val="28"/>
          <w:lang w:val="en-US"/>
        </w:rPr>
        <w:t>K</w:t>
      </w:r>
      <w:r>
        <w:rPr>
          <w:sz w:val="28"/>
          <w:szCs w:val="28"/>
        </w:rPr>
        <w:t>2</w:t>
      </w:r>
      <w:r>
        <w:rPr>
          <w:sz w:val="28"/>
          <w:szCs w:val="28"/>
          <w:lang w:val="en-US"/>
        </w:rPr>
        <w:t>FeO</w:t>
      </w:r>
      <w:r>
        <w:rPr>
          <w:sz w:val="28"/>
          <w:szCs w:val="28"/>
        </w:rPr>
        <w:t xml:space="preserve">4, </w:t>
      </w:r>
      <w:r>
        <w:rPr>
          <w:sz w:val="28"/>
          <w:szCs w:val="28"/>
          <w:lang w:val="en-US"/>
        </w:rPr>
        <w:t>BaFeO</w:t>
      </w:r>
      <w:r>
        <w:rPr>
          <w:sz w:val="28"/>
          <w:szCs w:val="28"/>
        </w:rPr>
        <w:t xml:space="preserve">4): а) </w:t>
      </w:r>
      <w:r>
        <w:rPr>
          <w:sz w:val="28"/>
          <w:szCs w:val="28"/>
          <w:lang w:val="en-US"/>
        </w:rPr>
        <w:t>KOH</w:t>
      </w:r>
      <w:r>
        <w:rPr>
          <w:sz w:val="28"/>
          <w:szCs w:val="28"/>
        </w:rPr>
        <w:t xml:space="preserve"> + </w:t>
      </w:r>
      <w:r>
        <w:rPr>
          <w:sz w:val="28"/>
          <w:szCs w:val="28"/>
          <w:lang w:val="en-US"/>
        </w:rPr>
        <w:t>FeCl</w:t>
      </w:r>
      <w:r>
        <w:rPr>
          <w:sz w:val="28"/>
          <w:szCs w:val="28"/>
        </w:rPr>
        <w:t xml:space="preserve">3 + </w:t>
      </w:r>
      <w:r>
        <w:rPr>
          <w:sz w:val="28"/>
          <w:szCs w:val="28"/>
          <w:lang w:val="en-US"/>
        </w:rPr>
        <w:t>Br</w:t>
      </w:r>
      <w:r>
        <w:rPr>
          <w:sz w:val="28"/>
          <w:szCs w:val="28"/>
        </w:rPr>
        <w:t xml:space="preserve">2 = </w:t>
      </w:r>
      <w:r>
        <w:rPr>
          <w:sz w:val="28"/>
          <w:szCs w:val="28"/>
          <w:lang w:val="en-US"/>
        </w:rPr>
        <w:t>K</w:t>
      </w:r>
      <w:r>
        <w:rPr>
          <w:sz w:val="28"/>
          <w:szCs w:val="28"/>
        </w:rPr>
        <w:t>2</w:t>
      </w:r>
      <w:r>
        <w:rPr>
          <w:sz w:val="28"/>
          <w:szCs w:val="28"/>
          <w:lang w:val="en-US"/>
        </w:rPr>
        <w:t>FeO</w:t>
      </w:r>
      <w:r>
        <w:rPr>
          <w:sz w:val="28"/>
          <w:szCs w:val="28"/>
        </w:rPr>
        <w:t>4 + …;</w:t>
      </w:r>
    </w:p>
    <w:p w14:paraId="7D403541" w14:textId="77777777" w:rsidR="00000000" w:rsidRDefault="00000000">
      <w:pPr>
        <w:ind w:firstLine="709"/>
        <w:rPr>
          <w:sz w:val="28"/>
          <w:szCs w:val="28"/>
          <w:lang w:val="en-US"/>
        </w:rPr>
      </w:pPr>
      <w:r>
        <w:rPr>
          <w:sz w:val="28"/>
          <w:szCs w:val="28"/>
        </w:rPr>
        <w:t>б</w:t>
      </w:r>
      <w:r>
        <w:rPr>
          <w:sz w:val="28"/>
          <w:szCs w:val="28"/>
          <w:lang w:val="en-US"/>
        </w:rPr>
        <w:t xml:space="preserve">) K2FeO4 + BaCl2 = …; </w:t>
      </w:r>
      <w:r>
        <w:rPr>
          <w:sz w:val="28"/>
          <w:szCs w:val="28"/>
        </w:rPr>
        <w:t>в</w:t>
      </w:r>
      <w:r>
        <w:rPr>
          <w:sz w:val="28"/>
          <w:szCs w:val="28"/>
          <w:lang w:val="en-US"/>
        </w:rPr>
        <w:t>) Fe2O3 + KNO3 + KOH = KNO2 + ….</w:t>
      </w:r>
    </w:p>
    <w:p w14:paraId="2347F035" w14:textId="77777777" w:rsidR="00000000" w:rsidRDefault="00000000">
      <w:pPr>
        <w:ind w:firstLine="709"/>
        <w:rPr>
          <w:sz w:val="28"/>
          <w:szCs w:val="28"/>
        </w:rPr>
      </w:pPr>
      <w:r>
        <w:rPr>
          <w:sz w:val="28"/>
          <w:szCs w:val="28"/>
        </w:rPr>
        <w:t xml:space="preserve">22.12. Закончить уравнения реакций образования комплексных соединений и назвать их, учитывая, что координационное число железа равно 6, а кобальта и никеля 4. а) </w:t>
      </w:r>
      <w:r>
        <w:rPr>
          <w:sz w:val="28"/>
          <w:szCs w:val="28"/>
          <w:lang w:val="en-US"/>
        </w:rPr>
        <w:t>Fe</w:t>
      </w:r>
      <w:r>
        <w:rPr>
          <w:sz w:val="28"/>
          <w:szCs w:val="28"/>
        </w:rPr>
        <w:t>(</w:t>
      </w:r>
      <w:r>
        <w:rPr>
          <w:sz w:val="28"/>
          <w:szCs w:val="28"/>
          <w:lang w:val="en-US"/>
        </w:rPr>
        <w:t>CN</w:t>
      </w:r>
      <w:r>
        <w:rPr>
          <w:sz w:val="28"/>
          <w:szCs w:val="28"/>
        </w:rPr>
        <w:t xml:space="preserve">)2 + </w:t>
      </w:r>
      <w:r>
        <w:rPr>
          <w:sz w:val="28"/>
          <w:szCs w:val="28"/>
          <w:lang w:val="en-US"/>
        </w:rPr>
        <w:t>KCN</w:t>
      </w:r>
      <w:r>
        <w:rPr>
          <w:sz w:val="28"/>
          <w:szCs w:val="28"/>
        </w:rPr>
        <w:t xml:space="preserve"> = …;</w:t>
      </w:r>
    </w:p>
    <w:p w14:paraId="19D6E2D2" w14:textId="77777777" w:rsidR="00000000" w:rsidRDefault="00000000">
      <w:pPr>
        <w:ind w:firstLine="709"/>
        <w:rPr>
          <w:sz w:val="28"/>
          <w:szCs w:val="28"/>
        </w:rPr>
      </w:pPr>
      <w:r>
        <w:rPr>
          <w:sz w:val="28"/>
          <w:szCs w:val="28"/>
        </w:rPr>
        <w:t xml:space="preserve">б) </w:t>
      </w:r>
      <w:r>
        <w:rPr>
          <w:sz w:val="28"/>
          <w:szCs w:val="28"/>
          <w:lang w:val="en-US"/>
        </w:rPr>
        <w:t>Co</w:t>
      </w:r>
      <w:r>
        <w:rPr>
          <w:sz w:val="28"/>
          <w:szCs w:val="28"/>
        </w:rPr>
        <w:t>(</w:t>
      </w:r>
      <w:r>
        <w:rPr>
          <w:sz w:val="28"/>
          <w:szCs w:val="28"/>
          <w:lang w:val="en-US"/>
        </w:rPr>
        <w:t>SCN</w:t>
      </w:r>
      <w:r>
        <w:rPr>
          <w:sz w:val="28"/>
          <w:szCs w:val="28"/>
        </w:rPr>
        <w:t xml:space="preserve">)2 + </w:t>
      </w:r>
      <w:r>
        <w:rPr>
          <w:sz w:val="28"/>
          <w:szCs w:val="28"/>
          <w:lang w:val="en-US"/>
        </w:rPr>
        <w:t>NH</w:t>
      </w:r>
      <w:r>
        <w:rPr>
          <w:sz w:val="28"/>
          <w:szCs w:val="28"/>
        </w:rPr>
        <w:t>4</w:t>
      </w:r>
      <w:r>
        <w:rPr>
          <w:sz w:val="28"/>
          <w:szCs w:val="28"/>
          <w:lang w:val="en-US"/>
        </w:rPr>
        <w:t>SCN</w:t>
      </w:r>
      <w:r>
        <w:rPr>
          <w:sz w:val="28"/>
          <w:szCs w:val="28"/>
        </w:rPr>
        <w:t xml:space="preserve"> (избыток) = …; в) </w:t>
      </w:r>
      <w:r>
        <w:rPr>
          <w:sz w:val="28"/>
          <w:szCs w:val="28"/>
          <w:lang w:val="en-US"/>
        </w:rPr>
        <w:t>NiSO</w:t>
      </w:r>
      <w:r>
        <w:rPr>
          <w:sz w:val="28"/>
          <w:szCs w:val="28"/>
        </w:rPr>
        <w:t xml:space="preserve">4 + </w:t>
      </w:r>
      <w:r>
        <w:rPr>
          <w:sz w:val="28"/>
          <w:szCs w:val="28"/>
          <w:lang w:val="en-US"/>
        </w:rPr>
        <w:t>NH</w:t>
      </w:r>
      <w:r>
        <w:rPr>
          <w:sz w:val="28"/>
          <w:szCs w:val="28"/>
        </w:rPr>
        <w:t>4</w:t>
      </w:r>
      <w:r>
        <w:rPr>
          <w:sz w:val="28"/>
          <w:szCs w:val="28"/>
          <w:lang w:val="en-US"/>
        </w:rPr>
        <w:t>OH</w:t>
      </w:r>
      <w:r>
        <w:rPr>
          <w:sz w:val="28"/>
          <w:szCs w:val="28"/>
        </w:rPr>
        <w:t xml:space="preserve"> (избыток) = ….</w:t>
      </w:r>
    </w:p>
    <w:p w14:paraId="63C8434A" w14:textId="77777777" w:rsidR="00000000" w:rsidRDefault="00000000">
      <w:pPr>
        <w:ind w:firstLine="709"/>
        <w:rPr>
          <w:sz w:val="28"/>
          <w:szCs w:val="28"/>
        </w:rPr>
      </w:pPr>
      <w:r>
        <w:rPr>
          <w:sz w:val="28"/>
          <w:szCs w:val="28"/>
        </w:rPr>
        <w:t xml:space="preserve">.13. Сколько часов надо вести электролиз раствора </w:t>
      </w:r>
      <w:r>
        <w:rPr>
          <w:sz w:val="28"/>
          <w:szCs w:val="28"/>
          <w:lang w:val="en-US"/>
        </w:rPr>
        <w:t>FeSO</w:t>
      </w:r>
      <w:r>
        <w:rPr>
          <w:sz w:val="28"/>
          <w:szCs w:val="28"/>
        </w:rPr>
        <w:t>4, чтобы при силе тока в 2 А выделилось 279,2 г чистого железа? (Ответ: 133,6 ч).</w:t>
      </w:r>
    </w:p>
    <w:p w14:paraId="14CA6625" w14:textId="77777777" w:rsidR="00000000" w:rsidRDefault="00000000">
      <w:pPr>
        <w:ind w:firstLine="709"/>
        <w:rPr>
          <w:sz w:val="28"/>
          <w:szCs w:val="28"/>
        </w:rPr>
      </w:pPr>
      <w:r>
        <w:rPr>
          <w:sz w:val="28"/>
          <w:szCs w:val="28"/>
        </w:rPr>
        <w:t xml:space="preserve">.14. Рассчитать молярную массу эквивалентов и эквивалент восстановителя в реакции </w:t>
      </w:r>
      <w:r>
        <w:rPr>
          <w:sz w:val="28"/>
          <w:szCs w:val="28"/>
          <w:lang w:val="en-US"/>
        </w:rPr>
        <w:t>Fe</w:t>
      </w:r>
      <w:r>
        <w:rPr>
          <w:sz w:val="28"/>
          <w:szCs w:val="28"/>
        </w:rPr>
        <w:t>(</w:t>
      </w:r>
      <w:r>
        <w:rPr>
          <w:sz w:val="28"/>
          <w:szCs w:val="28"/>
          <w:lang w:val="en-US"/>
        </w:rPr>
        <w:t>OH</w:t>
      </w:r>
      <w:r>
        <w:rPr>
          <w:sz w:val="28"/>
          <w:szCs w:val="28"/>
        </w:rPr>
        <w:t xml:space="preserve">)2 +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O</w:t>
      </w:r>
      <w:r>
        <w:rPr>
          <w:sz w:val="28"/>
          <w:szCs w:val="28"/>
        </w:rPr>
        <w:t xml:space="preserve"> = ….</w:t>
      </w:r>
    </w:p>
    <w:p w14:paraId="33BD6160" w14:textId="0F1A8C78" w:rsidR="00000000" w:rsidRDefault="00000000">
      <w:pPr>
        <w:ind w:firstLine="709"/>
        <w:rPr>
          <w:sz w:val="28"/>
          <w:szCs w:val="28"/>
        </w:rPr>
      </w:pPr>
      <w:r>
        <w:rPr>
          <w:sz w:val="28"/>
          <w:szCs w:val="28"/>
        </w:rPr>
        <w:t>.15. Определить тепловой эффект реакции 4</w:t>
      </w:r>
      <w:r>
        <w:rPr>
          <w:sz w:val="28"/>
          <w:szCs w:val="28"/>
          <w:lang w:val="en-US"/>
        </w:rPr>
        <w:t>FeS</w:t>
      </w:r>
      <w:r>
        <w:rPr>
          <w:sz w:val="28"/>
          <w:szCs w:val="28"/>
        </w:rPr>
        <w:t>2 + 11</w:t>
      </w:r>
      <w:r>
        <w:rPr>
          <w:sz w:val="28"/>
          <w:szCs w:val="28"/>
          <w:lang w:val="en-US"/>
        </w:rPr>
        <w:t>O</w:t>
      </w:r>
      <w:r>
        <w:rPr>
          <w:sz w:val="28"/>
          <w:szCs w:val="28"/>
        </w:rPr>
        <w:t>2 = 2</w:t>
      </w:r>
      <w:r>
        <w:rPr>
          <w:sz w:val="28"/>
          <w:szCs w:val="28"/>
          <w:lang w:val="en-US"/>
        </w:rPr>
        <w:t>Fe</w:t>
      </w:r>
      <w:r>
        <w:rPr>
          <w:sz w:val="28"/>
          <w:szCs w:val="28"/>
        </w:rPr>
        <w:t>2</w:t>
      </w:r>
      <w:r>
        <w:rPr>
          <w:sz w:val="28"/>
          <w:szCs w:val="28"/>
          <w:lang w:val="en-US"/>
        </w:rPr>
        <w:t>O</w:t>
      </w:r>
      <w:r>
        <w:rPr>
          <w:sz w:val="28"/>
          <w:szCs w:val="28"/>
        </w:rPr>
        <w:t>3 + 8</w:t>
      </w:r>
      <w:r>
        <w:rPr>
          <w:sz w:val="28"/>
          <w:szCs w:val="28"/>
          <w:lang w:val="en-US"/>
        </w:rPr>
        <w:t>SO</w:t>
      </w:r>
      <w:r>
        <w:rPr>
          <w:sz w:val="28"/>
          <w:szCs w:val="28"/>
        </w:rPr>
        <w:t xml:space="preserve">2, если в реакции участвует 59,2 г </w:t>
      </w:r>
      <w:r>
        <w:rPr>
          <w:sz w:val="28"/>
          <w:szCs w:val="28"/>
          <w:lang w:val="en-US"/>
        </w:rPr>
        <w:t>FeS</w:t>
      </w:r>
      <w:r>
        <w:rPr>
          <w:sz w:val="28"/>
          <w:szCs w:val="28"/>
        </w:rPr>
        <w:t xml:space="preserve">2, а энтальпии образования реагирующих веществ равны: </w:t>
      </w:r>
      <w:r w:rsidR="00743E3D">
        <w:rPr>
          <w:rFonts w:ascii="Microsoft Sans Serif" w:hAnsi="Microsoft Sans Serif" w:cs="Microsoft Sans Serif"/>
          <w:noProof/>
          <w:sz w:val="17"/>
          <w:szCs w:val="17"/>
        </w:rPr>
        <w:drawing>
          <wp:inline distT="0" distB="0" distL="0" distR="0" wp14:anchorId="4C0482AD" wp14:editId="06192E86">
            <wp:extent cx="762000" cy="266700"/>
            <wp:effectExtent l="0" t="0" r="0" b="0"/>
            <wp:docPr id="300"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rPr>
          <w:sz w:val="28"/>
          <w:szCs w:val="28"/>
        </w:rPr>
        <w:t xml:space="preserve">= -148,5 кДж/моль; </w:t>
      </w:r>
      <w:r w:rsidR="00743E3D">
        <w:rPr>
          <w:rFonts w:ascii="Microsoft Sans Serif" w:hAnsi="Microsoft Sans Serif" w:cs="Microsoft Sans Serif"/>
          <w:noProof/>
          <w:sz w:val="17"/>
          <w:szCs w:val="17"/>
        </w:rPr>
        <w:drawing>
          <wp:inline distT="0" distB="0" distL="0" distR="0" wp14:anchorId="6415F24C" wp14:editId="26728DC0">
            <wp:extent cx="825500" cy="266700"/>
            <wp:effectExtent l="0" t="0" r="0" b="0"/>
            <wp:docPr id="301"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Pr>
          <w:sz w:val="28"/>
          <w:szCs w:val="28"/>
        </w:rPr>
        <w:t>= -803,3 кДж/моль;</w:t>
      </w:r>
    </w:p>
    <w:p w14:paraId="034D61BE" w14:textId="77777777" w:rsidR="00000000" w:rsidRDefault="00000000">
      <w:pPr>
        <w:ind w:firstLine="709"/>
        <w:rPr>
          <w:sz w:val="28"/>
          <w:szCs w:val="28"/>
        </w:rPr>
      </w:pPr>
    </w:p>
    <w:p w14:paraId="4AAB5C89" w14:textId="4F6AA06E"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38FD4A71" wp14:editId="44857873">
            <wp:extent cx="736600" cy="266700"/>
            <wp:effectExtent l="0" t="0" r="0" b="0"/>
            <wp:docPr id="302"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736600" cy="266700"/>
                    </a:xfrm>
                    <a:prstGeom prst="rect">
                      <a:avLst/>
                    </a:prstGeom>
                    <a:noFill/>
                    <a:ln>
                      <a:noFill/>
                    </a:ln>
                  </pic:spPr>
                </pic:pic>
              </a:graphicData>
            </a:graphic>
          </wp:inline>
        </w:drawing>
      </w:r>
      <w:r w:rsidR="00000000">
        <w:rPr>
          <w:sz w:val="28"/>
          <w:szCs w:val="28"/>
        </w:rPr>
        <w:t>= -297,4 кДж/моль. (Ответ: -418,3 кДж).</w:t>
      </w:r>
    </w:p>
    <w:p w14:paraId="2B09DB8D" w14:textId="77777777" w:rsidR="00000000" w:rsidRDefault="00000000">
      <w:pPr>
        <w:ind w:firstLine="709"/>
        <w:rPr>
          <w:sz w:val="28"/>
          <w:szCs w:val="28"/>
        </w:rPr>
      </w:pPr>
    </w:p>
    <w:p w14:paraId="34386A4B" w14:textId="77777777" w:rsidR="00000000" w:rsidRDefault="00000000">
      <w:pPr>
        <w:ind w:firstLine="709"/>
        <w:rPr>
          <w:sz w:val="28"/>
          <w:szCs w:val="28"/>
        </w:rPr>
      </w:pPr>
      <w:r>
        <w:rPr>
          <w:sz w:val="28"/>
          <w:szCs w:val="28"/>
        </w:rPr>
        <w:t xml:space="preserve">.16. Состав комплексной соли кобальта выражается эмпирической формулой </w:t>
      </w:r>
      <w:r>
        <w:rPr>
          <w:sz w:val="28"/>
          <w:szCs w:val="28"/>
          <w:lang w:val="en-US"/>
        </w:rPr>
        <w:t>CoCl</w:t>
      </w:r>
      <w:r>
        <w:rPr>
          <w:sz w:val="28"/>
          <w:szCs w:val="28"/>
        </w:rPr>
        <w:t>3</w:t>
      </w:r>
      <w:r>
        <w:rPr>
          <w:rFonts w:ascii="Cambria Math" w:hAnsi="Cambria Math" w:cs="Cambria Math"/>
          <w:sz w:val="28"/>
          <w:szCs w:val="28"/>
        </w:rPr>
        <w:t>∙</w:t>
      </w:r>
      <w:r>
        <w:rPr>
          <w:sz w:val="28"/>
          <w:szCs w:val="28"/>
        </w:rPr>
        <w:t>4</w:t>
      </w:r>
      <w:r>
        <w:rPr>
          <w:sz w:val="28"/>
          <w:szCs w:val="28"/>
          <w:lang w:val="en-US"/>
        </w:rPr>
        <w:t>NH</w:t>
      </w:r>
      <w:r>
        <w:rPr>
          <w:sz w:val="28"/>
          <w:szCs w:val="28"/>
        </w:rPr>
        <w:t>3. При взаимодействии с нитратом серебра осаждается лишь одна треть содержащегося в соли хлора. Учитывая, что координационное число кобальта в этом соединении 6, определить, какие лиганды входят в состав комплексного иона и написать координационную формулу соли.</w:t>
      </w:r>
    </w:p>
    <w:p w14:paraId="73529051" w14:textId="77777777" w:rsidR="00000000" w:rsidRDefault="00000000">
      <w:pPr>
        <w:ind w:firstLine="709"/>
        <w:rPr>
          <w:sz w:val="28"/>
          <w:szCs w:val="28"/>
        </w:rPr>
      </w:pPr>
      <w:r>
        <w:rPr>
          <w:sz w:val="28"/>
          <w:szCs w:val="28"/>
        </w:rPr>
        <w:t>.17. По стандартным энтальпиям образования веществ вычислить тепловой эффект реакции, протекающей при выплавке чугуна,</w:t>
      </w:r>
    </w:p>
    <w:p w14:paraId="417761CC" w14:textId="77777777" w:rsidR="00000000" w:rsidRDefault="00000000">
      <w:pPr>
        <w:ind w:firstLine="709"/>
        <w:rPr>
          <w:sz w:val="28"/>
          <w:szCs w:val="28"/>
        </w:rPr>
      </w:pPr>
      <w:r>
        <w:rPr>
          <w:sz w:val="28"/>
          <w:szCs w:val="28"/>
          <w:lang w:val="en-US"/>
        </w:rPr>
        <w:t>Fe</w:t>
      </w:r>
      <w:r>
        <w:rPr>
          <w:sz w:val="28"/>
          <w:szCs w:val="28"/>
        </w:rPr>
        <w:t>2</w:t>
      </w:r>
      <w:r>
        <w:rPr>
          <w:sz w:val="28"/>
          <w:szCs w:val="28"/>
          <w:lang w:val="en-US"/>
        </w:rPr>
        <w:t>O</w:t>
      </w:r>
      <w:r>
        <w:rPr>
          <w:sz w:val="28"/>
          <w:szCs w:val="28"/>
        </w:rPr>
        <w:t xml:space="preserve">3 + </w:t>
      </w:r>
      <w:r>
        <w:rPr>
          <w:sz w:val="28"/>
          <w:szCs w:val="28"/>
          <w:lang w:val="en-US"/>
        </w:rPr>
        <w:t>CO</w:t>
      </w:r>
      <w:r>
        <w:rPr>
          <w:sz w:val="28"/>
          <w:szCs w:val="28"/>
        </w:rPr>
        <w:t xml:space="preserve"> = 2</w:t>
      </w:r>
      <w:r>
        <w:rPr>
          <w:sz w:val="28"/>
          <w:szCs w:val="28"/>
          <w:lang w:val="en-US"/>
        </w:rPr>
        <w:t>Fe</w:t>
      </w:r>
      <w:r>
        <w:rPr>
          <w:sz w:val="28"/>
          <w:szCs w:val="28"/>
        </w:rPr>
        <w:t>3</w:t>
      </w:r>
      <w:r>
        <w:rPr>
          <w:sz w:val="28"/>
          <w:szCs w:val="28"/>
          <w:lang w:val="en-US"/>
        </w:rPr>
        <w:t>O</w:t>
      </w:r>
      <w:r>
        <w:rPr>
          <w:sz w:val="28"/>
          <w:szCs w:val="28"/>
        </w:rPr>
        <w:t xml:space="preserve">4 + </w:t>
      </w:r>
      <w:r>
        <w:rPr>
          <w:sz w:val="28"/>
          <w:szCs w:val="28"/>
          <w:lang w:val="en-US"/>
        </w:rPr>
        <w:t>CO</w:t>
      </w:r>
      <w:r>
        <w:rPr>
          <w:sz w:val="28"/>
          <w:szCs w:val="28"/>
        </w:rPr>
        <w:t>2.</w:t>
      </w:r>
    </w:p>
    <w:p w14:paraId="1BEF9804" w14:textId="1CE2CB05"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681D9C0D" wp14:editId="5AB99700">
            <wp:extent cx="698500" cy="266700"/>
            <wp:effectExtent l="0" t="0" r="0" b="0"/>
            <wp:docPr id="303"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698500" cy="266700"/>
                    </a:xfrm>
                    <a:prstGeom prst="rect">
                      <a:avLst/>
                    </a:prstGeom>
                    <a:noFill/>
                    <a:ln>
                      <a:noFill/>
                    </a:ln>
                  </pic:spPr>
                </pic:pic>
              </a:graphicData>
            </a:graphic>
          </wp:inline>
        </w:drawing>
      </w:r>
      <w:r>
        <w:rPr>
          <w:sz w:val="28"/>
          <w:szCs w:val="28"/>
        </w:rPr>
        <w:t xml:space="preserve">= -110,5 кДж/моль; </w:t>
      </w:r>
      <w:r w:rsidR="00743E3D">
        <w:rPr>
          <w:rFonts w:ascii="Microsoft Sans Serif" w:hAnsi="Microsoft Sans Serif" w:cs="Microsoft Sans Serif"/>
          <w:noProof/>
          <w:sz w:val="17"/>
          <w:szCs w:val="17"/>
        </w:rPr>
        <w:drawing>
          <wp:inline distT="0" distB="0" distL="0" distR="0" wp14:anchorId="52F8981B" wp14:editId="065E1D75">
            <wp:extent cx="749300" cy="266700"/>
            <wp:effectExtent l="0" t="0" r="0" b="0"/>
            <wp:docPr id="304"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749300" cy="266700"/>
                    </a:xfrm>
                    <a:prstGeom prst="rect">
                      <a:avLst/>
                    </a:prstGeom>
                    <a:noFill/>
                    <a:ln>
                      <a:noFill/>
                    </a:ln>
                  </pic:spPr>
                </pic:pic>
              </a:graphicData>
            </a:graphic>
          </wp:inline>
        </w:drawing>
      </w:r>
      <w:r>
        <w:rPr>
          <w:sz w:val="28"/>
          <w:szCs w:val="28"/>
        </w:rPr>
        <w:t xml:space="preserve"> = -393,5 кДж/моль;</w:t>
      </w:r>
    </w:p>
    <w:p w14:paraId="51A7A12D" w14:textId="5A2AA2C8"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5F0278A" wp14:editId="60C3FF6B">
            <wp:extent cx="825500" cy="266700"/>
            <wp:effectExtent l="0" t="0" r="0" b="0"/>
            <wp:docPr id="305"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sidR="00000000">
        <w:rPr>
          <w:sz w:val="28"/>
          <w:szCs w:val="28"/>
        </w:rPr>
        <w:t xml:space="preserve">= -822,2 кДж/моль; </w:t>
      </w:r>
      <w:r>
        <w:rPr>
          <w:rFonts w:ascii="Microsoft Sans Serif" w:hAnsi="Microsoft Sans Serif" w:cs="Microsoft Sans Serif"/>
          <w:noProof/>
          <w:sz w:val="17"/>
          <w:szCs w:val="17"/>
        </w:rPr>
        <w:drawing>
          <wp:inline distT="0" distB="0" distL="0" distR="0" wp14:anchorId="0929A9E9" wp14:editId="06BF151D">
            <wp:extent cx="825500" cy="266700"/>
            <wp:effectExtent l="0" t="0" r="0" b="0"/>
            <wp:docPr id="306"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825500" cy="266700"/>
                    </a:xfrm>
                    <a:prstGeom prst="rect">
                      <a:avLst/>
                    </a:prstGeom>
                    <a:noFill/>
                    <a:ln>
                      <a:noFill/>
                    </a:ln>
                  </pic:spPr>
                </pic:pic>
              </a:graphicData>
            </a:graphic>
          </wp:inline>
        </w:drawing>
      </w:r>
      <w:r w:rsidR="00000000">
        <w:rPr>
          <w:sz w:val="28"/>
          <w:szCs w:val="28"/>
        </w:rPr>
        <w:t>= -1117,1 кДж/моль).</w:t>
      </w:r>
    </w:p>
    <w:p w14:paraId="26DF1F61" w14:textId="77777777" w:rsidR="00000000" w:rsidRDefault="00000000">
      <w:pPr>
        <w:ind w:firstLine="709"/>
        <w:rPr>
          <w:sz w:val="28"/>
          <w:szCs w:val="28"/>
        </w:rPr>
      </w:pPr>
    </w:p>
    <w:p w14:paraId="58C39285" w14:textId="77777777" w:rsidR="00000000" w:rsidRDefault="00000000">
      <w:pPr>
        <w:ind w:firstLine="709"/>
        <w:rPr>
          <w:sz w:val="28"/>
          <w:szCs w:val="28"/>
        </w:rPr>
      </w:pPr>
      <w:r>
        <w:rPr>
          <w:sz w:val="28"/>
          <w:szCs w:val="28"/>
        </w:rPr>
        <w:t>(Ответ: -50,6 кДж).</w:t>
      </w:r>
    </w:p>
    <w:p w14:paraId="61D8E0B1" w14:textId="77777777" w:rsidR="00000000" w:rsidRDefault="00000000">
      <w:pPr>
        <w:ind w:firstLine="709"/>
        <w:rPr>
          <w:sz w:val="28"/>
          <w:szCs w:val="28"/>
        </w:rPr>
      </w:pPr>
      <w:r>
        <w:rPr>
          <w:sz w:val="28"/>
          <w:szCs w:val="28"/>
        </w:rPr>
        <w:t xml:space="preserve">.18. Закончить в молекулярном и ионном виде уравнения качественных реакций на ион </w:t>
      </w:r>
      <w:r>
        <w:rPr>
          <w:sz w:val="28"/>
          <w:szCs w:val="28"/>
          <w:lang w:val="en-US"/>
        </w:rPr>
        <w:t>Fe</w:t>
      </w:r>
      <w:r>
        <w:rPr>
          <w:sz w:val="28"/>
          <w:szCs w:val="28"/>
        </w:rPr>
        <w:t xml:space="preserve">3+: а) </w:t>
      </w:r>
      <w:r>
        <w:rPr>
          <w:sz w:val="28"/>
          <w:szCs w:val="28"/>
          <w:lang w:val="en-US"/>
        </w:rPr>
        <w:t>Fe</w:t>
      </w:r>
      <w:r>
        <w:rPr>
          <w:sz w:val="28"/>
          <w:szCs w:val="28"/>
        </w:rPr>
        <w:t>2(</w:t>
      </w:r>
      <w:r>
        <w:rPr>
          <w:sz w:val="28"/>
          <w:szCs w:val="28"/>
          <w:lang w:val="en-US"/>
        </w:rPr>
        <w:t>SO</w:t>
      </w:r>
      <w:r>
        <w:rPr>
          <w:sz w:val="28"/>
          <w:szCs w:val="28"/>
        </w:rPr>
        <w:t xml:space="preserve">4)3 + </w:t>
      </w:r>
      <w:r>
        <w:rPr>
          <w:sz w:val="28"/>
          <w:szCs w:val="28"/>
          <w:lang w:val="en-US"/>
        </w:rPr>
        <w:t>KOH</w:t>
      </w:r>
      <w:r>
        <w:rPr>
          <w:sz w:val="28"/>
          <w:szCs w:val="28"/>
        </w:rPr>
        <w:t xml:space="preserve"> = …; б) </w:t>
      </w:r>
      <w:r>
        <w:rPr>
          <w:sz w:val="28"/>
          <w:szCs w:val="28"/>
          <w:lang w:val="en-US"/>
        </w:rPr>
        <w:t>FeCl</w:t>
      </w:r>
      <w:r>
        <w:rPr>
          <w:sz w:val="28"/>
          <w:szCs w:val="28"/>
        </w:rPr>
        <w:t xml:space="preserve">3 + </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)6] = …;</w:t>
      </w:r>
    </w:p>
    <w:p w14:paraId="5830C11D" w14:textId="77777777" w:rsidR="00000000" w:rsidRDefault="00000000">
      <w:pPr>
        <w:ind w:firstLine="709"/>
        <w:rPr>
          <w:sz w:val="28"/>
          <w:szCs w:val="28"/>
        </w:rPr>
      </w:pPr>
    </w:p>
    <w:p w14:paraId="616D5511" w14:textId="77777777" w:rsidR="00000000" w:rsidRDefault="00000000">
      <w:pPr>
        <w:ind w:firstLine="709"/>
        <w:rPr>
          <w:sz w:val="28"/>
          <w:szCs w:val="28"/>
        </w:rPr>
      </w:pPr>
      <w:r>
        <w:rPr>
          <w:sz w:val="28"/>
          <w:szCs w:val="28"/>
        </w:rPr>
        <w:t xml:space="preserve">в) </w:t>
      </w:r>
      <w:r>
        <w:rPr>
          <w:sz w:val="28"/>
          <w:szCs w:val="28"/>
          <w:lang w:val="en-US"/>
        </w:rPr>
        <w:t>Fe</w:t>
      </w:r>
      <w:r>
        <w:rPr>
          <w:sz w:val="28"/>
          <w:szCs w:val="28"/>
        </w:rPr>
        <w:t>(</w:t>
      </w:r>
      <w:r>
        <w:rPr>
          <w:sz w:val="28"/>
          <w:szCs w:val="28"/>
          <w:lang w:val="en-US"/>
        </w:rPr>
        <w:t>NO</w:t>
      </w:r>
      <w:r>
        <w:rPr>
          <w:sz w:val="28"/>
          <w:szCs w:val="28"/>
        </w:rPr>
        <w:t xml:space="preserve">3)3 + </w:t>
      </w:r>
      <w:r>
        <w:rPr>
          <w:sz w:val="28"/>
          <w:szCs w:val="28"/>
          <w:lang w:val="en-US"/>
        </w:rPr>
        <w:t>KSCN</w:t>
      </w:r>
      <w:r>
        <w:rPr>
          <w:sz w:val="28"/>
          <w:szCs w:val="28"/>
        </w:rPr>
        <w:t xml:space="preserve"> = ….</w:t>
      </w:r>
    </w:p>
    <w:p w14:paraId="3A655DB8" w14:textId="77777777" w:rsidR="00000000" w:rsidRDefault="00000000">
      <w:pPr>
        <w:ind w:firstLine="709"/>
        <w:rPr>
          <w:sz w:val="28"/>
          <w:szCs w:val="28"/>
        </w:rPr>
      </w:pPr>
    </w:p>
    <w:p w14:paraId="5DC92EF0" w14:textId="77777777" w:rsidR="00000000" w:rsidRDefault="00000000">
      <w:pPr>
        <w:ind w:firstLine="709"/>
        <w:rPr>
          <w:sz w:val="28"/>
          <w:szCs w:val="28"/>
        </w:rPr>
      </w:pPr>
      <w:r>
        <w:rPr>
          <w:sz w:val="28"/>
          <w:szCs w:val="28"/>
        </w:rPr>
        <w:t xml:space="preserve">.19. Закончить уравнения реакций: а) </w:t>
      </w:r>
      <w:r>
        <w:rPr>
          <w:sz w:val="28"/>
          <w:szCs w:val="28"/>
          <w:lang w:val="en-US"/>
        </w:rPr>
        <w:t>FeSO</w:t>
      </w:r>
      <w:r>
        <w:rPr>
          <w:sz w:val="28"/>
          <w:szCs w:val="28"/>
        </w:rPr>
        <w:t xml:space="preserve">4 + </w:t>
      </w:r>
      <w:r>
        <w:rPr>
          <w:sz w:val="28"/>
          <w:szCs w:val="28"/>
          <w:lang w:val="en-US"/>
        </w:rPr>
        <w:t>Br</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 …;</w:t>
      </w:r>
    </w:p>
    <w:p w14:paraId="0A1A97E4" w14:textId="77777777" w:rsidR="00000000" w:rsidRDefault="00000000">
      <w:pPr>
        <w:ind w:firstLine="709"/>
        <w:rPr>
          <w:sz w:val="28"/>
          <w:szCs w:val="28"/>
        </w:rPr>
      </w:pPr>
    </w:p>
    <w:p w14:paraId="3941AC1E" w14:textId="77777777" w:rsidR="00000000" w:rsidRDefault="00000000">
      <w:pPr>
        <w:ind w:firstLine="709"/>
        <w:rPr>
          <w:sz w:val="28"/>
          <w:szCs w:val="28"/>
        </w:rPr>
      </w:pPr>
      <w:r>
        <w:rPr>
          <w:sz w:val="28"/>
          <w:szCs w:val="28"/>
        </w:rPr>
        <w:t>б</w:t>
      </w:r>
      <w:r>
        <w:rPr>
          <w:sz w:val="28"/>
          <w:szCs w:val="28"/>
          <w:lang w:val="en-US"/>
        </w:rPr>
        <w:t xml:space="preserve">) FeCl3 + H2S = …; </w:t>
      </w:r>
      <w:r>
        <w:rPr>
          <w:sz w:val="28"/>
          <w:szCs w:val="28"/>
        </w:rPr>
        <w:t>в</w:t>
      </w:r>
      <w:r>
        <w:rPr>
          <w:sz w:val="28"/>
          <w:szCs w:val="28"/>
          <w:lang w:val="en-US"/>
        </w:rPr>
        <w:t xml:space="preserve">) </w:t>
      </w:r>
      <w:r>
        <w:rPr>
          <w:sz w:val="28"/>
          <w:szCs w:val="28"/>
          <w:lang w:val="es-ES"/>
        </w:rPr>
        <w:t>FeCl</w:t>
      </w:r>
      <w:r>
        <w:rPr>
          <w:sz w:val="28"/>
          <w:szCs w:val="28"/>
          <w:lang w:val="en-US"/>
        </w:rPr>
        <w:t xml:space="preserve">3 + </w:t>
      </w:r>
      <w:r>
        <w:rPr>
          <w:sz w:val="28"/>
          <w:szCs w:val="28"/>
          <w:lang w:val="es-ES"/>
        </w:rPr>
        <w:t>Na</w:t>
      </w:r>
      <w:r>
        <w:rPr>
          <w:sz w:val="28"/>
          <w:szCs w:val="28"/>
          <w:lang w:val="en-US"/>
        </w:rPr>
        <w:t>2</w:t>
      </w:r>
      <w:r>
        <w:rPr>
          <w:sz w:val="28"/>
          <w:szCs w:val="28"/>
          <w:lang w:val="es-ES"/>
        </w:rPr>
        <w:t>CO</w:t>
      </w:r>
      <w:r>
        <w:rPr>
          <w:sz w:val="28"/>
          <w:szCs w:val="28"/>
          <w:lang w:val="en-US"/>
        </w:rPr>
        <w:t xml:space="preserve">3 + </w:t>
      </w:r>
      <w:r>
        <w:rPr>
          <w:sz w:val="28"/>
          <w:szCs w:val="28"/>
          <w:lang w:val="es-ES"/>
        </w:rPr>
        <w:t>H</w:t>
      </w:r>
      <w:r>
        <w:rPr>
          <w:sz w:val="28"/>
          <w:szCs w:val="28"/>
          <w:lang w:val="en-US"/>
        </w:rPr>
        <w:t>2</w:t>
      </w:r>
      <w:r>
        <w:rPr>
          <w:sz w:val="28"/>
          <w:szCs w:val="28"/>
          <w:lang w:val="es-ES"/>
        </w:rPr>
        <w:t>O</w:t>
      </w:r>
      <w:r>
        <w:rPr>
          <w:sz w:val="28"/>
          <w:szCs w:val="28"/>
          <w:lang w:val="en-US"/>
        </w:rPr>
        <w:t xml:space="preserve"> = …; </w:t>
      </w:r>
      <w:r>
        <w:rPr>
          <w:sz w:val="28"/>
          <w:szCs w:val="28"/>
        </w:rPr>
        <w:t>г</w:t>
      </w:r>
      <w:r>
        <w:rPr>
          <w:sz w:val="28"/>
          <w:szCs w:val="28"/>
          <w:lang w:val="en-US"/>
        </w:rPr>
        <w:t xml:space="preserve">) </w:t>
      </w:r>
      <w:r>
        <w:rPr>
          <w:sz w:val="28"/>
          <w:szCs w:val="28"/>
          <w:lang w:val="es-ES"/>
        </w:rPr>
        <w:t>Fe</w:t>
      </w:r>
      <w:r>
        <w:rPr>
          <w:sz w:val="28"/>
          <w:szCs w:val="28"/>
          <w:lang w:val="en-US"/>
        </w:rPr>
        <w:t xml:space="preserve"> + </w:t>
      </w:r>
      <w:r>
        <w:rPr>
          <w:sz w:val="28"/>
          <w:szCs w:val="28"/>
          <w:lang w:val="es-ES"/>
        </w:rPr>
        <w:t>HNO</w:t>
      </w:r>
      <w:r>
        <w:rPr>
          <w:sz w:val="28"/>
          <w:szCs w:val="28"/>
          <w:lang w:val="en-US"/>
        </w:rPr>
        <w:t>3 (</w:t>
      </w:r>
      <w:r>
        <w:rPr>
          <w:sz w:val="28"/>
          <w:szCs w:val="28"/>
        </w:rPr>
        <w:t>разб</w:t>
      </w:r>
      <w:r>
        <w:rPr>
          <w:sz w:val="28"/>
          <w:szCs w:val="28"/>
          <w:lang w:val="en-US"/>
        </w:rPr>
        <w:t xml:space="preserve">.) </w:t>
      </w:r>
      <w:r>
        <w:rPr>
          <w:sz w:val="28"/>
          <w:szCs w:val="28"/>
        </w:rPr>
        <w:t>= ….</w:t>
      </w:r>
    </w:p>
    <w:p w14:paraId="2774CDC5" w14:textId="77777777" w:rsidR="00000000" w:rsidRDefault="00000000">
      <w:pPr>
        <w:ind w:firstLine="709"/>
        <w:rPr>
          <w:sz w:val="28"/>
          <w:szCs w:val="28"/>
        </w:rPr>
      </w:pPr>
    </w:p>
    <w:p w14:paraId="4706D45C" w14:textId="77777777" w:rsidR="00000000" w:rsidRDefault="00000000">
      <w:pPr>
        <w:ind w:firstLine="709"/>
        <w:rPr>
          <w:sz w:val="28"/>
          <w:szCs w:val="28"/>
        </w:rPr>
      </w:pPr>
      <w:r>
        <w:rPr>
          <w:sz w:val="28"/>
          <w:szCs w:val="28"/>
        </w:rPr>
        <w:t>.20. Как влияет на коррозию железа его контакт с другими металлами? Какой металл будет разрушаться первым при повреждении поверхности а) луженого, б) оцинкованного; в) никелированного железа? Составить схемы образующихся гальванических элементов. Написать уравнения реакций катодных и анодных процессов.</w:t>
      </w:r>
    </w:p>
    <w:p w14:paraId="6C0DA66F"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23. Галогены</w:t>
      </w:r>
    </w:p>
    <w:p w14:paraId="62B6E86F" w14:textId="77777777" w:rsidR="00000000" w:rsidRDefault="00000000">
      <w:pPr>
        <w:shd w:val="clear" w:color="auto" w:fill="FFFFFF"/>
        <w:spacing w:line="360" w:lineRule="auto"/>
        <w:ind w:firstLine="709"/>
        <w:jc w:val="both"/>
        <w:rPr>
          <w:sz w:val="28"/>
          <w:szCs w:val="28"/>
        </w:rPr>
      </w:pPr>
    </w:p>
    <w:p w14:paraId="1DFFCAC2" w14:textId="77777777" w:rsidR="00000000" w:rsidRDefault="00000000">
      <w:pPr>
        <w:spacing w:line="360" w:lineRule="auto"/>
        <w:ind w:firstLine="709"/>
        <w:jc w:val="both"/>
        <w:rPr>
          <w:sz w:val="28"/>
          <w:szCs w:val="28"/>
        </w:rPr>
      </w:pPr>
      <w:r>
        <w:rPr>
          <w:sz w:val="28"/>
          <w:szCs w:val="28"/>
        </w:rPr>
        <w:t>Цель работы: изучить химические свойства галогенов и их соединений.</w:t>
      </w:r>
    </w:p>
    <w:p w14:paraId="7912458C" w14:textId="77777777" w:rsidR="00000000" w:rsidRDefault="00000000">
      <w:pPr>
        <w:spacing w:line="360" w:lineRule="auto"/>
        <w:ind w:firstLine="709"/>
        <w:jc w:val="both"/>
        <w:rPr>
          <w:sz w:val="28"/>
          <w:szCs w:val="28"/>
        </w:rPr>
      </w:pPr>
      <w:r>
        <w:rPr>
          <w:sz w:val="28"/>
          <w:szCs w:val="28"/>
        </w:rPr>
        <w:t xml:space="preserve">Задание: провести опыты по получению хлора и хлорной воды; определить состав хлорной воды и проверить ее окислительные свойства; проделать качественную реакцию на иод; провести реакции взаимодействия концетрированной серной кислоты с </w:t>
      </w:r>
      <w:r>
        <w:rPr>
          <w:sz w:val="28"/>
          <w:szCs w:val="28"/>
          <w:lang w:val="en-US"/>
        </w:rPr>
        <w:t>NaCl</w:t>
      </w:r>
      <w:r>
        <w:rPr>
          <w:sz w:val="28"/>
          <w:szCs w:val="28"/>
        </w:rPr>
        <w:t xml:space="preserve">, </w:t>
      </w:r>
      <w:r>
        <w:rPr>
          <w:sz w:val="28"/>
          <w:szCs w:val="28"/>
          <w:lang w:val="en-US"/>
        </w:rPr>
        <w:t>KBr</w:t>
      </w:r>
      <w:r>
        <w:rPr>
          <w:sz w:val="28"/>
          <w:szCs w:val="28"/>
        </w:rPr>
        <w:t xml:space="preserve"> и </w:t>
      </w:r>
      <w:r>
        <w:rPr>
          <w:sz w:val="28"/>
          <w:szCs w:val="28"/>
          <w:lang w:val="en-US"/>
        </w:rPr>
        <w:t>KI</w:t>
      </w:r>
      <w:r>
        <w:rPr>
          <w:sz w:val="28"/>
          <w:szCs w:val="28"/>
        </w:rPr>
        <w:t>. Выполнить требования к результатам опытов, оформить отчет, решить задачу.</w:t>
      </w:r>
    </w:p>
    <w:p w14:paraId="4D02FA3A" w14:textId="77777777" w:rsidR="00000000" w:rsidRDefault="00000000">
      <w:pPr>
        <w:spacing w:line="360" w:lineRule="auto"/>
        <w:ind w:firstLine="709"/>
        <w:jc w:val="both"/>
        <w:rPr>
          <w:sz w:val="28"/>
          <w:szCs w:val="28"/>
        </w:rPr>
      </w:pPr>
    </w:p>
    <w:p w14:paraId="06467258"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79D4354" w14:textId="77777777" w:rsidR="00000000" w:rsidRDefault="00000000">
      <w:pPr>
        <w:shd w:val="clear" w:color="auto" w:fill="FFFFFF"/>
        <w:spacing w:line="360" w:lineRule="auto"/>
        <w:ind w:firstLine="709"/>
        <w:jc w:val="both"/>
        <w:rPr>
          <w:sz w:val="28"/>
          <w:szCs w:val="28"/>
        </w:rPr>
      </w:pPr>
    </w:p>
    <w:p w14:paraId="472CD18B" w14:textId="77777777" w:rsidR="00000000" w:rsidRDefault="00000000">
      <w:pPr>
        <w:shd w:val="clear" w:color="auto" w:fill="FFFFFF"/>
        <w:spacing w:line="360" w:lineRule="auto"/>
        <w:ind w:firstLine="709"/>
        <w:jc w:val="both"/>
        <w:rPr>
          <w:sz w:val="28"/>
          <w:szCs w:val="28"/>
        </w:rPr>
      </w:pPr>
      <w:r>
        <w:rPr>
          <w:sz w:val="28"/>
          <w:szCs w:val="28"/>
        </w:rPr>
        <w:t xml:space="preserve">Галогены </w:t>
      </w:r>
      <w:r>
        <w:rPr>
          <w:rFonts w:ascii="Cambria Math" w:hAnsi="Cambria Math" w:cs="Cambria Math"/>
          <w:sz w:val="28"/>
          <w:szCs w:val="28"/>
        </w:rPr>
        <w:t>−</w:t>
      </w:r>
      <w:r>
        <w:rPr>
          <w:sz w:val="28"/>
          <w:szCs w:val="28"/>
        </w:rPr>
        <w:t xml:space="preserve"> фтор, хлор, бром, йод, астат </w:t>
      </w:r>
      <w:r>
        <w:rPr>
          <w:rFonts w:ascii="Cambria Math" w:hAnsi="Cambria Math" w:cs="Cambria Math"/>
          <w:sz w:val="28"/>
          <w:szCs w:val="28"/>
        </w:rPr>
        <w:t>−</w:t>
      </w:r>
      <w:r>
        <w:rPr>
          <w:sz w:val="28"/>
          <w:szCs w:val="28"/>
        </w:rPr>
        <w:t xml:space="preserve"> расположены в главной подгруппе VП группы. Атомы галогенов на внешнем уровне имеют по семь электронов (ns2np5). Характерная степень окисления галогенов </w:t>
      </w:r>
      <w:r>
        <w:rPr>
          <w:rFonts w:ascii="Cambria Math" w:hAnsi="Cambria Math" w:cs="Cambria Math"/>
          <w:sz w:val="28"/>
          <w:szCs w:val="28"/>
        </w:rPr>
        <w:t>−</w:t>
      </w:r>
      <w:r>
        <w:rPr>
          <w:sz w:val="28"/>
          <w:szCs w:val="28"/>
        </w:rPr>
        <w:t xml:space="preserve">1. Однако все они, кроме фтора, могут проявлять и положительные степени окисления +1, +3, +5, +7. В природе галогены встречаются главным образом в виде отрицательно заряженных ионов, и их получение в свободном состоянии сводится к окислению этих ионов. В качестве окислителей используют МnО2, </w:t>
      </w:r>
      <w:r>
        <w:rPr>
          <w:sz w:val="28"/>
          <w:szCs w:val="28"/>
          <w:lang w:val="en-US"/>
        </w:rPr>
        <w:t>Pb</w:t>
      </w:r>
      <w:r>
        <w:rPr>
          <w:sz w:val="28"/>
          <w:szCs w:val="28"/>
        </w:rPr>
        <w:t>О2, KMnO4, K2Cr2O7, KC</w:t>
      </w:r>
      <w:r>
        <w:rPr>
          <w:sz w:val="28"/>
          <w:szCs w:val="28"/>
          <w:lang w:val="en-US"/>
        </w:rPr>
        <w:t>lO</w:t>
      </w:r>
      <w:r>
        <w:rPr>
          <w:sz w:val="28"/>
          <w:szCs w:val="28"/>
        </w:rPr>
        <w:t>3.</w:t>
      </w:r>
    </w:p>
    <w:p w14:paraId="1D6FAE25" w14:textId="77777777" w:rsidR="00000000" w:rsidRDefault="00000000">
      <w:pPr>
        <w:shd w:val="clear" w:color="auto" w:fill="FFFFFF"/>
        <w:spacing w:line="360" w:lineRule="auto"/>
        <w:ind w:firstLine="709"/>
        <w:jc w:val="both"/>
        <w:rPr>
          <w:sz w:val="28"/>
          <w:szCs w:val="28"/>
        </w:rPr>
      </w:pPr>
      <w:r>
        <w:rPr>
          <w:sz w:val="28"/>
          <w:szCs w:val="28"/>
        </w:rPr>
        <w:t>Двухатомные молекулы галогенов неполярны, поэтому они хорошо растворимы в неполярных или слабополярных жидкостях: сероуглероде, бензине, бензоле, хлороформе. Растворимость галогенов в воде сравнительно мала. Фтор в воде не может быть растворен, так как он ее окисляет. В одном объеме воды при 20</w:t>
      </w:r>
      <w:r>
        <w:rPr>
          <w:sz w:val="28"/>
          <w:szCs w:val="28"/>
          <w:lang w:val="en-US"/>
        </w:rPr>
        <w:t xml:space="preserve"> °С</w:t>
      </w:r>
      <w:r>
        <w:rPr>
          <w:sz w:val="28"/>
          <w:szCs w:val="28"/>
        </w:rPr>
        <w:t xml:space="preserve"> растворяется 2,5 объема хлора. Этот раствор называется хлорной водой. Растворенный в воде хлор взаимодействует с ней с образованием хлорноватистой НC</w:t>
      </w:r>
      <w:r>
        <w:rPr>
          <w:sz w:val="28"/>
          <w:szCs w:val="28"/>
          <w:lang w:val="en-US"/>
        </w:rPr>
        <w:t>lO</w:t>
      </w:r>
      <w:r>
        <w:rPr>
          <w:sz w:val="28"/>
          <w:szCs w:val="28"/>
        </w:rPr>
        <w:t xml:space="preserve"> и соляной кислот. Хлорноватистая кислота неустойчива и разлагается с образованием атомарного кислорода, вследствие чего хлорная вода обесцвечивает красители.</w:t>
      </w:r>
    </w:p>
    <w:p w14:paraId="60788374" w14:textId="77777777" w:rsidR="00000000" w:rsidRDefault="00000000">
      <w:pPr>
        <w:shd w:val="clear" w:color="auto" w:fill="FFFFFF"/>
        <w:spacing w:line="360" w:lineRule="auto"/>
        <w:ind w:firstLine="709"/>
        <w:jc w:val="both"/>
        <w:rPr>
          <w:sz w:val="28"/>
          <w:szCs w:val="28"/>
        </w:rPr>
      </w:pPr>
      <w:r>
        <w:rPr>
          <w:sz w:val="28"/>
          <w:szCs w:val="28"/>
        </w:rPr>
        <w:t>Йод лучше растворяется в растворе иодида калия. В качестве индикатора для определения йода применяют раствор крахмала. С крахмалом йод образует адсорбционные окрашенные соединения синего цвета, окраска которых исчезает при нагревании.</w:t>
      </w:r>
    </w:p>
    <w:p w14:paraId="0A57D3F5" w14:textId="77777777" w:rsidR="00000000" w:rsidRDefault="00000000">
      <w:pPr>
        <w:shd w:val="clear" w:color="auto" w:fill="FFFFFF"/>
        <w:spacing w:line="360" w:lineRule="auto"/>
        <w:ind w:firstLine="709"/>
        <w:jc w:val="both"/>
        <w:rPr>
          <w:sz w:val="28"/>
          <w:szCs w:val="28"/>
        </w:rPr>
      </w:pPr>
      <w:r>
        <w:rPr>
          <w:sz w:val="28"/>
          <w:szCs w:val="28"/>
        </w:rPr>
        <w:t>Свободные галогены являются энергичными окислителями, вступая в реакции с большинством элементов. Окислительная активность галогенов уменьшается от фтора к йоду.</w:t>
      </w:r>
    </w:p>
    <w:p w14:paraId="666B172C" w14:textId="77777777" w:rsidR="00000000" w:rsidRDefault="00000000">
      <w:pPr>
        <w:shd w:val="clear" w:color="auto" w:fill="FFFFFF"/>
        <w:spacing w:line="360" w:lineRule="auto"/>
        <w:ind w:firstLine="709"/>
        <w:jc w:val="both"/>
        <w:rPr>
          <w:sz w:val="28"/>
          <w:szCs w:val="28"/>
        </w:rPr>
      </w:pPr>
      <w:r>
        <w:rPr>
          <w:sz w:val="28"/>
          <w:szCs w:val="28"/>
        </w:rPr>
        <w:t>Отрицательные ионы галогенов являются восстановителями (за исключением F</w:t>
      </w:r>
      <w:r>
        <w:rPr>
          <w:rFonts w:ascii="Times New Roman" w:hAnsi="Times New Roman" w:cs="Times New Roman"/>
          <w:sz w:val="28"/>
          <w:szCs w:val="28"/>
        </w:rPr>
        <w:t>‾</w:t>
      </w:r>
      <w:r>
        <w:rPr>
          <w:sz w:val="28"/>
          <w:szCs w:val="28"/>
        </w:rPr>
        <w:t>), причем их восстановительная способность увеличивается от С1</w:t>
      </w:r>
      <w:r>
        <w:rPr>
          <w:rFonts w:ascii="Cambria Math" w:hAnsi="Cambria Math" w:cs="Cambria Math"/>
          <w:sz w:val="28"/>
          <w:szCs w:val="28"/>
        </w:rPr>
        <w:t>−</w:t>
      </w:r>
      <w:r>
        <w:rPr>
          <w:sz w:val="28"/>
          <w:szCs w:val="28"/>
        </w:rPr>
        <w:t xml:space="preserve"> </w:t>
      </w:r>
      <w:r>
        <w:rPr>
          <w:rFonts w:ascii="Cambria Math" w:hAnsi="Cambria Math" w:cs="Cambria Math"/>
          <w:sz w:val="28"/>
          <w:szCs w:val="28"/>
        </w:rPr>
        <w:t>∙</w:t>
      </w:r>
      <w:r>
        <w:rPr>
          <w:sz w:val="28"/>
          <w:szCs w:val="28"/>
        </w:rPr>
        <w:t>к I</w:t>
      </w:r>
      <w:r>
        <w:rPr>
          <w:rFonts w:ascii="Cambria Math" w:hAnsi="Cambria Math" w:cs="Cambria Math"/>
          <w:sz w:val="28"/>
          <w:szCs w:val="28"/>
        </w:rPr>
        <w:t>−</w:t>
      </w:r>
      <w:r>
        <w:rPr>
          <w:sz w:val="28"/>
          <w:szCs w:val="28"/>
        </w:rPr>
        <w:t>.</w:t>
      </w:r>
    </w:p>
    <w:p w14:paraId="3564E387" w14:textId="77777777" w:rsidR="00000000" w:rsidRDefault="00000000">
      <w:pPr>
        <w:shd w:val="clear" w:color="auto" w:fill="FFFFFF"/>
        <w:spacing w:line="360" w:lineRule="auto"/>
        <w:ind w:firstLine="709"/>
        <w:jc w:val="both"/>
        <w:rPr>
          <w:sz w:val="28"/>
          <w:szCs w:val="28"/>
        </w:rPr>
      </w:pPr>
      <w:r>
        <w:rPr>
          <w:sz w:val="28"/>
          <w:szCs w:val="28"/>
        </w:rPr>
        <w:t xml:space="preserve">Соединения галогенов с водородом - галогеноводороды - бесцветные газы с резким запахом, хорошо растворимы в воде. Их растворы являются кислотами. В ряду HF </w:t>
      </w:r>
      <w:r>
        <w:rPr>
          <w:rFonts w:ascii="Cambria Math" w:hAnsi="Cambria Math" w:cs="Cambria Math"/>
          <w:sz w:val="28"/>
          <w:szCs w:val="28"/>
        </w:rPr>
        <w:t>−</w:t>
      </w:r>
      <w:r>
        <w:rPr>
          <w:sz w:val="28"/>
          <w:szCs w:val="28"/>
        </w:rPr>
        <w:t xml:space="preserve"> НC</w:t>
      </w:r>
      <w:r>
        <w:rPr>
          <w:sz w:val="28"/>
          <w:szCs w:val="28"/>
          <w:lang w:val="en-US"/>
        </w:rPr>
        <w:t>l</w:t>
      </w:r>
      <w:r>
        <w:rPr>
          <w:sz w:val="28"/>
          <w:szCs w:val="28"/>
        </w:rPr>
        <w:t xml:space="preserve"> </w:t>
      </w:r>
      <w:r>
        <w:rPr>
          <w:rFonts w:ascii="Cambria Math" w:hAnsi="Cambria Math" w:cs="Cambria Math"/>
          <w:sz w:val="28"/>
          <w:szCs w:val="28"/>
        </w:rPr>
        <w:t>−</w:t>
      </w:r>
      <w:r>
        <w:rPr>
          <w:sz w:val="28"/>
          <w:szCs w:val="28"/>
        </w:rPr>
        <w:t xml:space="preserve"> НBr </w:t>
      </w:r>
      <w:r>
        <w:rPr>
          <w:rFonts w:ascii="Cambria Math" w:hAnsi="Cambria Math" w:cs="Cambria Math"/>
          <w:sz w:val="28"/>
          <w:szCs w:val="28"/>
        </w:rPr>
        <w:t>−</w:t>
      </w:r>
      <w:r>
        <w:rPr>
          <w:sz w:val="28"/>
          <w:szCs w:val="28"/>
        </w:rPr>
        <w:t xml:space="preserve"> HI кислотные свойства усиливаются. В этом же ряду возрастает восстановительная активность.и HF получают обменной реакцией их солей с концентрированной H2</w:t>
      </w:r>
      <w:r>
        <w:rPr>
          <w:sz w:val="28"/>
          <w:szCs w:val="28"/>
          <w:lang w:val="en-US"/>
        </w:rPr>
        <w:t>SO</w:t>
      </w:r>
      <w:r>
        <w:rPr>
          <w:sz w:val="28"/>
          <w:szCs w:val="28"/>
        </w:rPr>
        <w:t xml:space="preserve">4. НBr и HI подобным образом получить практически невозможно, так как в реакции с серной кислотой они проявляют сильные восстановительные свойства и окисляются до свободных галогенов. НВг и HI получают гидролизом соединений фосфора </w:t>
      </w:r>
      <w:r>
        <w:rPr>
          <w:sz w:val="28"/>
          <w:szCs w:val="28"/>
          <w:lang w:val="en-US"/>
        </w:rPr>
        <w:t>PBr</w:t>
      </w:r>
      <w:r>
        <w:rPr>
          <w:sz w:val="28"/>
          <w:szCs w:val="28"/>
        </w:rPr>
        <w:t xml:space="preserve">3 и </w:t>
      </w:r>
      <w:r>
        <w:rPr>
          <w:sz w:val="28"/>
          <w:szCs w:val="28"/>
          <w:lang w:val="en-US"/>
        </w:rPr>
        <w:t>PI</w:t>
      </w:r>
      <w:r>
        <w:rPr>
          <w:sz w:val="28"/>
          <w:szCs w:val="28"/>
        </w:rPr>
        <w:t>3.</w:t>
      </w:r>
    </w:p>
    <w:p w14:paraId="7A798523" w14:textId="77777777" w:rsidR="00000000" w:rsidRDefault="00000000">
      <w:pPr>
        <w:shd w:val="clear" w:color="auto" w:fill="FFFFFF"/>
        <w:spacing w:line="360" w:lineRule="auto"/>
        <w:ind w:firstLine="709"/>
        <w:jc w:val="both"/>
        <w:rPr>
          <w:sz w:val="28"/>
          <w:szCs w:val="28"/>
        </w:rPr>
      </w:pPr>
      <w:r>
        <w:rPr>
          <w:sz w:val="28"/>
          <w:szCs w:val="28"/>
        </w:rPr>
        <w:t>Кислородные соединения галогенов могут быть получены только косвенным путем. Они представляют собой сравнительно малоустойчивые вещества и являются сильными окислителями.</w:t>
      </w:r>
    </w:p>
    <w:p w14:paraId="22F57A6A" w14:textId="77777777" w:rsidR="00000000" w:rsidRDefault="00000000">
      <w:pPr>
        <w:pStyle w:val="1"/>
        <w:spacing w:line="360" w:lineRule="auto"/>
        <w:ind w:firstLine="709"/>
        <w:jc w:val="both"/>
        <w:rPr>
          <w:sz w:val="28"/>
          <w:szCs w:val="28"/>
        </w:rPr>
      </w:pPr>
    </w:p>
    <w:p w14:paraId="3E660129"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6A4754C3" w14:textId="77777777" w:rsidR="00000000" w:rsidRDefault="00000000">
      <w:pPr>
        <w:shd w:val="clear" w:color="auto" w:fill="FFFFFF"/>
        <w:spacing w:line="360" w:lineRule="auto"/>
        <w:ind w:firstLine="709"/>
        <w:jc w:val="both"/>
        <w:rPr>
          <w:sz w:val="28"/>
          <w:szCs w:val="28"/>
        </w:rPr>
      </w:pPr>
    </w:p>
    <w:p w14:paraId="4D8BB8FF" w14:textId="77777777" w:rsidR="00000000" w:rsidRDefault="00000000">
      <w:pPr>
        <w:shd w:val="clear" w:color="auto" w:fill="FFFFFF"/>
        <w:spacing w:line="360" w:lineRule="auto"/>
        <w:ind w:firstLine="709"/>
        <w:jc w:val="both"/>
        <w:rPr>
          <w:sz w:val="28"/>
          <w:szCs w:val="28"/>
        </w:rPr>
      </w:pPr>
      <w:r>
        <w:rPr>
          <w:sz w:val="28"/>
          <w:szCs w:val="28"/>
        </w:rPr>
        <w:t>Опыт 1. Получение хлора и хлорной воды</w:t>
      </w:r>
    </w:p>
    <w:p w14:paraId="0444E7A8" w14:textId="77777777" w:rsidR="00000000" w:rsidRDefault="00000000">
      <w:pPr>
        <w:shd w:val="clear" w:color="auto" w:fill="FFFFFF"/>
        <w:spacing w:line="360" w:lineRule="auto"/>
        <w:ind w:firstLine="709"/>
        <w:jc w:val="both"/>
        <w:rPr>
          <w:sz w:val="28"/>
          <w:szCs w:val="28"/>
        </w:rPr>
      </w:pPr>
      <w:r>
        <w:rPr>
          <w:sz w:val="28"/>
          <w:szCs w:val="28"/>
        </w:rPr>
        <w:t xml:space="preserve">(Проводить в вытяжном шкафу!). В сухую пробирку поместить 2 шпателя оксида марганца (IV) </w:t>
      </w:r>
      <w:r>
        <w:rPr>
          <w:sz w:val="28"/>
          <w:szCs w:val="28"/>
          <w:lang w:val="en-US"/>
        </w:rPr>
        <w:t>MnO</w:t>
      </w:r>
      <w:r>
        <w:rPr>
          <w:sz w:val="28"/>
          <w:szCs w:val="28"/>
        </w:rPr>
        <w:t>2, укрепить ее вертикально в зажиме штатива и прилить 2-3</w:t>
      </w:r>
      <w:r>
        <w:rPr>
          <w:sz w:val="28"/>
          <w:szCs w:val="28"/>
          <w:lang w:val="en-US"/>
        </w:rPr>
        <w:t xml:space="preserve"> </w:t>
      </w:r>
      <w:r>
        <w:rPr>
          <w:sz w:val="28"/>
          <w:szCs w:val="28"/>
        </w:rPr>
        <w:t>мл концентрированной HC</w:t>
      </w:r>
      <w:r>
        <w:rPr>
          <w:sz w:val="28"/>
          <w:szCs w:val="28"/>
          <w:lang w:val="en-US"/>
        </w:rPr>
        <w:t>l</w:t>
      </w:r>
      <w:r>
        <w:rPr>
          <w:sz w:val="28"/>
          <w:szCs w:val="28"/>
        </w:rPr>
        <w:t>. Закрыть пробирку пробкой с газоотводной трубкой, конец которой опустить в пробирку, заполненную наполовину водой. Если реакция протекает недостаточно энергично, содержимое пробирки слегка подогреть. Отметить цвет образующегося газа. Хлор пропускать в воду до полного прекращения реакции. Пробирку с хлорной водой закрыть пробкой и сохранить для следующих опытов.</w:t>
      </w:r>
    </w:p>
    <w:p w14:paraId="6277C36A"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279099DE" w14:textId="77777777" w:rsidR="00000000" w:rsidRDefault="00000000">
      <w:pPr>
        <w:shd w:val="clear" w:color="auto" w:fill="FFFFFF"/>
        <w:spacing w:line="360" w:lineRule="auto"/>
        <w:ind w:firstLine="709"/>
        <w:jc w:val="both"/>
        <w:rPr>
          <w:sz w:val="28"/>
          <w:szCs w:val="28"/>
        </w:rPr>
      </w:pPr>
      <w:r>
        <w:rPr>
          <w:sz w:val="28"/>
          <w:szCs w:val="28"/>
        </w:rPr>
        <w:t>Составить уравнения реакций получения хлора и хлорной воды.</w:t>
      </w:r>
    </w:p>
    <w:p w14:paraId="716BA3C0" w14:textId="77777777" w:rsidR="00000000" w:rsidRDefault="00000000">
      <w:pPr>
        <w:shd w:val="clear" w:color="auto" w:fill="FFFFFF"/>
        <w:spacing w:line="360" w:lineRule="auto"/>
        <w:ind w:firstLine="709"/>
        <w:jc w:val="both"/>
        <w:rPr>
          <w:sz w:val="28"/>
          <w:szCs w:val="28"/>
        </w:rPr>
      </w:pPr>
      <w:r>
        <w:rPr>
          <w:sz w:val="28"/>
          <w:szCs w:val="28"/>
        </w:rPr>
        <w:t>Опыт 2. Определение состава хлорной воды</w:t>
      </w:r>
    </w:p>
    <w:p w14:paraId="4975EF3D" w14:textId="77777777" w:rsidR="00000000" w:rsidRDefault="00000000">
      <w:pPr>
        <w:shd w:val="clear" w:color="auto" w:fill="FFFFFF"/>
        <w:spacing w:line="360" w:lineRule="auto"/>
        <w:ind w:firstLine="709"/>
        <w:jc w:val="both"/>
        <w:rPr>
          <w:sz w:val="28"/>
          <w:szCs w:val="28"/>
        </w:rPr>
      </w:pPr>
      <w:r>
        <w:rPr>
          <w:sz w:val="28"/>
          <w:szCs w:val="28"/>
        </w:rPr>
        <w:t>В три пробирки налить по несколько капель хлорной воды. В одну пробирку добавить 1-2 капли раствора синего лакмуса и наблюдать переход синей окраски в красную, а затем постепенное исчезновение окраски. В другую пробирку добавить несколько капель АgN</w:t>
      </w:r>
      <w:r>
        <w:rPr>
          <w:sz w:val="28"/>
          <w:szCs w:val="28"/>
          <w:lang w:val="en-US"/>
        </w:rPr>
        <w:t>O</w:t>
      </w:r>
      <w:r>
        <w:rPr>
          <w:sz w:val="28"/>
          <w:szCs w:val="28"/>
        </w:rPr>
        <w:t>3 до выпадения осадка, в третью - концентрированного раствора щелочи до исчезновения запаха хлорной воды.</w:t>
      </w:r>
    </w:p>
    <w:p w14:paraId="4C67E5FB"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8EE9A76" w14:textId="77777777" w:rsidR="00000000" w:rsidRDefault="00000000">
      <w:pPr>
        <w:spacing w:line="360" w:lineRule="auto"/>
        <w:ind w:firstLine="709"/>
        <w:jc w:val="both"/>
        <w:rPr>
          <w:sz w:val="28"/>
          <w:szCs w:val="28"/>
        </w:rPr>
      </w:pPr>
      <w:r>
        <w:rPr>
          <w:sz w:val="28"/>
          <w:szCs w:val="28"/>
        </w:rPr>
        <w:t>. Объяснить переход синей окраски лакмуса в красную, а затем исчезновение окраски.</w:t>
      </w:r>
    </w:p>
    <w:p w14:paraId="04A87743" w14:textId="77777777" w:rsidR="00000000" w:rsidRDefault="00000000">
      <w:pPr>
        <w:shd w:val="clear" w:color="auto" w:fill="FFFFFF"/>
        <w:spacing w:line="360" w:lineRule="auto"/>
        <w:ind w:firstLine="709"/>
        <w:jc w:val="both"/>
        <w:rPr>
          <w:sz w:val="28"/>
          <w:szCs w:val="28"/>
        </w:rPr>
      </w:pPr>
      <w:r>
        <w:rPr>
          <w:sz w:val="28"/>
          <w:szCs w:val="28"/>
        </w:rPr>
        <w:t>2. Написать уравнения реакций AgNO3 с HC</w:t>
      </w:r>
      <w:r>
        <w:rPr>
          <w:sz w:val="28"/>
          <w:szCs w:val="28"/>
          <w:lang w:val="en-US"/>
        </w:rPr>
        <w:t>l</w:t>
      </w:r>
      <w:r>
        <w:rPr>
          <w:sz w:val="28"/>
          <w:szCs w:val="28"/>
        </w:rPr>
        <w:t xml:space="preserve"> и хлорной воды со щелочью.</w:t>
      </w:r>
    </w:p>
    <w:p w14:paraId="4DF40960" w14:textId="77777777" w:rsidR="00000000" w:rsidRDefault="00000000">
      <w:pPr>
        <w:shd w:val="clear" w:color="auto" w:fill="FFFFFF"/>
        <w:spacing w:line="360" w:lineRule="auto"/>
        <w:ind w:firstLine="709"/>
        <w:jc w:val="both"/>
        <w:rPr>
          <w:sz w:val="28"/>
          <w:szCs w:val="28"/>
        </w:rPr>
      </w:pPr>
      <w:r>
        <w:rPr>
          <w:sz w:val="28"/>
          <w:szCs w:val="28"/>
        </w:rPr>
        <w:t>. Сделать вывод о составе хлорной воды.</w:t>
      </w:r>
    </w:p>
    <w:p w14:paraId="26187F05" w14:textId="77777777" w:rsidR="00000000" w:rsidRDefault="00000000">
      <w:pPr>
        <w:shd w:val="clear" w:color="auto" w:fill="FFFFFF"/>
        <w:spacing w:line="360" w:lineRule="auto"/>
        <w:ind w:firstLine="709"/>
        <w:jc w:val="both"/>
        <w:rPr>
          <w:sz w:val="28"/>
          <w:szCs w:val="28"/>
        </w:rPr>
      </w:pPr>
      <w:r>
        <w:rPr>
          <w:sz w:val="28"/>
          <w:szCs w:val="28"/>
        </w:rPr>
        <w:t>Опыт 3. Окислительные свойства хлорной воды</w:t>
      </w:r>
    </w:p>
    <w:p w14:paraId="14CD9FD0" w14:textId="77777777" w:rsidR="00000000" w:rsidRDefault="00000000">
      <w:pPr>
        <w:shd w:val="clear" w:color="auto" w:fill="FFFFFF"/>
        <w:spacing w:line="360" w:lineRule="auto"/>
        <w:ind w:firstLine="709"/>
        <w:jc w:val="both"/>
        <w:rPr>
          <w:sz w:val="28"/>
          <w:szCs w:val="28"/>
        </w:rPr>
      </w:pPr>
      <w:r>
        <w:rPr>
          <w:sz w:val="28"/>
          <w:szCs w:val="28"/>
        </w:rPr>
        <w:t>Налить в одну пробирку 1-2 мл раствора KBr , в другую - столько же KI и в каждую прибавить по 1-2 мл хлорной воды, В какой цвет окрашиваются растворы? Прилить в обе пробирки по 0,5-1 мл органического растворителя (CC</w:t>
      </w:r>
      <w:r>
        <w:rPr>
          <w:sz w:val="28"/>
          <w:szCs w:val="28"/>
          <w:lang w:val="en-US"/>
        </w:rPr>
        <w:t>l</w:t>
      </w:r>
      <w:r>
        <w:rPr>
          <w:sz w:val="28"/>
          <w:szCs w:val="28"/>
        </w:rPr>
        <w:t>4, бензина), обратить внимание на его цвет. Содержимое пробирок сильно взболтать. Отметить изменение окраски органического растворителя.</w:t>
      </w:r>
    </w:p>
    <w:p w14:paraId="2F789C7F"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11874E0" w14:textId="77777777" w:rsidR="00000000" w:rsidRDefault="00000000">
      <w:pPr>
        <w:shd w:val="clear" w:color="auto" w:fill="FFFFFF"/>
        <w:spacing w:line="360" w:lineRule="auto"/>
        <w:ind w:firstLine="709"/>
        <w:jc w:val="both"/>
        <w:rPr>
          <w:sz w:val="28"/>
          <w:szCs w:val="28"/>
        </w:rPr>
      </w:pPr>
      <w:r>
        <w:rPr>
          <w:sz w:val="28"/>
          <w:szCs w:val="28"/>
        </w:rPr>
        <w:t>1. Составить уравнения реакций взаимодействия КВг и KI с хлорной водой.</w:t>
      </w:r>
    </w:p>
    <w:p w14:paraId="62488CD1" w14:textId="77777777" w:rsidR="00000000" w:rsidRDefault="00000000">
      <w:pPr>
        <w:shd w:val="clear" w:color="auto" w:fill="FFFFFF"/>
        <w:spacing w:line="360" w:lineRule="auto"/>
        <w:ind w:firstLine="709"/>
        <w:jc w:val="both"/>
        <w:rPr>
          <w:sz w:val="28"/>
          <w:szCs w:val="28"/>
        </w:rPr>
      </w:pPr>
      <w:r>
        <w:rPr>
          <w:sz w:val="28"/>
          <w:szCs w:val="28"/>
        </w:rPr>
        <w:t>. Сделать вывод о растворимости брома и йода в воде и органическом растворителе.</w:t>
      </w:r>
    </w:p>
    <w:p w14:paraId="144F06CB" w14:textId="77777777" w:rsidR="00000000" w:rsidRDefault="00000000">
      <w:pPr>
        <w:shd w:val="clear" w:color="auto" w:fill="FFFFFF"/>
        <w:spacing w:line="360" w:lineRule="auto"/>
        <w:ind w:firstLine="709"/>
        <w:jc w:val="both"/>
        <w:rPr>
          <w:sz w:val="28"/>
          <w:szCs w:val="28"/>
        </w:rPr>
      </w:pPr>
      <w:r>
        <w:rPr>
          <w:sz w:val="28"/>
          <w:szCs w:val="28"/>
        </w:rPr>
        <w:t>Опыт 4. Растворимость йода и качественная реакция на йод</w:t>
      </w:r>
    </w:p>
    <w:p w14:paraId="36C45D8F" w14:textId="77777777" w:rsidR="00000000" w:rsidRDefault="00000000">
      <w:pPr>
        <w:shd w:val="clear" w:color="auto" w:fill="FFFFFF"/>
        <w:spacing w:line="360" w:lineRule="auto"/>
        <w:ind w:firstLine="709"/>
        <w:jc w:val="both"/>
        <w:rPr>
          <w:sz w:val="28"/>
          <w:szCs w:val="28"/>
        </w:rPr>
      </w:pPr>
      <w:r>
        <w:rPr>
          <w:sz w:val="28"/>
          <w:szCs w:val="28"/>
        </w:rPr>
        <w:t>Поместить в пробирку 1 шпатель кристаллического йода, прилить 2-3</w:t>
      </w:r>
      <w:r>
        <w:rPr>
          <w:sz w:val="28"/>
          <w:szCs w:val="28"/>
          <w:lang w:val="en-US"/>
        </w:rPr>
        <w:t xml:space="preserve"> </w:t>
      </w:r>
      <w:r>
        <w:rPr>
          <w:sz w:val="28"/>
          <w:szCs w:val="28"/>
        </w:rPr>
        <w:t>мл воды и энергично взболтать. Отметить окраску раствора. Слить полученную йодную воду в другую пробирку и добавить к ней несколько капель раствора крахмала. Нагреть пробирку, а затем охладить под краном струей холодной воды. Объяснить явления, которые при этом происходят. К оставшимся в первой пробирке кристаллам йода добавить 2-3 мл раствора KI. Что наблюдается?</w:t>
      </w:r>
    </w:p>
    <w:p w14:paraId="2645F930"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65756FCA" w14:textId="77777777" w:rsidR="00000000" w:rsidRDefault="00000000">
      <w:pPr>
        <w:shd w:val="clear" w:color="auto" w:fill="FFFFFF"/>
        <w:spacing w:line="360" w:lineRule="auto"/>
        <w:ind w:firstLine="709"/>
        <w:jc w:val="both"/>
        <w:rPr>
          <w:sz w:val="28"/>
          <w:szCs w:val="28"/>
        </w:rPr>
      </w:pPr>
      <w:r>
        <w:rPr>
          <w:sz w:val="28"/>
          <w:szCs w:val="28"/>
        </w:rPr>
        <w:t>Сделать вывод о растворимости йода в воде и растворе иодида калия.</w:t>
      </w:r>
    </w:p>
    <w:p w14:paraId="654E91EA" w14:textId="77777777" w:rsidR="00000000" w:rsidRDefault="00000000">
      <w:pPr>
        <w:shd w:val="clear" w:color="auto" w:fill="FFFFFF"/>
        <w:spacing w:line="360" w:lineRule="auto"/>
        <w:ind w:firstLine="709"/>
        <w:jc w:val="both"/>
        <w:rPr>
          <w:sz w:val="28"/>
          <w:szCs w:val="28"/>
        </w:rPr>
      </w:pPr>
      <w:r>
        <w:rPr>
          <w:sz w:val="28"/>
          <w:szCs w:val="28"/>
        </w:rPr>
        <w:t>Опыт 5. Получение и свойства хлороводорода</w:t>
      </w:r>
    </w:p>
    <w:p w14:paraId="1240AFAD" w14:textId="77777777" w:rsidR="00000000" w:rsidRDefault="00000000">
      <w:pPr>
        <w:shd w:val="clear" w:color="auto" w:fill="FFFFFF"/>
        <w:spacing w:line="360" w:lineRule="auto"/>
        <w:ind w:firstLine="709"/>
        <w:jc w:val="both"/>
        <w:rPr>
          <w:sz w:val="28"/>
          <w:szCs w:val="28"/>
        </w:rPr>
      </w:pPr>
      <w:r>
        <w:rPr>
          <w:sz w:val="28"/>
          <w:szCs w:val="28"/>
        </w:rPr>
        <w:t xml:space="preserve">(Проводить в вытяжном шкафу!). Поместить в пробирку один шпатель </w:t>
      </w:r>
      <w:r>
        <w:rPr>
          <w:sz w:val="28"/>
          <w:szCs w:val="28"/>
          <w:lang w:val="en-US"/>
        </w:rPr>
        <w:t>NaCl</w:t>
      </w:r>
      <w:r>
        <w:rPr>
          <w:sz w:val="28"/>
          <w:szCs w:val="28"/>
        </w:rPr>
        <w:t xml:space="preserve"> и прилить 1-2 мл концентрированной серной кислоты. Проверить действие выделяющегося газа на влажную индикаторную бумагу.</w:t>
      </w:r>
    </w:p>
    <w:p w14:paraId="56A04861" w14:textId="77777777" w:rsidR="00000000" w:rsidRDefault="00000000">
      <w:pPr>
        <w:spacing w:line="360" w:lineRule="auto"/>
        <w:ind w:firstLine="709"/>
        <w:jc w:val="both"/>
        <w:rPr>
          <w:sz w:val="28"/>
          <w:szCs w:val="28"/>
        </w:rPr>
      </w:pPr>
      <w:r>
        <w:rPr>
          <w:sz w:val="28"/>
          <w:szCs w:val="28"/>
        </w:rPr>
        <w:t>Требование к результату опыта</w:t>
      </w:r>
    </w:p>
    <w:p w14:paraId="5E05847B" w14:textId="77777777" w:rsidR="00000000" w:rsidRDefault="00000000">
      <w:pPr>
        <w:shd w:val="clear" w:color="auto" w:fill="FFFFFF"/>
        <w:spacing w:line="360" w:lineRule="auto"/>
        <w:ind w:firstLine="709"/>
        <w:jc w:val="both"/>
        <w:rPr>
          <w:sz w:val="28"/>
          <w:szCs w:val="28"/>
        </w:rPr>
      </w:pPr>
      <w:r>
        <w:rPr>
          <w:sz w:val="28"/>
          <w:szCs w:val="28"/>
        </w:rPr>
        <w:t xml:space="preserve">Написать уравнение реакции получения </w:t>
      </w:r>
      <w:r>
        <w:rPr>
          <w:sz w:val="28"/>
          <w:szCs w:val="28"/>
          <w:lang w:val="en-US"/>
        </w:rPr>
        <w:t>HCl</w:t>
      </w:r>
      <w:r>
        <w:rPr>
          <w:sz w:val="28"/>
          <w:szCs w:val="28"/>
        </w:rPr>
        <w:t>.</w:t>
      </w:r>
    </w:p>
    <w:p w14:paraId="14B85B52" w14:textId="77777777" w:rsidR="00000000" w:rsidRDefault="00000000">
      <w:pPr>
        <w:shd w:val="clear" w:color="auto" w:fill="FFFFFF"/>
        <w:spacing w:line="360" w:lineRule="auto"/>
        <w:ind w:firstLine="709"/>
        <w:jc w:val="both"/>
        <w:rPr>
          <w:sz w:val="28"/>
          <w:szCs w:val="28"/>
        </w:rPr>
      </w:pPr>
      <w:r>
        <w:rPr>
          <w:sz w:val="28"/>
          <w:szCs w:val="28"/>
        </w:rPr>
        <w:t xml:space="preserve">Опыт 6. Взаимодействие бромидов и иодидов с концентрированной </w:t>
      </w:r>
      <w:r>
        <w:rPr>
          <w:sz w:val="28"/>
          <w:szCs w:val="28"/>
          <w:lang w:val="en-US"/>
        </w:rPr>
        <w:t>H</w:t>
      </w:r>
      <w:r>
        <w:rPr>
          <w:sz w:val="28"/>
          <w:szCs w:val="28"/>
        </w:rPr>
        <w:t>2</w:t>
      </w:r>
      <w:r>
        <w:rPr>
          <w:sz w:val="28"/>
          <w:szCs w:val="28"/>
          <w:lang w:val="en-US"/>
        </w:rPr>
        <w:t>SO</w:t>
      </w:r>
      <w:r>
        <w:rPr>
          <w:sz w:val="28"/>
          <w:szCs w:val="28"/>
        </w:rPr>
        <w:t>4</w:t>
      </w:r>
    </w:p>
    <w:p w14:paraId="7F941D32" w14:textId="77777777" w:rsidR="00000000" w:rsidRDefault="00000000">
      <w:pPr>
        <w:shd w:val="clear" w:color="auto" w:fill="FFFFFF"/>
        <w:spacing w:line="360" w:lineRule="auto"/>
        <w:ind w:firstLine="709"/>
        <w:jc w:val="both"/>
        <w:rPr>
          <w:sz w:val="28"/>
          <w:szCs w:val="28"/>
        </w:rPr>
      </w:pPr>
      <w:r>
        <w:rPr>
          <w:sz w:val="28"/>
          <w:szCs w:val="28"/>
        </w:rPr>
        <w:t xml:space="preserve">(Проводить в вытяжном шкафу!). В две сухие пробирки отдельно поместить по 2 шпателя </w:t>
      </w:r>
      <w:r>
        <w:rPr>
          <w:sz w:val="28"/>
          <w:szCs w:val="28"/>
          <w:lang w:val="en-US"/>
        </w:rPr>
        <w:t>KBr</w:t>
      </w:r>
      <w:r>
        <w:rPr>
          <w:sz w:val="28"/>
          <w:szCs w:val="28"/>
        </w:rPr>
        <w:t xml:space="preserve"> и </w:t>
      </w:r>
      <w:r>
        <w:rPr>
          <w:sz w:val="28"/>
          <w:szCs w:val="28"/>
          <w:lang w:val="en-US"/>
        </w:rPr>
        <w:t>KI</w:t>
      </w:r>
      <w:r>
        <w:rPr>
          <w:sz w:val="28"/>
          <w:szCs w:val="28"/>
        </w:rPr>
        <w:t xml:space="preserve"> и осторожно добавить в каждую из них по 1-2 мл концентрированной </w:t>
      </w:r>
      <w:r>
        <w:rPr>
          <w:sz w:val="28"/>
          <w:szCs w:val="28"/>
          <w:lang w:val="en-US"/>
        </w:rPr>
        <w:t>H</w:t>
      </w:r>
      <w:r>
        <w:rPr>
          <w:sz w:val="28"/>
          <w:szCs w:val="28"/>
        </w:rPr>
        <w:t>2</w:t>
      </w:r>
      <w:r>
        <w:rPr>
          <w:sz w:val="28"/>
          <w:szCs w:val="28"/>
          <w:lang w:val="en-US"/>
        </w:rPr>
        <w:t>SO</w:t>
      </w:r>
      <w:r>
        <w:rPr>
          <w:sz w:val="28"/>
          <w:szCs w:val="28"/>
        </w:rPr>
        <w:t>4. Что наблюдается? Для прекращения реакций в пробирки добавить раствор щелочи.</w:t>
      </w:r>
    </w:p>
    <w:p w14:paraId="70310125"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2305DD8E" w14:textId="77777777" w:rsidR="00000000" w:rsidRDefault="00000000">
      <w:pPr>
        <w:shd w:val="clear" w:color="auto" w:fill="FFFFFF"/>
        <w:spacing w:line="360" w:lineRule="auto"/>
        <w:ind w:firstLine="709"/>
        <w:jc w:val="both"/>
        <w:rPr>
          <w:sz w:val="28"/>
          <w:szCs w:val="28"/>
        </w:rPr>
      </w:pPr>
      <w:r>
        <w:rPr>
          <w:sz w:val="28"/>
          <w:szCs w:val="28"/>
        </w:rPr>
        <w:t>Составить уравнения окислительно-восстановительных реакций взаимодействия бромида и иодида калия с концентрированной H2SO4.</w:t>
      </w:r>
    </w:p>
    <w:p w14:paraId="331166D4" w14:textId="77777777" w:rsidR="00000000" w:rsidRDefault="00000000">
      <w:pPr>
        <w:spacing w:line="360" w:lineRule="auto"/>
        <w:ind w:firstLine="709"/>
        <w:jc w:val="both"/>
        <w:rPr>
          <w:sz w:val="28"/>
          <w:szCs w:val="28"/>
        </w:rPr>
      </w:pPr>
    </w:p>
    <w:p w14:paraId="3DA2AF7A"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2532BAB5" w14:textId="77777777" w:rsidR="00000000" w:rsidRDefault="00000000">
      <w:pPr>
        <w:spacing w:line="360" w:lineRule="auto"/>
        <w:ind w:firstLine="709"/>
        <w:jc w:val="both"/>
        <w:rPr>
          <w:sz w:val="28"/>
          <w:szCs w:val="28"/>
        </w:rPr>
      </w:pPr>
    </w:p>
    <w:p w14:paraId="26316E00" w14:textId="77777777" w:rsidR="00000000" w:rsidRDefault="00000000">
      <w:pPr>
        <w:spacing w:line="360" w:lineRule="auto"/>
        <w:ind w:firstLine="709"/>
        <w:jc w:val="both"/>
        <w:rPr>
          <w:sz w:val="28"/>
          <w:szCs w:val="28"/>
        </w:rPr>
      </w:pPr>
      <w:r>
        <w:rPr>
          <w:sz w:val="28"/>
          <w:szCs w:val="28"/>
        </w:rPr>
        <w:t>.1. Написать уравнения реакций взаимодействия галогенов с водой и назвать образующиеся соединения галогенов.</w:t>
      </w:r>
    </w:p>
    <w:p w14:paraId="5155AAF9" w14:textId="77777777" w:rsidR="00000000" w:rsidRDefault="00000000">
      <w:pPr>
        <w:spacing w:line="360" w:lineRule="auto"/>
        <w:ind w:firstLine="709"/>
        <w:jc w:val="both"/>
        <w:rPr>
          <w:sz w:val="28"/>
          <w:szCs w:val="28"/>
        </w:rPr>
      </w:pPr>
      <w:r>
        <w:rPr>
          <w:sz w:val="28"/>
          <w:szCs w:val="28"/>
        </w:rPr>
        <w:t>.2. Закончить уравнения реакций:</w:t>
      </w:r>
    </w:p>
    <w:p w14:paraId="5E8CFC67" w14:textId="77777777" w:rsidR="00000000" w:rsidRDefault="00000000">
      <w:pPr>
        <w:spacing w:line="360" w:lineRule="auto"/>
        <w:ind w:firstLine="709"/>
        <w:jc w:val="both"/>
        <w:rPr>
          <w:sz w:val="28"/>
          <w:szCs w:val="28"/>
        </w:rPr>
      </w:pPr>
    </w:p>
    <w:p w14:paraId="61BBF579" w14:textId="77777777" w:rsidR="00000000" w:rsidRDefault="00000000">
      <w:pPr>
        <w:spacing w:line="360" w:lineRule="auto"/>
        <w:ind w:firstLine="709"/>
        <w:jc w:val="both"/>
        <w:rPr>
          <w:sz w:val="28"/>
          <w:szCs w:val="28"/>
          <w:lang w:val="en-US"/>
        </w:rPr>
      </w:pPr>
      <w:r>
        <w:rPr>
          <w:sz w:val="28"/>
          <w:szCs w:val="28"/>
        </w:rPr>
        <w:t>а</w:t>
      </w:r>
      <w:r>
        <w:rPr>
          <w:sz w:val="28"/>
          <w:szCs w:val="28"/>
          <w:lang w:val="es-ES"/>
        </w:rPr>
        <w:t xml:space="preserve">) NaClO + Ni(OH)2 + H2SO4 = …; </w:t>
      </w:r>
      <w:r>
        <w:rPr>
          <w:sz w:val="28"/>
          <w:szCs w:val="28"/>
        </w:rPr>
        <w:t>б</w:t>
      </w:r>
      <w:r>
        <w:rPr>
          <w:sz w:val="28"/>
          <w:szCs w:val="28"/>
          <w:lang w:val="es-ES"/>
        </w:rPr>
        <w:t>) NaCrO2 + Br2 + NaOH = ….</w:t>
      </w:r>
    </w:p>
    <w:p w14:paraId="02C51F0B" w14:textId="77777777" w:rsidR="00000000" w:rsidRDefault="00000000">
      <w:pPr>
        <w:spacing w:line="360" w:lineRule="auto"/>
        <w:ind w:firstLine="709"/>
        <w:jc w:val="both"/>
        <w:rPr>
          <w:sz w:val="28"/>
          <w:szCs w:val="28"/>
          <w:lang w:val="en-US"/>
        </w:rPr>
      </w:pPr>
      <w:r>
        <w:rPr>
          <w:sz w:val="28"/>
          <w:szCs w:val="28"/>
        </w:rPr>
        <w:t>в</w:t>
      </w:r>
      <w:r>
        <w:rPr>
          <w:sz w:val="28"/>
          <w:szCs w:val="28"/>
          <w:lang w:val="en-US"/>
        </w:rPr>
        <w:t>) I2 + Cl2 + H2O = …;</w:t>
      </w:r>
    </w:p>
    <w:p w14:paraId="5F4494AD" w14:textId="77777777" w:rsidR="00000000" w:rsidRDefault="00000000">
      <w:pPr>
        <w:spacing w:line="360" w:lineRule="auto"/>
        <w:ind w:firstLine="709"/>
        <w:jc w:val="both"/>
        <w:rPr>
          <w:sz w:val="28"/>
          <w:szCs w:val="28"/>
          <w:lang w:val="en-US"/>
        </w:rPr>
      </w:pPr>
    </w:p>
    <w:p w14:paraId="6508AD14" w14:textId="77777777" w:rsidR="00000000" w:rsidRDefault="00000000">
      <w:pPr>
        <w:spacing w:line="360" w:lineRule="auto"/>
        <w:ind w:firstLine="709"/>
        <w:jc w:val="both"/>
        <w:rPr>
          <w:sz w:val="28"/>
          <w:szCs w:val="28"/>
        </w:rPr>
      </w:pPr>
      <w:r>
        <w:rPr>
          <w:sz w:val="28"/>
          <w:szCs w:val="28"/>
          <w:lang w:val="en-US"/>
        </w:rPr>
        <w:t xml:space="preserve">.3. </w:t>
      </w:r>
      <w:r>
        <w:rPr>
          <w:sz w:val="28"/>
          <w:szCs w:val="28"/>
        </w:rPr>
        <w:t>Написать уравнения реакций взаимодействия галогенов с растворами щелочей (горячими и холодными) и назвать образующиеся соединения галогенов.</w:t>
      </w:r>
    </w:p>
    <w:p w14:paraId="18E4CF41" w14:textId="77777777" w:rsidR="00000000" w:rsidRDefault="00000000">
      <w:pPr>
        <w:spacing w:line="360" w:lineRule="auto"/>
        <w:ind w:firstLine="709"/>
        <w:jc w:val="both"/>
        <w:rPr>
          <w:sz w:val="28"/>
          <w:szCs w:val="28"/>
        </w:rPr>
      </w:pPr>
      <w:r>
        <w:rPr>
          <w:sz w:val="28"/>
          <w:szCs w:val="28"/>
        </w:rPr>
        <w:t xml:space="preserve">.4. Какую массу бертолетовой соли </w:t>
      </w:r>
      <w:r>
        <w:rPr>
          <w:sz w:val="28"/>
          <w:szCs w:val="28"/>
          <w:lang w:val="en-US"/>
        </w:rPr>
        <w:t>KClO</w:t>
      </w:r>
      <w:r>
        <w:rPr>
          <w:sz w:val="28"/>
          <w:szCs w:val="28"/>
        </w:rPr>
        <w:t>3 можно получить из 168 г гидроксида калия? (Ответ: 61,2 г).</w:t>
      </w:r>
    </w:p>
    <w:p w14:paraId="1CEFB52D" w14:textId="77777777" w:rsidR="00000000" w:rsidRDefault="00000000">
      <w:pPr>
        <w:spacing w:line="360" w:lineRule="auto"/>
        <w:ind w:firstLine="709"/>
        <w:jc w:val="both"/>
        <w:rPr>
          <w:sz w:val="28"/>
          <w:szCs w:val="28"/>
        </w:rPr>
      </w:pPr>
      <w:r>
        <w:rPr>
          <w:sz w:val="28"/>
          <w:szCs w:val="28"/>
        </w:rPr>
        <w:t>.5. Привести уравнения реакций получения галогеноводородов.</w:t>
      </w:r>
    </w:p>
    <w:p w14:paraId="33063A8B" w14:textId="77777777" w:rsidR="00000000" w:rsidRDefault="00000000">
      <w:pPr>
        <w:spacing w:line="360" w:lineRule="auto"/>
        <w:ind w:firstLine="709"/>
        <w:jc w:val="both"/>
        <w:rPr>
          <w:sz w:val="28"/>
          <w:szCs w:val="28"/>
        </w:rPr>
      </w:pPr>
      <w:r>
        <w:rPr>
          <w:sz w:val="28"/>
          <w:szCs w:val="28"/>
        </w:rPr>
        <w:t xml:space="preserve">.6. Какой объем хлороводорода </w:t>
      </w:r>
      <w:r>
        <w:rPr>
          <w:sz w:val="28"/>
          <w:szCs w:val="28"/>
          <w:lang w:val="en-US"/>
        </w:rPr>
        <w:t>HCl</w:t>
      </w:r>
      <w:r>
        <w:rPr>
          <w:sz w:val="28"/>
          <w:szCs w:val="28"/>
        </w:rPr>
        <w:t xml:space="preserve"> (условия нормальные) необходим для приготовления 1 л 10 %-го раствора соляной кислоты (плотность 1,05 г/мл)? Определить молярную концентрацию эквивалентов полученного раствора.</w:t>
      </w:r>
    </w:p>
    <w:p w14:paraId="1100AD02" w14:textId="77777777" w:rsidR="00000000" w:rsidRDefault="00000000">
      <w:pPr>
        <w:spacing w:line="360" w:lineRule="auto"/>
        <w:ind w:firstLine="709"/>
        <w:jc w:val="both"/>
        <w:rPr>
          <w:sz w:val="28"/>
          <w:szCs w:val="28"/>
        </w:rPr>
      </w:pPr>
      <w:r>
        <w:rPr>
          <w:sz w:val="28"/>
          <w:szCs w:val="28"/>
        </w:rPr>
        <w:t>(Ответ: 64,4 л; 2,9 моль/л).</w:t>
      </w:r>
    </w:p>
    <w:p w14:paraId="61F9D647" w14:textId="77777777" w:rsidR="00000000" w:rsidRDefault="00000000">
      <w:pPr>
        <w:spacing w:line="360" w:lineRule="auto"/>
        <w:ind w:firstLine="709"/>
        <w:jc w:val="both"/>
        <w:rPr>
          <w:sz w:val="28"/>
          <w:szCs w:val="28"/>
        </w:rPr>
      </w:pPr>
      <w:r>
        <w:rPr>
          <w:sz w:val="28"/>
          <w:szCs w:val="28"/>
        </w:rPr>
        <w:t>.7. Какая масса металлического цинка прореагировала с соляной кислотой, если при этом выделилось 112 мл газообразного водорода при нормальных условиях? (Ответ: 0,327 г).</w:t>
      </w:r>
    </w:p>
    <w:p w14:paraId="489E569B" w14:textId="77777777" w:rsidR="00000000" w:rsidRDefault="00000000">
      <w:pPr>
        <w:spacing w:line="360" w:lineRule="auto"/>
        <w:ind w:firstLine="709"/>
        <w:jc w:val="both"/>
        <w:rPr>
          <w:sz w:val="28"/>
          <w:szCs w:val="28"/>
        </w:rPr>
      </w:pPr>
      <w:r>
        <w:rPr>
          <w:sz w:val="28"/>
          <w:szCs w:val="28"/>
        </w:rPr>
        <w:t>.8. Какая масса металлического алюминия прореагировала с соляной кислотой, если при этом выделилось 336 мл газообразного водорода при нормальных условиях? (Ответ: 0,27 г).</w:t>
      </w:r>
    </w:p>
    <w:p w14:paraId="7D6D58F6" w14:textId="77777777" w:rsidR="00000000" w:rsidRDefault="00000000">
      <w:pPr>
        <w:spacing w:line="360" w:lineRule="auto"/>
        <w:ind w:firstLine="709"/>
        <w:jc w:val="both"/>
        <w:rPr>
          <w:sz w:val="28"/>
          <w:szCs w:val="28"/>
        </w:rPr>
      </w:pPr>
      <w:r>
        <w:rPr>
          <w:sz w:val="28"/>
          <w:szCs w:val="28"/>
        </w:rPr>
        <w:t>.9. Закончить уравнения реакций:</w:t>
      </w:r>
    </w:p>
    <w:p w14:paraId="66FAE1B5" w14:textId="77777777" w:rsidR="00000000" w:rsidRDefault="00000000">
      <w:pPr>
        <w:spacing w:line="360" w:lineRule="auto"/>
        <w:ind w:firstLine="709"/>
        <w:jc w:val="both"/>
        <w:rPr>
          <w:sz w:val="28"/>
          <w:szCs w:val="28"/>
        </w:rPr>
      </w:pPr>
    </w:p>
    <w:p w14:paraId="41B1BED6" w14:textId="77777777" w:rsidR="00000000" w:rsidRDefault="00000000">
      <w:pPr>
        <w:spacing w:line="360" w:lineRule="auto"/>
        <w:ind w:firstLine="709"/>
        <w:jc w:val="both"/>
        <w:rPr>
          <w:sz w:val="28"/>
          <w:szCs w:val="28"/>
        </w:rPr>
      </w:pPr>
      <w:r>
        <w:rPr>
          <w:sz w:val="28"/>
          <w:szCs w:val="28"/>
        </w:rPr>
        <w:t xml:space="preserve">а) </w:t>
      </w:r>
      <w:r>
        <w:rPr>
          <w:sz w:val="28"/>
          <w:szCs w:val="28"/>
          <w:lang w:val="en-US"/>
        </w:rPr>
        <w:t>KClO</w:t>
      </w:r>
      <w:r>
        <w:rPr>
          <w:sz w:val="28"/>
          <w:szCs w:val="28"/>
        </w:rPr>
        <w:t xml:space="preserve">3 + </w:t>
      </w:r>
      <w:r>
        <w:rPr>
          <w:sz w:val="28"/>
          <w:szCs w:val="28"/>
          <w:lang w:val="en-US"/>
        </w:rPr>
        <w:t>FeSO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4 = …;</w:t>
      </w:r>
    </w:p>
    <w:p w14:paraId="5AF2E8AA" w14:textId="77777777" w:rsidR="00000000" w:rsidRDefault="00000000">
      <w:pPr>
        <w:spacing w:line="360" w:lineRule="auto"/>
        <w:ind w:firstLine="709"/>
        <w:jc w:val="both"/>
        <w:rPr>
          <w:sz w:val="28"/>
          <w:szCs w:val="28"/>
        </w:rPr>
      </w:pPr>
      <w:r>
        <w:rPr>
          <w:sz w:val="28"/>
          <w:szCs w:val="28"/>
        </w:rPr>
        <w:t>б</w:t>
      </w:r>
      <w:r>
        <w:rPr>
          <w:sz w:val="28"/>
          <w:szCs w:val="28"/>
          <w:lang w:val="en-US"/>
        </w:rPr>
        <w:t xml:space="preserve">) SO2 + Br2 + H2O = …; </w:t>
      </w:r>
      <w:r>
        <w:rPr>
          <w:sz w:val="28"/>
          <w:szCs w:val="28"/>
        </w:rPr>
        <w:t>в</w:t>
      </w:r>
      <w:r>
        <w:rPr>
          <w:sz w:val="28"/>
          <w:szCs w:val="28"/>
          <w:lang w:val="en-US"/>
        </w:rPr>
        <w:t>) HI + H2SO4 = ….</w:t>
      </w:r>
    </w:p>
    <w:p w14:paraId="33D4A231" w14:textId="77777777" w:rsidR="00000000" w:rsidRDefault="00000000">
      <w:pPr>
        <w:spacing w:line="360" w:lineRule="auto"/>
        <w:ind w:firstLine="709"/>
        <w:jc w:val="both"/>
        <w:rPr>
          <w:sz w:val="28"/>
          <w:szCs w:val="28"/>
          <w:lang w:val="en-US"/>
        </w:rPr>
      </w:pPr>
    </w:p>
    <w:p w14:paraId="7F5F02DF" w14:textId="77777777" w:rsidR="00000000" w:rsidRDefault="00000000">
      <w:pPr>
        <w:spacing w:line="360" w:lineRule="auto"/>
        <w:ind w:firstLine="709"/>
        <w:jc w:val="both"/>
        <w:rPr>
          <w:sz w:val="28"/>
          <w:szCs w:val="28"/>
        </w:rPr>
      </w:pPr>
      <w:r>
        <w:rPr>
          <w:sz w:val="28"/>
          <w:szCs w:val="28"/>
          <w:lang w:val="en-US"/>
        </w:rPr>
        <w:t xml:space="preserve">.10. </w:t>
      </w:r>
      <w:r>
        <w:rPr>
          <w:sz w:val="28"/>
          <w:szCs w:val="28"/>
        </w:rPr>
        <w:t xml:space="preserve">В 1 л раствора содержится 8 г </w:t>
      </w:r>
      <w:r>
        <w:rPr>
          <w:sz w:val="28"/>
          <w:szCs w:val="28"/>
          <w:lang w:val="en-US"/>
        </w:rPr>
        <w:t>HClO</w:t>
      </w:r>
      <w:r>
        <w:rPr>
          <w:sz w:val="28"/>
          <w:szCs w:val="28"/>
        </w:rPr>
        <w:t xml:space="preserve">4. Определить молярную концентрацию эквивалентов хлорной кислоты, если реакция протекает по уравнению: </w:t>
      </w:r>
      <w:r>
        <w:rPr>
          <w:sz w:val="28"/>
          <w:szCs w:val="28"/>
          <w:lang w:val="en-US"/>
        </w:rPr>
        <w:t>HClO</w:t>
      </w:r>
      <w:r>
        <w:rPr>
          <w:sz w:val="28"/>
          <w:szCs w:val="28"/>
        </w:rPr>
        <w:t xml:space="preserve">4 + </w:t>
      </w:r>
      <w:r>
        <w:rPr>
          <w:sz w:val="28"/>
          <w:szCs w:val="28"/>
          <w:lang w:val="en-US"/>
        </w:rPr>
        <w:t>SO</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 </w:t>
      </w:r>
      <w:r>
        <w:rPr>
          <w:sz w:val="28"/>
          <w:szCs w:val="28"/>
          <w:lang w:val="en-US"/>
        </w:rPr>
        <w:t>HCl</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(Ответ: 0,64 моль/л).</w:t>
      </w:r>
    </w:p>
    <w:p w14:paraId="7AFE1361" w14:textId="77777777" w:rsidR="00000000" w:rsidRDefault="00000000">
      <w:pPr>
        <w:spacing w:line="360" w:lineRule="auto"/>
        <w:ind w:firstLine="709"/>
        <w:jc w:val="both"/>
        <w:rPr>
          <w:sz w:val="28"/>
          <w:szCs w:val="28"/>
        </w:rPr>
      </w:pPr>
      <w:r>
        <w:rPr>
          <w:sz w:val="28"/>
          <w:szCs w:val="28"/>
        </w:rPr>
        <w:t xml:space="preserve">.11. Закончить уравнения реакций: а) </w:t>
      </w:r>
      <w:r>
        <w:rPr>
          <w:sz w:val="28"/>
          <w:szCs w:val="28"/>
          <w:lang w:val="en-US"/>
        </w:rPr>
        <w:t>KBrO</w:t>
      </w:r>
      <w:r>
        <w:rPr>
          <w:sz w:val="28"/>
          <w:szCs w:val="28"/>
        </w:rPr>
        <w:t xml:space="preserve">3 + </w:t>
      </w:r>
      <w:r>
        <w:rPr>
          <w:sz w:val="28"/>
          <w:szCs w:val="28"/>
          <w:lang w:val="en-US"/>
        </w:rPr>
        <w:t>KBr</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 …;</w:t>
      </w:r>
    </w:p>
    <w:p w14:paraId="003A5F83" w14:textId="77777777" w:rsidR="00000000" w:rsidRDefault="00000000">
      <w:pPr>
        <w:spacing w:line="360" w:lineRule="auto"/>
        <w:ind w:firstLine="709"/>
        <w:jc w:val="both"/>
        <w:rPr>
          <w:sz w:val="28"/>
          <w:szCs w:val="28"/>
        </w:rPr>
      </w:pPr>
    </w:p>
    <w:p w14:paraId="5A6ECE06"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xml:space="preserve">) KMnO4 + HI = …; </w:t>
      </w:r>
      <w:r>
        <w:rPr>
          <w:sz w:val="28"/>
          <w:szCs w:val="28"/>
        </w:rPr>
        <w:t>в</w:t>
      </w:r>
      <w:r>
        <w:rPr>
          <w:sz w:val="28"/>
          <w:szCs w:val="28"/>
          <w:lang w:val="en-US"/>
        </w:rPr>
        <w:t>) KClO3 + KI + H2SO4 = ….</w:t>
      </w:r>
    </w:p>
    <w:p w14:paraId="67E2A72D" w14:textId="77777777" w:rsidR="00000000" w:rsidRDefault="00000000">
      <w:pPr>
        <w:spacing w:line="360" w:lineRule="auto"/>
        <w:ind w:firstLine="709"/>
        <w:jc w:val="both"/>
        <w:rPr>
          <w:sz w:val="28"/>
          <w:szCs w:val="28"/>
          <w:lang w:val="en-US"/>
        </w:rPr>
      </w:pPr>
    </w:p>
    <w:p w14:paraId="7D346041" w14:textId="77777777" w:rsidR="00000000" w:rsidRDefault="00000000">
      <w:pPr>
        <w:spacing w:line="360" w:lineRule="auto"/>
        <w:ind w:firstLine="709"/>
        <w:jc w:val="both"/>
        <w:rPr>
          <w:sz w:val="28"/>
          <w:szCs w:val="28"/>
        </w:rPr>
      </w:pPr>
      <w:r>
        <w:rPr>
          <w:sz w:val="28"/>
          <w:szCs w:val="28"/>
          <w:lang w:val="en-US"/>
        </w:rPr>
        <w:t xml:space="preserve">.12. </w:t>
      </w:r>
      <w:r>
        <w:rPr>
          <w:sz w:val="28"/>
          <w:szCs w:val="28"/>
        </w:rPr>
        <w:t xml:space="preserve">Вычислить молярную массу эквивалентов и эквивалент окислителя в реакции </w:t>
      </w:r>
      <w:r>
        <w:rPr>
          <w:sz w:val="28"/>
          <w:szCs w:val="28"/>
          <w:lang w:val="en-US"/>
        </w:rPr>
        <w:t>KIO</w:t>
      </w:r>
      <w:r>
        <w:rPr>
          <w:sz w:val="28"/>
          <w:szCs w:val="28"/>
        </w:rPr>
        <w:t xml:space="preserve">3 + </w:t>
      </w:r>
      <w:r>
        <w:rPr>
          <w:sz w:val="28"/>
          <w:szCs w:val="28"/>
          <w:lang w:val="en-US"/>
        </w:rPr>
        <w:t>KI</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 </w:t>
      </w:r>
      <w:r>
        <w:rPr>
          <w:sz w:val="28"/>
          <w:szCs w:val="28"/>
          <w:lang w:val="en-US"/>
        </w:rPr>
        <w:t>I</w:t>
      </w:r>
      <w:r>
        <w:rPr>
          <w:sz w:val="28"/>
          <w:szCs w:val="28"/>
        </w:rPr>
        <w:t>2 +….</w:t>
      </w:r>
    </w:p>
    <w:p w14:paraId="5D5DA7EE" w14:textId="77777777" w:rsidR="00000000" w:rsidRDefault="00000000">
      <w:pPr>
        <w:spacing w:line="360" w:lineRule="auto"/>
        <w:ind w:firstLine="709"/>
        <w:jc w:val="both"/>
        <w:rPr>
          <w:sz w:val="28"/>
          <w:szCs w:val="28"/>
        </w:rPr>
      </w:pPr>
      <w:r>
        <w:rPr>
          <w:sz w:val="28"/>
          <w:szCs w:val="28"/>
        </w:rPr>
        <w:t xml:space="preserve">.13. Закончить уравнения реакций: а) </w:t>
      </w:r>
      <w:r>
        <w:rPr>
          <w:sz w:val="28"/>
          <w:szCs w:val="28"/>
          <w:lang w:val="en-US"/>
        </w:rPr>
        <w:t>Cl</w:t>
      </w:r>
      <w:r>
        <w:rPr>
          <w:sz w:val="28"/>
          <w:szCs w:val="28"/>
        </w:rPr>
        <w:t>2</w:t>
      </w:r>
      <w:r>
        <w:rPr>
          <w:sz w:val="28"/>
          <w:szCs w:val="28"/>
          <w:lang w:val="en-US"/>
        </w:rPr>
        <w:t>O</w:t>
      </w:r>
      <w:r>
        <w:rPr>
          <w:sz w:val="28"/>
          <w:szCs w:val="28"/>
        </w:rPr>
        <w:t xml:space="preserve">7 + </w:t>
      </w:r>
      <w:r>
        <w:rPr>
          <w:sz w:val="28"/>
          <w:szCs w:val="28"/>
          <w:lang w:val="en-US"/>
        </w:rPr>
        <w:t>NaOH</w:t>
      </w:r>
      <w:r>
        <w:rPr>
          <w:sz w:val="28"/>
          <w:szCs w:val="28"/>
        </w:rPr>
        <w:t xml:space="preserve"> = …;</w:t>
      </w:r>
    </w:p>
    <w:p w14:paraId="6D003B49" w14:textId="77777777" w:rsidR="00000000" w:rsidRDefault="00000000">
      <w:pPr>
        <w:spacing w:line="360" w:lineRule="auto"/>
        <w:ind w:firstLine="709"/>
        <w:jc w:val="both"/>
        <w:rPr>
          <w:sz w:val="28"/>
          <w:szCs w:val="28"/>
        </w:rPr>
      </w:pPr>
    </w:p>
    <w:p w14:paraId="3CEF59F4" w14:textId="77777777" w:rsidR="00000000" w:rsidRDefault="00000000">
      <w:pPr>
        <w:spacing w:line="360" w:lineRule="auto"/>
        <w:ind w:firstLine="709"/>
        <w:jc w:val="both"/>
        <w:rPr>
          <w:sz w:val="28"/>
          <w:szCs w:val="28"/>
          <w:lang w:val="es-ES"/>
        </w:rPr>
      </w:pPr>
      <w:r>
        <w:rPr>
          <w:sz w:val="28"/>
          <w:szCs w:val="28"/>
        </w:rPr>
        <w:t>б</w:t>
      </w:r>
      <w:r>
        <w:rPr>
          <w:sz w:val="28"/>
          <w:szCs w:val="28"/>
          <w:lang w:val="es-ES"/>
        </w:rPr>
        <w:t xml:space="preserve">) Cl2O + Mg(OH)2 = …; </w:t>
      </w:r>
      <w:r>
        <w:rPr>
          <w:sz w:val="28"/>
          <w:szCs w:val="28"/>
        </w:rPr>
        <w:t>в</w:t>
      </w:r>
      <w:r>
        <w:rPr>
          <w:sz w:val="28"/>
          <w:szCs w:val="28"/>
          <w:lang w:val="es-ES"/>
        </w:rPr>
        <w:t xml:space="preserve">) MnO2 + HCl = …; </w:t>
      </w:r>
      <w:r>
        <w:rPr>
          <w:sz w:val="28"/>
          <w:szCs w:val="28"/>
        </w:rPr>
        <w:t>г</w:t>
      </w:r>
      <w:r>
        <w:rPr>
          <w:sz w:val="28"/>
          <w:szCs w:val="28"/>
          <w:lang w:val="es-ES"/>
        </w:rPr>
        <w:t>) HClO + NaOH = ….</w:t>
      </w:r>
    </w:p>
    <w:p w14:paraId="455AB7FD" w14:textId="77777777" w:rsidR="00000000" w:rsidRDefault="00000000">
      <w:pPr>
        <w:spacing w:line="360" w:lineRule="auto"/>
        <w:ind w:firstLine="709"/>
        <w:jc w:val="both"/>
        <w:rPr>
          <w:sz w:val="28"/>
          <w:szCs w:val="28"/>
        </w:rPr>
      </w:pPr>
    </w:p>
    <w:p w14:paraId="4451304A" w14:textId="77777777" w:rsidR="00000000" w:rsidRDefault="00000000">
      <w:pPr>
        <w:spacing w:line="360" w:lineRule="auto"/>
        <w:ind w:firstLine="709"/>
        <w:jc w:val="both"/>
        <w:rPr>
          <w:sz w:val="28"/>
          <w:szCs w:val="28"/>
        </w:rPr>
      </w:pPr>
      <w:r>
        <w:rPr>
          <w:sz w:val="28"/>
          <w:szCs w:val="28"/>
        </w:rPr>
        <w:t xml:space="preserve">.14. В результате взаимодействия перманганата калия </w:t>
      </w:r>
      <w:r>
        <w:rPr>
          <w:sz w:val="28"/>
          <w:szCs w:val="28"/>
          <w:lang w:val="en-US"/>
        </w:rPr>
        <w:t>KMnO</w:t>
      </w:r>
      <w:r>
        <w:rPr>
          <w:sz w:val="28"/>
          <w:szCs w:val="28"/>
        </w:rPr>
        <w:t>4 массой 31,6</w:t>
      </w:r>
      <w:r>
        <w:rPr>
          <w:sz w:val="28"/>
          <w:szCs w:val="28"/>
          <w:lang w:val="en-US"/>
        </w:rPr>
        <w:t xml:space="preserve"> </w:t>
      </w:r>
      <w:r>
        <w:rPr>
          <w:sz w:val="28"/>
          <w:szCs w:val="28"/>
        </w:rPr>
        <w:t xml:space="preserve">г с соляной кислотой был получен хлор (условия нормальные). Рассчитать, какая масса диоксида марганца </w:t>
      </w:r>
      <w:r>
        <w:rPr>
          <w:sz w:val="28"/>
          <w:szCs w:val="28"/>
          <w:lang w:val="en-US"/>
        </w:rPr>
        <w:t>MnO</w:t>
      </w:r>
      <w:r>
        <w:rPr>
          <w:sz w:val="28"/>
          <w:szCs w:val="28"/>
        </w:rPr>
        <w:t xml:space="preserve">2 потребуется для получения такого же количества хлора по реакции взаимодействия </w:t>
      </w:r>
      <w:r>
        <w:rPr>
          <w:sz w:val="28"/>
          <w:szCs w:val="28"/>
          <w:lang w:val="en-US"/>
        </w:rPr>
        <w:t>MnO</w:t>
      </w:r>
      <w:r>
        <w:rPr>
          <w:sz w:val="28"/>
          <w:szCs w:val="28"/>
        </w:rPr>
        <w:t>2 с соляной кислотой.</w:t>
      </w:r>
    </w:p>
    <w:p w14:paraId="79B65661" w14:textId="77777777" w:rsidR="00000000" w:rsidRDefault="00000000">
      <w:pPr>
        <w:spacing w:line="360" w:lineRule="auto"/>
        <w:ind w:firstLine="709"/>
        <w:jc w:val="both"/>
        <w:rPr>
          <w:sz w:val="28"/>
          <w:szCs w:val="28"/>
        </w:rPr>
      </w:pPr>
      <w:r>
        <w:rPr>
          <w:sz w:val="28"/>
          <w:szCs w:val="28"/>
        </w:rPr>
        <w:t>(Ответ: 43,5 г).</w:t>
      </w:r>
    </w:p>
    <w:p w14:paraId="631CBCB9" w14:textId="77777777" w:rsidR="00000000" w:rsidRDefault="00000000">
      <w:pPr>
        <w:spacing w:line="360" w:lineRule="auto"/>
        <w:ind w:firstLine="709"/>
        <w:jc w:val="both"/>
        <w:rPr>
          <w:sz w:val="28"/>
          <w:szCs w:val="28"/>
        </w:rPr>
      </w:pPr>
      <w:r>
        <w:rPr>
          <w:sz w:val="28"/>
          <w:szCs w:val="28"/>
        </w:rPr>
        <w:t xml:space="preserve">.15. В какой массе воды надо растворить 67,2 л </w:t>
      </w:r>
      <w:r>
        <w:rPr>
          <w:sz w:val="28"/>
          <w:szCs w:val="28"/>
          <w:lang w:val="en-US"/>
        </w:rPr>
        <w:t>HCl</w:t>
      </w:r>
      <w:r>
        <w:rPr>
          <w:sz w:val="28"/>
          <w:szCs w:val="28"/>
        </w:rPr>
        <w:t xml:space="preserve"> при нормальных условиях, чтобы получить 9 %-й раствор </w:t>
      </w:r>
      <w:r>
        <w:rPr>
          <w:sz w:val="28"/>
          <w:szCs w:val="28"/>
          <w:lang w:val="en-US"/>
        </w:rPr>
        <w:t>HCl</w:t>
      </w:r>
      <w:r>
        <w:rPr>
          <w:sz w:val="28"/>
          <w:szCs w:val="28"/>
        </w:rPr>
        <w:t>. (Ответ: 1107 г).</w:t>
      </w:r>
    </w:p>
    <w:p w14:paraId="6080FE37" w14:textId="77777777" w:rsidR="00000000" w:rsidRDefault="00000000">
      <w:pPr>
        <w:spacing w:line="360" w:lineRule="auto"/>
        <w:ind w:firstLine="709"/>
        <w:jc w:val="both"/>
        <w:rPr>
          <w:sz w:val="28"/>
          <w:szCs w:val="28"/>
        </w:rPr>
      </w:pPr>
      <w:r>
        <w:rPr>
          <w:sz w:val="28"/>
          <w:szCs w:val="28"/>
        </w:rPr>
        <w:t>.16. Закончить уравнения реакций:</w:t>
      </w:r>
    </w:p>
    <w:p w14:paraId="4FA56B3B" w14:textId="77777777" w:rsidR="00000000" w:rsidRDefault="00000000">
      <w:pPr>
        <w:spacing w:line="360" w:lineRule="auto"/>
        <w:ind w:firstLine="709"/>
        <w:jc w:val="both"/>
        <w:rPr>
          <w:sz w:val="28"/>
          <w:szCs w:val="28"/>
        </w:rPr>
      </w:pPr>
    </w:p>
    <w:p w14:paraId="180F9BD0"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I2 + HNO3 (</w:t>
      </w:r>
      <w:r>
        <w:rPr>
          <w:sz w:val="28"/>
          <w:szCs w:val="28"/>
        </w:rPr>
        <w:t>конц</w:t>
      </w:r>
      <w:r>
        <w:rPr>
          <w:sz w:val="28"/>
          <w:szCs w:val="28"/>
          <w:lang w:val="en-US"/>
        </w:rPr>
        <w:t xml:space="preserve">.) = …; </w:t>
      </w:r>
      <w:r>
        <w:rPr>
          <w:sz w:val="28"/>
          <w:szCs w:val="28"/>
        </w:rPr>
        <w:t>б</w:t>
      </w:r>
      <w:r>
        <w:rPr>
          <w:sz w:val="28"/>
          <w:szCs w:val="28"/>
          <w:lang w:val="en-US"/>
        </w:rPr>
        <w:t>) Al + Br2 = …;</w:t>
      </w:r>
    </w:p>
    <w:p w14:paraId="29D94B30" w14:textId="77777777" w:rsidR="00000000" w:rsidRDefault="00000000">
      <w:pPr>
        <w:spacing w:line="360" w:lineRule="auto"/>
        <w:ind w:firstLine="709"/>
        <w:jc w:val="both"/>
        <w:rPr>
          <w:sz w:val="28"/>
          <w:szCs w:val="28"/>
          <w:lang w:val="en-US"/>
        </w:rPr>
      </w:pPr>
      <w:r>
        <w:rPr>
          <w:sz w:val="28"/>
          <w:szCs w:val="28"/>
        </w:rPr>
        <w:t>в</w:t>
      </w:r>
      <w:r>
        <w:rPr>
          <w:sz w:val="28"/>
          <w:szCs w:val="28"/>
          <w:lang w:val="en-US"/>
        </w:rPr>
        <w:t xml:space="preserve">) I2O5 + NaOH = …; </w:t>
      </w:r>
      <w:r>
        <w:rPr>
          <w:sz w:val="28"/>
          <w:szCs w:val="28"/>
        </w:rPr>
        <w:t>г</w:t>
      </w:r>
      <w:r>
        <w:rPr>
          <w:sz w:val="28"/>
          <w:szCs w:val="28"/>
          <w:lang w:val="en-US"/>
        </w:rPr>
        <w:t>) NaCrO2 + Br2 + NaOH = ….</w:t>
      </w:r>
    </w:p>
    <w:p w14:paraId="10263500" w14:textId="77777777" w:rsidR="00000000" w:rsidRDefault="00000000">
      <w:pPr>
        <w:spacing w:line="360" w:lineRule="auto"/>
        <w:ind w:firstLine="709"/>
        <w:jc w:val="both"/>
        <w:rPr>
          <w:sz w:val="28"/>
          <w:szCs w:val="28"/>
          <w:lang w:val="en-US"/>
        </w:rPr>
      </w:pPr>
    </w:p>
    <w:p w14:paraId="24CBFC32" w14:textId="77777777" w:rsidR="00000000" w:rsidRDefault="00000000">
      <w:pPr>
        <w:spacing w:line="360" w:lineRule="auto"/>
        <w:ind w:firstLine="709"/>
        <w:jc w:val="both"/>
        <w:rPr>
          <w:sz w:val="28"/>
          <w:szCs w:val="28"/>
        </w:rPr>
      </w:pPr>
      <w:r>
        <w:rPr>
          <w:sz w:val="28"/>
          <w:szCs w:val="28"/>
          <w:lang w:val="en-US"/>
        </w:rPr>
        <w:t xml:space="preserve">.17. </w:t>
      </w:r>
      <w:r>
        <w:rPr>
          <w:sz w:val="28"/>
          <w:szCs w:val="28"/>
        </w:rPr>
        <w:t xml:space="preserve">Закончить уравнения реакций получения в свободном виде хлора, брома и иода: а) </w:t>
      </w:r>
      <w:r>
        <w:rPr>
          <w:sz w:val="28"/>
          <w:szCs w:val="28"/>
          <w:lang w:val="en-US"/>
        </w:rPr>
        <w:t>HCl</w:t>
      </w:r>
      <w:r>
        <w:rPr>
          <w:sz w:val="28"/>
          <w:szCs w:val="28"/>
        </w:rPr>
        <w:t xml:space="preserve"> + </w:t>
      </w:r>
      <w:r>
        <w:rPr>
          <w:sz w:val="28"/>
          <w:szCs w:val="28"/>
          <w:lang w:val="en-US"/>
        </w:rPr>
        <w:t>MnO</w:t>
      </w:r>
      <w:r>
        <w:rPr>
          <w:sz w:val="28"/>
          <w:szCs w:val="28"/>
        </w:rPr>
        <w:t xml:space="preserve">2 = …; б) </w:t>
      </w:r>
      <w:r>
        <w:rPr>
          <w:sz w:val="28"/>
          <w:szCs w:val="28"/>
          <w:lang w:val="en-US"/>
        </w:rPr>
        <w:t>KMnO</w:t>
      </w:r>
      <w:r>
        <w:rPr>
          <w:sz w:val="28"/>
          <w:szCs w:val="28"/>
        </w:rPr>
        <w:t xml:space="preserve">4 + </w:t>
      </w:r>
      <w:r>
        <w:rPr>
          <w:sz w:val="28"/>
          <w:szCs w:val="28"/>
          <w:lang w:val="en-US"/>
        </w:rPr>
        <w:t>HCl</w:t>
      </w:r>
      <w:r>
        <w:rPr>
          <w:sz w:val="28"/>
          <w:szCs w:val="28"/>
        </w:rPr>
        <w:t xml:space="preserve"> = …;</w:t>
      </w:r>
    </w:p>
    <w:p w14:paraId="4096D0AC" w14:textId="77777777" w:rsidR="00000000" w:rsidRDefault="00000000">
      <w:pPr>
        <w:spacing w:line="360" w:lineRule="auto"/>
        <w:ind w:firstLine="709"/>
        <w:jc w:val="both"/>
        <w:rPr>
          <w:sz w:val="28"/>
          <w:szCs w:val="28"/>
        </w:rPr>
      </w:pPr>
    </w:p>
    <w:p w14:paraId="74D02D66" w14:textId="77777777" w:rsidR="00000000" w:rsidRDefault="00000000">
      <w:pPr>
        <w:spacing w:line="360" w:lineRule="auto"/>
        <w:ind w:firstLine="709"/>
        <w:jc w:val="both"/>
        <w:rPr>
          <w:sz w:val="28"/>
          <w:szCs w:val="28"/>
        </w:rPr>
      </w:pPr>
      <w:r>
        <w:rPr>
          <w:sz w:val="28"/>
          <w:szCs w:val="28"/>
        </w:rPr>
        <w:t xml:space="preserve">в) </w:t>
      </w:r>
      <w:r>
        <w:rPr>
          <w:sz w:val="28"/>
          <w:szCs w:val="28"/>
          <w:lang w:val="en-US"/>
        </w:rPr>
        <w:t>NaBr</w:t>
      </w:r>
      <w:r>
        <w:rPr>
          <w:sz w:val="28"/>
          <w:szCs w:val="28"/>
        </w:rPr>
        <w:t xml:space="preserve"> + </w:t>
      </w:r>
      <w:r>
        <w:rPr>
          <w:sz w:val="28"/>
          <w:szCs w:val="28"/>
          <w:lang w:val="en-US"/>
        </w:rPr>
        <w:t>Cl</w:t>
      </w:r>
      <w:r>
        <w:rPr>
          <w:sz w:val="28"/>
          <w:szCs w:val="28"/>
        </w:rPr>
        <w:t xml:space="preserve">2 = …; г) </w:t>
      </w:r>
      <w:r>
        <w:rPr>
          <w:sz w:val="28"/>
          <w:szCs w:val="28"/>
          <w:lang w:val="en-US"/>
        </w:rPr>
        <w:t>KI</w:t>
      </w:r>
      <w:r>
        <w:rPr>
          <w:sz w:val="28"/>
          <w:szCs w:val="28"/>
        </w:rPr>
        <w:t xml:space="preserve"> + </w:t>
      </w:r>
      <w:r>
        <w:rPr>
          <w:sz w:val="28"/>
          <w:szCs w:val="28"/>
          <w:lang w:val="en-US"/>
        </w:rPr>
        <w:t>Cl</w:t>
      </w:r>
      <w:r>
        <w:rPr>
          <w:sz w:val="28"/>
          <w:szCs w:val="28"/>
        </w:rPr>
        <w:t>2 = ….</w:t>
      </w:r>
    </w:p>
    <w:p w14:paraId="716A96DD" w14:textId="77777777" w:rsidR="00000000" w:rsidRDefault="00000000">
      <w:pPr>
        <w:spacing w:line="360" w:lineRule="auto"/>
        <w:ind w:firstLine="709"/>
        <w:jc w:val="both"/>
        <w:rPr>
          <w:sz w:val="28"/>
          <w:szCs w:val="28"/>
        </w:rPr>
      </w:pPr>
    </w:p>
    <w:p w14:paraId="212AA362" w14:textId="77777777" w:rsidR="00000000" w:rsidRDefault="00000000">
      <w:pPr>
        <w:spacing w:line="360" w:lineRule="auto"/>
        <w:ind w:firstLine="709"/>
        <w:jc w:val="both"/>
        <w:rPr>
          <w:sz w:val="28"/>
          <w:szCs w:val="28"/>
        </w:rPr>
      </w:pPr>
      <w:r>
        <w:rPr>
          <w:sz w:val="28"/>
          <w:szCs w:val="28"/>
        </w:rPr>
        <w:t xml:space="preserve">.18. Закончить уравнения реакций, в которых ионы </w:t>
      </w:r>
      <w:r>
        <w:rPr>
          <w:sz w:val="28"/>
          <w:szCs w:val="28"/>
          <w:lang w:val="en-US"/>
        </w:rPr>
        <w:t>Cl</w:t>
      </w:r>
      <w:r>
        <w:rPr>
          <w:rFonts w:ascii="Times New Roman" w:hAnsi="Times New Roman" w:cs="Times New Roman"/>
          <w:sz w:val="28"/>
          <w:szCs w:val="28"/>
        </w:rPr>
        <w:t>‾</w:t>
      </w:r>
      <w:r>
        <w:rPr>
          <w:sz w:val="28"/>
          <w:szCs w:val="28"/>
        </w:rPr>
        <w:t xml:space="preserve">, </w:t>
      </w:r>
      <w:r>
        <w:rPr>
          <w:sz w:val="28"/>
          <w:szCs w:val="28"/>
          <w:lang w:val="en-US"/>
        </w:rPr>
        <w:t>Br</w:t>
      </w:r>
      <w:r>
        <w:rPr>
          <w:rFonts w:ascii="Times New Roman" w:hAnsi="Times New Roman" w:cs="Times New Roman"/>
          <w:sz w:val="28"/>
          <w:szCs w:val="28"/>
        </w:rPr>
        <w:t>‾</w:t>
      </w:r>
      <w:r>
        <w:rPr>
          <w:sz w:val="28"/>
          <w:szCs w:val="28"/>
        </w:rPr>
        <w:t xml:space="preserve">, </w:t>
      </w:r>
      <w:r>
        <w:rPr>
          <w:sz w:val="28"/>
          <w:szCs w:val="28"/>
          <w:lang w:val="en-US"/>
        </w:rPr>
        <w:t>I</w:t>
      </w:r>
      <w:r>
        <w:rPr>
          <w:rFonts w:ascii="Times New Roman" w:hAnsi="Times New Roman" w:cs="Times New Roman"/>
          <w:sz w:val="28"/>
          <w:szCs w:val="28"/>
        </w:rPr>
        <w:t>‾</w:t>
      </w:r>
      <w:r>
        <w:rPr>
          <w:sz w:val="28"/>
          <w:szCs w:val="28"/>
        </w:rPr>
        <w:t xml:space="preserve"> являются восстановителями: а) </w:t>
      </w:r>
      <w:r>
        <w:rPr>
          <w:sz w:val="28"/>
          <w:szCs w:val="28"/>
          <w:lang w:val="en-US"/>
        </w:rPr>
        <w:t>HCl</w:t>
      </w:r>
      <w:r>
        <w:rPr>
          <w:sz w:val="28"/>
          <w:szCs w:val="28"/>
        </w:rPr>
        <w:t xml:space="preserve"> + </w:t>
      </w:r>
      <w:r>
        <w:rPr>
          <w:sz w:val="28"/>
          <w:szCs w:val="28"/>
          <w:lang w:val="en-US"/>
        </w:rPr>
        <w:t>KClO</w:t>
      </w:r>
      <w:r>
        <w:rPr>
          <w:sz w:val="28"/>
          <w:szCs w:val="28"/>
        </w:rPr>
        <w:t xml:space="preserve">3 = …; б) </w:t>
      </w:r>
      <w:r>
        <w:rPr>
          <w:sz w:val="28"/>
          <w:szCs w:val="28"/>
          <w:lang w:val="en-US"/>
        </w:rPr>
        <w:t>HI</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(конц.) = …;</w:t>
      </w:r>
    </w:p>
    <w:p w14:paraId="7BCAAD41" w14:textId="77777777" w:rsidR="00000000" w:rsidRDefault="00000000">
      <w:pPr>
        <w:spacing w:line="360" w:lineRule="auto"/>
        <w:ind w:firstLine="709"/>
        <w:jc w:val="both"/>
        <w:rPr>
          <w:sz w:val="28"/>
          <w:szCs w:val="28"/>
        </w:rPr>
      </w:pPr>
    </w:p>
    <w:p w14:paraId="2965A1D5" w14:textId="77777777" w:rsidR="00000000" w:rsidRDefault="00000000">
      <w:pPr>
        <w:spacing w:line="360" w:lineRule="auto"/>
        <w:ind w:firstLine="709"/>
        <w:jc w:val="both"/>
        <w:rPr>
          <w:sz w:val="28"/>
          <w:szCs w:val="28"/>
        </w:rPr>
      </w:pPr>
      <w:r>
        <w:rPr>
          <w:sz w:val="28"/>
          <w:szCs w:val="28"/>
        </w:rPr>
        <w:t xml:space="preserve">в) </w:t>
      </w:r>
      <w:r>
        <w:rPr>
          <w:sz w:val="28"/>
          <w:szCs w:val="28"/>
          <w:lang w:val="es-ES"/>
        </w:rPr>
        <w:t>HBr</w:t>
      </w:r>
      <w:r>
        <w:rPr>
          <w:sz w:val="28"/>
          <w:szCs w:val="28"/>
        </w:rPr>
        <w:t xml:space="preserve"> + </w:t>
      </w:r>
      <w:r>
        <w:rPr>
          <w:sz w:val="28"/>
          <w:szCs w:val="28"/>
          <w:lang w:val="es-ES"/>
        </w:rPr>
        <w:t>K</w:t>
      </w:r>
      <w:r>
        <w:rPr>
          <w:sz w:val="28"/>
          <w:szCs w:val="28"/>
        </w:rPr>
        <w:t>2</w:t>
      </w:r>
      <w:r>
        <w:rPr>
          <w:sz w:val="28"/>
          <w:szCs w:val="28"/>
          <w:lang w:val="es-ES"/>
        </w:rPr>
        <w:t>Cr</w:t>
      </w:r>
      <w:r>
        <w:rPr>
          <w:sz w:val="28"/>
          <w:szCs w:val="28"/>
        </w:rPr>
        <w:t>2</w:t>
      </w:r>
      <w:r>
        <w:rPr>
          <w:sz w:val="28"/>
          <w:szCs w:val="28"/>
          <w:lang w:val="es-ES"/>
        </w:rPr>
        <w:t>O</w:t>
      </w:r>
      <w:r>
        <w:rPr>
          <w:sz w:val="28"/>
          <w:szCs w:val="28"/>
        </w:rPr>
        <w:t xml:space="preserve">7 = …; г) </w:t>
      </w:r>
      <w:r>
        <w:rPr>
          <w:sz w:val="28"/>
          <w:szCs w:val="28"/>
          <w:lang w:val="es-ES"/>
        </w:rPr>
        <w:t>KI</w:t>
      </w:r>
      <w:r>
        <w:rPr>
          <w:sz w:val="28"/>
          <w:szCs w:val="28"/>
        </w:rPr>
        <w:t xml:space="preserve"> + </w:t>
      </w:r>
      <w:r>
        <w:rPr>
          <w:sz w:val="28"/>
          <w:szCs w:val="28"/>
          <w:lang w:val="es-ES"/>
        </w:rPr>
        <w:t>KNO</w:t>
      </w:r>
      <w:r>
        <w:rPr>
          <w:sz w:val="28"/>
          <w:szCs w:val="28"/>
        </w:rPr>
        <w:t xml:space="preserve">2 + </w:t>
      </w:r>
      <w:r>
        <w:rPr>
          <w:sz w:val="28"/>
          <w:szCs w:val="28"/>
          <w:lang w:val="es-ES"/>
        </w:rPr>
        <w:t>HCl</w:t>
      </w:r>
      <w:r>
        <w:rPr>
          <w:sz w:val="28"/>
          <w:szCs w:val="28"/>
        </w:rPr>
        <w:t xml:space="preserve"> = </w:t>
      </w:r>
      <w:r>
        <w:rPr>
          <w:sz w:val="28"/>
          <w:szCs w:val="28"/>
          <w:lang w:val="es-ES"/>
        </w:rPr>
        <w:t>NO</w:t>
      </w:r>
      <w:r>
        <w:rPr>
          <w:sz w:val="28"/>
          <w:szCs w:val="28"/>
        </w:rPr>
        <w:t xml:space="preserve"> + ….</w:t>
      </w:r>
    </w:p>
    <w:p w14:paraId="3AFE2EBD" w14:textId="77777777" w:rsidR="00000000" w:rsidRDefault="00000000">
      <w:pPr>
        <w:spacing w:line="360" w:lineRule="auto"/>
        <w:ind w:firstLine="709"/>
        <w:jc w:val="both"/>
        <w:rPr>
          <w:sz w:val="28"/>
          <w:szCs w:val="28"/>
        </w:rPr>
      </w:pPr>
    </w:p>
    <w:p w14:paraId="4453D1A4" w14:textId="77777777" w:rsidR="00000000" w:rsidRDefault="00000000">
      <w:pPr>
        <w:spacing w:line="360" w:lineRule="auto"/>
        <w:ind w:firstLine="709"/>
        <w:jc w:val="both"/>
        <w:rPr>
          <w:sz w:val="28"/>
          <w:szCs w:val="28"/>
        </w:rPr>
      </w:pPr>
      <w:r>
        <w:rPr>
          <w:sz w:val="28"/>
          <w:szCs w:val="28"/>
        </w:rPr>
        <w:t>.19. Закончить уравнения реакций, в которых галогены (в соединениях) проявляют окислительные свойства:</w:t>
      </w:r>
    </w:p>
    <w:p w14:paraId="5E9E5745" w14:textId="77777777" w:rsidR="00000000" w:rsidRDefault="00000000">
      <w:pPr>
        <w:spacing w:line="360" w:lineRule="auto"/>
        <w:ind w:firstLine="709"/>
        <w:jc w:val="both"/>
        <w:rPr>
          <w:sz w:val="28"/>
          <w:szCs w:val="28"/>
        </w:rPr>
      </w:pPr>
    </w:p>
    <w:p w14:paraId="7B86D1F9" w14:textId="77777777" w:rsidR="00000000" w:rsidRDefault="00000000">
      <w:pPr>
        <w:spacing w:line="360" w:lineRule="auto"/>
        <w:ind w:firstLine="709"/>
        <w:jc w:val="both"/>
        <w:rPr>
          <w:sz w:val="28"/>
          <w:szCs w:val="28"/>
          <w:lang w:val="en-US"/>
        </w:rPr>
      </w:pPr>
      <w:r>
        <w:rPr>
          <w:sz w:val="28"/>
          <w:szCs w:val="28"/>
        </w:rPr>
        <w:t>а</w:t>
      </w:r>
      <w:r>
        <w:rPr>
          <w:sz w:val="28"/>
          <w:szCs w:val="28"/>
          <w:lang w:val="en-US"/>
        </w:rPr>
        <w:t xml:space="preserve">) KI + NaClO + H2SO4 = …; </w:t>
      </w:r>
      <w:r>
        <w:rPr>
          <w:sz w:val="28"/>
          <w:szCs w:val="28"/>
        </w:rPr>
        <w:t>б</w:t>
      </w:r>
      <w:r>
        <w:rPr>
          <w:sz w:val="28"/>
          <w:szCs w:val="28"/>
          <w:lang w:val="en-US"/>
        </w:rPr>
        <w:t>) Na2S + NaBrO + H2SO4 = …;</w:t>
      </w:r>
    </w:p>
    <w:p w14:paraId="7E322A79" w14:textId="77777777" w:rsidR="00000000" w:rsidRDefault="00000000">
      <w:pPr>
        <w:spacing w:line="360" w:lineRule="auto"/>
        <w:ind w:firstLine="709"/>
        <w:jc w:val="both"/>
        <w:rPr>
          <w:sz w:val="28"/>
          <w:szCs w:val="28"/>
          <w:lang w:val="en-US"/>
        </w:rPr>
      </w:pPr>
      <w:r>
        <w:rPr>
          <w:sz w:val="28"/>
          <w:szCs w:val="28"/>
        </w:rPr>
        <w:t>в</w:t>
      </w:r>
      <w:r>
        <w:rPr>
          <w:sz w:val="28"/>
          <w:szCs w:val="28"/>
          <w:lang w:val="en-US"/>
        </w:rPr>
        <w:t xml:space="preserve">) MnSO4 + KClO3 + KOH = …; </w:t>
      </w:r>
      <w:r>
        <w:rPr>
          <w:sz w:val="28"/>
          <w:szCs w:val="28"/>
        </w:rPr>
        <w:t>г</w:t>
      </w:r>
      <w:r>
        <w:rPr>
          <w:sz w:val="28"/>
          <w:szCs w:val="28"/>
          <w:lang w:val="en-US"/>
        </w:rPr>
        <w:t>) HClO3 + H2SeO3 = ….</w:t>
      </w:r>
    </w:p>
    <w:p w14:paraId="65946F3F" w14:textId="77777777" w:rsidR="00000000" w:rsidRDefault="00000000">
      <w:pPr>
        <w:spacing w:line="360" w:lineRule="auto"/>
        <w:ind w:firstLine="709"/>
        <w:jc w:val="both"/>
        <w:rPr>
          <w:sz w:val="28"/>
          <w:szCs w:val="28"/>
        </w:rPr>
      </w:pPr>
    </w:p>
    <w:p w14:paraId="0A7CB781" w14:textId="77777777" w:rsidR="00000000" w:rsidRDefault="00000000">
      <w:pPr>
        <w:spacing w:line="360" w:lineRule="auto"/>
        <w:ind w:firstLine="709"/>
        <w:jc w:val="both"/>
        <w:rPr>
          <w:sz w:val="28"/>
          <w:szCs w:val="28"/>
        </w:rPr>
      </w:pPr>
      <w:r>
        <w:rPr>
          <w:sz w:val="28"/>
          <w:szCs w:val="28"/>
        </w:rPr>
        <w:t xml:space="preserve">.20. Составить уравнения реакций, которые нужно провести для осуществления следующих превращений: NaCl </w:t>
      </w:r>
      <w:r>
        <w:rPr>
          <w:rFonts w:ascii="Times New Roman" w:hAnsi="Times New Roman" w:cs="Times New Roman"/>
          <w:sz w:val="28"/>
          <w:szCs w:val="28"/>
        </w:rPr>
        <w:t>→</w:t>
      </w:r>
      <w:r>
        <w:rPr>
          <w:sz w:val="28"/>
          <w:szCs w:val="28"/>
        </w:rPr>
        <w:t xml:space="preserve"> HCl </w:t>
      </w:r>
      <w:r>
        <w:rPr>
          <w:rFonts w:ascii="Times New Roman" w:hAnsi="Times New Roman" w:cs="Times New Roman"/>
          <w:sz w:val="28"/>
          <w:szCs w:val="28"/>
        </w:rPr>
        <w:t>→</w:t>
      </w:r>
      <w:r>
        <w:rPr>
          <w:sz w:val="28"/>
          <w:szCs w:val="28"/>
        </w:rPr>
        <w:t xml:space="preserve"> Cl2 </w:t>
      </w:r>
      <w:r>
        <w:rPr>
          <w:rFonts w:ascii="Times New Roman" w:hAnsi="Times New Roman" w:cs="Times New Roman"/>
          <w:sz w:val="28"/>
          <w:szCs w:val="28"/>
        </w:rPr>
        <w:t>→</w:t>
      </w:r>
      <w:r>
        <w:rPr>
          <w:sz w:val="28"/>
          <w:szCs w:val="28"/>
        </w:rPr>
        <w:t xml:space="preserve"> </w:t>
      </w:r>
      <w:r>
        <w:rPr>
          <w:sz w:val="28"/>
          <w:szCs w:val="28"/>
          <w:lang w:val="en-US"/>
        </w:rPr>
        <w:t>KClO</w:t>
      </w:r>
      <w:r>
        <w:rPr>
          <w:sz w:val="28"/>
          <w:szCs w:val="28"/>
        </w:rPr>
        <w:t>3.</w:t>
      </w:r>
    </w:p>
    <w:p w14:paraId="6D988DC0" w14:textId="77777777" w:rsidR="00000000" w:rsidRDefault="00000000">
      <w:pPr>
        <w:spacing w:line="360" w:lineRule="auto"/>
        <w:ind w:firstLine="709"/>
        <w:jc w:val="both"/>
        <w:rPr>
          <w:sz w:val="28"/>
          <w:szCs w:val="28"/>
        </w:rPr>
      </w:pPr>
    </w:p>
    <w:p w14:paraId="1083004E"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24. Кислород. Пероксид водорода</w:t>
      </w:r>
    </w:p>
    <w:p w14:paraId="0CAF6610" w14:textId="77777777" w:rsidR="00000000" w:rsidRDefault="00000000">
      <w:pPr>
        <w:shd w:val="clear" w:color="auto" w:fill="FFFFFF"/>
        <w:spacing w:line="360" w:lineRule="auto"/>
        <w:ind w:firstLine="709"/>
        <w:jc w:val="both"/>
        <w:rPr>
          <w:sz w:val="28"/>
          <w:szCs w:val="28"/>
        </w:rPr>
      </w:pPr>
    </w:p>
    <w:p w14:paraId="3FEB305B" w14:textId="77777777" w:rsidR="00000000" w:rsidRDefault="00000000">
      <w:pPr>
        <w:spacing w:line="360" w:lineRule="auto"/>
        <w:ind w:firstLine="709"/>
        <w:jc w:val="both"/>
        <w:rPr>
          <w:sz w:val="28"/>
          <w:szCs w:val="28"/>
        </w:rPr>
      </w:pPr>
      <w:r>
        <w:rPr>
          <w:sz w:val="28"/>
          <w:szCs w:val="28"/>
        </w:rPr>
        <w:t>Цель работы: изучить химические свойства кислорода и пероксида водорода.</w:t>
      </w:r>
    </w:p>
    <w:p w14:paraId="3CAAE3E8" w14:textId="77777777" w:rsidR="00000000" w:rsidRDefault="00000000">
      <w:pPr>
        <w:spacing w:line="360" w:lineRule="auto"/>
        <w:ind w:firstLine="709"/>
        <w:jc w:val="both"/>
        <w:rPr>
          <w:sz w:val="28"/>
          <w:szCs w:val="28"/>
        </w:rPr>
      </w:pPr>
      <w:r>
        <w:rPr>
          <w:sz w:val="28"/>
          <w:szCs w:val="28"/>
        </w:rPr>
        <w:t>Задание: получить кислород; убедиться на опытах, что пероксид водорода обладает двойственными окислительно-восстановительными свойствами. Выполнить требования к результатам опытов, оформить отчет, решить задачу.</w:t>
      </w:r>
    </w:p>
    <w:p w14:paraId="02F614C0" w14:textId="77777777" w:rsidR="00000000" w:rsidRDefault="00000000">
      <w:pPr>
        <w:spacing w:line="360" w:lineRule="auto"/>
        <w:ind w:firstLine="709"/>
        <w:jc w:val="both"/>
        <w:rPr>
          <w:sz w:val="28"/>
          <w:szCs w:val="28"/>
        </w:rPr>
      </w:pPr>
      <w:r>
        <w:rPr>
          <w:sz w:val="28"/>
          <w:szCs w:val="28"/>
        </w:rPr>
        <w:t>Теоретическое введение</w:t>
      </w:r>
    </w:p>
    <w:p w14:paraId="3586B895" w14:textId="77777777" w:rsidR="00000000" w:rsidRDefault="00000000">
      <w:pPr>
        <w:shd w:val="clear" w:color="auto" w:fill="FFFFFF"/>
        <w:spacing w:line="360" w:lineRule="auto"/>
        <w:ind w:firstLine="709"/>
        <w:jc w:val="both"/>
        <w:rPr>
          <w:sz w:val="28"/>
          <w:szCs w:val="28"/>
        </w:rPr>
      </w:pPr>
      <w:r>
        <w:rPr>
          <w:sz w:val="28"/>
          <w:szCs w:val="28"/>
        </w:rPr>
        <w:t xml:space="preserve">Кислород расположен в главной подгруппе </w:t>
      </w:r>
      <w:r>
        <w:rPr>
          <w:sz w:val="28"/>
          <w:szCs w:val="28"/>
          <w:lang w:val="en-US"/>
        </w:rPr>
        <w:t>VI</w:t>
      </w:r>
      <w:r>
        <w:rPr>
          <w:sz w:val="28"/>
          <w:szCs w:val="28"/>
        </w:rPr>
        <w:t xml:space="preserve"> группы и относится к р-элементам. На внешнем уровне атома кислорода содержится 6 электронов (2</w:t>
      </w:r>
      <w:r>
        <w:rPr>
          <w:sz w:val="28"/>
          <w:szCs w:val="28"/>
          <w:lang w:val="en-US"/>
        </w:rPr>
        <w:t>s</w:t>
      </w:r>
      <w:r>
        <w:rPr>
          <w:sz w:val="28"/>
          <w:szCs w:val="28"/>
        </w:rPr>
        <w:t>22</w:t>
      </w:r>
      <w:r>
        <w:rPr>
          <w:sz w:val="28"/>
          <w:szCs w:val="28"/>
          <w:lang w:val="en-US"/>
        </w:rPr>
        <w:t>p</w:t>
      </w:r>
      <w:r>
        <w:rPr>
          <w:sz w:val="28"/>
          <w:szCs w:val="28"/>
        </w:rPr>
        <w:t xml:space="preserve">4). В соединениях со всеми элементами (кроме фтора) кислород проявляет степень окисления </w:t>
      </w:r>
      <w:r>
        <w:rPr>
          <w:rFonts w:ascii="Cambria Math" w:hAnsi="Cambria Math" w:cs="Cambria Math"/>
          <w:sz w:val="28"/>
          <w:szCs w:val="28"/>
        </w:rPr>
        <w:t>−</w:t>
      </w:r>
      <w:r>
        <w:rPr>
          <w:sz w:val="28"/>
          <w:szCs w:val="28"/>
        </w:rPr>
        <w:t>2, а в пероксиде водорода Н2</w:t>
      </w:r>
      <w:r>
        <w:rPr>
          <w:sz w:val="28"/>
          <w:szCs w:val="28"/>
          <w:lang w:val="en-US"/>
        </w:rPr>
        <w:t>O</w:t>
      </w:r>
      <w:r>
        <w:rPr>
          <w:sz w:val="28"/>
          <w:szCs w:val="28"/>
        </w:rPr>
        <w:t xml:space="preserve">2 и его производных </w:t>
      </w:r>
      <w:r>
        <w:rPr>
          <w:rFonts w:ascii="Cambria Math" w:hAnsi="Cambria Math" w:cs="Cambria Math"/>
          <w:sz w:val="28"/>
          <w:szCs w:val="28"/>
        </w:rPr>
        <w:t>−</w:t>
      </w:r>
      <w:r>
        <w:rPr>
          <w:sz w:val="28"/>
          <w:szCs w:val="28"/>
        </w:rPr>
        <w:t>1.</w:t>
      </w:r>
    </w:p>
    <w:p w14:paraId="0C63F3C4" w14:textId="77777777" w:rsidR="00000000" w:rsidRDefault="00000000">
      <w:pPr>
        <w:shd w:val="clear" w:color="auto" w:fill="FFFFFF"/>
        <w:spacing w:line="360" w:lineRule="auto"/>
        <w:ind w:firstLine="709"/>
        <w:jc w:val="both"/>
        <w:rPr>
          <w:sz w:val="28"/>
          <w:szCs w:val="28"/>
        </w:rPr>
      </w:pPr>
      <w:r>
        <w:rPr>
          <w:sz w:val="28"/>
          <w:szCs w:val="28"/>
        </w:rPr>
        <w:t xml:space="preserve">В лаборатории кислород получают чаще всего термическим разложением некоторых кислородсодержащих веществ, например </w:t>
      </w:r>
      <w:r>
        <w:rPr>
          <w:sz w:val="28"/>
          <w:szCs w:val="28"/>
          <w:lang w:val="en-US"/>
        </w:rPr>
        <w:t>KClO</w:t>
      </w:r>
      <w:r>
        <w:rPr>
          <w:sz w:val="28"/>
          <w:szCs w:val="28"/>
        </w:rPr>
        <w:t>3, КМ</w:t>
      </w:r>
      <w:r>
        <w:rPr>
          <w:sz w:val="28"/>
          <w:szCs w:val="28"/>
          <w:lang w:val="en-US"/>
        </w:rPr>
        <w:t>n</w:t>
      </w:r>
      <w:r>
        <w:rPr>
          <w:sz w:val="28"/>
          <w:szCs w:val="28"/>
        </w:rPr>
        <w:t xml:space="preserve">О4, </w:t>
      </w:r>
      <w:r>
        <w:rPr>
          <w:sz w:val="28"/>
          <w:szCs w:val="28"/>
          <w:lang w:val="en-US"/>
        </w:rPr>
        <w:t>KNO</w:t>
      </w:r>
      <w:r>
        <w:rPr>
          <w:sz w:val="28"/>
          <w:szCs w:val="28"/>
        </w:rPr>
        <w:t>3 и др.</w:t>
      </w:r>
    </w:p>
    <w:p w14:paraId="718B6331" w14:textId="77777777" w:rsidR="00000000" w:rsidRDefault="00000000">
      <w:pPr>
        <w:shd w:val="clear" w:color="auto" w:fill="FFFFFF"/>
        <w:spacing w:line="360" w:lineRule="auto"/>
        <w:ind w:firstLine="709"/>
        <w:jc w:val="both"/>
        <w:rPr>
          <w:sz w:val="28"/>
          <w:szCs w:val="28"/>
        </w:rPr>
      </w:pPr>
      <w:r>
        <w:rPr>
          <w:sz w:val="28"/>
          <w:szCs w:val="28"/>
        </w:rPr>
        <w:t xml:space="preserve">Кислород химически активен; при нагревании он непосредственно взаимодействует с большинством простых веществ, образуя оксиды. Общая схема окислительного действия кислорода: </w:t>
      </w:r>
      <w:r>
        <w:rPr>
          <w:sz w:val="28"/>
          <w:szCs w:val="28"/>
          <w:lang w:val="en-US"/>
        </w:rPr>
        <w:t>O</w:t>
      </w:r>
      <w:r>
        <w:rPr>
          <w:sz w:val="28"/>
          <w:szCs w:val="28"/>
        </w:rPr>
        <w:t>2 + 4</w:t>
      </w:r>
      <w:r>
        <w:rPr>
          <w:rFonts w:ascii="Times New Roman" w:hAnsi="Times New Roman" w:cs="Times New Roman"/>
          <w:sz w:val="28"/>
          <w:szCs w:val="28"/>
        </w:rPr>
        <w:t>ē</w:t>
      </w:r>
      <w:r>
        <w:rPr>
          <w:sz w:val="28"/>
          <w:szCs w:val="28"/>
        </w:rPr>
        <w:t xml:space="preserve"> = 2О2</w:t>
      </w:r>
      <w:r>
        <w:rPr>
          <w:rFonts w:ascii="Times New Roman" w:hAnsi="Times New Roman" w:cs="Times New Roman"/>
          <w:sz w:val="28"/>
          <w:szCs w:val="28"/>
        </w:rPr>
        <w:t>‾</w:t>
      </w:r>
      <w:r>
        <w:rPr>
          <w:sz w:val="28"/>
          <w:szCs w:val="28"/>
        </w:rPr>
        <w:t xml:space="preserve">. Кроме того, молекула </w:t>
      </w:r>
      <w:r>
        <w:rPr>
          <w:sz w:val="28"/>
          <w:szCs w:val="28"/>
          <w:lang w:val="en-US"/>
        </w:rPr>
        <w:t>O</w:t>
      </w:r>
      <w:r>
        <w:rPr>
          <w:sz w:val="28"/>
          <w:szCs w:val="28"/>
        </w:rPr>
        <w:t xml:space="preserve">2 , присоединяя или теряя электроны, образует соединения пероксидного типа, из которых наибольшее практическое значение имеют производные пероксид-иона </w:t>
      </w:r>
      <w:r>
        <w:rPr>
          <w:sz w:val="28"/>
          <w:szCs w:val="28"/>
          <w:lang w:val="en-US"/>
        </w:rPr>
        <w:t>O</w:t>
      </w:r>
      <w:r>
        <w:rPr>
          <w:sz w:val="28"/>
          <w:szCs w:val="28"/>
        </w:rPr>
        <w:t>22</w:t>
      </w:r>
      <w:r>
        <w:rPr>
          <w:rFonts w:ascii="Cambria Math" w:hAnsi="Cambria Math" w:cs="Cambria Math"/>
          <w:sz w:val="28"/>
          <w:szCs w:val="28"/>
        </w:rPr>
        <w:t>−</w:t>
      </w:r>
      <w:r>
        <w:rPr>
          <w:sz w:val="28"/>
          <w:szCs w:val="28"/>
        </w:rPr>
        <w:t xml:space="preserve"> </w:t>
      </w:r>
      <w:r>
        <w:rPr>
          <w:rFonts w:ascii="Cambria Math" w:hAnsi="Cambria Math" w:cs="Cambria Math"/>
          <w:sz w:val="28"/>
          <w:szCs w:val="28"/>
        </w:rPr>
        <w:t>−</w:t>
      </w:r>
      <w:r>
        <w:rPr>
          <w:sz w:val="28"/>
          <w:szCs w:val="28"/>
        </w:rPr>
        <w:t xml:space="preserve"> пероксид водорода Н2</w:t>
      </w:r>
      <w:r>
        <w:rPr>
          <w:sz w:val="28"/>
          <w:szCs w:val="28"/>
          <w:lang w:val="en-US"/>
        </w:rPr>
        <w:t>O</w:t>
      </w:r>
      <w:r>
        <w:rPr>
          <w:sz w:val="28"/>
          <w:szCs w:val="28"/>
        </w:rPr>
        <w:t xml:space="preserve">2 и пероксиды </w:t>
      </w:r>
      <w:r>
        <w:rPr>
          <w:sz w:val="28"/>
          <w:szCs w:val="28"/>
          <w:lang w:val="en-US"/>
        </w:rPr>
        <w:t>Na</w:t>
      </w:r>
      <w:r>
        <w:rPr>
          <w:sz w:val="28"/>
          <w:szCs w:val="28"/>
        </w:rPr>
        <w:t>2</w:t>
      </w:r>
      <w:r>
        <w:rPr>
          <w:sz w:val="28"/>
          <w:szCs w:val="28"/>
          <w:lang w:val="en-US"/>
        </w:rPr>
        <w:t>O</w:t>
      </w:r>
      <w:r>
        <w:rPr>
          <w:sz w:val="28"/>
          <w:szCs w:val="28"/>
        </w:rPr>
        <w:t xml:space="preserve">2, </w:t>
      </w:r>
      <w:r>
        <w:rPr>
          <w:sz w:val="28"/>
          <w:szCs w:val="28"/>
          <w:lang w:val="en-US"/>
        </w:rPr>
        <w:t>B</w:t>
      </w:r>
      <w:r>
        <w:rPr>
          <w:sz w:val="28"/>
          <w:szCs w:val="28"/>
        </w:rPr>
        <w:t>а</w:t>
      </w:r>
      <w:r>
        <w:rPr>
          <w:sz w:val="28"/>
          <w:szCs w:val="28"/>
          <w:lang w:val="en-US"/>
        </w:rPr>
        <w:t>O</w:t>
      </w:r>
      <w:r>
        <w:rPr>
          <w:sz w:val="28"/>
          <w:szCs w:val="28"/>
        </w:rPr>
        <w:t>2.</w:t>
      </w:r>
    </w:p>
    <w:p w14:paraId="0B694976" w14:textId="77777777" w:rsidR="00000000" w:rsidRDefault="00000000">
      <w:pPr>
        <w:shd w:val="clear" w:color="auto" w:fill="FFFFFF"/>
        <w:spacing w:line="360" w:lineRule="auto"/>
        <w:ind w:firstLine="709"/>
        <w:jc w:val="both"/>
        <w:rPr>
          <w:sz w:val="28"/>
          <w:szCs w:val="28"/>
        </w:rPr>
      </w:pPr>
      <w:r>
        <w:rPr>
          <w:sz w:val="28"/>
          <w:szCs w:val="28"/>
        </w:rPr>
        <w:t>Пероксиды проявляет как восстановительные, так и окислительные свойства, причем последние выражены сильнее. Для Н2</w:t>
      </w:r>
      <w:r>
        <w:rPr>
          <w:sz w:val="28"/>
          <w:szCs w:val="28"/>
          <w:lang w:val="en-US"/>
        </w:rPr>
        <w:t>O</w:t>
      </w:r>
      <w:r>
        <w:rPr>
          <w:sz w:val="28"/>
          <w:szCs w:val="28"/>
        </w:rPr>
        <w:t>2 характерен распад по типу диспропорционирования:</w:t>
      </w:r>
    </w:p>
    <w:p w14:paraId="6133F4AE" w14:textId="77777777" w:rsidR="00000000" w:rsidRDefault="00000000">
      <w:pPr>
        <w:shd w:val="clear" w:color="auto" w:fill="FFFFFF"/>
        <w:tabs>
          <w:tab w:val="left" w:pos="1944"/>
        </w:tabs>
        <w:spacing w:line="360" w:lineRule="auto"/>
        <w:ind w:firstLine="709"/>
        <w:jc w:val="both"/>
        <w:rPr>
          <w:sz w:val="28"/>
          <w:szCs w:val="28"/>
        </w:rPr>
      </w:pPr>
    </w:p>
    <w:p w14:paraId="213E959F" w14:textId="77777777" w:rsidR="00000000" w:rsidRDefault="00000000">
      <w:pPr>
        <w:shd w:val="clear" w:color="auto" w:fill="FFFFFF"/>
        <w:tabs>
          <w:tab w:val="left" w:pos="1944"/>
        </w:tabs>
        <w:spacing w:line="360" w:lineRule="auto"/>
        <w:ind w:firstLine="709"/>
        <w:jc w:val="both"/>
        <w:rPr>
          <w:sz w:val="28"/>
          <w:szCs w:val="28"/>
        </w:rPr>
      </w:pPr>
      <w:r>
        <w:rPr>
          <w:sz w:val="28"/>
          <w:szCs w:val="28"/>
        </w:rPr>
        <w:t>Н2О2</w:t>
      </w:r>
      <w:r>
        <w:rPr>
          <w:rFonts w:ascii="Cambria Math" w:hAnsi="Cambria Math" w:cs="Cambria Math"/>
          <w:sz w:val="28"/>
          <w:szCs w:val="28"/>
        </w:rPr>
        <w:t>−</w:t>
      </w:r>
      <w:r>
        <w:rPr>
          <w:sz w:val="28"/>
          <w:szCs w:val="28"/>
        </w:rPr>
        <w:t>1 = 2</w:t>
      </w:r>
      <w:r>
        <w:rPr>
          <w:sz w:val="28"/>
          <w:szCs w:val="28"/>
          <w:lang w:val="en-US"/>
        </w:rPr>
        <w:t>H</w:t>
      </w:r>
      <w:r>
        <w:rPr>
          <w:sz w:val="28"/>
          <w:szCs w:val="28"/>
        </w:rPr>
        <w:t>2</w:t>
      </w:r>
      <w:r>
        <w:rPr>
          <w:sz w:val="28"/>
          <w:szCs w:val="28"/>
          <w:lang w:val="en-US"/>
        </w:rPr>
        <w:t>O</w:t>
      </w:r>
      <w:r>
        <w:rPr>
          <w:rFonts w:ascii="Cambria Math" w:hAnsi="Cambria Math" w:cs="Cambria Math"/>
          <w:sz w:val="28"/>
          <w:szCs w:val="28"/>
        </w:rPr>
        <w:t>−</w:t>
      </w:r>
      <w:r>
        <w:rPr>
          <w:sz w:val="28"/>
          <w:szCs w:val="28"/>
        </w:rPr>
        <w:t xml:space="preserve">2 + </w:t>
      </w:r>
      <w:r>
        <w:rPr>
          <w:sz w:val="28"/>
          <w:szCs w:val="28"/>
          <w:lang w:val="en-US"/>
        </w:rPr>
        <w:t>O</w:t>
      </w:r>
      <w:r>
        <w:rPr>
          <w:sz w:val="28"/>
          <w:szCs w:val="28"/>
        </w:rPr>
        <w:t>20 .</w:t>
      </w:r>
    </w:p>
    <w:p w14:paraId="78FEC981" w14:textId="77777777" w:rsidR="00000000" w:rsidRDefault="00000000">
      <w:pPr>
        <w:shd w:val="clear" w:color="auto" w:fill="FFFFFF"/>
        <w:spacing w:line="360" w:lineRule="auto"/>
        <w:ind w:firstLine="709"/>
        <w:jc w:val="both"/>
        <w:rPr>
          <w:sz w:val="28"/>
          <w:szCs w:val="28"/>
        </w:rPr>
      </w:pPr>
      <w:r>
        <w:rPr>
          <w:sz w:val="28"/>
          <w:szCs w:val="28"/>
        </w:rPr>
        <w:br w:type="page"/>
        <w:t>Процесс распада ускоряется при освещении, нагревании, а также в присутствии катализаторов (Мп</w:t>
      </w:r>
      <w:r>
        <w:rPr>
          <w:sz w:val="28"/>
          <w:szCs w:val="28"/>
          <w:lang w:val="en-US"/>
        </w:rPr>
        <w:t>O</w:t>
      </w:r>
      <w:r>
        <w:rPr>
          <w:sz w:val="28"/>
          <w:szCs w:val="28"/>
        </w:rPr>
        <w:t xml:space="preserve">2, </w:t>
      </w:r>
      <w:r>
        <w:rPr>
          <w:sz w:val="28"/>
          <w:szCs w:val="28"/>
          <w:lang w:val="en-US"/>
        </w:rPr>
        <w:t>Fe</w:t>
      </w:r>
      <w:r>
        <w:rPr>
          <w:sz w:val="28"/>
          <w:szCs w:val="28"/>
        </w:rPr>
        <w:t>2</w:t>
      </w:r>
      <w:r>
        <w:rPr>
          <w:sz w:val="28"/>
          <w:szCs w:val="28"/>
          <w:lang w:val="en-US"/>
        </w:rPr>
        <w:t>O</w:t>
      </w:r>
      <w:r>
        <w:rPr>
          <w:sz w:val="28"/>
          <w:szCs w:val="28"/>
        </w:rPr>
        <w:t>3 и др.).</w:t>
      </w:r>
    </w:p>
    <w:p w14:paraId="61854469" w14:textId="77777777" w:rsidR="00000000" w:rsidRDefault="00000000">
      <w:pPr>
        <w:shd w:val="clear" w:color="auto" w:fill="FFFFFF"/>
        <w:spacing w:line="360" w:lineRule="auto"/>
        <w:ind w:firstLine="709"/>
        <w:jc w:val="both"/>
        <w:rPr>
          <w:sz w:val="28"/>
          <w:szCs w:val="28"/>
        </w:rPr>
      </w:pPr>
      <w:r>
        <w:rPr>
          <w:sz w:val="28"/>
          <w:szCs w:val="28"/>
        </w:rPr>
        <w:t>Пероксид водорода в водных растворах ведет себя как очень слабая</w:t>
      </w:r>
      <w:r>
        <w:rPr>
          <w:sz w:val="28"/>
          <w:szCs w:val="28"/>
        </w:rPr>
        <w:br/>
        <w:t>кислота.</w:t>
      </w:r>
    </w:p>
    <w:p w14:paraId="509E555F" w14:textId="77777777" w:rsidR="00000000" w:rsidRDefault="00000000">
      <w:pPr>
        <w:pStyle w:val="1"/>
        <w:spacing w:line="360" w:lineRule="auto"/>
        <w:ind w:firstLine="709"/>
        <w:jc w:val="both"/>
        <w:rPr>
          <w:sz w:val="28"/>
          <w:szCs w:val="28"/>
        </w:rPr>
      </w:pPr>
    </w:p>
    <w:p w14:paraId="653E068F"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178E8F1E" w14:textId="77777777" w:rsidR="00000000" w:rsidRDefault="00000000">
      <w:pPr>
        <w:shd w:val="clear" w:color="auto" w:fill="FFFFFF"/>
        <w:spacing w:line="360" w:lineRule="auto"/>
        <w:ind w:firstLine="709"/>
        <w:jc w:val="both"/>
        <w:rPr>
          <w:sz w:val="28"/>
          <w:szCs w:val="28"/>
        </w:rPr>
      </w:pPr>
    </w:p>
    <w:p w14:paraId="53152C57" w14:textId="77777777" w:rsidR="00000000" w:rsidRDefault="00000000">
      <w:pPr>
        <w:shd w:val="clear" w:color="auto" w:fill="FFFFFF"/>
        <w:spacing w:line="360" w:lineRule="auto"/>
        <w:ind w:firstLine="709"/>
        <w:jc w:val="both"/>
        <w:rPr>
          <w:sz w:val="28"/>
          <w:szCs w:val="28"/>
        </w:rPr>
      </w:pPr>
      <w:r>
        <w:rPr>
          <w:sz w:val="28"/>
          <w:szCs w:val="28"/>
        </w:rPr>
        <w:t>Опыт 1. Получение кислорода</w:t>
      </w:r>
    </w:p>
    <w:p w14:paraId="6E52F984" w14:textId="77777777" w:rsidR="00000000" w:rsidRDefault="00000000">
      <w:pPr>
        <w:shd w:val="clear" w:color="auto" w:fill="FFFFFF"/>
        <w:spacing w:line="360" w:lineRule="auto"/>
        <w:ind w:firstLine="709"/>
        <w:jc w:val="both"/>
        <w:rPr>
          <w:sz w:val="28"/>
          <w:szCs w:val="28"/>
        </w:rPr>
      </w:pPr>
      <w:r>
        <w:rPr>
          <w:sz w:val="28"/>
          <w:szCs w:val="28"/>
        </w:rPr>
        <w:t>Насыпать в сухую пробирку 2 шпателя перманганата калия КМ</w:t>
      </w:r>
      <w:r>
        <w:rPr>
          <w:sz w:val="28"/>
          <w:szCs w:val="28"/>
          <w:lang w:val="en-US"/>
        </w:rPr>
        <w:t>n</w:t>
      </w:r>
      <w:r>
        <w:rPr>
          <w:sz w:val="28"/>
          <w:szCs w:val="28"/>
        </w:rPr>
        <w:t>О4, укрепить ее вертикально в зажиме штатива и нагреть. Выделяющийся газ испытать тлеющей лучинкой.</w:t>
      </w:r>
    </w:p>
    <w:p w14:paraId="003B3D16"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7BA3197B" w14:textId="77777777" w:rsidR="00000000" w:rsidRDefault="00000000">
      <w:pPr>
        <w:shd w:val="clear" w:color="auto" w:fill="FFFFFF"/>
        <w:spacing w:line="360" w:lineRule="auto"/>
        <w:ind w:firstLine="709"/>
        <w:jc w:val="both"/>
        <w:rPr>
          <w:sz w:val="28"/>
          <w:szCs w:val="28"/>
        </w:rPr>
      </w:pPr>
      <w:r>
        <w:rPr>
          <w:sz w:val="28"/>
          <w:szCs w:val="28"/>
        </w:rPr>
        <w:t>Составить уравнение реакции разложения перманганата калия, указать окислитель и восстановитель и сделать вывод, к какому типу ОВР относится данная реакция.</w:t>
      </w:r>
    </w:p>
    <w:p w14:paraId="3B156F22" w14:textId="77777777" w:rsidR="00000000" w:rsidRDefault="00000000">
      <w:pPr>
        <w:shd w:val="clear" w:color="auto" w:fill="FFFFFF"/>
        <w:spacing w:line="360" w:lineRule="auto"/>
        <w:ind w:firstLine="709"/>
        <w:jc w:val="both"/>
        <w:rPr>
          <w:sz w:val="28"/>
          <w:szCs w:val="28"/>
        </w:rPr>
      </w:pPr>
      <w:r>
        <w:rPr>
          <w:sz w:val="28"/>
          <w:szCs w:val="28"/>
        </w:rPr>
        <w:t>Опыт 2. Разложение пероксида водорода</w:t>
      </w:r>
    </w:p>
    <w:p w14:paraId="40553F59" w14:textId="77777777" w:rsidR="00000000" w:rsidRDefault="00000000">
      <w:pPr>
        <w:shd w:val="clear" w:color="auto" w:fill="FFFFFF"/>
        <w:spacing w:line="360" w:lineRule="auto"/>
        <w:ind w:firstLine="709"/>
        <w:jc w:val="both"/>
        <w:rPr>
          <w:sz w:val="28"/>
          <w:szCs w:val="28"/>
        </w:rPr>
      </w:pPr>
      <w:r>
        <w:rPr>
          <w:sz w:val="28"/>
          <w:szCs w:val="28"/>
        </w:rPr>
        <w:t xml:space="preserve">В две пробирки налить по 1-2 мл пероксида водорода. Одну пробирку слегка нагреть, а во вторую добавить немного оксида марганца (IV) </w:t>
      </w:r>
      <w:r>
        <w:rPr>
          <w:sz w:val="28"/>
          <w:szCs w:val="28"/>
          <w:lang w:val="en-US"/>
        </w:rPr>
        <w:t>MnO</w:t>
      </w:r>
      <w:r>
        <w:rPr>
          <w:sz w:val="28"/>
          <w:szCs w:val="28"/>
        </w:rPr>
        <w:t>2. Внести в пробирку тлеющую лучинку. Отметить свои наблюдения.</w:t>
      </w:r>
    </w:p>
    <w:p w14:paraId="216C0490"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7F7C9E0" w14:textId="77777777" w:rsidR="00000000" w:rsidRDefault="00000000">
      <w:pPr>
        <w:shd w:val="clear" w:color="auto" w:fill="FFFFFF"/>
        <w:spacing w:line="360" w:lineRule="auto"/>
        <w:ind w:firstLine="709"/>
        <w:jc w:val="both"/>
        <w:rPr>
          <w:sz w:val="28"/>
          <w:szCs w:val="28"/>
        </w:rPr>
      </w:pPr>
      <w:r>
        <w:rPr>
          <w:sz w:val="28"/>
          <w:szCs w:val="28"/>
        </w:rPr>
        <w:t>1. Написать уравнение реакции разложения H2O2.</w:t>
      </w:r>
    </w:p>
    <w:p w14:paraId="08086DBF" w14:textId="77777777" w:rsidR="00000000" w:rsidRDefault="00000000">
      <w:pPr>
        <w:shd w:val="clear" w:color="auto" w:fill="FFFFFF"/>
        <w:spacing w:line="360" w:lineRule="auto"/>
        <w:ind w:firstLine="709"/>
        <w:jc w:val="both"/>
        <w:rPr>
          <w:sz w:val="28"/>
          <w:szCs w:val="28"/>
        </w:rPr>
      </w:pPr>
      <w:r>
        <w:rPr>
          <w:sz w:val="28"/>
          <w:szCs w:val="28"/>
        </w:rPr>
        <w:t>. Сделать вывод о роли оксида марганца (IV) в реакции разложения Н2О2.</w:t>
      </w:r>
    </w:p>
    <w:p w14:paraId="4666E3EC" w14:textId="77777777" w:rsidR="00000000" w:rsidRDefault="00000000">
      <w:pPr>
        <w:shd w:val="clear" w:color="auto" w:fill="FFFFFF"/>
        <w:spacing w:line="360" w:lineRule="auto"/>
        <w:ind w:firstLine="709"/>
        <w:jc w:val="both"/>
        <w:rPr>
          <w:sz w:val="28"/>
          <w:szCs w:val="28"/>
        </w:rPr>
      </w:pPr>
      <w:r>
        <w:rPr>
          <w:sz w:val="28"/>
          <w:szCs w:val="28"/>
        </w:rPr>
        <w:t>Опыт 3. Окислительные свойства пероксида водорода</w:t>
      </w:r>
    </w:p>
    <w:p w14:paraId="74429CAA" w14:textId="77777777" w:rsidR="00000000" w:rsidRDefault="00000000">
      <w:pPr>
        <w:shd w:val="clear" w:color="auto" w:fill="FFFFFF"/>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Налить в пробирку 1-2 мл иодида калия </w:t>
      </w:r>
      <w:r>
        <w:rPr>
          <w:sz w:val="28"/>
          <w:szCs w:val="28"/>
          <w:lang w:val="en-US"/>
        </w:rPr>
        <w:t>KI</w:t>
      </w:r>
      <w:r>
        <w:rPr>
          <w:sz w:val="28"/>
          <w:szCs w:val="28"/>
        </w:rPr>
        <w:t>, столько же разбавленной серной кислоты и добавить раствор Н2</w:t>
      </w:r>
      <w:r>
        <w:rPr>
          <w:sz w:val="28"/>
          <w:szCs w:val="28"/>
          <w:lang w:val="en-US"/>
        </w:rPr>
        <w:t>O</w:t>
      </w:r>
      <w:r>
        <w:rPr>
          <w:sz w:val="28"/>
          <w:szCs w:val="28"/>
        </w:rPr>
        <w:t>2. Какое вещество выделилось?</w:t>
      </w:r>
    </w:p>
    <w:p w14:paraId="3A810DFC" w14:textId="77777777" w:rsidR="00000000" w:rsidRDefault="00000000">
      <w:pPr>
        <w:shd w:val="clear" w:color="auto" w:fill="FFFFFF"/>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пробирку налить 1-2 мл раствора соли хрома (Ш), добавить концентрированной щелочи до растворения первоначально образующегося осадка и прилить 2-3 мл Н2</w:t>
      </w:r>
      <w:r>
        <w:rPr>
          <w:sz w:val="28"/>
          <w:szCs w:val="28"/>
          <w:lang w:val="en-US"/>
        </w:rPr>
        <w:t>O</w:t>
      </w:r>
      <w:r>
        <w:rPr>
          <w:sz w:val="28"/>
          <w:szCs w:val="28"/>
        </w:rPr>
        <w:t>2. Наблюдать изменение окраски раствора.</w:t>
      </w:r>
    </w:p>
    <w:p w14:paraId="04024981" w14:textId="77777777" w:rsidR="00000000" w:rsidRDefault="00000000">
      <w:pPr>
        <w:shd w:val="clear" w:color="auto" w:fill="FFFFFF"/>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К 1-2 мл раствора MnS</w:t>
      </w:r>
      <w:r>
        <w:rPr>
          <w:sz w:val="28"/>
          <w:szCs w:val="28"/>
          <w:lang w:val="en-US"/>
        </w:rPr>
        <w:t>O</w:t>
      </w:r>
      <w:r>
        <w:rPr>
          <w:sz w:val="28"/>
          <w:szCs w:val="28"/>
        </w:rPr>
        <w:t>4 добавить столько же разбавленной щелочи и 2-3 мл раствора пероксида водорода. Что наблюдается?</w:t>
      </w:r>
    </w:p>
    <w:p w14:paraId="66CA7BE1"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00FF526A" w14:textId="77777777" w:rsidR="00000000" w:rsidRDefault="00000000">
      <w:pPr>
        <w:shd w:val="clear" w:color="auto" w:fill="FFFFFF"/>
        <w:spacing w:line="360" w:lineRule="auto"/>
        <w:ind w:firstLine="709"/>
        <w:jc w:val="both"/>
        <w:rPr>
          <w:sz w:val="28"/>
          <w:szCs w:val="28"/>
        </w:rPr>
      </w:pPr>
      <w:r>
        <w:rPr>
          <w:sz w:val="28"/>
          <w:szCs w:val="28"/>
        </w:rPr>
        <w:t>Закончить уравнения реакций: KI + H2</w:t>
      </w:r>
      <w:r>
        <w:rPr>
          <w:sz w:val="28"/>
          <w:szCs w:val="28"/>
          <w:lang w:val="en-US"/>
        </w:rPr>
        <w:t>O</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 …;</w:t>
      </w:r>
    </w:p>
    <w:p w14:paraId="5E0960A8" w14:textId="77777777" w:rsidR="00000000" w:rsidRDefault="00000000">
      <w:pPr>
        <w:shd w:val="clear" w:color="auto" w:fill="FFFFFF"/>
        <w:spacing w:line="360" w:lineRule="auto"/>
        <w:ind w:firstLine="709"/>
        <w:jc w:val="both"/>
        <w:rPr>
          <w:sz w:val="28"/>
          <w:szCs w:val="28"/>
        </w:rPr>
      </w:pPr>
    </w:p>
    <w:p w14:paraId="28CDF70F" w14:textId="77777777" w:rsidR="00000000" w:rsidRDefault="00000000">
      <w:pPr>
        <w:shd w:val="clear" w:color="auto" w:fill="FFFFFF"/>
        <w:spacing w:line="360" w:lineRule="auto"/>
        <w:ind w:firstLine="709"/>
        <w:jc w:val="both"/>
        <w:rPr>
          <w:sz w:val="28"/>
          <w:szCs w:val="28"/>
        </w:rPr>
      </w:pPr>
      <w:r>
        <w:rPr>
          <w:sz w:val="28"/>
          <w:szCs w:val="28"/>
          <w:lang w:val="es-ES"/>
        </w:rPr>
        <w:t>Cr2(SO4)3 + H2O2 + NaOH = …;+ H2O2 + NaOH = …</w:t>
      </w:r>
      <w:r>
        <w:rPr>
          <w:sz w:val="28"/>
          <w:szCs w:val="28"/>
        </w:rPr>
        <w:t>.</w:t>
      </w:r>
    </w:p>
    <w:p w14:paraId="008BBA38" w14:textId="77777777" w:rsidR="00000000" w:rsidRDefault="00000000">
      <w:pPr>
        <w:shd w:val="clear" w:color="auto" w:fill="FFFFFF"/>
        <w:spacing w:line="360" w:lineRule="auto"/>
        <w:ind w:firstLine="709"/>
        <w:jc w:val="both"/>
        <w:rPr>
          <w:sz w:val="28"/>
          <w:szCs w:val="28"/>
        </w:rPr>
      </w:pPr>
    </w:p>
    <w:p w14:paraId="0B739990" w14:textId="77777777" w:rsidR="00000000" w:rsidRDefault="00000000">
      <w:pPr>
        <w:shd w:val="clear" w:color="auto" w:fill="FFFFFF"/>
        <w:spacing w:line="360" w:lineRule="auto"/>
        <w:ind w:firstLine="709"/>
        <w:jc w:val="both"/>
        <w:rPr>
          <w:sz w:val="28"/>
          <w:szCs w:val="28"/>
        </w:rPr>
      </w:pPr>
      <w:r>
        <w:rPr>
          <w:sz w:val="28"/>
          <w:szCs w:val="28"/>
        </w:rPr>
        <w:t>В каждой реакции указать окислитель и восстановитель.</w:t>
      </w:r>
    </w:p>
    <w:p w14:paraId="6CD6EB06" w14:textId="77777777" w:rsidR="00000000" w:rsidRDefault="00000000">
      <w:pPr>
        <w:shd w:val="clear" w:color="auto" w:fill="FFFFFF"/>
        <w:spacing w:line="360" w:lineRule="auto"/>
        <w:ind w:firstLine="709"/>
        <w:jc w:val="both"/>
        <w:rPr>
          <w:sz w:val="28"/>
          <w:szCs w:val="28"/>
        </w:rPr>
      </w:pPr>
      <w:r>
        <w:rPr>
          <w:sz w:val="28"/>
          <w:szCs w:val="28"/>
        </w:rPr>
        <w:t>Опыт 4. Восстановительные свойства пероксида водорода</w:t>
      </w:r>
    </w:p>
    <w:p w14:paraId="0C0335FD" w14:textId="77777777" w:rsidR="00000000" w:rsidRDefault="00000000">
      <w:pPr>
        <w:shd w:val="clear" w:color="auto" w:fill="FFFFFF"/>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пробирку 1-2 мл раствора перманганата калия K</w:t>
      </w:r>
      <w:r>
        <w:rPr>
          <w:sz w:val="28"/>
          <w:szCs w:val="28"/>
          <w:lang w:val="en-US"/>
        </w:rPr>
        <w:t>MnO</w:t>
      </w:r>
      <w:r>
        <w:rPr>
          <w:sz w:val="28"/>
          <w:szCs w:val="28"/>
        </w:rPr>
        <w:t>4 добавить</w:t>
      </w:r>
    </w:p>
    <w:p w14:paraId="723ADCE2" w14:textId="77777777" w:rsidR="00000000" w:rsidRDefault="00000000">
      <w:pPr>
        <w:shd w:val="clear" w:color="auto" w:fill="FFFFFF"/>
        <w:spacing w:line="360" w:lineRule="auto"/>
        <w:ind w:firstLine="709"/>
        <w:jc w:val="both"/>
        <w:rPr>
          <w:sz w:val="28"/>
          <w:szCs w:val="28"/>
        </w:rPr>
      </w:pPr>
      <w:r>
        <w:rPr>
          <w:sz w:val="28"/>
          <w:szCs w:val="28"/>
        </w:rPr>
        <w:t>1-2 мл разбавленной серной кислотой и 2-3 мл раствора Н2О2. В пробирку внести тлеющую лучинку. Что происходит?</w:t>
      </w:r>
    </w:p>
    <w:p w14:paraId="5738D039" w14:textId="77777777" w:rsidR="00000000" w:rsidRDefault="00000000">
      <w:pPr>
        <w:shd w:val="clear" w:color="auto" w:fill="FFFFFF"/>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К 5-10 каплям раствора нитрата серебра </w:t>
      </w:r>
      <w:r>
        <w:rPr>
          <w:sz w:val="28"/>
          <w:szCs w:val="28"/>
          <w:lang w:val="en-US"/>
        </w:rPr>
        <w:t>AgNO</w:t>
      </w:r>
      <w:r>
        <w:rPr>
          <w:sz w:val="28"/>
          <w:szCs w:val="28"/>
        </w:rPr>
        <w:t>3 добавить 1-2 мл разбавленной щелочи и 2-3 мл раствора пероксида водорода. Наблюдать образование черного осадка металлического серебра. В пробирку внести тлеющую лучинку. Какой газ выделяется?</w:t>
      </w:r>
    </w:p>
    <w:p w14:paraId="3998F9F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CB96738" w14:textId="77777777" w:rsidR="00000000" w:rsidRDefault="00000000">
      <w:pPr>
        <w:shd w:val="clear" w:color="auto" w:fill="FFFFFF"/>
        <w:spacing w:line="360" w:lineRule="auto"/>
        <w:ind w:firstLine="709"/>
        <w:jc w:val="both"/>
        <w:rPr>
          <w:sz w:val="28"/>
          <w:szCs w:val="28"/>
        </w:rPr>
      </w:pPr>
      <w:r>
        <w:rPr>
          <w:sz w:val="28"/>
          <w:szCs w:val="28"/>
        </w:rPr>
        <w:t>1. Закончить уравнения реакций: K</w:t>
      </w:r>
      <w:r>
        <w:rPr>
          <w:sz w:val="28"/>
          <w:szCs w:val="28"/>
          <w:lang w:val="en-US"/>
        </w:rPr>
        <w:t>MnO</w:t>
      </w:r>
      <w:r>
        <w:rPr>
          <w:sz w:val="28"/>
          <w:szCs w:val="28"/>
        </w:rPr>
        <w:t>4 + H2</w:t>
      </w:r>
      <w:r>
        <w:rPr>
          <w:sz w:val="28"/>
          <w:szCs w:val="28"/>
          <w:lang w:val="en-US"/>
        </w:rPr>
        <w:t>O</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 …;</w:t>
      </w:r>
    </w:p>
    <w:p w14:paraId="2FB9B2ED" w14:textId="77777777" w:rsidR="00000000" w:rsidRDefault="00000000">
      <w:pPr>
        <w:shd w:val="clear" w:color="auto" w:fill="FFFFFF"/>
        <w:spacing w:line="360" w:lineRule="auto"/>
        <w:ind w:firstLine="709"/>
        <w:jc w:val="both"/>
        <w:rPr>
          <w:sz w:val="28"/>
          <w:szCs w:val="28"/>
        </w:rPr>
      </w:pP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NaOH</w:t>
      </w:r>
      <w:r>
        <w:rPr>
          <w:sz w:val="28"/>
          <w:szCs w:val="28"/>
        </w:rPr>
        <w:t xml:space="preserve"> = ….</w:t>
      </w:r>
    </w:p>
    <w:p w14:paraId="0211F0F0" w14:textId="77777777" w:rsidR="00000000" w:rsidRDefault="00000000">
      <w:pPr>
        <w:shd w:val="clear" w:color="auto" w:fill="FFFFFF"/>
        <w:spacing w:line="360" w:lineRule="auto"/>
        <w:ind w:firstLine="709"/>
        <w:jc w:val="both"/>
        <w:rPr>
          <w:sz w:val="28"/>
          <w:szCs w:val="28"/>
        </w:rPr>
      </w:pPr>
    </w:p>
    <w:p w14:paraId="0554DB91" w14:textId="77777777" w:rsidR="00000000" w:rsidRDefault="00000000">
      <w:pPr>
        <w:shd w:val="clear" w:color="auto" w:fill="FFFFFF"/>
        <w:spacing w:line="360" w:lineRule="auto"/>
        <w:ind w:firstLine="709"/>
        <w:jc w:val="both"/>
        <w:rPr>
          <w:sz w:val="28"/>
          <w:szCs w:val="28"/>
        </w:rPr>
      </w:pPr>
      <w:r>
        <w:rPr>
          <w:sz w:val="28"/>
          <w:szCs w:val="28"/>
        </w:rPr>
        <w:t>В каждой реакции указать окислитель и восстановитель.</w:t>
      </w:r>
    </w:p>
    <w:p w14:paraId="2377FBE2" w14:textId="77777777" w:rsidR="00000000" w:rsidRDefault="00000000">
      <w:pPr>
        <w:shd w:val="clear" w:color="auto" w:fill="FFFFFF"/>
        <w:spacing w:line="360" w:lineRule="auto"/>
        <w:ind w:firstLine="709"/>
        <w:jc w:val="both"/>
        <w:rPr>
          <w:sz w:val="28"/>
          <w:szCs w:val="28"/>
        </w:rPr>
      </w:pPr>
      <w:r>
        <w:rPr>
          <w:sz w:val="28"/>
          <w:szCs w:val="28"/>
        </w:rPr>
        <w:t>. Сделать вывод об окислительно-восстановительных свойствах Н2О2.</w:t>
      </w:r>
    </w:p>
    <w:p w14:paraId="4D06CC08" w14:textId="77777777" w:rsidR="00000000" w:rsidRDefault="00000000">
      <w:pPr>
        <w:spacing w:line="360" w:lineRule="auto"/>
        <w:ind w:firstLine="709"/>
        <w:jc w:val="both"/>
        <w:rPr>
          <w:sz w:val="28"/>
          <w:szCs w:val="28"/>
        </w:rPr>
      </w:pPr>
    </w:p>
    <w:p w14:paraId="18CE2FAE"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3907DD0F" w14:textId="77777777" w:rsidR="00000000" w:rsidRDefault="00000000">
      <w:pPr>
        <w:spacing w:line="360" w:lineRule="auto"/>
        <w:ind w:firstLine="709"/>
        <w:jc w:val="both"/>
        <w:rPr>
          <w:sz w:val="28"/>
          <w:szCs w:val="28"/>
        </w:rPr>
      </w:pPr>
    </w:p>
    <w:p w14:paraId="7DB860C9" w14:textId="77777777" w:rsidR="00000000" w:rsidRDefault="00000000">
      <w:pPr>
        <w:spacing w:line="360" w:lineRule="auto"/>
        <w:ind w:firstLine="709"/>
        <w:jc w:val="both"/>
        <w:rPr>
          <w:sz w:val="28"/>
          <w:szCs w:val="28"/>
        </w:rPr>
      </w:pPr>
      <w:r>
        <w:rPr>
          <w:sz w:val="28"/>
          <w:szCs w:val="28"/>
        </w:rPr>
        <w:t>.1. Составить уравнения реакций получения кислорода в лабораторных условиях. Как получают кислород в промышленности?</w:t>
      </w:r>
    </w:p>
    <w:p w14:paraId="25660525" w14:textId="77777777" w:rsidR="00000000" w:rsidRDefault="00000000">
      <w:pPr>
        <w:spacing w:line="360" w:lineRule="auto"/>
        <w:ind w:firstLine="709"/>
        <w:jc w:val="both"/>
        <w:rPr>
          <w:sz w:val="28"/>
          <w:szCs w:val="28"/>
        </w:rPr>
      </w:pPr>
      <w:r>
        <w:rPr>
          <w:sz w:val="28"/>
          <w:szCs w:val="28"/>
        </w:rPr>
        <w:t>.2. Какой объем кислорода (условия нормальные) можно получить при разложении 200 мл 15,5 %-го раствора пероксида водорода Н2О2, плотность раствора 1,1 г/мл? (Ответ: 11,2 л).</w:t>
      </w:r>
    </w:p>
    <w:p w14:paraId="55E01550" w14:textId="77777777" w:rsidR="00000000" w:rsidRDefault="00000000">
      <w:pPr>
        <w:spacing w:line="360" w:lineRule="auto"/>
        <w:ind w:firstLine="709"/>
        <w:jc w:val="both"/>
        <w:rPr>
          <w:sz w:val="28"/>
          <w:szCs w:val="28"/>
        </w:rPr>
      </w:pPr>
      <w:r>
        <w:rPr>
          <w:sz w:val="28"/>
          <w:szCs w:val="28"/>
        </w:rPr>
        <w:t>.3. Закончить уравнения реакций:</w:t>
      </w:r>
    </w:p>
    <w:p w14:paraId="109E72BC" w14:textId="77777777" w:rsidR="00000000" w:rsidRDefault="00000000">
      <w:pPr>
        <w:spacing w:line="360" w:lineRule="auto"/>
        <w:ind w:firstLine="709"/>
        <w:jc w:val="both"/>
        <w:rPr>
          <w:sz w:val="28"/>
          <w:szCs w:val="28"/>
          <w:lang w:val="es-ES"/>
        </w:rPr>
      </w:pPr>
      <w:r>
        <w:rPr>
          <w:sz w:val="28"/>
          <w:szCs w:val="28"/>
        </w:rPr>
        <w:t>а</w:t>
      </w:r>
      <w:r>
        <w:rPr>
          <w:sz w:val="28"/>
          <w:szCs w:val="28"/>
          <w:lang w:val="es-ES"/>
        </w:rPr>
        <w:t xml:space="preserve">) P + O2 = …; </w:t>
      </w:r>
      <w:r>
        <w:rPr>
          <w:sz w:val="28"/>
          <w:szCs w:val="28"/>
        </w:rPr>
        <w:t>б</w:t>
      </w:r>
      <w:r>
        <w:rPr>
          <w:sz w:val="28"/>
          <w:szCs w:val="28"/>
          <w:lang w:val="es-ES"/>
        </w:rPr>
        <w:t xml:space="preserve">) Al + O2 = …; </w:t>
      </w:r>
      <w:r>
        <w:rPr>
          <w:sz w:val="28"/>
          <w:szCs w:val="28"/>
        </w:rPr>
        <w:t>в</w:t>
      </w:r>
      <w:r>
        <w:rPr>
          <w:sz w:val="28"/>
          <w:szCs w:val="28"/>
          <w:lang w:val="es-ES"/>
        </w:rPr>
        <w:t xml:space="preserve">) H2S + O2 = …; </w:t>
      </w:r>
      <w:r>
        <w:rPr>
          <w:sz w:val="28"/>
          <w:szCs w:val="28"/>
        </w:rPr>
        <w:t>г</w:t>
      </w:r>
      <w:r>
        <w:rPr>
          <w:sz w:val="28"/>
          <w:szCs w:val="28"/>
          <w:lang w:val="es-ES"/>
        </w:rPr>
        <w:t>) Na2O + CO2 = ….</w:t>
      </w:r>
    </w:p>
    <w:p w14:paraId="29A45384" w14:textId="77777777" w:rsidR="00000000" w:rsidRDefault="00000000">
      <w:pPr>
        <w:spacing w:line="360" w:lineRule="auto"/>
        <w:ind w:firstLine="709"/>
        <w:jc w:val="both"/>
        <w:rPr>
          <w:sz w:val="28"/>
          <w:szCs w:val="28"/>
        </w:rPr>
      </w:pPr>
      <w:r>
        <w:rPr>
          <w:sz w:val="28"/>
          <w:szCs w:val="28"/>
          <w:lang w:val="es-ES"/>
        </w:rPr>
        <w:t xml:space="preserve">.4. </w:t>
      </w:r>
      <w:r>
        <w:rPr>
          <w:sz w:val="28"/>
          <w:szCs w:val="28"/>
        </w:rPr>
        <w:t xml:space="preserve">Закончить уравнения реакций: а) </w:t>
      </w:r>
      <w:r>
        <w:rPr>
          <w:sz w:val="28"/>
          <w:szCs w:val="28"/>
          <w:lang w:val="es-ES"/>
        </w:rPr>
        <w:t>Na</w:t>
      </w:r>
      <w:r>
        <w:rPr>
          <w:sz w:val="28"/>
          <w:szCs w:val="28"/>
        </w:rPr>
        <w:t>2</w:t>
      </w:r>
      <w:r>
        <w:rPr>
          <w:sz w:val="28"/>
          <w:szCs w:val="28"/>
          <w:lang w:val="es-ES"/>
        </w:rPr>
        <w:t>O</w:t>
      </w:r>
      <w:r>
        <w:rPr>
          <w:sz w:val="28"/>
          <w:szCs w:val="28"/>
        </w:rPr>
        <w:t xml:space="preserve"> + </w:t>
      </w:r>
      <w:r>
        <w:rPr>
          <w:sz w:val="28"/>
          <w:szCs w:val="28"/>
          <w:lang w:val="es-ES"/>
        </w:rPr>
        <w:t>SO</w:t>
      </w:r>
      <w:r>
        <w:rPr>
          <w:sz w:val="28"/>
          <w:szCs w:val="28"/>
        </w:rPr>
        <w:t xml:space="preserve">3 = …; б) </w:t>
      </w:r>
      <w:r>
        <w:rPr>
          <w:sz w:val="28"/>
          <w:szCs w:val="28"/>
          <w:lang w:val="es-ES"/>
        </w:rPr>
        <w:t>Na</w:t>
      </w:r>
      <w:r>
        <w:rPr>
          <w:sz w:val="28"/>
          <w:szCs w:val="28"/>
        </w:rPr>
        <w:t>2</w:t>
      </w:r>
      <w:r>
        <w:rPr>
          <w:sz w:val="28"/>
          <w:szCs w:val="28"/>
          <w:lang w:val="es-ES"/>
        </w:rPr>
        <w:t>O</w:t>
      </w:r>
      <w:r>
        <w:rPr>
          <w:sz w:val="28"/>
          <w:szCs w:val="28"/>
        </w:rPr>
        <w:t xml:space="preserve"> + </w:t>
      </w:r>
      <w:r>
        <w:rPr>
          <w:sz w:val="28"/>
          <w:szCs w:val="28"/>
          <w:lang w:val="es-ES"/>
        </w:rPr>
        <w:t>Al</w:t>
      </w:r>
      <w:r>
        <w:rPr>
          <w:sz w:val="28"/>
          <w:szCs w:val="28"/>
        </w:rPr>
        <w:t>2</w:t>
      </w:r>
      <w:r>
        <w:rPr>
          <w:sz w:val="28"/>
          <w:szCs w:val="28"/>
          <w:lang w:val="es-ES"/>
        </w:rPr>
        <w:t>O</w:t>
      </w:r>
      <w:r>
        <w:rPr>
          <w:sz w:val="28"/>
          <w:szCs w:val="28"/>
        </w:rPr>
        <w:t>3 = …;</w:t>
      </w:r>
    </w:p>
    <w:p w14:paraId="2024B1CB" w14:textId="77777777" w:rsidR="00000000" w:rsidRDefault="00000000">
      <w:pPr>
        <w:spacing w:line="360" w:lineRule="auto"/>
        <w:ind w:firstLine="709"/>
        <w:jc w:val="both"/>
        <w:rPr>
          <w:sz w:val="28"/>
          <w:szCs w:val="28"/>
          <w:lang w:val="es-ES"/>
        </w:rPr>
      </w:pPr>
      <w:r>
        <w:rPr>
          <w:sz w:val="28"/>
          <w:szCs w:val="28"/>
        </w:rPr>
        <w:t>в</w:t>
      </w:r>
      <w:r>
        <w:rPr>
          <w:sz w:val="28"/>
          <w:szCs w:val="28"/>
          <w:lang w:val="es-ES"/>
        </w:rPr>
        <w:t xml:space="preserve">) Al2O3 + SO3 = …; </w:t>
      </w:r>
      <w:r>
        <w:rPr>
          <w:sz w:val="28"/>
          <w:szCs w:val="28"/>
        </w:rPr>
        <w:t>г</w:t>
      </w:r>
      <w:r>
        <w:rPr>
          <w:sz w:val="28"/>
          <w:szCs w:val="28"/>
          <w:lang w:val="es-ES"/>
        </w:rPr>
        <w:t xml:space="preserve">) </w:t>
      </w:r>
      <w:r>
        <w:rPr>
          <w:sz w:val="28"/>
          <w:szCs w:val="28"/>
        </w:rPr>
        <w:t>ВаО</w:t>
      </w:r>
      <w:r>
        <w:rPr>
          <w:sz w:val="28"/>
          <w:szCs w:val="28"/>
          <w:lang w:val="es-ES"/>
        </w:rPr>
        <w:t xml:space="preserve"> + H2O = …; </w:t>
      </w:r>
      <w:r>
        <w:rPr>
          <w:sz w:val="28"/>
          <w:szCs w:val="28"/>
        </w:rPr>
        <w:t>д</w:t>
      </w:r>
      <w:r>
        <w:rPr>
          <w:sz w:val="28"/>
          <w:szCs w:val="28"/>
          <w:lang w:val="es-ES"/>
        </w:rPr>
        <w:t>) Cl2O7 + H2O = ….</w:t>
      </w:r>
    </w:p>
    <w:p w14:paraId="3AC56D1F" w14:textId="77777777" w:rsidR="00000000" w:rsidRDefault="00000000">
      <w:pPr>
        <w:spacing w:line="360" w:lineRule="auto"/>
        <w:ind w:firstLine="709"/>
        <w:jc w:val="both"/>
        <w:rPr>
          <w:sz w:val="28"/>
          <w:szCs w:val="28"/>
        </w:rPr>
      </w:pPr>
      <w:r>
        <w:rPr>
          <w:sz w:val="28"/>
          <w:szCs w:val="28"/>
          <w:lang w:val="en-US"/>
        </w:rPr>
        <w:t xml:space="preserve">24.5. </w:t>
      </w:r>
      <w:r>
        <w:rPr>
          <w:sz w:val="28"/>
          <w:szCs w:val="28"/>
        </w:rPr>
        <w:t>Какие свойства в окислительно-восстановительных реакциях проявляет пероксид водорода? Закончить уравнения реакций:</w:t>
      </w:r>
    </w:p>
    <w:p w14:paraId="42F816D4" w14:textId="77777777" w:rsidR="00000000" w:rsidRDefault="00000000">
      <w:pPr>
        <w:spacing w:line="360" w:lineRule="auto"/>
        <w:ind w:firstLine="709"/>
        <w:jc w:val="both"/>
        <w:rPr>
          <w:sz w:val="28"/>
          <w:szCs w:val="28"/>
          <w:lang w:val="es-ES"/>
        </w:rPr>
      </w:pPr>
      <w:r>
        <w:rPr>
          <w:sz w:val="28"/>
          <w:szCs w:val="28"/>
        </w:rPr>
        <w:t>а</w:t>
      </w:r>
      <w:r>
        <w:rPr>
          <w:sz w:val="28"/>
          <w:szCs w:val="28"/>
          <w:lang w:val="es-ES"/>
        </w:rPr>
        <w:t xml:space="preserve">) KI + H2O2 + H2SO4 = …; </w:t>
      </w:r>
      <w:r>
        <w:rPr>
          <w:sz w:val="28"/>
          <w:szCs w:val="28"/>
        </w:rPr>
        <w:t>б</w:t>
      </w:r>
      <w:r>
        <w:rPr>
          <w:sz w:val="28"/>
          <w:szCs w:val="28"/>
          <w:lang w:val="es-ES"/>
        </w:rPr>
        <w:t>) Hg(NO3)2 + H2O2 + NaOH = ….</w:t>
      </w:r>
    </w:p>
    <w:p w14:paraId="42909151" w14:textId="77777777" w:rsidR="00000000" w:rsidRDefault="00000000">
      <w:pPr>
        <w:spacing w:line="360" w:lineRule="auto"/>
        <w:ind w:firstLine="709"/>
        <w:jc w:val="both"/>
        <w:rPr>
          <w:sz w:val="28"/>
          <w:szCs w:val="28"/>
        </w:rPr>
      </w:pPr>
      <w:r>
        <w:rPr>
          <w:sz w:val="28"/>
          <w:szCs w:val="28"/>
        </w:rPr>
        <w:t>24.6. Определить массовую долю (%) Н2О2 в растворе, если при разложении</w:t>
      </w:r>
    </w:p>
    <w:p w14:paraId="3F23A326" w14:textId="77777777" w:rsidR="00000000" w:rsidRDefault="00000000">
      <w:pPr>
        <w:spacing w:line="360" w:lineRule="auto"/>
        <w:ind w:firstLine="709"/>
        <w:jc w:val="both"/>
        <w:rPr>
          <w:sz w:val="28"/>
          <w:szCs w:val="28"/>
        </w:rPr>
      </w:pPr>
      <w:r>
        <w:rPr>
          <w:sz w:val="28"/>
          <w:szCs w:val="28"/>
        </w:rPr>
        <w:t>г его выделилось 5,6 л кислорода (условия нормальные). (Ответ: 3,4 %).</w:t>
      </w:r>
    </w:p>
    <w:p w14:paraId="5536B0A9" w14:textId="77777777" w:rsidR="00000000" w:rsidRDefault="00000000">
      <w:pPr>
        <w:spacing w:line="360" w:lineRule="auto"/>
        <w:ind w:firstLine="709"/>
        <w:jc w:val="both"/>
        <w:rPr>
          <w:sz w:val="28"/>
          <w:szCs w:val="28"/>
        </w:rPr>
      </w:pPr>
      <w:r>
        <w:rPr>
          <w:sz w:val="28"/>
          <w:szCs w:val="28"/>
        </w:rPr>
        <w:t xml:space="preserve">.7. Закончить уравнения реакций: а) </w:t>
      </w:r>
      <w:r>
        <w:rPr>
          <w:sz w:val="28"/>
          <w:szCs w:val="28"/>
          <w:lang w:val="en-US"/>
        </w:rPr>
        <w:t>Cr</w:t>
      </w:r>
      <w:r>
        <w:rPr>
          <w:sz w:val="28"/>
          <w:szCs w:val="28"/>
        </w:rPr>
        <w:t>2(</w:t>
      </w:r>
      <w:r>
        <w:rPr>
          <w:sz w:val="28"/>
          <w:szCs w:val="28"/>
          <w:lang w:val="en-US"/>
        </w:rPr>
        <w:t>SO</w:t>
      </w:r>
      <w:r>
        <w:rPr>
          <w:sz w:val="28"/>
          <w:szCs w:val="28"/>
        </w:rPr>
        <w:t xml:space="preserve">4)3 + </w:t>
      </w: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KOH</w:t>
      </w:r>
      <w:r>
        <w:rPr>
          <w:sz w:val="28"/>
          <w:szCs w:val="28"/>
        </w:rPr>
        <w:t xml:space="preserve"> = …;</w:t>
      </w:r>
    </w:p>
    <w:p w14:paraId="2E2424A7" w14:textId="77777777" w:rsidR="00000000" w:rsidRDefault="00000000">
      <w:pPr>
        <w:spacing w:line="360" w:lineRule="auto"/>
        <w:ind w:firstLine="709"/>
        <w:jc w:val="both"/>
        <w:rPr>
          <w:sz w:val="28"/>
          <w:szCs w:val="28"/>
          <w:lang w:val="en-US"/>
        </w:rPr>
      </w:pPr>
      <w:r>
        <w:rPr>
          <w:sz w:val="28"/>
          <w:szCs w:val="28"/>
        </w:rPr>
        <w:t>б</w:t>
      </w:r>
      <w:r>
        <w:rPr>
          <w:sz w:val="28"/>
          <w:szCs w:val="28"/>
          <w:lang w:val="es-ES"/>
        </w:rPr>
        <w:t xml:space="preserve">) Ag2O + H2O2 = …; </w:t>
      </w:r>
      <w:r>
        <w:rPr>
          <w:sz w:val="28"/>
          <w:szCs w:val="28"/>
        </w:rPr>
        <w:t>в</w:t>
      </w:r>
      <w:r>
        <w:rPr>
          <w:sz w:val="28"/>
          <w:szCs w:val="28"/>
          <w:lang w:val="es-ES"/>
        </w:rPr>
        <w:t>) MnO2 + H2SO4 (</w:t>
      </w:r>
      <w:r>
        <w:rPr>
          <w:sz w:val="28"/>
          <w:szCs w:val="28"/>
        </w:rPr>
        <w:t>конц</w:t>
      </w:r>
      <w:r>
        <w:rPr>
          <w:sz w:val="28"/>
          <w:szCs w:val="28"/>
          <w:lang w:val="es-ES"/>
        </w:rPr>
        <w:t xml:space="preserve">.) </w:t>
      </w:r>
      <w:r>
        <w:rPr>
          <w:sz w:val="28"/>
          <w:szCs w:val="28"/>
          <w:lang w:val="en-US"/>
        </w:rPr>
        <w:t>= ….</w:t>
      </w:r>
    </w:p>
    <w:p w14:paraId="3B9EEBAB" w14:textId="77777777" w:rsidR="00000000" w:rsidRDefault="00000000">
      <w:pPr>
        <w:spacing w:line="360" w:lineRule="auto"/>
        <w:ind w:firstLine="709"/>
        <w:jc w:val="both"/>
        <w:rPr>
          <w:sz w:val="28"/>
          <w:szCs w:val="28"/>
        </w:rPr>
      </w:pPr>
      <w:r>
        <w:rPr>
          <w:sz w:val="28"/>
          <w:szCs w:val="28"/>
        </w:rPr>
        <w:t xml:space="preserve">24.8. При термическом разложении перманганата калия образовался объем кислорода (условия нормальные), равный объему О2, который получился в результате разложения водой 18,32 г </w:t>
      </w:r>
      <w:r>
        <w:rPr>
          <w:sz w:val="28"/>
          <w:szCs w:val="28"/>
          <w:lang w:val="en-US"/>
        </w:rPr>
        <w:t>Na</w:t>
      </w:r>
      <w:r>
        <w:rPr>
          <w:sz w:val="28"/>
          <w:szCs w:val="28"/>
        </w:rPr>
        <w:t>2</w:t>
      </w:r>
      <w:r>
        <w:rPr>
          <w:sz w:val="28"/>
          <w:szCs w:val="28"/>
          <w:lang w:val="en-US"/>
        </w:rPr>
        <w:t>O</w:t>
      </w:r>
      <w:r>
        <w:rPr>
          <w:sz w:val="28"/>
          <w:szCs w:val="28"/>
        </w:rPr>
        <w:t xml:space="preserve">2. Рассчитать массу разложившегося </w:t>
      </w:r>
      <w:r>
        <w:rPr>
          <w:sz w:val="28"/>
          <w:szCs w:val="28"/>
          <w:lang w:val="en-US"/>
        </w:rPr>
        <w:t>KMnO</w:t>
      </w:r>
      <w:r>
        <w:rPr>
          <w:sz w:val="28"/>
          <w:szCs w:val="28"/>
        </w:rPr>
        <w:t>4. (Ответ: 37,1 г).</w:t>
      </w:r>
    </w:p>
    <w:p w14:paraId="5AC3C028" w14:textId="77777777" w:rsidR="00000000" w:rsidRDefault="00000000">
      <w:pPr>
        <w:spacing w:line="360" w:lineRule="auto"/>
        <w:ind w:firstLine="709"/>
        <w:jc w:val="both"/>
        <w:rPr>
          <w:sz w:val="28"/>
          <w:szCs w:val="28"/>
        </w:rPr>
      </w:pPr>
      <w:r>
        <w:rPr>
          <w:sz w:val="28"/>
          <w:szCs w:val="28"/>
        </w:rPr>
        <w:t xml:space="preserve">.9. Закончить уравнения реакций: а) </w:t>
      </w:r>
      <w:r>
        <w:rPr>
          <w:sz w:val="28"/>
          <w:szCs w:val="28"/>
          <w:lang w:val="en-US"/>
        </w:rPr>
        <w:t>AgNO</w:t>
      </w:r>
      <w:r>
        <w:rPr>
          <w:sz w:val="28"/>
          <w:szCs w:val="28"/>
        </w:rPr>
        <w:t xml:space="preserve">3 + </w:t>
      </w: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KOH</w:t>
      </w:r>
      <w:r>
        <w:rPr>
          <w:sz w:val="28"/>
          <w:szCs w:val="28"/>
        </w:rPr>
        <w:t xml:space="preserve"> = …;</w:t>
      </w:r>
    </w:p>
    <w:p w14:paraId="22AFB1D9" w14:textId="77777777" w:rsidR="00000000" w:rsidRDefault="00000000">
      <w:pPr>
        <w:spacing w:line="360" w:lineRule="auto"/>
        <w:ind w:firstLine="709"/>
        <w:jc w:val="both"/>
        <w:rPr>
          <w:sz w:val="28"/>
          <w:szCs w:val="28"/>
          <w:lang w:val="es-ES"/>
        </w:rPr>
      </w:pPr>
      <w:r>
        <w:rPr>
          <w:sz w:val="28"/>
          <w:szCs w:val="28"/>
        </w:rPr>
        <w:t>б</w:t>
      </w:r>
      <w:r>
        <w:rPr>
          <w:sz w:val="28"/>
          <w:szCs w:val="28"/>
          <w:lang w:val="es-ES"/>
        </w:rPr>
        <w:t xml:space="preserve">) Cl2 + H2O2 = …; </w:t>
      </w:r>
      <w:r>
        <w:rPr>
          <w:sz w:val="28"/>
          <w:szCs w:val="28"/>
        </w:rPr>
        <w:t>в</w:t>
      </w:r>
      <w:r>
        <w:rPr>
          <w:sz w:val="28"/>
          <w:szCs w:val="28"/>
          <w:lang w:val="es-ES"/>
        </w:rPr>
        <w:t>) Co(OH)2 + H2O + O2 = ….</w:t>
      </w:r>
    </w:p>
    <w:p w14:paraId="49469A36" w14:textId="77777777" w:rsidR="00000000" w:rsidRDefault="00000000">
      <w:pPr>
        <w:spacing w:line="360" w:lineRule="auto"/>
        <w:ind w:firstLine="709"/>
        <w:jc w:val="both"/>
        <w:rPr>
          <w:sz w:val="28"/>
          <w:szCs w:val="28"/>
        </w:rPr>
      </w:pPr>
      <w:r>
        <w:rPr>
          <w:sz w:val="28"/>
          <w:szCs w:val="28"/>
        </w:rPr>
        <w:t>24.10. Написать уравнения реакций получения кислорода: а) из оксида марганца (</w:t>
      </w:r>
      <w:r>
        <w:rPr>
          <w:sz w:val="28"/>
          <w:szCs w:val="28"/>
          <w:lang w:val="en-US"/>
        </w:rPr>
        <w:t>IV</w:t>
      </w:r>
      <w:r>
        <w:rPr>
          <w:sz w:val="28"/>
          <w:szCs w:val="28"/>
        </w:rPr>
        <w:t>); б) из оксида ртути (</w:t>
      </w:r>
      <w:r>
        <w:rPr>
          <w:sz w:val="28"/>
          <w:szCs w:val="28"/>
          <w:lang w:val="en-US"/>
        </w:rPr>
        <w:t>II</w:t>
      </w:r>
      <w:r>
        <w:rPr>
          <w:sz w:val="28"/>
          <w:szCs w:val="28"/>
        </w:rPr>
        <w:t>); в) из нитрита калия.</w:t>
      </w:r>
    </w:p>
    <w:p w14:paraId="3496F54A" w14:textId="77777777" w:rsidR="00000000" w:rsidRDefault="00000000">
      <w:pPr>
        <w:spacing w:line="360" w:lineRule="auto"/>
        <w:ind w:firstLine="709"/>
        <w:jc w:val="both"/>
        <w:rPr>
          <w:sz w:val="28"/>
          <w:szCs w:val="28"/>
        </w:rPr>
      </w:pPr>
      <w:r>
        <w:rPr>
          <w:sz w:val="28"/>
          <w:szCs w:val="28"/>
        </w:rPr>
        <w:t xml:space="preserve">.11. Закончить уравнения реакций: а) </w:t>
      </w:r>
      <w:r>
        <w:rPr>
          <w:sz w:val="28"/>
          <w:szCs w:val="28"/>
          <w:lang w:val="en-US"/>
        </w:rPr>
        <w:t>HgCl</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K</w:t>
      </w:r>
      <w:r>
        <w:rPr>
          <w:sz w:val="28"/>
          <w:szCs w:val="28"/>
        </w:rPr>
        <w:t>2</w:t>
      </w:r>
      <w:r>
        <w:rPr>
          <w:sz w:val="28"/>
          <w:szCs w:val="28"/>
          <w:lang w:val="en-US"/>
        </w:rPr>
        <w:t>CO</w:t>
      </w:r>
      <w:r>
        <w:rPr>
          <w:sz w:val="28"/>
          <w:szCs w:val="28"/>
        </w:rPr>
        <w:t>3 = …;</w:t>
      </w:r>
    </w:p>
    <w:p w14:paraId="1E4CF266" w14:textId="43B714AA" w:rsidR="00000000" w:rsidRDefault="00000000">
      <w:pPr>
        <w:ind w:firstLine="709"/>
        <w:rPr>
          <w:sz w:val="28"/>
          <w:szCs w:val="28"/>
          <w:lang w:val="es-ES"/>
        </w:rPr>
      </w:pPr>
      <w:r>
        <w:rPr>
          <w:sz w:val="28"/>
          <w:szCs w:val="28"/>
        </w:rPr>
        <w:t>б</w:t>
      </w:r>
      <w:r>
        <w:rPr>
          <w:sz w:val="28"/>
          <w:szCs w:val="28"/>
          <w:lang w:val="es-ES"/>
        </w:rPr>
        <w:t xml:space="preserve">) AuCl3 + H2O2 + NaOH = …; </w:t>
      </w:r>
      <w:r>
        <w:rPr>
          <w:sz w:val="28"/>
          <w:szCs w:val="28"/>
        </w:rPr>
        <w:t>в</w:t>
      </w:r>
      <w:r>
        <w:rPr>
          <w:sz w:val="28"/>
          <w:szCs w:val="28"/>
          <w:lang w:val="es-ES"/>
        </w:rPr>
        <w:t xml:space="preserve">) KClO3 </w:t>
      </w:r>
      <w:r w:rsidR="00743E3D">
        <w:rPr>
          <w:rFonts w:ascii="Microsoft Sans Serif" w:hAnsi="Microsoft Sans Serif" w:cs="Microsoft Sans Serif"/>
          <w:noProof/>
          <w:sz w:val="17"/>
          <w:szCs w:val="17"/>
        </w:rPr>
        <w:drawing>
          <wp:inline distT="0" distB="0" distL="0" distR="0" wp14:anchorId="1E67FBC8" wp14:editId="1574FA68">
            <wp:extent cx="393700" cy="203200"/>
            <wp:effectExtent l="0" t="0" r="0" b="0"/>
            <wp:docPr id="307"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w:t>
      </w:r>
    </w:p>
    <w:p w14:paraId="08FBF6B8" w14:textId="77777777" w:rsidR="00000000" w:rsidRDefault="00000000">
      <w:pPr>
        <w:ind w:firstLine="709"/>
        <w:rPr>
          <w:sz w:val="28"/>
          <w:szCs w:val="28"/>
        </w:rPr>
      </w:pPr>
      <w:r>
        <w:rPr>
          <w:sz w:val="28"/>
          <w:szCs w:val="28"/>
        </w:rPr>
        <w:t>24.12. Сколько миллилитров 3 %-го раствора пероксида водорода (плотность раствора 1,1 г/мл) и воды надо взять для получения 750 мл 0,1 М раствора Н2О2? (Ответ: 77,27 мл Н2О2; 672,73 мл Н2О).</w:t>
      </w:r>
    </w:p>
    <w:p w14:paraId="4534A525" w14:textId="77777777" w:rsidR="00000000" w:rsidRDefault="00000000">
      <w:pPr>
        <w:ind w:firstLine="709"/>
        <w:rPr>
          <w:sz w:val="28"/>
          <w:szCs w:val="28"/>
        </w:rPr>
      </w:pPr>
      <w:r>
        <w:rPr>
          <w:sz w:val="28"/>
          <w:szCs w:val="28"/>
        </w:rPr>
        <w:t xml:space="preserve">.13. Закончить уравнения реакций: а) </w:t>
      </w:r>
      <w:r>
        <w:rPr>
          <w:sz w:val="28"/>
          <w:szCs w:val="28"/>
          <w:lang w:val="en-US"/>
        </w:rPr>
        <w:t>HgCl</w:t>
      </w:r>
      <w:r>
        <w:rPr>
          <w:sz w:val="28"/>
          <w:szCs w:val="28"/>
        </w:rPr>
        <w:t xml:space="preserve">2 + </w:t>
      </w:r>
      <w:r>
        <w:rPr>
          <w:sz w:val="28"/>
          <w:szCs w:val="28"/>
          <w:lang w:val="en-US"/>
        </w:rPr>
        <w:t>H</w:t>
      </w:r>
      <w:r>
        <w:rPr>
          <w:sz w:val="28"/>
          <w:szCs w:val="28"/>
        </w:rPr>
        <w:t>2</w:t>
      </w:r>
      <w:r>
        <w:rPr>
          <w:sz w:val="28"/>
          <w:szCs w:val="28"/>
          <w:lang w:val="en-US"/>
        </w:rPr>
        <w:t>O</w:t>
      </w:r>
      <w:r>
        <w:rPr>
          <w:sz w:val="28"/>
          <w:szCs w:val="28"/>
        </w:rPr>
        <w:t>2 = …;</w:t>
      </w:r>
    </w:p>
    <w:p w14:paraId="0FB04E0B" w14:textId="3C60EF05" w:rsidR="00000000" w:rsidRDefault="00000000">
      <w:pPr>
        <w:ind w:firstLine="709"/>
        <w:rPr>
          <w:sz w:val="28"/>
          <w:szCs w:val="28"/>
          <w:lang w:val="es-ES"/>
        </w:rPr>
      </w:pPr>
      <w:r>
        <w:rPr>
          <w:sz w:val="28"/>
          <w:szCs w:val="28"/>
        </w:rPr>
        <w:t>б</w:t>
      </w:r>
      <w:r>
        <w:rPr>
          <w:sz w:val="28"/>
          <w:szCs w:val="28"/>
          <w:lang w:val="es-ES"/>
        </w:rPr>
        <w:t xml:space="preserve">) Fe(OH)2 + O2 + H2O = …; </w:t>
      </w:r>
      <w:r>
        <w:rPr>
          <w:sz w:val="28"/>
          <w:szCs w:val="28"/>
        </w:rPr>
        <w:t>в</w:t>
      </w:r>
      <w:r>
        <w:rPr>
          <w:sz w:val="28"/>
          <w:szCs w:val="28"/>
          <w:lang w:val="es-ES"/>
        </w:rPr>
        <w:t xml:space="preserve">) KMnO4 </w:t>
      </w:r>
      <w:r w:rsidR="00743E3D">
        <w:rPr>
          <w:rFonts w:ascii="Microsoft Sans Serif" w:hAnsi="Microsoft Sans Serif" w:cs="Microsoft Sans Serif"/>
          <w:noProof/>
          <w:sz w:val="17"/>
          <w:szCs w:val="17"/>
        </w:rPr>
        <w:drawing>
          <wp:inline distT="0" distB="0" distL="0" distR="0" wp14:anchorId="1632DA9C" wp14:editId="4DF147EB">
            <wp:extent cx="393700" cy="203200"/>
            <wp:effectExtent l="0" t="0" r="0" b="0"/>
            <wp:docPr id="308"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w:t>
      </w:r>
    </w:p>
    <w:p w14:paraId="79AEA80D" w14:textId="77777777" w:rsidR="00000000" w:rsidRDefault="00000000">
      <w:pPr>
        <w:ind w:firstLine="709"/>
        <w:rPr>
          <w:sz w:val="28"/>
          <w:szCs w:val="28"/>
        </w:rPr>
      </w:pPr>
      <w:r>
        <w:rPr>
          <w:sz w:val="28"/>
          <w:szCs w:val="28"/>
        </w:rPr>
        <w:t>24.14. Какой объем 3 %-ного раствора Н2О2 (</w:t>
      </w:r>
      <w:r>
        <w:rPr>
          <w:rFonts w:ascii="Times New Roman" w:hAnsi="Times New Roman" w:cs="Times New Roman"/>
          <w:sz w:val="28"/>
          <w:szCs w:val="28"/>
        </w:rPr>
        <w:t xml:space="preserve">ρ = 1,1 </w:t>
      </w:r>
      <w:r>
        <w:rPr>
          <w:sz w:val="28"/>
          <w:szCs w:val="28"/>
        </w:rPr>
        <w:t xml:space="preserve">г/мл) и какая масса кристаллического </w:t>
      </w:r>
      <w:r>
        <w:rPr>
          <w:sz w:val="28"/>
          <w:szCs w:val="28"/>
          <w:lang w:val="en-US"/>
        </w:rPr>
        <w:t>KMnO</w:t>
      </w:r>
      <w:r>
        <w:rPr>
          <w:sz w:val="28"/>
          <w:szCs w:val="28"/>
        </w:rPr>
        <w:t>4 прореагировали в кислой среде, если в результате реакции выделилось 1,12 л кислорода при нормальных условиях?</w:t>
      </w:r>
    </w:p>
    <w:p w14:paraId="3C71F36F" w14:textId="77777777" w:rsidR="00000000" w:rsidRDefault="00000000">
      <w:pPr>
        <w:ind w:firstLine="709"/>
        <w:rPr>
          <w:sz w:val="28"/>
          <w:szCs w:val="28"/>
        </w:rPr>
      </w:pPr>
      <w:r>
        <w:rPr>
          <w:sz w:val="28"/>
          <w:szCs w:val="28"/>
        </w:rPr>
        <w:t xml:space="preserve">(Ответ: 51,52 мл Н2О2; 3,16 г </w:t>
      </w:r>
      <w:r>
        <w:rPr>
          <w:sz w:val="28"/>
          <w:szCs w:val="28"/>
          <w:lang w:val="en-US"/>
        </w:rPr>
        <w:t>KMnO</w:t>
      </w:r>
      <w:r>
        <w:rPr>
          <w:sz w:val="28"/>
          <w:szCs w:val="28"/>
        </w:rPr>
        <w:t>4).</w:t>
      </w:r>
    </w:p>
    <w:p w14:paraId="7A94B4C6" w14:textId="77777777" w:rsidR="00000000" w:rsidRDefault="00000000">
      <w:pPr>
        <w:ind w:firstLine="709"/>
        <w:rPr>
          <w:sz w:val="28"/>
          <w:szCs w:val="28"/>
        </w:rPr>
      </w:pPr>
      <w:r>
        <w:rPr>
          <w:sz w:val="28"/>
          <w:szCs w:val="28"/>
        </w:rPr>
        <w:t>.15. Закончить уравнения реакций получения пероксида водорода:</w:t>
      </w:r>
    </w:p>
    <w:p w14:paraId="35E80CC3" w14:textId="77777777" w:rsidR="00000000" w:rsidRDefault="00000000">
      <w:pPr>
        <w:ind w:firstLine="709"/>
        <w:rPr>
          <w:sz w:val="28"/>
          <w:szCs w:val="28"/>
          <w:lang w:val="es-ES"/>
        </w:rPr>
      </w:pPr>
      <w:r>
        <w:rPr>
          <w:sz w:val="28"/>
          <w:szCs w:val="28"/>
        </w:rPr>
        <w:t>а</w:t>
      </w:r>
      <w:r>
        <w:rPr>
          <w:sz w:val="28"/>
          <w:szCs w:val="28"/>
          <w:lang w:val="es-ES"/>
        </w:rPr>
        <w:t xml:space="preserve">) BaO2 + H2SO4 = …; </w:t>
      </w:r>
      <w:r>
        <w:rPr>
          <w:sz w:val="28"/>
          <w:szCs w:val="28"/>
        </w:rPr>
        <w:t>б</w:t>
      </w:r>
      <w:r>
        <w:rPr>
          <w:sz w:val="28"/>
          <w:szCs w:val="28"/>
          <w:lang w:val="es-ES"/>
        </w:rPr>
        <w:t xml:space="preserve">) Na2O2 + H2O = …; </w:t>
      </w:r>
      <w:r>
        <w:rPr>
          <w:sz w:val="28"/>
          <w:szCs w:val="28"/>
        </w:rPr>
        <w:t>в</w:t>
      </w:r>
      <w:r>
        <w:rPr>
          <w:sz w:val="28"/>
          <w:szCs w:val="28"/>
          <w:lang w:val="es-ES"/>
        </w:rPr>
        <w:t>) BaO2 + CO2 + H2O = ….</w:t>
      </w:r>
    </w:p>
    <w:p w14:paraId="223E5FFF" w14:textId="77777777" w:rsidR="00000000" w:rsidRDefault="00000000">
      <w:pPr>
        <w:ind w:firstLine="709"/>
        <w:rPr>
          <w:sz w:val="28"/>
          <w:szCs w:val="28"/>
        </w:rPr>
      </w:pPr>
      <w:r>
        <w:rPr>
          <w:sz w:val="28"/>
          <w:szCs w:val="28"/>
        </w:rPr>
        <w:t>24.16. Написать уравнения реакций получения кислорода разложением:</w:t>
      </w:r>
    </w:p>
    <w:p w14:paraId="4DF5743B" w14:textId="77777777" w:rsidR="00000000" w:rsidRDefault="00000000">
      <w:pPr>
        <w:ind w:firstLine="709"/>
        <w:rPr>
          <w:sz w:val="28"/>
          <w:szCs w:val="28"/>
        </w:rPr>
      </w:pPr>
      <w:r>
        <w:rPr>
          <w:sz w:val="28"/>
          <w:szCs w:val="28"/>
        </w:rPr>
        <w:t xml:space="preserve">а) </w:t>
      </w:r>
      <w:r>
        <w:rPr>
          <w:sz w:val="28"/>
          <w:szCs w:val="28"/>
          <w:lang w:val="en-US"/>
        </w:rPr>
        <w:t>KMnO</w:t>
      </w:r>
      <w:r>
        <w:rPr>
          <w:sz w:val="28"/>
          <w:szCs w:val="28"/>
        </w:rPr>
        <w:t xml:space="preserve">4; б)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в) </w:t>
      </w:r>
      <w:r>
        <w:rPr>
          <w:sz w:val="28"/>
          <w:szCs w:val="28"/>
          <w:lang w:val="en-US"/>
        </w:rPr>
        <w:t>HgO</w:t>
      </w:r>
      <w:r>
        <w:rPr>
          <w:sz w:val="28"/>
          <w:szCs w:val="28"/>
        </w:rPr>
        <w:t>.</w:t>
      </w:r>
    </w:p>
    <w:p w14:paraId="5C78D6EB" w14:textId="77777777" w:rsidR="00000000" w:rsidRDefault="00000000">
      <w:pPr>
        <w:ind w:firstLine="709"/>
        <w:rPr>
          <w:sz w:val="28"/>
          <w:szCs w:val="28"/>
        </w:rPr>
      </w:pPr>
      <w:r>
        <w:rPr>
          <w:sz w:val="28"/>
          <w:szCs w:val="28"/>
        </w:rPr>
        <w:t xml:space="preserve">.17. При взаимодействии подкисленного раствора </w:t>
      </w:r>
      <w:r>
        <w:rPr>
          <w:sz w:val="28"/>
          <w:szCs w:val="28"/>
          <w:lang w:val="en-US"/>
        </w:rPr>
        <w:t>KI</w:t>
      </w:r>
      <w:r>
        <w:rPr>
          <w:sz w:val="28"/>
          <w:szCs w:val="28"/>
        </w:rPr>
        <w:t xml:space="preserve"> с раствором Н2О2 массой 0,8 г выделилось 0,3 г йода. Вычислить массовую долю (%) Н2О2 в растворе. (Ответ: 5 %).</w:t>
      </w:r>
    </w:p>
    <w:p w14:paraId="22D9ED42" w14:textId="77777777" w:rsidR="00000000" w:rsidRDefault="00000000">
      <w:pPr>
        <w:ind w:firstLine="709"/>
        <w:rPr>
          <w:sz w:val="28"/>
          <w:szCs w:val="28"/>
        </w:rPr>
      </w:pPr>
      <w:r>
        <w:rPr>
          <w:sz w:val="28"/>
          <w:szCs w:val="28"/>
        </w:rPr>
        <w:t xml:space="preserve">.18. Для полного обесцвечивания 20 мл 0,02 М раствора </w:t>
      </w:r>
      <w:r>
        <w:rPr>
          <w:sz w:val="28"/>
          <w:szCs w:val="28"/>
          <w:lang w:val="en-US"/>
        </w:rPr>
        <w:t>KMnO</w:t>
      </w:r>
      <w:r>
        <w:rPr>
          <w:sz w:val="28"/>
          <w:szCs w:val="28"/>
        </w:rPr>
        <w:t>4 в сернокислой среде потребовался равный объем раствора Н2О2. Какова молярная концентрация Н2О2? Какой объем кислорода (условия нормальные) выделился при этом? (Ответ: 0,05 М; 22,4 мл).</w:t>
      </w:r>
    </w:p>
    <w:p w14:paraId="1D6FC86F" w14:textId="77777777" w:rsidR="00000000" w:rsidRDefault="00000000">
      <w:pPr>
        <w:ind w:firstLine="709"/>
        <w:rPr>
          <w:sz w:val="28"/>
          <w:szCs w:val="28"/>
        </w:rPr>
      </w:pPr>
      <w:r>
        <w:rPr>
          <w:sz w:val="28"/>
          <w:szCs w:val="28"/>
        </w:rPr>
        <w:t xml:space="preserve">.19. Закончить уравнения реакций: а)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 </w:t>
      </w:r>
      <w:r>
        <w:rPr>
          <w:sz w:val="28"/>
          <w:szCs w:val="28"/>
          <w:lang w:val="en-US"/>
        </w:rPr>
        <w:t>H</w:t>
      </w:r>
      <w:r>
        <w:rPr>
          <w:sz w:val="28"/>
          <w:szCs w:val="28"/>
        </w:rPr>
        <w:t>2</w:t>
      </w:r>
      <w:r>
        <w:rPr>
          <w:sz w:val="28"/>
          <w:szCs w:val="28"/>
          <w:lang w:val="en-US"/>
        </w:rPr>
        <w:t>O</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w:t>
      </w:r>
    </w:p>
    <w:p w14:paraId="6468FA6D" w14:textId="77777777" w:rsidR="00000000" w:rsidRDefault="00000000">
      <w:pPr>
        <w:ind w:firstLine="709"/>
        <w:rPr>
          <w:sz w:val="28"/>
          <w:szCs w:val="28"/>
          <w:lang w:val="es-ES"/>
        </w:rPr>
      </w:pPr>
      <w:r>
        <w:rPr>
          <w:sz w:val="28"/>
          <w:szCs w:val="28"/>
        </w:rPr>
        <w:t>б</w:t>
      </w:r>
      <w:r>
        <w:rPr>
          <w:sz w:val="28"/>
          <w:szCs w:val="28"/>
          <w:lang w:val="es-ES"/>
        </w:rPr>
        <w:t xml:space="preserve">) MnSO4 + H2O2 + KOH = …; </w:t>
      </w:r>
      <w:r>
        <w:rPr>
          <w:sz w:val="28"/>
          <w:szCs w:val="28"/>
        </w:rPr>
        <w:t>в</w:t>
      </w:r>
      <w:r>
        <w:rPr>
          <w:sz w:val="28"/>
          <w:szCs w:val="28"/>
          <w:lang w:val="es-ES"/>
        </w:rPr>
        <w:t>) HIO3 + H2O2 = ….</w:t>
      </w:r>
    </w:p>
    <w:p w14:paraId="2A5C18F7" w14:textId="77777777" w:rsidR="00000000" w:rsidRDefault="00000000">
      <w:pPr>
        <w:ind w:firstLine="709"/>
        <w:rPr>
          <w:sz w:val="28"/>
          <w:szCs w:val="28"/>
        </w:rPr>
      </w:pPr>
      <w:r>
        <w:rPr>
          <w:sz w:val="28"/>
          <w:szCs w:val="28"/>
        </w:rPr>
        <w:t xml:space="preserve">24.20. Какая масса 3,4 %-го раствора Н2О2 требуется для окисления 100 мл 1 М раствора </w:t>
      </w:r>
      <w:r>
        <w:rPr>
          <w:sz w:val="28"/>
          <w:szCs w:val="28"/>
          <w:lang w:val="en-US"/>
        </w:rPr>
        <w:t>FeSO</w:t>
      </w:r>
      <w:r>
        <w:rPr>
          <w:sz w:val="28"/>
          <w:szCs w:val="28"/>
        </w:rPr>
        <w:t xml:space="preserve">4 в присутствии </w:t>
      </w:r>
      <w:r>
        <w:rPr>
          <w:sz w:val="28"/>
          <w:szCs w:val="28"/>
          <w:lang w:val="en-US"/>
        </w:rPr>
        <w:t>H</w:t>
      </w:r>
      <w:r>
        <w:rPr>
          <w:sz w:val="28"/>
          <w:szCs w:val="28"/>
        </w:rPr>
        <w:t>2</w:t>
      </w:r>
      <w:r>
        <w:rPr>
          <w:sz w:val="28"/>
          <w:szCs w:val="28"/>
          <w:lang w:val="en-US"/>
        </w:rPr>
        <w:t>SO</w:t>
      </w:r>
      <w:r>
        <w:rPr>
          <w:sz w:val="28"/>
          <w:szCs w:val="28"/>
        </w:rPr>
        <w:t>4? (Ответ: 50 г).</w:t>
      </w:r>
    </w:p>
    <w:p w14:paraId="2A368EC1" w14:textId="77777777" w:rsidR="00000000" w:rsidRDefault="00000000">
      <w:pPr>
        <w:ind w:firstLine="709"/>
        <w:rPr>
          <w:sz w:val="28"/>
          <w:szCs w:val="28"/>
        </w:rPr>
      </w:pPr>
    </w:p>
    <w:p w14:paraId="0A0F3F7C"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25. Сера</w:t>
      </w:r>
    </w:p>
    <w:p w14:paraId="06032276" w14:textId="77777777" w:rsidR="00000000" w:rsidRDefault="00000000">
      <w:pPr>
        <w:shd w:val="clear" w:color="auto" w:fill="FFFFFF"/>
        <w:spacing w:line="360" w:lineRule="auto"/>
        <w:ind w:firstLine="709"/>
        <w:jc w:val="both"/>
        <w:rPr>
          <w:caps/>
          <w:sz w:val="28"/>
          <w:szCs w:val="28"/>
        </w:rPr>
      </w:pPr>
    </w:p>
    <w:p w14:paraId="414DB500" w14:textId="77777777" w:rsidR="00000000" w:rsidRDefault="00000000">
      <w:pPr>
        <w:spacing w:line="360" w:lineRule="auto"/>
        <w:ind w:firstLine="709"/>
        <w:jc w:val="both"/>
        <w:rPr>
          <w:sz w:val="28"/>
          <w:szCs w:val="28"/>
        </w:rPr>
      </w:pPr>
      <w:r>
        <w:rPr>
          <w:sz w:val="28"/>
          <w:szCs w:val="28"/>
        </w:rPr>
        <w:t>Цель работы: изучить химические свойства серы и ее соединений.</w:t>
      </w:r>
    </w:p>
    <w:p w14:paraId="5D259A50" w14:textId="77777777" w:rsidR="00000000" w:rsidRDefault="00000000">
      <w:pPr>
        <w:spacing w:line="360" w:lineRule="auto"/>
        <w:ind w:firstLine="709"/>
        <w:jc w:val="both"/>
        <w:rPr>
          <w:sz w:val="28"/>
          <w:szCs w:val="28"/>
        </w:rPr>
      </w:pPr>
      <w:r>
        <w:rPr>
          <w:sz w:val="28"/>
          <w:szCs w:val="28"/>
        </w:rPr>
        <w:t>Задание: исследовать поведение серы при различных температурах; получить сероводород и изучить его свойства; провести реакцию взаимодействия серы со щелочью и исследовать окислительно-восстановительные свойства продуктов реакции; убедиться на опытах, что концентрированная серная кислота обладает окислительными и водоотнимающими свойствами. Выполнить требования к результатам опытов, оформить отчет, решить задачу.</w:t>
      </w:r>
    </w:p>
    <w:p w14:paraId="069DDCB0" w14:textId="77777777" w:rsidR="00000000" w:rsidRDefault="00000000">
      <w:pPr>
        <w:spacing w:line="360" w:lineRule="auto"/>
        <w:ind w:firstLine="709"/>
        <w:jc w:val="both"/>
        <w:rPr>
          <w:sz w:val="28"/>
          <w:szCs w:val="28"/>
        </w:rPr>
      </w:pPr>
    </w:p>
    <w:p w14:paraId="7127F572" w14:textId="77777777" w:rsidR="00000000" w:rsidRDefault="00000000">
      <w:pPr>
        <w:spacing w:line="360" w:lineRule="auto"/>
        <w:ind w:firstLine="709"/>
        <w:jc w:val="both"/>
        <w:rPr>
          <w:caps/>
          <w:sz w:val="28"/>
          <w:szCs w:val="28"/>
        </w:rPr>
      </w:pPr>
      <w:r>
        <w:rPr>
          <w:caps/>
          <w:sz w:val="28"/>
          <w:szCs w:val="28"/>
        </w:rPr>
        <w:t>Теоретическое введение</w:t>
      </w:r>
    </w:p>
    <w:p w14:paraId="25000862" w14:textId="77777777" w:rsidR="00000000" w:rsidRDefault="00000000">
      <w:pPr>
        <w:shd w:val="clear" w:color="auto" w:fill="FFFFFF"/>
        <w:spacing w:line="360" w:lineRule="auto"/>
        <w:ind w:firstLine="709"/>
        <w:jc w:val="both"/>
        <w:rPr>
          <w:sz w:val="28"/>
          <w:szCs w:val="28"/>
        </w:rPr>
      </w:pPr>
    </w:p>
    <w:p w14:paraId="0D4E55B8" w14:textId="77777777" w:rsidR="00000000" w:rsidRDefault="00000000">
      <w:pPr>
        <w:shd w:val="clear" w:color="auto" w:fill="FFFFFF"/>
        <w:spacing w:line="360" w:lineRule="auto"/>
        <w:ind w:firstLine="709"/>
        <w:jc w:val="both"/>
        <w:rPr>
          <w:sz w:val="28"/>
          <w:szCs w:val="28"/>
        </w:rPr>
      </w:pPr>
      <w:r>
        <w:rPr>
          <w:sz w:val="28"/>
          <w:szCs w:val="28"/>
        </w:rPr>
        <w:t xml:space="preserve">Сера находится в главной подгруппе VI группы. Атом серы на внешнем уровне имеет 6 электронов (3s23p4). В своих соединениях сера проявляет степени окисления </w:t>
      </w:r>
      <w:r>
        <w:rPr>
          <w:rFonts w:ascii="Cambria Math" w:hAnsi="Cambria Math" w:cs="Cambria Math"/>
          <w:sz w:val="28"/>
          <w:szCs w:val="28"/>
        </w:rPr>
        <w:t>−</w:t>
      </w:r>
      <w:r>
        <w:rPr>
          <w:sz w:val="28"/>
          <w:szCs w:val="28"/>
        </w:rPr>
        <w:t>2, +4, +6 и редко +2.</w:t>
      </w:r>
    </w:p>
    <w:p w14:paraId="113B3D94" w14:textId="77777777" w:rsidR="00000000" w:rsidRDefault="00000000">
      <w:pPr>
        <w:shd w:val="clear" w:color="auto" w:fill="FFFFFF"/>
        <w:spacing w:line="360" w:lineRule="auto"/>
        <w:ind w:firstLine="709"/>
        <w:jc w:val="both"/>
        <w:rPr>
          <w:sz w:val="28"/>
          <w:szCs w:val="28"/>
        </w:rPr>
      </w:pPr>
      <w:r>
        <w:rPr>
          <w:sz w:val="28"/>
          <w:szCs w:val="28"/>
        </w:rPr>
        <w:t>Сера существует в нескольких аллотропных модификациях. При обычной температуре устойчива ромбическая сера. При 96 °С ромбическая сера переходит в моноклинную. Кристаллы ромбической и моноклинной серы состоят из кольцевых молекул S8 и отличаются друг от друга взаимной ориентацией колец. Моноклинная сера плавится при 119 °С, превращаясь в янтарно-желтую легкоподвижную жидкость. Около 160 °С кольца молекул S8 разрываются, образуя бесконечные опирали S</w:t>
      </w:r>
      <w:r>
        <w:rPr>
          <w:rFonts w:ascii="Cambria Math" w:hAnsi="Cambria Math" w:cs="Cambria Math"/>
          <w:sz w:val="28"/>
          <w:szCs w:val="28"/>
        </w:rPr>
        <w:t>∞</w:t>
      </w:r>
      <w:r>
        <w:rPr>
          <w:sz w:val="28"/>
          <w:szCs w:val="28"/>
        </w:rPr>
        <w:t>, жидкость темнеет и при 200 °С становится темно-коричневой и вязкой, как смола. Дальнейшее нагревание приводит к разрыву и укорачиванию спиральных молекул серы и вязкость жидкой серы уменьшается. При 445 °С сера закипает, образуя оранжево-желтые пары, состоящие из молекул S8 , S6 , S4 , S2. При выливании кипящей серы в холодную воду образуется пластическая сера, которая постепенно переходит в ромбическую.</w:t>
      </w:r>
    </w:p>
    <w:p w14:paraId="28B6000E" w14:textId="77777777" w:rsidR="00000000" w:rsidRDefault="00000000">
      <w:pPr>
        <w:shd w:val="clear" w:color="auto" w:fill="FFFFFF"/>
        <w:spacing w:line="360" w:lineRule="auto"/>
        <w:ind w:firstLine="709"/>
        <w:jc w:val="both"/>
        <w:rPr>
          <w:sz w:val="28"/>
          <w:szCs w:val="28"/>
        </w:rPr>
      </w:pPr>
      <w:r>
        <w:rPr>
          <w:sz w:val="28"/>
          <w:szCs w:val="28"/>
        </w:rPr>
        <w:t>Сера - достаточно активный неметалл. При нагревании она окисляет многие простые вещества, но и сама довольно легко окисляется кислородом и галогенами. С водой и разбавленными кислотами сера не реагирует. При нагревании взаимодействует с растворами щелочей:</w:t>
      </w:r>
    </w:p>
    <w:p w14:paraId="692CCFC8" w14:textId="77777777" w:rsidR="00000000" w:rsidRDefault="00000000">
      <w:pPr>
        <w:shd w:val="clear" w:color="auto" w:fill="FFFFFF"/>
        <w:spacing w:line="360" w:lineRule="auto"/>
        <w:ind w:firstLine="709"/>
        <w:jc w:val="both"/>
        <w:rPr>
          <w:sz w:val="28"/>
          <w:szCs w:val="28"/>
          <w:lang w:val="en-US"/>
        </w:rPr>
      </w:pPr>
    </w:p>
    <w:p w14:paraId="772C1C6C" w14:textId="77777777" w:rsidR="00000000" w:rsidRDefault="00000000">
      <w:pPr>
        <w:shd w:val="clear" w:color="auto" w:fill="FFFFFF"/>
        <w:spacing w:line="360" w:lineRule="auto"/>
        <w:ind w:firstLine="709"/>
        <w:jc w:val="both"/>
        <w:rPr>
          <w:sz w:val="28"/>
          <w:szCs w:val="28"/>
          <w:lang w:val="en-US"/>
        </w:rPr>
      </w:pPr>
      <w:r>
        <w:rPr>
          <w:sz w:val="28"/>
          <w:szCs w:val="28"/>
          <w:lang w:val="en-US"/>
        </w:rPr>
        <w:t>S +6KOH = K2SO3 + 2K2S + 3H2O.</w:t>
      </w:r>
    </w:p>
    <w:p w14:paraId="724B433B" w14:textId="77777777" w:rsidR="00000000" w:rsidRDefault="00000000">
      <w:pPr>
        <w:shd w:val="clear" w:color="auto" w:fill="FFFFFF"/>
        <w:spacing w:line="360" w:lineRule="auto"/>
        <w:ind w:firstLine="709"/>
        <w:jc w:val="both"/>
        <w:rPr>
          <w:sz w:val="28"/>
          <w:szCs w:val="28"/>
        </w:rPr>
      </w:pPr>
    </w:p>
    <w:p w14:paraId="4C5F3322" w14:textId="77777777" w:rsidR="00000000" w:rsidRDefault="00000000">
      <w:pPr>
        <w:shd w:val="clear" w:color="auto" w:fill="FFFFFF"/>
        <w:spacing w:line="360" w:lineRule="auto"/>
        <w:ind w:firstLine="709"/>
        <w:jc w:val="both"/>
        <w:rPr>
          <w:sz w:val="28"/>
          <w:szCs w:val="28"/>
        </w:rPr>
      </w:pPr>
      <w:r>
        <w:rPr>
          <w:sz w:val="28"/>
          <w:szCs w:val="28"/>
        </w:rPr>
        <w:t>Водородное соединение серы - сероводород Н2S , ядовитый газ с неприятным запахом. Растворяясь в воде, образует слабую сероводородную кислоту. Соли ее называют сульфидами. Сероводород и сульфиды обладают восстановительными свойствами.</w:t>
      </w:r>
    </w:p>
    <w:p w14:paraId="7B396D33" w14:textId="77777777" w:rsidR="00000000" w:rsidRDefault="00000000">
      <w:pPr>
        <w:shd w:val="clear" w:color="auto" w:fill="FFFFFF"/>
        <w:spacing w:line="360" w:lineRule="auto"/>
        <w:ind w:firstLine="709"/>
        <w:jc w:val="both"/>
        <w:rPr>
          <w:sz w:val="28"/>
          <w:szCs w:val="28"/>
        </w:rPr>
      </w:pPr>
      <w:r>
        <w:rPr>
          <w:sz w:val="28"/>
          <w:szCs w:val="28"/>
        </w:rPr>
        <w:t>В лаборатории сероводород получают действием кислот на сульфид железа. Сероводород горит на воздухе голубоватым пламенем, образуя SО2 и Н2О. При недостатке кислорода он переходит в свободную серу.</w:t>
      </w:r>
    </w:p>
    <w:p w14:paraId="651F332A" w14:textId="77777777" w:rsidR="00000000" w:rsidRDefault="00000000">
      <w:pPr>
        <w:shd w:val="clear" w:color="auto" w:fill="FFFFFF"/>
        <w:spacing w:line="360" w:lineRule="auto"/>
        <w:ind w:firstLine="709"/>
        <w:jc w:val="both"/>
        <w:rPr>
          <w:sz w:val="28"/>
          <w:szCs w:val="28"/>
        </w:rPr>
      </w:pPr>
      <w:r>
        <w:rPr>
          <w:sz w:val="28"/>
          <w:szCs w:val="28"/>
        </w:rPr>
        <w:t>Из соединений серы со степенью окисления +4 наибольшее значение имеет оксид серы (IV). SO2 (сернистый газ) - бесцветный газ с характерным запахом, ядовит, химически активен. SO2 хорошо растворим в воде, при этом частично происходит реакция с водой и образуется сернистая кислота. Н2SO3 неустойчива, в свободном состоянии не выделена, относится к кислотам средней силы. Сернистая кислота и ее соли (сульфиты) обладают окислительными и восстановительными свойствами, причем последние выражены сильнее.</w:t>
      </w:r>
    </w:p>
    <w:p w14:paraId="78FAB2FD" w14:textId="77777777" w:rsidR="00000000" w:rsidRDefault="00000000">
      <w:pPr>
        <w:shd w:val="clear" w:color="auto" w:fill="FFFFFF"/>
        <w:spacing w:line="360" w:lineRule="auto"/>
        <w:ind w:firstLine="709"/>
        <w:jc w:val="both"/>
        <w:rPr>
          <w:sz w:val="28"/>
          <w:szCs w:val="28"/>
        </w:rPr>
      </w:pPr>
      <w:r>
        <w:rPr>
          <w:sz w:val="28"/>
          <w:szCs w:val="28"/>
        </w:rPr>
        <w:t>Из соединений серы со степенью окисления +6 наибольшее значение имеет серная кислота - H2SO4. Это сильная кислота, с водой смешивается в любых соотношениях с выделением большого количества теплоты за счет образования гидратов. Легко поглощает пары воды из воздуха, отщепляет воду от многих органических веществ (клетчатка, сахар и др.), обугливая их.</w:t>
      </w:r>
    </w:p>
    <w:p w14:paraId="44B180DB" w14:textId="77777777" w:rsidR="00000000" w:rsidRDefault="00000000">
      <w:pPr>
        <w:shd w:val="clear" w:color="auto" w:fill="FFFFFF"/>
        <w:spacing w:line="360" w:lineRule="auto"/>
        <w:ind w:firstLine="709"/>
        <w:jc w:val="both"/>
        <w:rPr>
          <w:sz w:val="28"/>
          <w:szCs w:val="28"/>
        </w:rPr>
      </w:pPr>
      <w:r>
        <w:rPr>
          <w:sz w:val="28"/>
          <w:szCs w:val="28"/>
        </w:rPr>
        <w:t>Концентрированная H2SO4 - сильный окислитель. Неметаллы окисляются ею до своих оксидов, а сама серная кислота восстанавливается в SО2. Взаимодействие H2SО4 с металлами протекает различно в зависимости от ее концентрации и активности металла.</w:t>
      </w:r>
    </w:p>
    <w:p w14:paraId="68A92F97"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D93B27C" w14:textId="77777777" w:rsidR="00000000" w:rsidRDefault="00000000">
      <w:pPr>
        <w:shd w:val="clear" w:color="auto" w:fill="FFFFFF"/>
        <w:spacing w:line="360" w:lineRule="auto"/>
        <w:ind w:firstLine="709"/>
        <w:jc w:val="both"/>
        <w:rPr>
          <w:sz w:val="28"/>
          <w:szCs w:val="28"/>
        </w:rPr>
      </w:pPr>
    </w:p>
    <w:p w14:paraId="663317D6" w14:textId="77777777" w:rsidR="00000000" w:rsidRDefault="00000000">
      <w:pPr>
        <w:shd w:val="clear" w:color="auto" w:fill="FFFFFF"/>
        <w:spacing w:line="360" w:lineRule="auto"/>
        <w:ind w:firstLine="709"/>
        <w:jc w:val="both"/>
        <w:rPr>
          <w:sz w:val="28"/>
          <w:szCs w:val="28"/>
        </w:rPr>
      </w:pPr>
      <w:r>
        <w:rPr>
          <w:sz w:val="28"/>
          <w:szCs w:val="28"/>
        </w:rPr>
        <w:t>Опыт 1. Поведение серы при различных температурах</w:t>
      </w:r>
    </w:p>
    <w:p w14:paraId="51264FF2" w14:textId="77777777" w:rsidR="00000000" w:rsidRDefault="00000000">
      <w:pPr>
        <w:shd w:val="clear" w:color="auto" w:fill="FFFFFF"/>
        <w:spacing w:line="360" w:lineRule="auto"/>
        <w:ind w:firstLine="709"/>
        <w:jc w:val="both"/>
        <w:rPr>
          <w:sz w:val="28"/>
          <w:szCs w:val="28"/>
        </w:rPr>
      </w:pPr>
      <w:r>
        <w:rPr>
          <w:sz w:val="28"/>
          <w:szCs w:val="28"/>
        </w:rPr>
        <w:t>Сухую пробирку на 1/3 ее объема наполнить серой и медленно нагревать на пламени спиртовки, все время встряхивая. Следить за изменением вязкости и цвета расплавленной серы. Кипящую серу тонкой струей вылить в стакан с холодной водой. Слить воду из стакана и убедиться в пластичности серы. Кусочек пластической серы оставить до конца занятия. Сохраняет ли она свои свойства?</w:t>
      </w:r>
    </w:p>
    <w:p w14:paraId="45D5E3A3"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398AAD32" w14:textId="77777777" w:rsidR="00000000" w:rsidRDefault="00000000">
      <w:pPr>
        <w:shd w:val="clear" w:color="auto" w:fill="FFFFFF"/>
        <w:spacing w:line="360" w:lineRule="auto"/>
        <w:ind w:firstLine="709"/>
        <w:jc w:val="both"/>
        <w:rPr>
          <w:sz w:val="28"/>
          <w:szCs w:val="28"/>
        </w:rPr>
      </w:pPr>
      <w:r>
        <w:rPr>
          <w:sz w:val="28"/>
          <w:szCs w:val="28"/>
        </w:rPr>
        <w:t>Дать объяснение всем наблюдаемым при опыте изменениям.</w:t>
      </w:r>
    </w:p>
    <w:p w14:paraId="18232DDC" w14:textId="77777777" w:rsidR="00000000" w:rsidRDefault="00000000">
      <w:pPr>
        <w:shd w:val="clear" w:color="auto" w:fill="FFFFFF"/>
        <w:spacing w:line="360" w:lineRule="auto"/>
        <w:ind w:firstLine="709"/>
        <w:jc w:val="both"/>
        <w:rPr>
          <w:sz w:val="28"/>
          <w:szCs w:val="28"/>
        </w:rPr>
      </w:pPr>
      <w:r>
        <w:rPr>
          <w:sz w:val="28"/>
          <w:szCs w:val="28"/>
        </w:rPr>
        <w:t>Опыт 2. Получение и свойства сероводорода</w:t>
      </w:r>
    </w:p>
    <w:p w14:paraId="18A30A78" w14:textId="77777777" w:rsidR="00000000" w:rsidRDefault="00000000">
      <w:pPr>
        <w:shd w:val="clear" w:color="auto" w:fill="FFFFFF"/>
        <w:spacing w:line="360" w:lineRule="auto"/>
        <w:ind w:firstLine="709"/>
        <w:jc w:val="both"/>
        <w:rPr>
          <w:sz w:val="28"/>
          <w:szCs w:val="28"/>
        </w:rPr>
      </w:pPr>
      <w:r>
        <w:rPr>
          <w:sz w:val="28"/>
          <w:szCs w:val="28"/>
        </w:rPr>
        <w:t>(Проводить в вытяжном шкафу!). Поместить в пробирку 1 шпатель сульфида железа (</w:t>
      </w:r>
      <w:r>
        <w:rPr>
          <w:sz w:val="28"/>
          <w:szCs w:val="28"/>
          <w:lang w:val="en-US"/>
        </w:rPr>
        <w:t>II</w:t>
      </w:r>
      <w:r>
        <w:rPr>
          <w:sz w:val="28"/>
          <w:szCs w:val="28"/>
        </w:rPr>
        <w:t xml:space="preserve">) </w:t>
      </w:r>
      <w:r>
        <w:rPr>
          <w:sz w:val="28"/>
          <w:szCs w:val="28"/>
          <w:lang w:val="en-US"/>
        </w:rPr>
        <w:t>FeS</w:t>
      </w:r>
      <w:r>
        <w:rPr>
          <w:sz w:val="28"/>
          <w:szCs w:val="28"/>
        </w:rPr>
        <w:t>, укрепить ее вертикально в зажиме штатива и прилить 1-2 мл разбавленной соляной кислоты. Быстро закрыть пробирку пробкой с газоотводной трубкой и слегка подогреть. Когда начнется энергичное выделение газа, поднести к отверстию трубки поочередно полоски влажной индикаторной бумаги и фильтровальной бумаги, смоченной раствором соли свинца. Что наблюдается?</w:t>
      </w:r>
    </w:p>
    <w:p w14:paraId="41D56440" w14:textId="77777777" w:rsidR="00000000" w:rsidRDefault="00000000">
      <w:pPr>
        <w:shd w:val="clear" w:color="auto" w:fill="FFFFFF"/>
        <w:spacing w:line="360" w:lineRule="auto"/>
        <w:ind w:firstLine="709"/>
        <w:jc w:val="both"/>
        <w:rPr>
          <w:sz w:val="28"/>
          <w:szCs w:val="28"/>
        </w:rPr>
      </w:pPr>
      <w:r>
        <w:rPr>
          <w:sz w:val="28"/>
          <w:szCs w:val="28"/>
        </w:rPr>
        <w:t>Выделяющийся из пробирки газ зажечь у отверстия трубки. Подержать над пламенем влажную индикаторную бумагу. Что наблюдается?</w:t>
      </w:r>
    </w:p>
    <w:p w14:paraId="3273D01B" w14:textId="77777777" w:rsidR="00000000" w:rsidRDefault="00000000">
      <w:pPr>
        <w:shd w:val="clear" w:color="auto" w:fill="FFFFFF"/>
        <w:spacing w:line="360" w:lineRule="auto"/>
        <w:ind w:firstLine="709"/>
        <w:jc w:val="both"/>
        <w:rPr>
          <w:sz w:val="28"/>
          <w:szCs w:val="28"/>
        </w:rPr>
      </w:pPr>
      <w:r>
        <w:rPr>
          <w:sz w:val="28"/>
          <w:szCs w:val="28"/>
        </w:rPr>
        <w:t>Внести в пламя горящего сероводорода фарфоровую чашку и наблюдать появление на ней желтого пятна.</w:t>
      </w:r>
    </w:p>
    <w:p w14:paraId="20036205"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3CD414DC" w14:textId="77777777" w:rsidR="00000000" w:rsidRDefault="00000000">
      <w:pPr>
        <w:shd w:val="clear" w:color="auto" w:fill="FFFFFF"/>
        <w:spacing w:line="360" w:lineRule="auto"/>
        <w:ind w:firstLine="709"/>
        <w:jc w:val="both"/>
        <w:rPr>
          <w:sz w:val="28"/>
          <w:szCs w:val="28"/>
        </w:rPr>
      </w:pPr>
      <w:r>
        <w:rPr>
          <w:sz w:val="28"/>
          <w:szCs w:val="28"/>
        </w:rPr>
        <w:t>1. Составить уравнение реакции получения сероводорода.</w:t>
      </w:r>
    </w:p>
    <w:p w14:paraId="2F311ADB" w14:textId="77777777" w:rsidR="00000000" w:rsidRDefault="00000000">
      <w:pPr>
        <w:shd w:val="clear" w:color="auto" w:fill="FFFFFF"/>
        <w:spacing w:line="360" w:lineRule="auto"/>
        <w:ind w:firstLine="709"/>
        <w:jc w:val="both"/>
        <w:rPr>
          <w:sz w:val="28"/>
          <w:szCs w:val="28"/>
        </w:rPr>
      </w:pPr>
      <w:r>
        <w:rPr>
          <w:sz w:val="28"/>
          <w:szCs w:val="28"/>
        </w:rPr>
        <w:t>. Сделать вывод о кислотно-основных свойствах сероводорода.</w:t>
      </w:r>
    </w:p>
    <w:p w14:paraId="09E022B9" w14:textId="77777777" w:rsidR="00000000" w:rsidRDefault="00000000">
      <w:pPr>
        <w:shd w:val="clear" w:color="auto" w:fill="FFFFFF"/>
        <w:spacing w:line="360" w:lineRule="auto"/>
        <w:ind w:firstLine="709"/>
        <w:jc w:val="both"/>
        <w:rPr>
          <w:sz w:val="28"/>
          <w:szCs w:val="28"/>
        </w:rPr>
      </w:pPr>
      <w:r>
        <w:rPr>
          <w:sz w:val="28"/>
          <w:szCs w:val="28"/>
        </w:rPr>
        <w:t xml:space="preserve">. Закончить уравнения реакций: </w:t>
      </w: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Pb</w:t>
      </w:r>
      <w:r>
        <w:rPr>
          <w:sz w:val="28"/>
          <w:szCs w:val="28"/>
        </w:rPr>
        <w:t>(</w:t>
      </w:r>
      <w:r>
        <w:rPr>
          <w:sz w:val="28"/>
          <w:szCs w:val="28"/>
          <w:lang w:val="en-US"/>
        </w:rPr>
        <w:t>NO</w:t>
      </w:r>
      <w:r>
        <w:rPr>
          <w:sz w:val="28"/>
          <w:szCs w:val="28"/>
        </w:rPr>
        <w:t>3)2 = …;</w:t>
      </w:r>
    </w:p>
    <w:p w14:paraId="76A0BA8B" w14:textId="77777777" w:rsidR="00000000" w:rsidRDefault="00000000">
      <w:pPr>
        <w:shd w:val="clear" w:color="auto" w:fill="FFFFFF"/>
        <w:spacing w:line="360" w:lineRule="auto"/>
        <w:ind w:firstLine="709"/>
        <w:jc w:val="both"/>
        <w:rPr>
          <w:sz w:val="28"/>
          <w:szCs w:val="28"/>
        </w:rPr>
      </w:pP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O</w:t>
      </w:r>
      <w:r>
        <w:rPr>
          <w:sz w:val="28"/>
          <w:szCs w:val="28"/>
        </w:rPr>
        <w:t>2 (избыток) = …;</w:t>
      </w:r>
    </w:p>
    <w:p w14:paraId="0F214E33" w14:textId="77777777" w:rsidR="00000000" w:rsidRDefault="00000000">
      <w:pPr>
        <w:shd w:val="clear" w:color="auto" w:fill="FFFFFF"/>
        <w:spacing w:line="360" w:lineRule="auto"/>
        <w:ind w:firstLine="709"/>
        <w:jc w:val="both"/>
        <w:rPr>
          <w:sz w:val="28"/>
          <w:szCs w:val="28"/>
        </w:rPr>
      </w:pP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O</w:t>
      </w:r>
      <w:r>
        <w:rPr>
          <w:sz w:val="28"/>
          <w:szCs w:val="28"/>
        </w:rPr>
        <w:t>2 (недостаток) = ….</w:t>
      </w:r>
    </w:p>
    <w:p w14:paraId="0BC1BCFE" w14:textId="77777777" w:rsidR="00000000" w:rsidRDefault="00000000">
      <w:pPr>
        <w:shd w:val="clear" w:color="auto" w:fill="FFFFFF"/>
        <w:spacing w:line="360" w:lineRule="auto"/>
        <w:ind w:firstLine="709"/>
        <w:jc w:val="both"/>
        <w:rPr>
          <w:sz w:val="28"/>
          <w:szCs w:val="28"/>
        </w:rPr>
      </w:pPr>
      <w:r>
        <w:rPr>
          <w:sz w:val="28"/>
          <w:szCs w:val="28"/>
        </w:rPr>
        <w:t>Опыт 3. Взаимодействие серы со щелочами</w:t>
      </w:r>
    </w:p>
    <w:p w14:paraId="227C142C" w14:textId="77777777" w:rsidR="00000000" w:rsidRDefault="00000000">
      <w:pPr>
        <w:shd w:val="clear" w:color="auto" w:fill="FFFFFF"/>
        <w:spacing w:line="360" w:lineRule="auto"/>
        <w:ind w:firstLine="709"/>
        <w:jc w:val="both"/>
        <w:rPr>
          <w:sz w:val="28"/>
          <w:szCs w:val="28"/>
        </w:rPr>
      </w:pPr>
      <w:r>
        <w:rPr>
          <w:sz w:val="28"/>
          <w:szCs w:val="28"/>
        </w:rPr>
        <w:t>В пробирку поместить 1 шпатель порошка серы и прилить 3-4 мл концентрированного раствора щелочи. Содержимое пробирки прокипятить до пожелтения раствори. Раствор сохранить для следующих опытов.</w:t>
      </w:r>
    </w:p>
    <w:p w14:paraId="0D1EA2CC"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6B58122C" w14:textId="77777777" w:rsidR="00000000" w:rsidRDefault="00000000">
      <w:pPr>
        <w:shd w:val="clear" w:color="auto" w:fill="FFFFFF"/>
        <w:spacing w:line="360" w:lineRule="auto"/>
        <w:ind w:firstLine="709"/>
        <w:jc w:val="both"/>
        <w:rPr>
          <w:sz w:val="28"/>
          <w:szCs w:val="28"/>
        </w:rPr>
      </w:pPr>
      <w:r>
        <w:rPr>
          <w:sz w:val="28"/>
          <w:szCs w:val="28"/>
        </w:rPr>
        <w:t xml:space="preserve">Закончить уравнение реакции </w:t>
      </w:r>
      <w:r>
        <w:rPr>
          <w:sz w:val="28"/>
          <w:szCs w:val="28"/>
          <w:lang w:val="en-US"/>
        </w:rPr>
        <w:t>S</w:t>
      </w:r>
      <w:r>
        <w:rPr>
          <w:sz w:val="28"/>
          <w:szCs w:val="28"/>
        </w:rPr>
        <w:t xml:space="preserve"> + </w:t>
      </w:r>
      <w:r>
        <w:rPr>
          <w:sz w:val="28"/>
          <w:szCs w:val="28"/>
          <w:lang w:val="en-US"/>
        </w:rPr>
        <w:t>Na</w:t>
      </w:r>
      <w:r>
        <w:rPr>
          <w:sz w:val="28"/>
          <w:szCs w:val="28"/>
        </w:rPr>
        <w:t>ОН = …, указать окислитель и восстановитель и сделать вывод, к какому типу ОВР относится данная реакция.</w:t>
      </w:r>
    </w:p>
    <w:p w14:paraId="2CBE0651" w14:textId="77777777" w:rsidR="00000000" w:rsidRDefault="00000000">
      <w:pPr>
        <w:shd w:val="clear" w:color="auto" w:fill="FFFFFF"/>
        <w:spacing w:line="360" w:lineRule="auto"/>
        <w:ind w:firstLine="709"/>
        <w:jc w:val="both"/>
        <w:rPr>
          <w:sz w:val="28"/>
          <w:szCs w:val="28"/>
        </w:rPr>
      </w:pPr>
      <w:r>
        <w:rPr>
          <w:sz w:val="28"/>
          <w:szCs w:val="28"/>
        </w:rPr>
        <w:t>Опыт 4. Восстановительные свойства сульфидов и сульфитов</w:t>
      </w:r>
    </w:p>
    <w:p w14:paraId="11050D4C" w14:textId="77777777" w:rsidR="00000000" w:rsidRDefault="00000000">
      <w:pPr>
        <w:shd w:val="clear" w:color="auto" w:fill="FFFFFF"/>
        <w:spacing w:line="360" w:lineRule="auto"/>
        <w:ind w:firstLine="709"/>
        <w:jc w:val="both"/>
        <w:rPr>
          <w:sz w:val="28"/>
          <w:szCs w:val="28"/>
        </w:rPr>
      </w:pPr>
      <w:r>
        <w:rPr>
          <w:sz w:val="28"/>
          <w:szCs w:val="28"/>
        </w:rPr>
        <w:t>Налить в пробирку 1</w:t>
      </w:r>
      <w:r>
        <w:rPr>
          <w:rFonts w:ascii="Cambria Math" w:hAnsi="Cambria Math" w:cs="Cambria Math"/>
          <w:sz w:val="28"/>
          <w:szCs w:val="28"/>
        </w:rPr>
        <w:t>−</w:t>
      </w:r>
      <w:r>
        <w:rPr>
          <w:sz w:val="28"/>
          <w:szCs w:val="28"/>
        </w:rPr>
        <w:t xml:space="preserve">2 мл раствора перманганата калия </w:t>
      </w:r>
      <w:r>
        <w:rPr>
          <w:sz w:val="28"/>
          <w:szCs w:val="28"/>
          <w:lang w:val="en-US"/>
        </w:rPr>
        <w:t>KMnO</w:t>
      </w:r>
      <w:r>
        <w:rPr>
          <w:sz w:val="28"/>
          <w:szCs w:val="28"/>
        </w:rPr>
        <w:t>4, подкислить его разбавленной серной кислотой и прибавить немного раствора, полученного в опыте 3. Что наблюдается?</w:t>
      </w:r>
    </w:p>
    <w:p w14:paraId="09DBD51C"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18B4500" w14:textId="77777777" w:rsidR="00000000" w:rsidRDefault="00000000">
      <w:pPr>
        <w:shd w:val="clear" w:color="auto" w:fill="FFFFFF"/>
        <w:spacing w:line="360" w:lineRule="auto"/>
        <w:ind w:firstLine="709"/>
        <w:jc w:val="both"/>
        <w:rPr>
          <w:sz w:val="28"/>
          <w:szCs w:val="28"/>
        </w:rPr>
      </w:pPr>
      <w:r>
        <w:rPr>
          <w:sz w:val="28"/>
          <w:szCs w:val="28"/>
        </w:rPr>
        <w:t xml:space="preserve">1. Закончить уравнения реакций: </w:t>
      </w:r>
      <w:r>
        <w:rPr>
          <w:sz w:val="28"/>
          <w:szCs w:val="28"/>
          <w:lang w:val="en-US"/>
        </w:rPr>
        <w:t>KMnO</w:t>
      </w:r>
      <w:r>
        <w:rPr>
          <w:sz w:val="28"/>
          <w:szCs w:val="28"/>
        </w:rPr>
        <w:t xml:space="preserve">4 + </w:t>
      </w:r>
      <w:r>
        <w:rPr>
          <w:sz w:val="28"/>
          <w:szCs w:val="28"/>
          <w:lang w:val="en-US"/>
        </w:rPr>
        <w:t>Na</w:t>
      </w:r>
      <w:r>
        <w:rPr>
          <w:sz w:val="28"/>
          <w:szCs w:val="28"/>
        </w:rPr>
        <w:t>2</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 …;</w:t>
      </w:r>
    </w:p>
    <w:p w14:paraId="66E2E2D2" w14:textId="77777777" w:rsidR="00000000" w:rsidRDefault="00000000">
      <w:pPr>
        <w:shd w:val="clear" w:color="auto" w:fill="FFFFFF"/>
        <w:spacing w:line="360" w:lineRule="auto"/>
        <w:ind w:firstLine="709"/>
        <w:jc w:val="both"/>
        <w:rPr>
          <w:sz w:val="28"/>
          <w:szCs w:val="28"/>
        </w:rPr>
      </w:pPr>
      <w:r>
        <w:rPr>
          <w:sz w:val="28"/>
          <w:szCs w:val="28"/>
        </w:rPr>
        <w:t xml:space="preserve">4 + </w:t>
      </w:r>
      <w:r>
        <w:rPr>
          <w:sz w:val="28"/>
          <w:szCs w:val="28"/>
          <w:lang w:val="en-US"/>
        </w:rPr>
        <w:t>Na</w:t>
      </w:r>
      <w:r>
        <w:rPr>
          <w:sz w:val="28"/>
          <w:szCs w:val="28"/>
        </w:rPr>
        <w:t>2</w:t>
      </w:r>
      <w:r>
        <w:rPr>
          <w:sz w:val="28"/>
          <w:szCs w:val="28"/>
          <w:lang w:val="en-US"/>
        </w:rPr>
        <w:t>SO</w:t>
      </w:r>
      <w:r>
        <w:rPr>
          <w:sz w:val="28"/>
          <w:szCs w:val="28"/>
        </w:rPr>
        <w:t xml:space="preserve">3 + </w:t>
      </w:r>
      <w:r>
        <w:rPr>
          <w:sz w:val="28"/>
          <w:szCs w:val="28"/>
          <w:lang w:val="en-US"/>
        </w:rPr>
        <w:t>H</w:t>
      </w:r>
      <w:r>
        <w:rPr>
          <w:sz w:val="28"/>
          <w:szCs w:val="28"/>
        </w:rPr>
        <w:t>2</w:t>
      </w:r>
      <w:r>
        <w:rPr>
          <w:sz w:val="28"/>
          <w:szCs w:val="28"/>
          <w:lang w:val="en-US"/>
        </w:rPr>
        <w:t>SO</w:t>
      </w:r>
      <w:r>
        <w:rPr>
          <w:sz w:val="28"/>
          <w:szCs w:val="28"/>
        </w:rPr>
        <w:t>4 = ….</w:t>
      </w:r>
    </w:p>
    <w:p w14:paraId="2924799E" w14:textId="77777777" w:rsidR="00000000" w:rsidRDefault="00000000">
      <w:pPr>
        <w:shd w:val="clear" w:color="auto" w:fill="FFFFFF"/>
        <w:spacing w:line="360" w:lineRule="auto"/>
        <w:ind w:firstLine="709"/>
        <w:jc w:val="both"/>
        <w:rPr>
          <w:sz w:val="28"/>
          <w:szCs w:val="28"/>
        </w:rPr>
      </w:pPr>
    </w:p>
    <w:p w14:paraId="775A6861" w14:textId="77777777" w:rsidR="00000000" w:rsidRDefault="00000000">
      <w:pPr>
        <w:shd w:val="clear" w:color="auto" w:fill="FFFFFF"/>
        <w:spacing w:line="360" w:lineRule="auto"/>
        <w:ind w:firstLine="709"/>
        <w:jc w:val="both"/>
        <w:rPr>
          <w:sz w:val="28"/>
          <w:szCs w:val="28"/>
        </w:rPr>
      </w:pPr>
      <w:r>
        <w:rPr>
          <w:sz w:val="28"/>
          <w:szCs w:val="28"/>
        </w:rPr>
        <w:t>В каждой реакции указать окислитель и восстановитель.</w:t>
      </w:r>
    </w:p>
    <w:p w14:paraId="6263441A" w14:textId="77777777" w:rsidR="00000000" w:rsidRDefault="00000000">
      <w:pPr>
        <w:shd w:val="clear" w:color="auto" w:fill="FFFFFF"/>
        <w:spacing w:line="360" w:lineRule="auto"/>
        <w:ind w:firstLine="709"/>
        <w:jc w:val="both"/>
        <w:rPr>
          <w:sz w:val="28"/>
          <w:szCs w:val="28"/>
        </w:rPr>
      </w:pPr>
      <w:r>
        <w:rPr>
          <w:sz w:val="28"/>
          <w:szCs w:val="28"/>
        </w:rPr>
        <w:t>. Сделать вывод об окислительно-восстановительных свойствах сульфидов.</w:t>
      </w:r>
    </w:p>
    <w:p w14:paraId="153884D2" w14:textId="77777777" w:rsidR="00000000" w:rsidRDefault="00000000">
      <w:pPr>
        <w:shd w:val="clear" w:color="auto" w:fill="FFFFFF"/>
        <w:spacing w:line="360" w:lineRule="auto"/>
        <w:ind w:firstLine="709"/>
        <w:jc w:val="both"/>
        <w:rPr>
          <w:sz w:val="28"/>
          <w:szCs w:val="28"/>
        </w:rPr>
      </w:pPr>
      <w:r>
        <w:rPr>
          <w:sz w:val="28"/>
          <w:szCs w:val="28"/>
        </w:rPr>
        <w:t>Опыт 5. Окислительные свойства сульфитов</w:t>
      </w:r>
    </w:p>
    <w:p w14:paraId="344C2AEE" w14:textId="77777777" w:rsidR="00000000" w:rsidRDefault="00000000">
      <w:pPr>
        <w:shd w:val="clear" w:color="auto" w:fill="FFFFFF"/>
        <w:spacing w:line="360" w:lineRule="auto"/>
        <w:ind w:firstLine="709"/>
        <w:jc w:val="both"/>
        <w:rPr>
          <w:sz w:val="28"/>
          <w:szCs w:val="28"/>
        </w:rPr>
      </w:pPr>
      <w:r>
        <w:rPr>
          <w:sz w:val="28"/>
          <w:szCs w:val="28"/>
        </w:rPr>
        <w:t>К 1</w:t>
      </w:r>
      <w:r>
        <w:rPr>
          <w:rFonts w:ascii="Cambria Math" w:hAnsi="Cambria Math" w:cs="Cambria Math"/>
          <w:sz w:val="28"/>
          <w:szCs w:val="28"/>
        </w:rPr>
        <w:t>−</w:t>
      </w:r>
      <w:r>
        <w:rPr>
          <w:sz w:val="28"/>
          <w:szCs w:val="28"/>
        </w:rPr>
        <w:t>2 мл раствора, полученного в опыте 3, прилить несколько капель разбавленной соляной кислоты. Что происходит?</w:t>
      </w:r>
    </w:p>
    <w:p w14:paraId="6917C09A"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F44D379" w14:textId="77777777" w:rsidR="00000000" w:rsidRDefault="00000000">
      <w:pPr>
        <w:shd w:val="clear" w:color="auto" w:fill="FFFFFF"/>
        <w:spacing w:line="360" w:lineRule="auto"/>
        <w:ind w:firstLine="709"/>
        <w:jc w:val="both"/>
        <w:rPr>
          <w:sz w:val="28"/>
          <w:szCs w:val="28"/>
        </w:rPr>
      </w:pPr>
      <w:r>
        <w:rPr>
          <w:sz w:val="28"/>
          <w:szCs w:val="28"/>
        </w:rPr>
        <w:t xml:space="preserve">1. Закончить уравнение реакции </w:t>
      </w:r>
      <w:r>
        <w:rPr>
          <w:sz w:val="28"/>
          <w:szCs w:val="28"/>
          <w:lang w:val="en-US"/>
        </w:rPr>
        <w:t>Na</w:t>
      </w:r>
      <w:r>
        <w:rPr>
          <w:sz w:val="28"/>
          <w:szCs w:val="28"/>
        </w:rPr>
        <w:t>2</w:t>
      </w:r>
      <w:r>
        <w:rPr>
          <w:sz w:val="28"/>
          <w:szCs w:val="28"/>
          <w:lang w:val="en-US"/>
        </w:rPr>
        <w:t>S</w:t>
      </w:r>
      <w:r>
        <w:rPr>
          <w:sz w:val="28"/>
          <w:szCs w:val="28"/>
        </w:rPr>
        <w:t xml:space="preserve">О3 + </w:t>
      </w:r>
      <w:r>
        <w:rPr>
          <w:sz w:val="28"/>
          <w:szCs w:val="28"/>
          <w:lang w:val="en-US"/>
        </w:rPr>
        <w:t>HCl</w:t>
      </w:r>
      <w:r>
        <w:rPr>
          <w:sz w:val="28"/>
          <w:szCs w:val="28"/>
        </w:rPr>
        <w:t xml:space="preserve"> = ….</w:t>
      </w:r>
    </w:p>
    <w:p w14:paraId="1E71A8A5" w14:textId="77777777" w:rsidR="00000000" w:rsidRDefault="00000000">
      <w:pPr>
        <w:shd w:val="clear" w:color="auto" w:fill="FFFFFF"/>
        <w:spacing w:line="360" w:lineRule="auto"/>
        <w:ind w:firstLine="709"/>
        <w:jc w:val="both"/>
        <w:rPr>
          <w:sz w:val="28"/>
          <w:szCs w:val="28"/>
        </w:rPr>
      </w:pPr>
      <w:r>
        <w:rPr>
          <w:sz w:val="28"/>
          <w:szCs w:val="28"/>
        </w:rPr>
        <w:t>. Сделать вывод об окислительно-восстановительных свойствах сульфитов.</w:t>
      </w:r>
    </w:p>
    <w:p w14:paraId="095F73B3" w14:textId="77777777" w:rsidR="00000000" w:rsidRDefault="00000000">
      <w:pPr>
        <w:shd w:val="clear" w:color="auto" w:fill="FFFFFF"/>
        <w:spacing w:line="360" w:lineRule="auto"/>
        <w:ind w:firstLine="709"/>
        <w:jc w:val="both"/>
        <w:rPr>
          <w:sz w:val="28"/>
          <w:szCs w:val="28"/>
        </w:rPr>
      </w:pPr>
      <w:r>
        <w:rPr>
          <w:sz w:val="28"/>
          <w:szCs w:val="28"/>
        </w:rPr>
        <w:t>Опыт 6. Окислительные свойства серной кислоты</w:t>
      </w:r>
    </w:p>
    <w:p w14:paraId="2DE63E85" w14:textId="77777777" w:rsidR="00000000" w:rsidRDefault="00000000">
      <w:pPr>
        <w:shd w:val="clear" w:color="auto" w:fill="FFFFFF"/>
        <w:spacing w:line="360" w:lineRule="auto"/>
        <w:ind w:firstLine="709"/>
        <w:jc w:val="both"/>
        <w:rPr>
          <w:sz w:val="28"/>
          <w:szCs w:val="28"/>
        </w:rPr>
      </w:pPr>
      <w:r>
        <w:rPr>
          <w:sz w:val="28"/>
          <w:szCs w:val="28"/>
        </w:rPr>
        <w:t>В две сухие пробирки поместить по маленькому кусочку серы и угля, налить в них по 1</w:t>
      </w:r>
      <w:r>
        <w:rPr>
          <w:rFonts w:ascii="Cambria Math" w:hAnsi="Cambria Math" w:cs="Cambria Math"/>
          <w:sz w:val="28"/>
          <w:szCs w:val="28"/>
        </w:rPr>
        <w:t>−</w:t>
      </w:r>
      <w:r>
        <w:rPr>
          <w:sz w:val="28"/>
          <w:szCs w:val="28"/>
        </w:rPr>
        <w:t>2 мл концентрированной серной кислоты. Пробирки осторожно нагреть и наблюдать постепенное окисление неметаллов.</w:t>
      </w:r>
    </w:p>
    <w:p w14:paraId="74F93966"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181BEA07" w14:textId="77777777" w:rsidR="00000000" w:rsidRDefault="00000000">
      <w:pPr>
        <w:shd w:val="clear" w:color="auto" w:fill="FFFFFF"/>
        <w:spacing w:line="360" w:lineRule="auto"/>
        <w:ind w:firstLine="709"/>
        <w:jc w:val="both"/>
        <w:rPr>
          <w:sz w:val="28"/>
          <w:szCs w:val="28"/>
        </w:rPr>
      </w:pPr>
      <w:r>
        <w:rPr>
          <w:sz w:val="28"/>
          <w:szCs w:val="28"/>
        </w:rPr>
        <w:t>Написать уравнения реакций окисления серы и угля (С) концентрированной серной кислотой.</w:t>
      </w:r>
    </w:p>
    <w:p w14:paraId="01EDDEA5" w14:textId="77777777" w:rsidR="00000000" w:rsidRDefault="00000000">
      <w:pPr>
        <w:shd w:val="clear" w:color="auto" w:fill="FFFFFF"/>
        <w:spacing w:line="360" w:lineRule="auto"/>
        <w:ind w:firstLine="709"/>
        <w:jc w:val="both"/>
        <w:rPr>
          <w:sz w:val="28"/>
          <w:szCs w:val="28"/>
        </w:rPr>
      </w:pPr>
      <w:r>
        <w:rPr>
          <w:sz w:val="28"/>
          <w:szCs w:val="28"/>
        </w:rPr>
        <w:t>Опыт 7. Водоотнимающее свойство серной кислоты</w:t>
      </w:r>
    </w:p>
    <w:p w14:paraId="1D831A17" w14:textId="77777777" w:rsidR="00000000" w:rsidRDefault="00000000">
      <w:pPr>
        <w:shd w:val="clear" w:color="auto" w:fill="FFFFFF"/>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пробирку налить 1-2 мл концентрированной серной кислоты и опустить в нее лучинку.</w:t>
      </w:r>
    </w:p>
    <w:p w14:paraId="498C9609" w14:textId="77777777" w:rsidR="00000000" w:rsidRDefault="00000000">
      <w:pPr>
        <w:shd w:val="clear" w:color="auto" w:fill="FFFFFF"/>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пробирку насыпать 2 шпателя CuSO4</w:t>
      </w:r>
      <w:r>
        <w:rPr>
          <w:rFonts w:ascii="Cambria Math" w:hAnsi="Cambria Math" w:cs="Cambria Math"/>
          <w:sz w:val="28"/>
          <w:szCs w:val="28"/>
        </w:rPr>
        <w:t>∙</w:t>
      </w:r>
      <w:r>
        <w:rPr>
          <w:sz w:val="28"/>
          <w:szCs w:val="28"/>
        </w:rPr>
        <w:t>5Н20 и добавить 1-2 мл концентрированной серной кислоты.</w:t>
      </w:r>
    </w:p>
    <w:p w14:paraId="3164B229"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7F138F08" w14:textId="77777777" w:rsidR="00000000" w:rsidRDefault="00000000">
      <w:pPr>
        <w:spacing w:line="360" w:lineRule="auto"/>
        <w:ind w:firstLine="709"/>
        <w:jc w:val="both"/>
        <w:rPr>
          <w:sz w:val="28"/>
          <w:szCs w:val="28"/>
        </w:rPr>
      </w:pPr>
      <w:r>
        <w:rPr>
          <w:sz w:val="28"/>
          <w:szCs w:val="28"/>
        </w:rPr>
        <w:t>Объяснить наблюдаемые явления.</w:t>
      </w:r>
    </w:p>
    <w:p w14:paraId="2C631254" w14:textId="77777777" w:rsidR="00000000" w:rsidRDefault="00000000">
      <w:pPr>
        <w:spacing w:line="360" w:lineRule="auto"/>
        <w:ind w:firstLine="709"/>
        <w:jc w:val="both"/>
        <w:rPr>
          <w:sz w:val="28"/>
          <w:szCs w:val="28"/>
        </w:rPr>
      </w:pPr>
    </w:p>
    <w:p w14:paraId="6FC2F40F"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2519D199" w14:textId="77777777" w:rsidR="00000000" w:rsidRDefault="00000000">
      <w:pPr>
        <w:spacing w:line="360" w:lineRule="auto"/>
        <w:ind w:firstLine="709"/>
        <w:jc w:val="both"/>
        <w:rPr>
          <w:sz w:val="28"/>
          <w:szCs w:val="28"/>
        </w:rPr>
      </w:pPr>
    </w:p>
    <w:p w14:paraId="6A8A8EA8" w14:textId="77777777" w:rsidR="00000000" w:rsidRDefault="00000000">
      <w:pPr>
        <w:spacing w:line="360" w:lineRule="auto"/>
        <w:ind w:firstLine="709"/>
        <w:jc w:val="both"/>
        <w:rPr>
          <w:sz w:val="28"/>
          <w:szCs w:val="28"/>
        </w:rPr>
      </w:pPr>
      <w:r>
        <w:rPr>
          <w:sz w:val="28"/>
          <w:szCs w:val="28"/>
        </w:rPr>
        <w:t xml:space="preserve">.1. Закончить уравнения реакций: а)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 …;</w:t>
      </w:r>
    </w:p>
    <w:p w14:paraId="608FA616" w14:textId="77777777" w:rsidR="00000000" w:rsidRDefault="00000000">
      <w:pPr>
        <w:spacing w:line="360" w:lineRule="auto"/>
        <w:ind w:firstLine="709"/>
        <w:jc w:val="both"/>
        <w:rPr>
          <w:sz w:val="28"/>
          <w:szCs w:val="28"/>
          <w:lang w:val="en-US"/>
        </w:rPr>
      </w:pPr>
      <w:r>
        <w:rPr>
          <w:sz w:val="28"/>
          <w:szCs w:val="28"/>
        </w:rPr>
        <w:t>б</w:t>
      </w:r>
      <w:r>
        <w:rPr>
          <w:sz w:val="28"/>
          <w:szCs w:val="28"/>
          <w:lang w:val="en-US"/>
        </w:rPr>
        <w:t xml:space="preserve">) H2S + H2O2 = …; </w:t>
      </w:r>
      <w:r>
        <w:rPr>
          <w:sz w:val="28"/>
          <w:szCs w:val="28"/>
        </w:rPr>
        <w:t>в</w:t>
      </w:r>
      <w:r>
        <w:rPr>
          <w:sz w:val="28"/>
          <w:szCs w:val="28"/>
          <w:lang w:val="en-US"/>
        </w:rPr>
        <w:t xml:space="preserve">) H2S + NaOH = …; </w:t>
      </w:r>
      <w:r>
        <w:rPr>
          <w:sz w:val="28"/>
          <w:szCs w:val="28"/>
        </w:rPr>
        <w:t>г</w:t>
      </w:r>
      <w:r>
        <w:rPr>
          <w:sz w:val="28"/>
          <w:szCs w:val="28"/>
          <w:lang w:val="en-US"/>
        </w:rPr>
        <w:t xml:space="preserve">) Na2S + H2O </w:t>
      </w:r>
      <w:r>
        <w:rPr>
          <w:rFonts w:ascii="Times New Roman" w:hAnsi="Times New Roman" w:cs="Times New Roman"/>
          <w:sz w:val="28"/>
          <w:szCs w:val="28"/>
          <w:lang w:val="en-US"/>
        </w:rPr>
        <w:t>↔</w:t>
      </w:r>
      <w:r>
        <w:rPr>
          <w:sz w:val="28"/>
          <w:szCs w:val="28"/>
          <w:lang w:val="en-US"/>
        </w:rPr>
        <w:t xml:space="preserve"> ….</w:t>
      </w:r>
    </w:p>
    <w:p w14:paraId="01E378C8" w14:textId="77777777" w:rsidR="00000000" w:rsidRDefault="00000000">
      <w:pPr>
        <w:spacing w:line="360" w:lineRule="auto"/>
        <w:ind w:firstLine="709"/>
        <w:jc w:val="both"/>
        <w:rPr>
          <w:sz w:val="28"/>
          <w:szCs w:val="28"/>
        </w:rPr>
      </w:pPr>
      <w:r>
        <w:rPr>
          <w:sz w:val="28"/>
          <w:szCs w:val="28"/>
        </w:rPr>
        <w:t xml:space="preserve">25.2. Почему сернистая кислота может проявлять как окислительные, так и восстановительные свойства? Составить уравнения реакций взаимодействия </w:t>
      </w:r>
      <w:r>
        <w:rPr>
          <w:sz w:val="28"/>
          <w:szCs w:val="28"/>
          <w:lang w:val="en-US"/>
        </w:rPr>
        <w:t>H</w:t>
      </w:r>
      <w:r>
        <w:rPr>
          <w:sz w:val="28"/>
          <w:szCs w:val="28"/>
        </w:rPr>
        <w:t>2</w:t>
      </w:r>
      <w:r>
        <w:rPr>
          <w:sz w:val="28"/>
          <w:szCs w:val="28"/>
          <w:lang w:val="en-US"/>
        </w:rPr>
        <w:t>SO</w:t>
      </w:r>
      <w:r>
        <w:rPr>
          <w:sz w:val="28"/>
          <w:szCs w:val="28"/>
        </w:rPr>
        <w:t>3: а) с сероводородом; б) с кислородом.</w:t>
      </w:r>
    </w:p>
    <w:p w14:paraId="0E9D3B85" w14:textId="77777777" w:rsidR="00000000" w:rsidRDefault="00000000">
      <w:pPr>
        <w:spacing w:line="360" w:lineRule="auto"/>
        <w:ind w:firstLine="709"/>
        <w:jc w:val="both"/>
        <w:rPr>
          <w:sz w:val="28"/>
          <w:szCs w:val="28"/>
        </w:rPr>
      </w:pPr>
      <w:r>
        <w:rPr>
          <w:sz w:val="28"/>
          <w:szCs w:val="28"/>
        </w:rPr>
        <w:t>.3. Какие свойства в окислительно-восстановительных реакциях проявляет серная кислота? Написать уравнения реакций взаимодействия разбавленной серной кислоты с магнием и алюминием и концентрированной - с медью и серебром.</w:t>
      </w:r>
    </w:p>
    <w:p w14:paraId="41010CE6" w14:textId="77777777" w:rsidR="00000000" w:rsidRDefault="00000000">
      <w:pPr>
        <w:spacing w:line="360" w:lineRule="auto"/>
        <w:ind w:firstLine="709"/>
        <w:jc w:val="both"/>
        <w:rPr>
          <w:sz w:val="28"/>
          <w:szCs w:val="28"/>
        </w:rPr>
      </w:pPr>
      <w:r>
        <w:rPr>
          <w:sz w:val="28"/>
          <w:szCs w:val="28"/>
        </w:rPr>
        <w:t xml:space="preserve">.4. Какой объем диоксида серы </w:t>
      </w:r>
      <w:r>
        <w:rPr>
          <w:sz w:val="28"/>
          <w:szCs w:val="28"/>
          <w:lang w:val="en-US"/>
        </w:rPr>
        <w:t>SO</w:t>
      </w:r>
      <w:r>
        <w:rPr>
          <w:sz w:val="28"/>
          <w:szCs w:val="28"/>
        </w:rPr>
        <w:t>2 при нормальных условиях можно получить при сжигании серы массой 500 г? (Ответ: 350 л).</w:t>
      </w:r>
    </w:p>
    <w:p w14:paraId="6058AB25" w14:textId="77777777" w:rsidR="00000000" w:rsidRDefault="00000000">
      <w:pPr>
        <w:spacing w:line="360" w:lineRule="auto"/>
        <w:ind w:firstLine="709"/>
        <w:jc w:val="both"/>
        <w:rPr>
          <w:sz w:val="28"/>
          <w:szCs w:val="28"/>
        </w:rPr>
      </w:pPr>
      <w:r>
        <w:rPr>
          <w:sz w:val="28"/>
          <w:szCs w:val="28"/>
        </w:rPr>
        <w:t>.5. Какие свойства, окислительные или восстановительные, проявляет сернистая кислота при взаимодействии: а) с магнием; б) с иодом; в) с сероводородом? Составить уравнения соответствующих реакций.</w:t>
      </w:r>
    </w:p>
    <w:p w14:paraId="44AA913E" w14:textId="77777777" w:rsidR="00000000" w:rsidRDefault="00000000">
      <w:pPr>
        <w:spacing w:line="360" w:lineRule="auto"/>
        <w:ind w:firstLine="709"/>
        <w:jc w:val="both"/>
        <w:rPr>
          <w:sz w:val="28"/>
          <w:szCs w:val="28"/>
        </w:rPr>
      </w:pPr>
      <w:r>
        <w:rPr>
          <w:sz w:val="28"/>
          <w:szCs w:val="28"/>
        </w:rPr>
        <w:t xml:space="preserve">.6. Можно ли окислить сероводород кислородом при 298 К? Ответ мотивировать, вычислив </w:t>
      </w:r>
      <w:r>
        <w:rPr>
          <w:rFonts w:ascii="Times New Roman" w:hAnsi="Times New Roman" w:cs="Times New Roman"/>
          <w:sz w:val="28"/>
          <w:szCs w:val="28"/>
        </w:rPr>
        <w:t>Δ</w:t>
      </w:r>
      <w:r>
        <w:rPr>
          <w:sz w:val="28"/>
          <w:szCs w:val="28"/>
          <w:lang w:val="en-US"/>
        </w:rPr>
        <w:t>G</w:t>
      </w:r>
      <w:r>
        <w:rPr>
          <w:sz w:val="28"/>
          <w:szCs w:val="28"/>
        </w:rPr>
        <w:t>° реакции 2</w:t>
      </w:r>
      <w:r>
        <w:rPr>
          <w:sz w:val="28"/>
          <w:szCs w:val="28"/>
          <w:lang w:val="en-US"/>
        </w:rPr>
        <w:t>H</w:t>
      </w:r>
      <w:r>
        <w:rPr>
          <w:sz w:val="28"/>
          <w:szCs w:val="28"/>
        </w:rPr>
        <w:t>2</w:t>
      </w:r>
      <w:r>
        <w:rPr>
          <w:sz w:val="28"/>
          <w:szCs w:val="28"/>
          <w:lang w:val="en-US"/>
        </w:rPr>
        <w:t>S</w:t>
      </w:r>
      <w:r>
        <w:rPr>
          <w:sz w:val="28"/>
          <w:szCs w:val="28"/>
        </w:rPr>
        <w:t xml:space="preserve"> (г) + </w:t>
      </w:r>
      <w:r>
        <w:rPr>
          <w:sz w:val="28"/>
          <w:szCs w:val="28"/>
          <w:lang w:val="en-US"/>
        </w:rPr>
        <w:t>O</w:t>
      </w:r>
      <w:r>
        <w:rPr>
          <w:sz w:val="28"/>
          <w:szCs w:val="28"/>
        </w:rPr>
        <w:t>2 (г) = 2</w:t>
      </w:r>
      <w:r>
        <w:rPr>
          <w:sz w:val="28"/>
          <w:szCs w:val="28"/>
          <w:lang w:val="en-US"/>
        </w:rPr>
        <w:t>S</w:t>
      </w:r>
      <w:r>
        <w:rPr>
          <w:sz w:val="28"/>
          <w:szCs w:val="28"/>
        </w:rPr>
        <w:t xml:space="preserve"> (к) + 2</w:t>
      </w:r>
      <w:r>
        <w:rPr>
          <w:sz w:val="28"/>
          <w:szCs w:val="28"/>
          <w:lang w:val="en-US"/>
        </w:rPr>
        <w:t>H</w:t>
      </w:r>
      <w:r>
        <w:rPr>
          <w:sz w:val="28"/>
          <w:szCs w:val="28"/>
        </w:rPr>
        <w:t>2</w:t>
      </w:r>
      <w:r>
        <w:rPr>
          <w:sz w:val="28"/>
          <w:szCs w:val="28"/>
          <w:lang w:val="en-US"/>
        </w:rPr>
        <w:t>O</w:t>
      </w:r>
      <w:r>
        <w:rPr>
          <w:sz w:val="28"/>
          <w:szCs w:val="28"/>
        </w:rPr>
        <w:t xml:space="preserve"> (ж).</w:t>
      </w:r>
    </w:p>
    <w:p w14:paraId="5E92D974" w14:textId="546B3EDB" w:rsidR="00000000" w:rsidRDefault="00000000">
      <w:pPr>
        <w:ind w:firstLine="709"/>
        <w:rPr>
          <w:sz w:val="28"/>
          <w:szCs w:val="28"/>
        </w:rPr>
      </w:pPr>
      <w:r>
        <w:rPr>
          <w:sz w:val="28"/>
          <w:szCs w:val="28"/>
        </w:rPr>
        <w:t>(</w:t>
      </w:r>
      <w:r w:rsidR="00743E3D">
        <w:rPr>
          <w:rFonts w:ascii="Microsoft Sans Serif" w:hAnsi="Microsoft Sans Serif" w:cs="Microsoft Sans Serif"/>
          <w:noProof/>
          <w:sz w:val="17"/>
          <w:szCs w:val="17"/>
        </w:rPr>
        <w:drawing>
          <wp:inline distT="0" distB="0" distL="0" distR="0" wp14:anchorId="37F959EE" wp14:editId="12013C19">
            <wp:extent cx="698500" cy="266700"/>
            <wp:effectExtent l="0" t="0" r="0" b="0"/>
            <wp:docPr id="309"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698500" cy="266700"/>
                    </a:xfrm>
                    <a:prstGeom prst="rect">
                      <a:avLst/>
                    </a:prstGeom>
                    <a:noFill/>
                    <a:ln>
                      <a:noFill/>
                    </a:ln>
                  </pic:spPr>
                </pic:pic>
              </a:graphicData>
            </a:graphic>
          </wp:inline>
        </w:drawing>
      </w:r>
      <w:r>
        <w:rPr>
          <w:sz w:val="28"/>
          <w:szCs w:val="28"/>
        </w:rPr>
        <w:t xml:space="preserve">= -33,8 кДж/моль; </w:t>
      </w:r>
      <w:r w:rsidR="00743E3D">
        <w:rPr>
          <w:rFonts w:ascii="Microsoft Sans Serif" w:hAnsi="Microsoft Sans Serif" w:cs="Microsoft Sans Serif"/>
          <w:noProof/>
          <w:sz w:val="17"/>
          <w:szCs w:val="17"/>
        </w:rPr>
        <w:drawing>
          <wp:inline distT="0" distB="0" distL="0" distR="0" wp14:anchorId="73FBCF55" wp14:editId="5FFA8588">
            <wp:extent cx="723900" cy="266700"/>
            <wp:effectExtent l="0" t="0" r="0" b="0"/>
            <wp:docPr id="310"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Pr>
          <w:sz w:val="28"/>
          <w:szCs w:val="28"/>
        </w:rPr>
        <w:t>= -237,3 кДж/моль).</w:t>
      </w:r>
    </w:p>
    <w:p w14:paraId="42AD207D" w14:textId="77777777" w:rsidR="00000000" w:rsidRDefault="00000000">
      <w:pPr>
        <w:ind w:firstLine="709"/>
        <w:rPr>
          <w:sz w:val="28"/>
          <w:szCs w:val="28"/>
        </w:rPr>
      </w:pPr>
      <w:r>
        <w:rPr>
          <w:sz w:val="28"/>
          <w:szCs w:val="28"/>
        </w:rPr>
        <w:t>(Ответ: -407 кДж).</w:t>
      </w:r>
    </w:p>
    <w:p w14:paraId="06C44417" w14:textId="77777777" w:rsidR="00000000" w:rsidRDefault="00000000">
      <w:pPr>
        <w:ind w:firstLine="709"/>
        <w:rPr>
          <w:sz w:val="28"/>
          <w:szCs w:val="28"/>
        </w:rPr>
      </w:pPr>
      <w:r>
        <w:rPr>
          <w:sz w:val="28"/>
          <w:szCs w:val="28"/>
        </w:rPr>
        <w:t xml:space="preserve">.7. Раствор, содержащий 5,12 г серы в 100 г сероуглерода </w:t>
      </w:r>
      <w:r>
        <w:rPr>
          <w:sz w:val="28"/>
          <w:szCs w:val="28"/>
          <w:lang w:val="en-US"/>
        </w:rPr>
        <w:t>CS</w:t>
      </w:r>
      <w:r>
        <w:rPr>
          <w:sz w:val="28"/>
          <w:szCs w:val="28"/>
        </w:rPr>
        <w:t xml:space="preserve">2, кипит при 46,67 °С. Температура кипения чистого сероуглерода 46,20 °С. Эбулиоскопическая константа сероуглерода 2,37. Вычислить молекулярную массу серы и установить, из скольких атомов состоит молекула серы. (Ответ: 258; </w:t>
      </w:r>
      <w:r>
        <w:rPr>
          <w:sz w:val="28"/>
          <w:szCs w:val="28"/>
          <w:lang w:val="en-US"/>
        </w:rPr>
        <w:t>S</w:t>
      </w:r>
      <w:r>
        <w:rPr>
          <w:sz w:val="28"/>
          <w:szCs w:val="28"/>
        </w:rPr>
        <w:t>8).</w:t>
      </w:r>
    </w:p>
    <w:p w14:paraId="3274D051" w14:textId="77777777" w:rsidR="00000000" w:rsidRDefault="00000000">
      <w:pPr>
        <w:ind w:firstLine="709"/>
        <w:rPr>
          <w:sz w:val="28"/>
          <w:szCs w:val="28"/>
        </w:rPr>
      </w:pPr>
      <w:r>
        <w:rPr>
          <w:sz w:val="28"/>
          <w:szCs w:val="28"/>
        </w:rPr>
        <w:t xml:space="preserve">.8. Через 100 мл 0,2 М раствора </w:t>
      </w:r>
      <w:r>
        <w:rPr>
          <w:sz w:val="28"/>
          <w:szCs w:val="28"/>
          <w:lang w:val="en-US"/>
        </w:rPr>
        <w:t>NaOH</w:t>
      </w:r>
      <w:r>
        <w:rPr>
          <w:sz w:val="28"/>
          <w:szCs w:val="28"/>
        </w:rPr>
        <w:t xml:space="preserve"> пропустили 448 мл </w:t>
      </w:r>
      <w:r>
        <w:rPr>
          <w:sz w:val="28"/>
          <w:szCs w:val="28"/>
          <w:lang w:val="en-US"/>
        </w:rPr>
        <w:t>SO</w:t>
      </w:r>
      <w:r>
        <w:rPr>
          <w:sz w:val="28"/>
          <w:szCs w:val="28"/>
        </w:rPr>
        <w:t>2 (н.у.). Какая соль образовалась? Найти ее массу.</w:t>
      </w:r>
      <w:r>
        <w:rPr>
          <w:sz w:val="28"/>
          <w:szCs w:val="28"/>
          <w:lang w:val="en-US"/>
        </w:rPr>
        <w:t xml:space="preserve"> </w:t>
      </w:r>
      <w:r>
        <w:rPr>
          <w:sz w:val="28"/>
          <w:szCs w:val="28"/>
        </w:rPr>
        <w:t xml:space="preserve">(Ответ: </w:t>
      </w:r>
      <w:r>
        <w:rPr>
          <w:sz w:val="28"/>
          <w:szCs w:val="28"/>
          <w:lang w:val="en-US"/>
        </w:rPr>
        <w:t>NaHSO</w:t>
      </w:r>
      <w:r>
        <w:rPr>
          <w:sz w:val="28"/>
          <w:szCs w:val="28"/>
        </w:rPr>
        <w:t>3; 2,08 г).</w:t>
      </w:r>
    </w:p>
    <w:p w14:paraId="4668827A" w14:textId="77777777" w:rsidR="00000000" w:rsidRDefault="00000000">
      <w:pPr>
        <w:ind w:firstLine="709"/>
        <w:rPr>
          <w:sz w:val="28"/>
          <w:szCs w:val="28"/>
        </w:rPr>
      </w:pPr>
      <w:r>
        <w:rPr>
          <w:sz w:val="28"/>
          <w:szCs w:val="28"/>
        </w:rPr>
        <w:t xml:space="preserve">.9. Закончить уравнения реакций: а) </w:t>
      </w:r>
      <w:r>
        <w:rPr>
          <w:sz w:val="28"/>
          <w:szCs w:val="28"/>
          <w:lang w:val="en-US"/>
        </w:rPr>
        <w:t>H</w:t>
      </w:r>
      <w:r>
        <w:rPr>
          <w:sz w:val="28"/>
          <w:szCs w:val="28"/>
        </w:rPr>
        <w:t>2</w:t>
      </w:r>
      <w:r>
        <w:rPr>
          <w:sz w:val="28"/>
          <w:szCs w:val="28"/>
          <w:lang w:val="en-US"/>
        </w:rPr>
        <w:t>S</w:t>
      </w:r>
      <w:r>
        <w:rPr>
          <w:sz w:val="28"/>
          <w:szCs w:val="28"/>
        </w:rPr>
        <w:t xml:space="preserve"> + </w:t>
      </w:r>
      <w:r>
        <w:rPr>
          <w:sz w:val="28"/>
          <w:szCs w:val="28"/>
          <w:lang w:val="en-US"/>
        </w:rPr>
        <w:t>SO</w:t>
      </w:r>
      <w:r>
        <w:rPr>
          <w:sz w:val="28"/>
          <w:szCs w:val="28"/>
        </w:rPr>
        <w:t xml:space="preserve">2 = …; б) </w:t>
      </w:r>
      <w:r>
        <w:rPr>
          <w:sz w:val="28"/>
          <w:szCs w:val="28"/>
          <w:lang w:val="en-US"/>
        </w:rPr>
        <w:t>H</w:t>
      </w:r>
      <w:r>
        <w:rPr>
          <w:sz w:val="28"/>
          <w:szCs w:val="28"/>
        </w:rPr>
        <w:t>2</w:t>
      </w:r>
      <w:r>
        <w:rPr>
          <w:sz w:val="28"/>
          <w:szCs w:val="28"/>
          <w:lang w:val="en-US"/>
        </w:rPr>
        <w:t>SO</w:t>
      </w:r>
      <w:r>
        <w:rPr>
          <w:sz w:val="28"/>
          <w:szCs w:val="28"/>
        </w:rPr>
        <w:t xml:space="preserve">3 + </w:t>
      </w:r>
      <w:r>
        <w:rPr>
          <w:sz w:val="28"/>
          <w:szCs w:val="28"/>
          <w:lang w:val="en-US"/>
        </w:rPr>
        <w:t>I</w:t>
      </w:r>
      <w:r>
        <w:rPr>
          <w:sz w:val="28"/>
          <w:szCs w:val="28"/>
        </w:rPr>
        <w:t>2 = …;</w:t>
      </w:r>
    </w:p>
    <w:p w14:paraId="32624E00" w14:textId="77777777" w:rsidR="00000000" w:rsidRDefault="00000000">
      <w:pPr>
        <w:ind w:firstLine="709"/>
        <w:rPr>
          <w:sz w:val="28"/>
          <w:szCs w:val="28"/>
          <w:lang w:val="en-US"/>
        </w:rPr>
      </w:pPr>
      <w:r>
        <w:rPr>
          <w:sz w:val="28"/>
          <w:szCs w:val="28"/>
        </w:rPr>
        <w:t>в</w:t>
      </w:r>
      <w:r>
        <w:rPr>
          <w:sz w:val="28"/>
          <w:szCs w:val="28"/>
          <w:lang w:val="en-US"/>
        </w:rPr>
        <w:t xml:space="preserve">) KMnO4 + SO2 + H2O = …; </w:t>
      </w:r>
      <w:r>
        <w:rPr>
          <w:sz w:val="28"/>
          <w:szCs w:val="28"/>
        </w:rPr>
        <w:t>г</w:t>
      </w:r>
      <w:r>
        <w:rPr>
          <w:sz w:val="28"/>
          <w:szCs w:val="28"/>
          <w:lang w:val="en-US"/>
        </w:rPr>
        <w:t>) HIO3 + H2SO3 = ….</w:t>
      </w:r>
    </w:p>
    <w:p w14:paraId="00571B03" w14:textId="77777777" w:rsidR="00000000" w:rsidRDefault="00000000">
      <w:pPr>
        <w:ind w:firstLine="709"/>
        <w:rPr>
          <w:sz w:val="28"/>
          <w:szCs w:val="28"/>
        </w:rPr>
      </w:pPr>
      <w:r>
        <w:rPr>
          <w:sz w:val="28"/>
          <w:szCs w:val="28"/>
        </w:rPr>
        <w:t xml:space="preserve">25.10. Привести примеры уравнений реакций (не менее двух на каждый случай) получения </w:t>
      </w:r>
      <w:r>
        <w:rPr>
          <w:sz w:val="28"/>
          <w:szCs w:val="28"/>
          <w:lang w:val="en-US"/>
        </w:rPr>
        <w:t>SO</w:t>
      </w:r>
      <w:r>
        <w:rPr>
          <w:sz w:val="28"/>
          <w:szCs w:val="28"/>
        </w:rPr>
        <w:t>2, которые:</w:t>
      </w:r>
    </w:p>
    <w:p w14:paraId="28B400BB" w14:textId="77777777" w:rsidR="00000000" w:rsidRDefault="00000000">
      <w:pPr>
        <w:ind w:firstLine="709"/>
        <w:rPr>
          <w:sz w:val="28"/>
          <w:szCs w:val="28"/>
        </w:rPr>
      </w:pPr>
      <w:r>
        <w:rPr>
          <w:sz w:val="28"/>
          <w:szCs w:val="28"/>
        </w:rPr>
        <w:t>а) сопровождаются изменением степени окисления серы;</w:t>
      </w:r>
    </w:p>
    <w:p w14:paraId="1C8CDA15" w14:textId="77777777" w:rsidR="00000000" w:rsidRDefault="00000000">
      <w:pPr>
        <w:ind w:firstLine="709"/>
        <w:rPr>
          <w:sz w:val="28"/>
          <w:szCs w:val="28"/>
        </w:rPr>
      </w:pPr>
      <w:r>
        <w:rPr>
          <w:sz w:val="28"/>
          <w:szCs w:val="28"/>
        </w:rPr>
        <w:t>б) не сопровождаются изменением степени окисления серы.</w:t>
      </w:r>
    </w:p>
    <w:p w14:paraId="629718D1" w14:textId="77777777" w:rsidR="00000000" w:rsidRDefault="00000000">
      <w:pPr>
        <w:ind w:firstLine="709"/>
        <w:rPr>
          <w:sz w:val="28"/>
          <w:szCs w:val="28"/>
        </w:rPr>
      </w:pPr>
      <w:r>
        <w:rPr>
          <w:sz w:val="28"/>
          <w:szCs w:val="28"/>
        </w:rPr>
        <w:t xml:space="preserve">.11. Закончить уравнения реакций: а) </w:t>
      </w:r>
      <w:r>
        <w:rPr>
          <w:sz w:val="28"/>
          <w:szCs w:val="28"/>
          <w:lang w:val="en-US"/>
        </w:rPr>
        <w:t>S</w:t>
      </w:r>
      <w:r>
        <w:rPr>
          <w:sz w:val="28"/>
          <w:szCs w:val="28"/>
        </w:rPr>
        <w:t xml:space="preserve"> + </w:t>
      </w:r>
      <w:r>
        <w:rPr>
          <w:sz w:val="28"/>
          <w:szCs w:val="28"/>
          <w:lang w:val="en-US"/>
        </w:rPr>
        <w:t>KOH</w:t>
      </w:r>
      <w:r>
        <w:rPr>
          <w:sz w:val="28"/>
          <w:szCs w:val="28"/>
        </w:rPr>
        <w:t xml:space="preserve"> = …; б) </w:t>
      </w:r>
      <w:r>
        <w:rPr>
          <w:sz w:val="28"/>
          <w:szCs w:val="28"/>
          <w:lang w:val="en-US"/>
        </w:rPr>
        <w:t>HNO</w:t>
      </w:r>
      <w:r>
        <w:rPr>
          <w:sz w:val="28"/>
          <w:szCs w:val="28"/>
        </w:rPr>
        <w:t xml:space="preserve">2 + </w:t>
      </w:r>
      <w:r>
        <w:rPr>
          <w:sz w:val="28"/>
          <w:szCs w:val="28"/>
          <w:lang w:val="en-US"/>
        </w:rPr>
        <w:t>H</w:t>
      </w:r>
      <w:r>
        <w:rPr>
          <w:sz w:val="28"/>
          <w:szCs w:val="28"/>
        </w:rPr>
        <w:t>2</w:t>
      </w:r>
      <w:r>
        <w:rPr>
          <w:sz w:val="28"/>
          <w:szCs w:val="28"/>
          <w:lang w:val="en-US"/>
        </w:rPr>
        <w:t>S</w:t>
      </w:r>
      <w:r>
        <w:rPr>
          <w:sz w:val="28"/>
          <w:szCs w:val="28"/>
        </w:rPr>
        <w:t xml:space="preserve"> = …;</w:t>
      </w:r>
    </w:p>
    <w:p w14:paraId="599FE4D0" w14:textId="77777777" w:rsidR="00000000" w:rsidRDefault="00000000">
      <w:pPr>
        <w:ind w:firstLine="709"/>
        <w:rPr>
          <w:sz w:val="28"/>
          <w:szCs w:val="28"/>
          <w:lang w:val="en-US"/>
        </w:rPr>
      </w:pPr>
      <w:r>
        <w:rPr>
          <w:sz w:val="28"/>
          <w:szCs w:val="28"/>
        </w:rPr>
        <w:t>в</w:t>
      </w:r>
      <w:r>
        <w:rPr>
          <w:sz w:val="28"/>
          <w:szCs w:val="28"/>
          <w:lang w:val="en-US"/>
        </w:rPr>
        <w:t xml:space="preserve">) Na2S + NaNO3 + H2SO4 = …; </w:t>
      </w:r>
      <w:r>
        <w:rPr>
          <w:sz w:val="28"/>
          <w:szCs w:val="28"/>
        </w:rPr>
        <w:t>г</w:t>
      </w:r>
      <w:r>
        <w:rPr>
          <w:sz w:val="28"/>
          <w:szCs w:val="28"/>
          <w:lang w:val="en-US"/>
        </w:rPr>
        <w:t>) H2S + KMnO4 + H2O = ….</w:t>
      </w:r>
    </w:p>
    <w:p w14:paraId="6619E610" w14:textId="77777777" w:rsidR="00000000" w:rsidRDefault="00000000">
      <w:pPr>
        <w:ind w:firstLine="709"/>
        <w:rPr>
          <w:sz w:val="28"/>
          <w:szCs w:val="28"/>
        </w:rPr>
      </w:pPr>
      <w:r>
        <w:rPr>
          <w:sz w:val="28"/>
          <w:szCs w:val="28"/>
        </w:rPr>
        <w:t>25.12. Написать уравнение реакции получения сернистого газа (</w:t>
      </w:r>
      <w:r>
        <w:rPr>
          <w:sz w:val="28"/>
          <w:szCs w:val="28"/>
          <w:lang w:val="en-US"/>
        </w:rPr>
        <w:t>SO</w:t>
      </w:r>
      <w:r>
        <w:rPr>
          <w:sz w:val="28"/>
          <w:szCs w:val="28"/>
        </w:rPr>
        <w:t>2) из железного колчедана (</w:t>
      </w:r>
      <w:r>
        <w:rPr>
          <w:sz w:val="28"/>
          <w:szCs w:val="28"/>
          <w:lang w:val="en-US"/>
        </w:rPr>
        <w:t>FeS</w:t>
      </w:r>
      <w:r>
        <w:rPr>
          <w:sz w:val="28"/>
          <w:szCs w:val="28"/>
        </w:rPr>
        <w:t xml:space="preserve">2). Рассчитать объем </w:t>
      </w:r>
      <w:r>
        <w:rPr>
          <w:sz w:val="28"/>
          <w:szCs w:val="28"/>
          <w:lang w:val="en-US"/>
        </w:rPr>
        <w:t>SO</w:t>
      </w:r>
      <w:r>
        <w:rPr>
          <w:sz w:val="28"/>
          <w:szCs w:val="28"/>
        </w:rPr>
        <w:t>2 (условия нормальные), который получится при окислении 1,5 кг железного колчедана. (Ответ: 560 л).</w:t>
      </w:r>
    </w:p>
    <w:p w14:paraId="0A9BE03D" w14:textId="77777777" w:rsidR="00000000" w:rsidRDefault="00000000">
      <w:pPr>
        <w:ind w:firstLine="709"/>
        <w:rPr>
          <w:sz w:val="28"/>
          <w:szCs w:val="28"/>
        </w:rPr>
      </w:pPr>
      <w:r>
        <w:rPr>
          <w:sz w:val="28"/>
          <w:szCs w:val="28"/>
        </w:rPr>
        <w:t>.13. Закончить уравнения реакций гидролиза в молекулярном и ионном виде:</w:t>
      </w:r>
    </w:p>
    <w:p w14:paraId="18F63145" w14:textId="77777777" w:rsidR="00000000" w:rsidRDefault="00000000">
      <w:pPr>
        <w:ind w:firstLine="709"/>
        <w:rPr>
          <w:sz w:val="28"/>
          <w:szCs w:val="28"/>
          <w:lang w:val="en-US"/>
        </w:rPr>
      </w:pPr>
      <w:r>
        <w:rPr>
          <w:sz w:val="28"/>
          <w:szCs w:val="28"/>
        </w:rPr>
        <w:t>а</w:t>
      </w:r>
      <w:r>
        <w:rPr>
          <w:sz w:val="28"/>
          <w:szCs w:val="28"/>
          <w:lang w:val="en-US"/>
        </w:rPr>
        <w:t xml:space="preserve">) Na2S + H2O </w:t>
      </w:r>
      <w:r>
        <w:rPr>
          <w:rFonts w:ascii="Times New Roman" w:hAnsi="Times New Roman" w:cs="Times New Roman"/>
          <w:sz w:val="28"/>
          <w:szCs w:val="28"/>
          <w:lang w:val="en-US"/>
        </w:rPr>
        <w:t>↔</w:t>
      </w:r>
      <w:r>
        <w:rPr>
          <w:sz w:val="28"/>
          <w:szCs w:val="28"/>
          <w:lang w:val="en-US"/>
        </w:rPr>
        <w:t xml:space="preserve"> …; </w:t>
      </w:r>
      <w:r>
        <w:rPr>
          <w:sz w:val="28"/>
          <w:szCs w:val="28"/>
        </w:rPr>
        <w:t>б</w:t>
      </w:r>
      <w:r>
        <w:rPr>
          <w:sz w:val="28"/>
          <w:szCs w:val="28"/>
          <w:lang w:val="en-US"/>
        </w:rPr>
        <w:t>) (NH4)2S + H2O = …;</w:t>
      </w:r>
    </w:p>
    <w:p w14:paraId="37CCE4E1" w14:textId="77777777" w:rsidR="00000000" w:rsidRDefault="00000000">
      <w:pPr>
        <w:ind w:firstLine="709"/>
        <w:rPr>
          <w:sz w:val="28"/>
          <w:szCs w:val="28"/>
          <w:lang w:val="en-US"/>
        </w:rPr>
      </w:pPr>
      <w:r>
        <w:rPr>
          <w:sz w:val="28"/>
          <w:szCs w:val="28"/>
        </w:rPr>
        <w:t>в</w:t>
      </w:r>
      <w:r>
        <w:rPr>
          <w:sz w:val="28"/>
          <w:szCs w:val="28"/>
          <w:lang w:val="en-US"/>
        </w:rPr>
        <w:t xml:space="preserve">) Al2S3 + H2O = …; </w:t>
      </w:r>
      <w:r>
        <w:rPr>
          <w:sz w:val="28"/>
          <w:szCs w:val="28"/>
        </w:rPr>
        <w:t>г</w:t>
      </w:r>
      <w:r>
        <w:rPr>
          <w:sz w:val="28"/>
          <w:szCs w:val="28"/>
          <w:lang w:val="en-US"/>
        </w:rPr>
        <w:t>) Cr2(SO4)3 + Na2S + H2O = ….</w:t>
      </w:r>
    </w:p>
    <w:p w14:paraId="4A756A26" w14:textId="77777777" w:rsidR="00000000" w:rsidRDefault="00000000">
      <w:pPr>
        <w:ind w:firstLine="709"/>
        <w:rPr>
          <w:sz w:val="28"/>
          <w:szCs w:val="28"/>
        </w:rPr>
      </w:pPr>
      <w:r>
        <w:rPr>
          <w:sz w:val="28"/>
          <w:szCs w:val="28"/>
        </w:rPr>
        <w:t xml:space="preserve">25.14. Закончить уравнения реакций взаимодействия серной кислоты с металлами: а) </w:t>
      </w:r>
      <w:r>
        <w:rPr>
          <w:sz w:val="28"/>
          <w:szCs w:val="28"/>
          <w:lang w:val="en-US"/>
        </w:rPr>
        <w:t>Cu</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 …; б) </w:t>
      </w:r>
      <w:r>
        <w:rPr>
          <w:sz w:val="28"/>
          <w:szCs w:val="28"/>
          <w:lang w:val="en-US"/>
        </w:rPr>
        <w:t>Mg</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(конц.) = …;</w:t>
      </w:r>
    </w:p>
    <w:p w14:paraId="1576088D" w14:textId="77777777" w:rsidR="00000000" w:rsidRDefault="00000000">
      <w:pPr>
        <w:ind w:firstLine="709"/>
        <w:rPr>
          <w:sz w:val="28"/>
          <w:szCs w:val="28"/>
        </w:rPr>
      </w:pPr>
      <w:r>
        <w:rPr>
          <w:sz w:val="28"/>
          <w:szCs w:val="28"/>
        </w:rPr>
        <w:t xml:space="preserve">в) </w:t>
      </w:r>
      <w:r>
        <w:rPr>
          <w:sz w:val="28"/>
          <w:szCs w:val="28"/>
          <w:lang w:val="en-US"/>
        </w:rPr>
        <w:t>Hg</w:t>
      </w:r>
      <w:r>
        <w:rPr>
          <w:sz w:val="28"/>
          <w:szCs w:val="28"/>
        </w:rPr>
        <w:t xml:space="preserve"> + </w:t>
      </w:r>
      <w:r>
        <w:rPr>
          <w:sz w:val="28"/>
          <w:szCs w:val="28"/>
          <w:lang w:val="en-US"/>
        </w:rPr>
        <w:t>H</w:t>
      </w:r>
      <w:r>
        <w:rPr>
          <w:sz w:val="28"/>
          <w:szCs w:val="28"/>
        </w:rPr>
        <w:t>2</w:t>
      </w:r>
      <w:r>
        <w:rPr>
          <w:sz w:val="28"/>
          <w:szCs w:val="28"/>
          <w:lang w:val="en-US"/>
        </w:rPr>
        <w:t>SO</w:t>
      </w:r>
      <w:r>
        <w:rPr>
          <w:sz w:val="28"/>
          <w:szCs w:val="28"/>
        </w:rPr>
        <w:t xml:space="preserve">4 (конц.) = …; г) </w:t>
      </w:r>
      <w:r>
        <w:rPr>
          <w:sz w:val="28"/>
          <w:szCs w:val="28"/>
          <w:lang w:val="en-US"/>
        </w:rPr>
        <w:t>Ni</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(разб.) = ….</w:t>
      </w:r>
    </w:p>
    <w:p w14:paraId="6C32CD68" w14:textId="77777777" w:rsidR="00000000" w:rsidRDefault="00000000">
      <w:pPr>
        <w:ind w:firstLine="709"/>
        <w:rPr>
          <w:sz w:val="28"/>
          <w:szCs w:val="28"/>
        </w:rPr>
      </w:pPr>
      <w:r>
        <w:rPr>
          <w:sz w:val="28"/>
          <w:szCs w:val="28"/>
        </w:rPr>
        <w:t xml:space="preserve">.15. В 10 л воды растворили 2,24 л газообразного </w:t>
      </w:r>
      <w:r>
        <w:rPr>
          <w:sz w:val="28"/>
          <w:szCs w:val="28"/>
          <w:lang w:val="en-US"/>
        </w:rPr>
        <w:t>SO</w:t>
      </w:r>
      <w:r>
        <w:rPr>
          <w:sz w:val="28"/>
          <w:szCs w:val="28"/>
        </w:rPr>
        <w:t>3 при нормальных условиях. Рассчитать молярную и молярную концентрацию эквивалентов полученного при этом раствора серной кислоты. (Ответ: 0,008 моль/л; 0,016 моль/л).</w:t>
      </w:r>
    </w:p>
    <w:p w14:paraId="73FEF3DB" w14:textId="77777777" w:rsidR="00000000" w:rsidRDefault="00000000">
      <w:pPr>
        <w:ind w:firstLine="709"/>
        <w:rPr>
          <w:sz w:val="28"/>
          <w:szCs w:val="28"/>
        </w:rPr>
      </w:pPr>
      <w:r>
        <w:rPr>
          <w:sz w:val="28"/>
          <w:szCs w:val="28"/>
        </w:rPr>
        <w:t>.16. Сколько миллилитров концентрированной серной кислоты</w:t>
      </w:r>
    </w:p>
    <w:p w14:paraId="16DE1A1D" w14:textId="77777777" w:rsidR="00000000" w:rsidRDefault="00000000">
      <w:pPr>
        <w:ind w:firstLine="709"/>
        <w:rPr>
          <w:sz w:val="28"/>
          <w:szCs w:val="28"/>
        </w:rPr>
      </w:pPr>
      <w:r>
        <w:rPr>
          <w:rFonts w:ascii="Times New Roman" w:hAnsi="Times New Roman" w:cs="Times New Roman"/>
          <w:sz w:val="28"/>
          <w:szCs w:val="28"/>
        </w:rPr>
        <w:t xml:space="preserve">(ρ = 1,84 </w:t>
      </w:r>
      <w:r>
        <w:rPr>
          <w:sz w:val="28"/>
          <w:szCs w:val="28"/>
        </w:rPr>
        <w:t xml:space="preserve">г/мл), содержащей 98 % </w:t>
      </w:r>
      <w:r>
        <w:rPr>
          <w:sz w:val="28"/>
          <w:szCs w:val="28"/>
          <w:lang w:val="en-US"/>
        </w:rPr>
        <w:t>H</w:t>
      </w:r>
      <w:r>
        <w:rPr>
          <w:sz w:val="28"/>
          <w:szCs w:val="28"/>
        </w:rPr>
        <w:t>2</w:t>
      </w:r>
      <w:r>
        <w:rPr>
          <w:sz w:val="28"/>
          <w:szCs w:val="28"/>
          <w:lang w:val="en-US"/>
        </w:rPr>
        <w:t>SO</w:t>
      </w:r>
      <w:r>
        <w:rPr>
          <w:sz w:val="28"/>
          <w:szCs w:val="28"/>
        </w:rPr>
        <w:t xml:space="preserve">4, теоретически необходимо для перевода в раствор 10 г меди? Какой объем </w:t>
      </w:r>
      <w:r>
        <w:rPr>
          <w:sz w:val="28"/>
          <w:szCs w:val="28"/>
          <w:lang w:val="en-US"/>
        </w:rPr>
        <w:t>SO</w:t>
      </w:r>
      <w:r>
        <w:rPr>
          <w:sz w:val="28"/>
          <w:szCs w:val="28"/>
        </w:rPr>
        <w:t>2 (условия нормальные) выделится при этом? (Ответ: 17 мл; 3,52 л).</w:t>
      </w:r>
    </w:p>
    <w:p w14:paraId="619C8042" w14:textId="77777777" w:rsidR="00000000" w:rsidRDefault="00000000">
      <w:pPr>
        <w:ind w:firstLine="709"/>
        <w:rPr>
          <w:sz w:val="28"/>
          <w:szCs w:val="28"/>
        </w:rPr>
      </w:pPr>
      <w:r>
        <w:rPr>
          <w:sz w:val="28"/>
          <w:szCs w:val="28"/>
        </w:rPr>
        <w:t xml:space="preserve">.17. Определить молярную концентрацию эквивалентов раствора </w:t>
      </w:r>
      <w:r>
        <w:rPr>
          <w:sz w:val="28"/>
          <w:szCs w:val="28"/>
          <w:lang w:val="en-US"/>
        </w:rPr>
        <w:t>Na</w:t>
      </w:r>
      <w:r>
        <w:rPr>
          <w:sz w:val="28"/>
          <w:szCs w:val="28"/>
        </w:rPr>
        <w:t>2</w:t>
      </w:r>
      <w:r>
        <w:rPr>
          <w:sz w:val="28"/>
          <w:szCs w:val="28"/>
          <w:lang w:val="en-US"/>
        </w:rPr>
        <w:t>SO</w:t>
      </w:r>
      <w:r>
        <w:rPr>
          <w:sz w:val="28"/>
          <w:szCs w:val="28"/>
        </w:rPr>
        <w:t xml:space="preserve">3, если при окислении 20 мл его в кислой среде требуется 16 мл 0,05 н. раствора </w:t>
      </w:r>
      <w:r>
        <w:rPr>
          <w:sz w:val="28"/>
          <w:szCs w:val="28"/>
          <w:lang w:val="en-US"/>
        </w:rPr>
        <w:t>KMnO</w:t>
      </w:r>
      <w:r>
        <w:rPr>
          <w:sz w:val="28"/>
          <w:szCs w:val="28"/>
        </w:rPr>
        <w:t>4. (Ответ: 0,04 н.).</w:t>
      </w:r>
    </w:p>
    <w:p w14:paraId="4BF146E2" w14:textId="77777777" w:rsidR="00000000" w:rsidRDefault="00000000">
      <w:pPr>
        <w:ind w:firstLine="709"/>
        <w:rPr>
          <w:sz w:val="28"/>
          <w:szCs w:val="28"/>
        </w:rPr>
      </w:pPr>
      <w:r>
        <w:rPr>
          <w:sz w:val="28"/>
          <w:szCs w:val="28"/>
        </w:rPr>
        <w:t>.18. Сколько литров Н2</w:t>
      </w:r>
      <w:r>
        <w:rPr>
          <w:sz w:val="28"/>
          <w:szCs w:val="28"/>
          <w:lang w:val="en-US"/>
        </w:rPr>
        <w:t>S</w:t>
      </w:r>
      <w:r>
        <w:rPr>
          <w:sz w:val="28"/>
          <w:szCs w:val="28"/>
        </w:rPr>
        <w:t xml:space="preserve"> (условия нормальные) потребуется для восстановления в сернокислом растворе 100 мл 5,7 %-го раствора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rFonts w:ascii="Times New Roman" w:hAnsi="Times New Roman" w:cs="Times New Roman"/>
          <w:sz w:val="28"/>
          <w:szCs w:val="28"/>
        </w:rPr>
        <w:t xml:space="preserve">7 (ρ = 1,04 </w:t>
      </w:r>
      <w:r>
        <w:rPr>
          <w:sz w:val="28"/>
          <w:szCs w:val="28"/>
        </w:rPr>
        <w:t>г/мл)?</w:t>
      </w:r>
    </w:p>
    <w:p w14:paraId="02391CF4" w14:textId="77777777" w:rsidR="00000000" w:rsidRDefault="00000000">
      <w:pPr>
        <w:ind w:firstLine="709"/>
        <w:rPr>
          <w:sz w:val="28"/>
          <w:szCs w:val="28"/>
        </w:rPr>
      </w:pPr>
      <w:r>
        <w:rPr>
          <w:sz w:val="28"/>
          <w:szCs w:val="28"/>
        </w:rPr>
        <w:t>(Ответ: 1,35 л).</w:t>
      </w:r>
    </w:p>
    <w:p w14:paraId="64186FBD" w14:textId="77777777" w:rsidR="00000000" w:rsidRDefault="00000000">
      <w:pPr>
        <w:ind w:firstLine="709"/>
        <w:rPr>
          <w:sz w:val="28"/>
          <w:szCs w:val="28"/>
        </w:rPr>
      </w:pPr>
      <w:r>
        <w:rPr>
          <w:sz w:val="28"/>
          <w:szCs w:val="28"/>
        </w:rPr>
        <w:t>.19. Какими тремя способами можно получить сероводород, имея в своем распоряжении цинк, серу, водород и серную кислоту? Составить уравнения соответствующих реакций.</w:t>
      </w:r>
    </w:p>
    <w:p w14:paraId="1883A139" w14:textId="77777777" w:rsidR="00000000" w:rsidRDefault="00000000">
      <w:pPr>
        <w:ind w:firstLine="709"/>
        <w:rPr>
          <w:sz w:val="28"/>
          <w:szCs w:val="28"/>
        </w:rPr>
      </w:pPr>
      <w:r>
        <w:rPr>
          <w:sz w:val="28"/>
          <w:szCs w:val="28"/>
        </w:rPr>
        <w:t>.20. Закончить уравнения реакций окисления концентрированной серной кислотой следующих веществ:</w:t>
      </w:r>
    </w:p>
    <w:p w14:paraId="0CCCBFFB" w14:textId="77777777" w:rsidR="00000000" w:rsidRDefault="00000000">
      <w:pPr>
        <w:ind w:firstLine="709"/>
        <w:rPr>
          <w:sz w:val="28"/>
          <w:szCs w:val="28"/>
          <w:lang w:val="en-US"/>
        </w:rPr>
      </w:pPr>
      <w:r>
        <w:rPr>
          <w:sz w:val="28"/>
          <w:szCs w:val="28"/>
        </w:rPr>
        <w:t>а</w:t>
      </w:r>
      <w:r>
        <w:rPr>
          <w:sz w:val="28"/>
          <w:szCs w:val="28"/>
          <w:lang w:val="en-US"/>
        </w:rPr>
        <w:t xml:space="preserve">) Zn + H2SO4 = …; </w:t>
      </w:r>
      <w:r>
        <w:rPr>
          <w:sz w:val="28"/>
          <w:szCs w:val="28"/>
        </w:rPr>
        <w:t>б</w:t>
      </w:r>
      <w:r>
        <w:rPr>
          <w:sz w:val="28"/>
          <w:szCs w:val="28"/>
          <w:lang w:val="en-US"/>
        </w:rPr>
        <w:t xml:space="preserve">) KI + H2SO4 = …; </w:t>
      </w:r>
      <w:r>
        <w:rPr>
          <w:sz w:val="28"/>
          <w:szCs w:val="28"/>
        </w:rPr>
        <w:t>в</w:t>
      </w:r>
      <w:r>
        <w:rPr>
          <w:sz w:val="28"/>
          <w:szCs w:val="28"/>
          <w:lang w:val="en-US"/>
        </w:rPr>
        <w:t>) C + H2SO4 = ….</w:t>
      </w:r>
    </w:p>
    <w:p w14:paraId="25EDC379" w14:textId="77777777" w:rsidR="00000000" w:rsidRDefault="00000000">
      <w:pPr>
        <w:ind w:firstLine="709"/>
        <w:rPr>
          <w:sz w:val="28"/>
          <w:szCs w:val="28"/>
          <w:lang w:val="en-US"/>
        </w:rPr>
      </w:pPr>
    </w:p>
    <w:p w14:paraId="2D70B0C8" w14:textId="77777777" w:rsidR="00000000" w:rsidRDefault="00000000">
      <w:pPr>
        <w:ind w:firstLine="709"/>
        <w:rPr>
          <w:caps/>
          <w:sz w:val="28"/>
          <w:szCs w:val="28"/>
        </w:rPr>
      </w:pPr>
      <w:r>
        <w:rPr>
          <w:sz w:val="28"/>
          <w:szCs w:val="28"/>
        </w:rPr>
        <w:br w:type="page"/>
      </w:r>
      <w:r>
        <w:rPr>
          <w:caps/>
          <w:sz w:val="28"/>
          <w:szCs w:val="28"/>
        </w:rPr>
        <w:t>Лабораторная работа 26. Азот</w:t>
      </w:r>
    </w:p>
    <w:p w14:paraId="573AA87E" w14:textId="77777777" w:rsidR="00000000" w:rsidRDefault="00000000">
      <w:pPr>
        <w:ind w:firstLine="709"/>
        <w:rPr>
          <w:sz w:val="28"/>
          <w:szCs w:val="28"/>
        </w:rPr>
      </w:pPr>
    </w:p>
    <w:p w14:paraId="005EE0B0" w14:textId="77777777" w:rsidR="00000000" w:rsidRDefault="00000000">
      <w:pPr>
        <w:ind w:firstLine="709"/>
        <w:rPr>
          <w:sz w:val="28"/>
          <w:szCs w:val="28"/>
        </w:rPr>
      </w:pPr>
      <w:r>
        <w:rPr>
          <w:sz w:val="28"/>
          <w:szCs w:val="28"/>
        </w:rPr>
        <w:t>Цель работы: изучить химические свойства азота и его водородных и кислородных соединений.</w:t>
      </w:r>
    </w:p>
    <w:p w14:paraId="52DE7D87" w14:textId="77777777" w:rsidR="00000000" w:rsidRDefault="00000000">
      <w:pPr>
        <w:ind w:firstLine="709"/>
        <w:rPr>
          <w:sz w:val="28"/>
          <w:szCs w:val="28"/>
        </w:rPr>
      </w:pPr>
      <w:r>
        <w:rPr>
          <w:sz w:val="28"/>
          <w:szCs w:val="28"/>
        </w:rPr>
        <w:t>Задание: получить азот, аммиак, исследовать его кислотно-основные и окислительно-восстановительные свойства; получить оксиды азота (</w:t>
      </w:r>
      <w:r>
        <w:rPr>
          <w:sz w:val="28"/>
          <w:szCs w:val="28"/>
          <w:lang w:val="en-US"/>
        </w:rPr>
        <w:t>II</w:t>
      </w:r>
      <w:r>
        <w:rPr>
          <w:sz w:val="28"/>
          <w:szCs w:val="28"/>
        </w:rPr>
        <w:t>) и (</w:t>
      </w:r>
      <w:r>
        <w:rPr>
          <w:sz w:val="28"/>
          <w:szCs w:val="28"/>
          <w:lang w:val="en-US"/>
        </w:rPr>
        <w:t>IV</w:t>
      </w:r>
      <w:r>
        <w:rPr>
          <w:sz w:val="28"/>
          <w:szCs w:val="28"/>
        </w:rPr>
        <w:t>); убедиться на опытах, что нитриты проявляют окислительно-восстановительную двойственность. Выполнить требования к результатам опытов, оформить отчет, решить задачу.</w:t>
      </w:r>
    </w:p>
    <w:p w14:paraId="3C8289B9" w14:textId="77777777" w:rsidR="00000000" w:rsidRDefault="00000000">
      <w:pPr>
        <w:ind w:firstLine="709"/>
        <w:rPr>
          <w:sz w:val="28"/>
          <w:szCs w:val="28"/>
        </w:rPr>
      </w:pPr>
    </w:p>
    <w:p w14:paraId="76EA52B9" w14:textId="77777777" w:rsidR="00000000" w:rsidRDefault="00000000">
      <w:pPr>
        <w:ind w:firstLine="709"/>
        <w:rPr>
          <w:caps/>
          <w:sz w:val="28"/>
          <w:szCs w:val="28"/>
        </w:rPr>
      </w:pPr>
      <w:r>
        <w:rPr>
          <w:caps/>
          <w:sz w:val="28"/>
          <w:szCs w:val="28"/>
        </w:rPr>
        <w:t>Теоретическое введение</w:t>
      </w:r>
    </w:p>
    <w:p w14:paraId="16747F37" w14:textId="77777777" w:rsidR="00000000" w:rsidRDefault="00000000">
      <w:pPr>
        <w:shd w:val="clear" w:color="auto" w:fill="FFFFFF"/>
        <w:spacing w:line="360" w:lineRule="auto"/>
        <w:ind w:firstLine="709"/>
        <w:jc w:val="both"/>
        <w:rPr>
          <w:sz w:val="28"/>
          <w:szCs w:val="28"/>
        </w:rPr>
      </w:pPr>
    </w:p>
    <w:p w14:paraId="0E412C23" w14:textId="77777777" w:rsidR="00000000" w:rsidRDefault="00000000">
      <w:pPr>
        <w:shd w:val="clear" w:color="auto" w:fill="FFFFFF"/>
        <w:spacing w:line="360" w:lineRule="auto"/>
        <w:ind w:firstLine="709"/>
        <w:jc w:val="both"/>
        <w:rPr>
          <w:sz w:val="28"/>
          <w:szCs w:val="28"/>
        </w:rPr>
      </w:pPr>
      <w:r>
        <w:rPr>
          <w:sz w:val="28"/>
          <w:szCs w:val="28"/>
        </w:rPr>
        <w:t>Азот - элемент V группы главной подгруппы, типичный неметалл. Атом азота на внешнем энергетическом уровне содержит пять электронов 2</w:t>
      </w:r>
      <w:r>
        <w:rPr>
          <w:sz w:val="28"/>
          <w:szCs w:val="28"/>
          <w:lang w:val="en-US"/>
        </w:rPr>
        <w:t>s</w:t>
      </w:r>
      <w:r>
        <w:rPr>
          <w:sz w:val="28"/>
          <w:szCs w:val="28"/>
        </w:rPr>
        <w:t xml:space="preserve">22р3. Поэтому в соединениях проявляет степени окисления от </w:t>
      </w:r>
      <w:r>
        <w:rPr>
          <w:rFonts w:ascii="Cambria Math" w:hAnsi="Cambria Math" w:cs="Cambria Math"/>
          <w:sz w:val="28"/>
          <w:szCs w:val="28"/>
        </w:rPr>
        <w:t>−</w:t>
      </w:r>
      <w:r>
        <w:rPr>
          <w:sz w:val="28"/>
          <w:szCs w:val="28"/>
        </w:rPr>
        <w:t>3 (низшая) до +5 (высшая).</w:t>
      </w:r>
    </w:p>
    <w:p w14:paraId="7546F54E" w14:textId="77777777" w:rsidR="00000000" w:rsidRDefault="00000000">
      <w:pPr>
        <w:shd w:val="clear" w:color="auto" w:fill="FFFFFF"/>
        <w:spacing w:line="360" w:lineRule="auto"/>
        <w:ind w:firstLine="709"/>
        <w:jc w:val="both"/>
        <w:rPr>
          <w:sz w:val="28"/>
          <w:szCs w:val="28"/>
        </w:rPr>
      </w:pPr>
      <w:r>
        <w:rPr>
          <w:sz w:val="28"/>
          <w:szCs w:val="28"/>
        </w:rPr>
        <w:t>При обычных условиях азот - газ, без цвета и запаха, мало растворим в воде. В лаборатории его получают при нагревании смеси концентрированных растворов хлорида аммония и нитрита натрия. При комнатной температуре азот химически малоактивен.</w:t>
      </w:r>
    </w:p>
    <w:p w14:paraId="3E3DB330" w14:textId="77777777" w:rsidR="00000000" w:rsidRDefault="00000000">
      <w:pPr>
        <w:shd w:val="clear" w:color="auto" w:fill="FFFFFF"/>
        <w:spacing w:line="360" w:lineRule="auto"/>
        <w:ind w:firstLine="709"/>
        <w:jc w:val="both"/>
        <w:rPr>
          <w:sz w:val="28"/>
          <w:szCs w:val="28"/>
        </w:rPr>
      </w:pPr>
      <w:r>
        <w:rPr>
          <w:sz w:val="28"/>
          <w:szCs w:val="28"/>
        </w:rPr>
        <w:t>При нагревании азот реагирует со многими металлами и неметаллами, образуя нитриды, из которых наибольшее значение имеет аммиак NH3. Это бесцветный газ с характерным запахом, легче воздуха, хорошо растворяется в воде и химически с ней взаимодействует. Раствор аммиака в воде называют гидроксидом аммония и относят к слабым основаниям. В лаборатории аммиак получают нагреванием солей аммония с гидроксидом или оксидом кальция.</w:t>
      </w:r>
    </w:p>
    <w:p w14:paraId="60100A08" w14:textId="77777777" w:rsidR="00000000" w:rsidRDefault="00000000">
      <w:pPr>
        <w:shd w:val="clear" w:color="auto" w:fill="FFFFFF"/>
        <w:spacing w:line="360" w:lineRule="auto"/>
        <w:ind w:firstLine="709"/>
        <w:jc w:val="both"/>
        <w:rPr>
          <w:sz w:val="28"/>
          <w:szCs w:val="28"/>
        </w:rPr>
      </w:pPr>
      <w:r>
        <w:rPr>
          <w:sz w:val="28"/>
          <w:szCs w:val="28"/>
        </w:rPr>
        <w:t>Для аммиака характерны реакции присоединения по донорно-акцепторному механизму. При взаимодействии с кислотами NН3 образует соли аммония, содержащие ион NH4+. Все соли аммония термически малоустойчивы, характер разложения зависит от кислоты, образующей соль. Если кислота является окислителем, то при нагревании происходит реакция внутримолекулярного окисления-восстановления</w:t>
      </w:r>
    </w:p>
    <w:p w14:paraId="625DCDB0" w14:textId="77777777" w:rsidR="00000000" w:rsidRDefault="00000000">
      <w:pPr>
        <w:shd w:val="clear" w:color="auto" w:fill="FFFFFF"/>
        <w:spacing w:line="360" w:lineRule="auto"/>
        <w:ind w:firstLine="709"/>
        <w:jc w:val="both"/>
        <w:rPr>
          <w:sz w:val="28"/>
          <w:szCs w:val="28"/>
        </w:rPr>
      </w:pPr>
    </w:p>
    <w:p w14:paraId="43A8D1A6" w14:textId="77777777" w:rsidR="00000000" w:rsidRDefault="00000000">
      <w:pPr>
        <w:shd w:val="clear" w:color="auto" w:fill="FFFFFF"/>
        <w:spacing w:line="360" w:lineRule="auto"/>
        <w:ind w:firstLine="709"/>
        <w:jc w:val="both"/>
        <w:rPr>
          <w:sz w:val="28"/>
          <w:szCs w:val="28"/>
          <w:lang w:val="es-ES"/>
        </w:rPr>
      </w:pPr>
      <w:r>
        <w:rPr>
          <w:sz w:val="28"/>
          <w:szCs w:val="28"/>
          <w:lang w:val="es-ES"/>
        </w:rPr>
        <w:t>(N</w:t>
      </w:r>
      <w:r>
        <w:rPr>
          <w:sz w:val="28"/>
          <w:szCs w:val="28"/>
        </w:rPr>
        <w:t>Н</w:t>
      </w:r>
      <w:r>
        <w:rPr>
          <w:sz w:val="28"/>
          <w:szCs w:val="28"/>
          <w:lang w:val="es-ES"/>
        </w:rPr>
        <w:t>4)2</w:t>
      </w:r>
      <w:r>
        <w:rPr>
          <w:sz w:val="28"/>
          <w:szCs w:val="28"/>
        </w:rPr>
        <w:t>С</w:t>
      </w:r>
      <w:r>
        <w:rPr>
          <w:sz w:val="28"/>
          <w:szCs w:val="28"/>
          <w:lang w:val="es-ES"/>
        </w:rPr>
        <w:t>r2O7 = N2 + Cr2O3 + 4H2O.</w:t>
      </w:r>
    </w:p>
    <w:p w14:paraId="3E7F98AF" w14:textId="77777777" w:rsidR="00000000" w:rsidRDefault="00000000">
      <w:pPr>
        <w:shd w:val="clear" w:color="auto" w:fill="FFFFFF"/>
        <w:spacing w:line="360" w:lineRule="auto"/>
        <w:ind w:firstLine="709"/>
        <w:jc w:val="both"/>
        <w:rPr>
          <w:sz w:val="28"/>
          <w:szCs w:val="28"/>
        </w:rPr>
      </w:pPr>
    </w:p>
    <w:p w14:paraId="40114113" w14:textId="77777777" w:rsidR="00000000" w:rsidRDefault="00000000">
      <w:pPr>
        <w:shd w:val="clear" w:color="auto" w:fill="FFFFFF"/>
        <w:spacing w:line="360" w:lineRule="auto"/>
        <w:ind w:firstLine="709"/>
        <w:jc w:val="both"/>
        <w:rPr>
          <w:sz w:val="28"/>
          <w:szCs w:val="28"/>
        </w:rPr>
      </w:pPr>
      <w:r>
        <w:rPr>
          <w:sz w:val="28"/>
          <w:szCs w:val="28"/>
        </w:rPr>
        <w:t>Если кислота не является окислителем, то при нагревании солей аммония выделяется аммиак. Выделяющийся аммиак при охлаждении может снова реагировать с кислотой, если она сильная и летучая:</w:t>
      </w:r>
    </w:p>
    <w:p w14:paraId="70FA4506" w14:textId="77777777" w:rsidR="00000000" w:rsidRDefault="00000000">
      <w:pPr>
        <w:shd w:val="clear" w:color="auto" w:fill="FFFFFF"/>
        <w:spacing w:line="360" w:lineRule="auto"/>
        <w:ind w:firstLine="709"/>
        <w:jc w:val="both"/>
        <w:rPr>
          <w:sz w:val="28"/>
          <w:szCs w:val="28"/>
        </w:rPr>
      </w:pPr>
      <w:r>
        <w:rPr>
          <w:sz w:val="28"/>
          <w:szCs w:val="28"/>
        </w:rPr>
        <w:t>Cl = NH3 + HCl.</w:t>
      </w:r>
    </w:p>
    <w:p w14:paraId="4C36F030" w14:textId="77777777" w:rsidR="00000000" w:rsidRDefault="00000000">
      <w:pPr>
        <w:shd w:val="clear" w:color="auto" w:fill="FFFFFF"/>
        <w:spacing w:line="360" w:lineRule="auto"/>
        <w:ind w:firstLine="709"/>
        <w:jc w:val="both"/>
        <w:rPr>
          <w:sz w:val="28"/>
          <w:szCs w:val="28"/>
        </w:rPr>
      </w:pPr>
    </w:p>
    <w:p w14:paraId="72A948C3" w14:textId="77777777" w:rsidR="00000000" w:rsidRDefault="00000000">
      <w:pPr>
        <w:shd w:val="clear" w:color="auto" w:fill="FFFFFF"/>
        <w:spacing w:line="360" w:lineRule="auto"/>
        <w:ind w:firstLine="709"/>
        <w:jc w:val="both"/>
        <w:rPr>
          <w:sz w:val="28"/>
          <w:szCs w:val="28"/>
        </w:rPr>
      </w:pPr>
      <w:r>
        <w:rPr>
          <w:sz w:val="28"/>
          <w:szCs w:val="28"/>
        </w:rPr>
        <w:t>При действии сильных окислителей аммиак проявляет восстановительные свойства.</w:t>
      </w:r>
    </w:p>
    <w:p w14:paraId="63594D2F" w14:textId="77777777" w:rsidR="00000000" w:rsidRDefault="00000000">
      <w:pPr>
        <w:shd w:val="clear" w:color="auto" w:fill="FFFFFF"/>
        <w:spacing w:line="360" w:lineRule="auto"/>
        <w:ind w:firstLine="709"/>
        <w:jc w:val="both"/>
        <w:rPr>
          <w:sz w:val="28"/>
          <w:szCs w:val="28"/>
        </w:rPr>
      </w:pPr>
      <w:r>
        <w:rPr>
          <w:sz w:val="28"/>
          <w:szCs w:val="28"/>
        </w:rPr>
        <w:t>Азот образует с кислородом оксиды: N2</w:t>
      </w:r>
      <w:r>
        <w:rPr>
          <w:sz w:val="28"/>
          <w:szCs w:val="28"/>
          <w:lang w:val="en-US"/>
        </w:rPr>
        <w:t>O</w:t>
      </w:r>
      <w:r>
        <w:rPr>
          <w:sz w:val="28"/>
          <w:szCs w:val="28"/>
        </w:rPr>
        <w:t>, NО, N2O3, N</w:t>
      </w:r>
      <w:r>
        <w:rPr>
          <w:sz w:val="28"/>
          <w:szCs w:val="28"/>
          <w:lang w:val="en-US"/>
        </w:rPr>
        <w:t>O</w:t>
      </w:r>
      <w:r>
        <w:rPr>
          <w:sz w:val="28"/>
          <w:szCs w:val="28"/>
        </w:rPr>
        <w:t>2, N2</w:t>
      </w:r>
      <w:r>
        <w:rPr>
          <w:sz w:val="28"/>
          <w:szCs w:val="28"/>
          <w:lang w:val="en-US"/>
        </w:rPr>
        <w:t>O</w:t>
      </w:r>
      <w:r>
        <w:rPr>
          <w:sz w:val="28"/>
          <w:szCs w:val="28"/>
        </w:rPr>
        <w:t>5. Наибольшее практическое значение имеют оксиды N</w:t>
      </w:r>
      <w:r>
        <w:rPr>
          <w:sz w:val="28"/>
          <w:szCs w:val="28"/>
          <w:lang w:val="en-US"/>
        </w:rPr>
        <w:t>O</w:t>
      </w:r>
      <w:r>
        <w:rPr>
          <w:sz w:val="28"/>
          <w:szCs w:val="28"/>
        </w:rPr>
        <w:t xml:space="preserve"> и N</w:t>
      </w:r>
      <w:r>
        <w:rPr>
          <w:sz w:val="28"/>
          <w:szCs w:val="28"/>
          <w:lang w:val="en-US"/>
        </w:rPr>
        <w:t>O</w:t>
      </w:r>
      <w:r>
        <w:rPr>
          <w:sz w:val="28"/>
          <w:szCs w:val="28"/>
        </w:rPr>
        <w:t>2. Оксид азота (П) - бесцветный газ, малорастворим в воде и химически с ней не взаимодействует. Это несолеобразующий оксид. В лаборатории его получают при действии разбавленной азотной кислоты на медь. NО легко соединяется с кислородом, образуя N</w:t>
      </w:r>
      <w:r>
        <w:rPr>
          <w:sz w:val="28"/>
          <w:szCs w:val="28"/>
          <w:lang w:val="en-US"/>
        </w:rPr>
        <w:t>O</w:t>
      </w:r>
      <w:r>
        <w:rPr>
          <w:sz w:val="28"/>
          <w:szCs w:val="28"/>
        </w:rPr>
        <w:t>2.</w:t>
      </w:r>
    </w:p>
    <w:p w14:paraId="73F2F716" w14:textId="77777777" w:rsidR="00000000" w:rsidRDefault="00000000">
      <w:pPr>
        <w:shd w:val="clear" w:color="auto" w:fill="FFFFFF"/>
        <w:spacing w:line="360" w:lineRule="auto"/>
        <w:ind w:firstLine="709"/>
        <w:jc w:val="both"/>
        <w:rPr>
          <w:sz w:val="28"/>
          <w:szCs w:val="28"/>
        </w:rPr>
      </w:pPr>
      <w:r>
        <w:rPr>
          <w:sz w:val="28"/>
          <w:szCs w:val="28"/>
        </w:rPr>
        <w:t xml:space="preserve">Оксид азота (IV) в лаборатории получают при действии концентрированной азотной кислоты на медь или нагреванием </w:t>
      </w:r>
      <w:r>
        <w:rPr>
          <w:sz w:val="28"/>
          <w:szCs w:val="28"/>
          <w:lang w:val="en-US"/>
        </w:rPr>
        <w:t>Pb</w:t>
      </w:r>
      <w:r>
        <w:rPr>
          <w:sz w:val="28"/>
          <w:szCs w:val="28"/>
        </w:rPr>
        <w:t>(N</w:t>
      </w:r>
      <w:r>
        <w:rPr>
          <w:sz w:val="28"/>
          <w:szCs w:val="28"/>
          <w:lang w:val="en-US"/>
        </w:rPr>
        <w:t>O</w:t>
      </w:r>
      <w:r>
        <w:rPr>
          <w:sz w:val="28"/>
          <w:szCs w:val="28"/>
        </w:rPr>
        <w:t>3)2. N</w:t>
      </w:r>
      <w:r>
        <w:rPr>
          <w:sz w:val="28"/>
          <w:szCs w:val="28"/>
          <w:lang w:val="en-US"/>
        </w:rPr>
        <w:t>O</w:t>
      </w:r>
      <w:r>
        <w:rPr>
          <w:sz w:val="28"/>
          <w:szCs w:val="28"/>
        </w:rPr>
        <w:t>2 - газ бурого цвета, при растворении в воде дает две кислоты:</w:t>
      </w:r>
    </w:p>
    <w:p w14:paraId="4AFE003A" w14:textId="77777777" w:rsidR="00000000" w:rsidRDefault="00000000">
      <w:pPr>
        <w:shd w:val="clear" w:color="auto" w:fill="FFFFFF"/>
        <w:spacing w:line="360" w:lineRule="auto"/>
        <w:ind w:firstLine="709"/>
        <w:jc w:val="both"/>
        <w:rPr>
          <w:sz w:val="28"/>
          <w:szCs w:val="28"/>
        </w:rPr>
      </w:pPr>
    </w:p>
    <w:p w14:paraId="0D5B8704" w14:textId="77777777" w:rsidR="00000000" w:rsidRDefault="00000000">
      <w:pPr>
        <w:shd w:val="clear" w:color="auto" w:fill="FFFFFF"/>
        <w:spacing w:line="360" w:lineRule="auto"/>
        <w:ind w:firstLine="709"/>
        <w:jc w:val="both"/>
        <w:rPr>
          <w:sz w:val="28"/>
          <w:szCs w:val="28"/>
        </w:rPr>
      </w:pPr>
      <w:r>
        <w:rPr>
          <w:sz w:val="28"/>
          <w:szCs w:val="28"/>
        </w:rPr>
        <w:t>N</w:t>
      </w:r>
      <w:r>
        <w:rPr>
          <w:sz w:val="28"/>
          <w:szCs w:val="28"/>
          <w:lang w:val="en-US"/>
        </w:rPr>
        <w:t>O</w:t>
      </w:r>
      <w:r>
        <w:rPr>
          <w:sz w:val="28"/>
          <w:szCs w:val="28"/>
        </w:rPr>
        <w:t>2 + Н2</w:t>
      </w:r>
      <w:r>
        <w:rPr>
          <w:sz w:val="28"/>
          <w:szCs w:val="28"/>
          <w:lang w:val="en-US"/>
        </w:rPr>
        <w:t>O</w:t>
      </w:r>
      <w:r>
        <w:rPr>
          <w:sz w:val="28"/>
          <w:szCs w:val="28"/>
        </w:rPr>
        <w:t xml:space="preserve"> = HN</w:t>
      </w:r>
      <w:r>
        <w:rPr>
          <w:sz w:val="28"/>
          <w:szCs w:val="28"/>
          <w:lang w:val="en-US"/>
        </w:rPr>
        <w:t>O</w:t>
      </w:r>
      <w:r>
        <w:rPr>
          <w:sz w:val="28"/>
          <w:szCs w:val="28"/>
        </w:rPr>
        <w:t>2 + HN</w:t>
      </w:r>
      <w:r>
        <w:rPr>
          <w:sz w:val="28"/>
          <w:szCs w:val="28"/>
          <w:lang w:val="en-US"/>
        </w:rPr>
        <w:t>O</w:t>
      </w:r>
      <w:r>
        <w:rPr>
          <w:sz w:val="28"/>
          <w:szCs w:val="28"/>
        </w:rPr>
        <w:t>3.</w:t>
      </w:r>
    </w:p>
    <w:p w14:paraId="0B57650B" w14:textId="77777777" w:rsidR="00000000" w:rsidRDefault="00000000">
      <w:pPr>
        <w:shd w:val="clear" w:color="auto" w:fill="FFFFFF"/>
        <w:spacing w:line="360" w:lineRule="auto"/>
        <w:ind w:firstLine="709"/>
        <w:jc w:val="both"/>
        <w:rPr>
          <w:sz w:val="28"/>
          <w:szCs w:val="28"/>
        </w:rPr>
      </w:pPr>
    </w:p>
    <w:p w14:paraId="32CC2080" w14:textId="77777777" w:rsidR="00000000" w:rsidRDefault="00000000">
      <w:pPr>
        <w:shd w:val="clear" w:color="auto" w:fill="FFFFFF"/>
        <w:spacing w:line="360" w:lineRule="auto"/>
        <w:ind w:firstLine="709"/>
        <w:jc w:val="both"/>
        <w:rPr>
          <w:sz w:val="28"/>
          <w:szCs w:val="28"/>
        </w:rPr>
      </w:pPr>
      <w:r>
        <w:rPr>
          <w:sz w:val="28"/>
          <w:szCs w:val="28"/>
        </w:rPr>
        <w:t>Азотистая кислота НN</w:t>
      </w:r>
      <w:r>
        <w:rPr>
          <w:sz w:val="28"/>
          <w:szCs w:val="28"/>
          <w:lang w:val="en-US"/>
        </w:rPr>
        <w:t>O</w:t>
      </w:r>
      <w:r>
        <w:rPr>
          <w:sz w:val="28"/>
          <w:szCs w:val="28"/>
        </w:rPr>
        <w:t>2 в свободном состоянии не получена, известна в водных растворах, относится к слабым кислотам. Соли HNO2 - нитриты - получены и вполне устойчивые. В реакциях проявляют свойства окислителей и восстановителей.</w:t>
      </w:r>
    </w:p>
    <w:p w14:paraId="5C07AF9B" w14:textId="77777777" w:rsidR="00000000" w:rsidRDefault="00000000">
      <w:pPr>
        <w:shd w:val="clear" w:color="auto" w:fill="FFFFFF"/>
        <w:spacing w:line="360" w:lineRule="auto"/>
        <w:ind w:firstLine="709"/>
        <w:jc w:val="both"/>
        <w:rPr>
          <w:sz w:val="28"/>
          <w:szCs w:val="28"/>
        </w:rPr>
      </w:pPr>
      <w:r>
        <w:rPr>
          <w:sz w:val="28"/>
          <w:szCs w:val="28"/>
        </w:rPr>
        <w:t>Азотная кислота HN</w:t>
      </w:r>
      <w:r>
        <w:rPr>
          <w:sz w:val="28"/>
          <w:szCs w:val="28"/>
          <w:lang w:val="en-US"/>
        </w:rPr>
        <w:t>O</w:t>
      </w:r>
      <w:r>
        <w:rPr>
          <w:sz w:val="28"/>
          <w:szCs w:val="28"/>
        </w:rPr>
        <w:t>3 относится к сильным кислотам и сильным окислителям. При восстановлении может давать различные продукты в зависимости от активности восстановителя, концентрации кислоты и температуры. Соли азотной кислоты - нитраты, твердые вещества, хорошо растворимые в воде.</w:t>
      </w:r>
    </w:p>
    <w:p w14:paraId="2DE8B6BC" w14:textId="77777777" w:rsidR="00000000" w:rsidRDefault="00000000">
      <w:pPr>
        <w:pStyle w:val="1"/>
        <w:spacing w:line="360" w:lineRule="auto"/>
        <w:ind w:firstLine="709"/>
        <w:jc w:val="both"/>
        <w:rPr>
          <w:sz w:val="28"/>
          <w:szCs w:val="28"/>
        </w:rPr>
      </w:pPr>
    </w:p>
    <w:p w14:paraId="53B71393"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176E0F8" w14:textId="77777777" w:rsidR="00000000" w:rsidRDefault="00000000">
      <w:pPr>
        <w:shd w:val="clear" w:color="auto" w:fill="FFFFFF"/>
        <w:spacing w:line="360" w:lineRule="auto"/>
        <w:ind w:firstLine="709"/>
        <w:jc w:val="both"/>
        <w:rPr>
          <w:sz w:val="28"/>
          <w:szCs w:val="28"/>
        </w:rPr>
      </w:pPr>
    </w:p>
    <w:p w14:paraId="38A15985" w14:textId="77777777" w:rsidR="00000000" w:rsidRDefault="00000000">
      <w:pPr>
        <w:shd w:val="clear" w:color="auto" w:fill="FFFFFF"/>
        <w:spacing w:line="360" w:lineRule="auto"/>
        <w:ind w:firstLine="709"/>
        <w:jc w:val="both"/>
        <w:rPr>
          <w:sz w:val="28"/>
          <w:szCs w:val="28"/>
        </w:rPr>
      </w:pPr>
      <w:r>
        <w:rPr>
          <w:sz w:val="28"/>
          <w:szCs w:val="28"/>
        </w:rPr>
        <w:t>Опыт 1. Получение азота</w:t>
      </w:r>
    </w:p>
    <w:p w14:paraId="20F40B79" w14:textId="77777777" w:rsidR="00000000" w:rsidRDefault="00000000">
      <w:pPr>
        <w:shd w:val="clear" w:color="auto" w:fill="FFFFFF"/>
        <w:spacing w:line="360" w:lineRule="auto"/>
        <w:ind w:firstLine="709"/>
        <w:jc w:val="both"/>
        <w:rPr>
          <w:sz w:val="28"/>
          <w:szCs w:val="28"/>
        </w:rPr>
      </w:pPr>
      <w:r>
        <w:rPr>
          <w:sz w:val="28"/>
          <w:szCs w:val="28"/>
        </w:rPr>
        <w:t xml:space="preserve">В пробирку налить поровну насыщенные растворы нитрита натрия </w:t>
      </w:r>
      <w:r>
        <w:rPr>
          <w:sz w:val="28"/>
          <w:szCs w:val="28"/>
          <w:lang w:val="en-US"/>
        </w:rPr>
        <w:t>NaNO</w:t>
      </w:r>
      <w:r>
        <w:rPr>
          <w:sz w:val="28"/>
          <w:szCs w:val="28"/>
        </w:rPr>
        <w:t xml:space="preserve">2 и хлорида аммония </w:t>
      </w:r>
      <w:r>
        <w:rPr>
          <w:sz w:val="28"/>
          <w:szCs w:val="28"/>
          <w:lang w:val="en-US"/>
        </w:rPr>
        <w:t>NH</w:t>
      </w:r>
      <w:r>
        <w:rPr>
          <w:sz w:val="28"/>
          <w:szCs w:val="28"/>
        </w:rPr>
        <w:t>4</w:t>
      </w:r>
      <w:r>
        <w:rPr>
          <w:sz w:val="28"/>
          <w:szCs w:val="28"/>
          <w:lang w:val="en-US"/>
        </w:rPr>
        <w:t>Cl</w:t>
      </w:r>
      <w:r>
        <w:rPr>
          <w:sz w:val="28"/>
          <w:szCs w:val="28"/>
        </w:rPr>
        <w:t xml:space="preserve"> (общий объем не более 1/3 пробирки) и слегка подогреть до начала реакции. Ввести в выделившийся газ горящую лучинку. Что происходит с пламенем?</w:t>
      </w:r>
    </w:p>
    <w:p w14:paraId="4D68F7B9"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EF45B15" w14:textId="77777777" w:rsidR="00000000" w:rsidRDefault="00000000">
      <w:pPr>
        <w:shd w:val="clear" w:color="auto" w:fill="FFFFFF"/>
        <w:spacing w:line="360" w:lineRule="auto"/>
        <w:ind w:firstLine="709"/>
        <w:jc w:val="both"/>
        <w:rPr>
          <w:sz w:val="28"/>
          <w:szCs w:val="28"/>
        </w:rPr>
      </w:pPr>
      <w:r>
        <w:rPr>
          <w:sz w:val="28"/>
          <w:szCs w:val="28"/>
        </w:rPr>
        <w:t>Составить уравнение реакции получения азота.</w:t>
      </w:r>
    </w:p>
    <w:p w14:paraId="0F571D88" w14:textId="77777777" w:rsidR="00000000" w:rsidRDefault="00000000">
      <w:pPr>
        <w:shd w:val="clear" w:color="auto" w:fill="FFFFFF"/>
        <w:spacing w:line="360" w:lineRule="auto"/>
        <w:ind w:firstLine="709"/>
        <w:jc w:val="both"/>
        <w:rPr>
          <w:sz w:val="28"/>
          <w:szCs w:val="28"/>
        </w:rPr>
      </w:pPr>
      <w:r>
        <w:rPr>
          <w:sz w:val="28"/>
          <w:szCs w:val="28"/>
        </w:rPr>
        <w:t>Опыт 2. Получение аммиака</w:t>
      </w:r>
    </w:p>
    <w:p w14:paraId="1C14A946" w14:textId="77777777" w:rsidR="00000000" w:rsidRDefault="00000000">
      <w:pPr>
        <w:shd w:val="clear" w:color="auto" w:fill="FFFFFF"/>
        <w:spacing w:line="360" w:lineRule="auto"/>
        <w:ind w:firstLine="709"/>
        <w:jc w:val="both"/>
        <w:rPr>
          <w:sz w:val="28"/>
          <w:szCs w:val="28"/>
        </w:rPr>
      </w:pPr>
      <w:r>
        <w:rPr>
          <w:sz w:val="28"/>
          <w:szCs w:val="28"/>
        </w:rPr>
        <w:t xml:space="preserve">Поместить в сухую пробирку 2 шпателя смеси, состоящей из равных частей хлорида аммония и оксида кальция </w:t>
      </w:r>
      <w:r>
        <w:rPr>
          <w:sz w:val="28"/>
          <w:szCs w:val="28"/>
          <w:lang w:val="en-US"/>
        </w:rPr>
        <w:t>CaO</w:t>
      </w:r>
      <w:r>
        <w:rPr>
          <w:sz w:val="28"/>
          <w:szCs w:val="28"/>
        </w:rPr>
        <w:t>. Нагреть. Осторожно понюхать выделяющийся газ. Подержать над отверстием пробирки смоченную водой красную лакмусовую бумажку. Что наблюдается? Смочить стеклянную палочку концентрированной соляной кислотой и поднести к отверстию пробирки. Наблюдать образование белого дыма.</w:t>
      </w:r>
    </w:p>
    <w:p w14:paraId="5FAEA51D"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A013CB3" w14:textId="77777777" w:rsidR="00000000" w:rsidRDefault="00000000">
      <w:pPr>
        <w:shd w:val="clear" w:color="auto" w:fill="FFFFFF"/>
        <w:spacing w:line="360" w:lineRule="auto"/>
        <w:ind w:firstLine="709"/>
        <w:jc w:val="both"/>
        <w:rPr>
          <w:sz w:val="28"/>
          <w:szCs w:val="28"/>
        </w:rPr>
      </w:pPr>
      <w:r>
        <w:rPr>
          <w:sz w:val="28"/>
          <w:szCs w:val="28"/>
        </w:rPr>
        <w:t xml:space="preserve">1. Составить уравнения реакций получения аммиака и взаимодействия его с соляной кислотой </w:t>
      </w:r>
      <w:r>
        <w:rPr>
          <w:sz w:val="28"/>
          <w:szCs w:val="28"/>
          <w:lang w:val="en-US"/>
        </w:rPr>
        <w:t>HCl</w:t>
      </w:r>
      <w:r>
        <w:rPr>
          <w:sz w:val="28"/>
          <w:szCs w:val="28"/>
        </w:rPr>
        <w:t>.</w:t>
      </w:r>
    </w:p>
    <w:p w14:paraId="2C827FD6" w14:textId="77777777" w:rsidR="00000000" w:rsidRDefault="00000000">
      <w:pPr>
        <w:shd w:val="clear" w:color="auto" w:fill="FFFFFF"/>
        <w:spacing w:line="360" w:lineRule="auto"/>
        <w:ind w:firstLine="709"/>
        <w:jc w:val="both"/>
        <w:rPr>
          <w:sz w:val="28"/>
          <w:szCs w:val="28"/>
        </w:rPr>
      </w:pPr>
      <w:r>
        <w:rPr>
          <w:sz w:val="28"/>
          <w:szCs w:val="28"/>
        </w:rPr>
        <w:t>. Сделать вывод о кислотно-основных свойствах гидроксида аммония.</w:t>
      </w:r>
    </w:p>
    <w:p w14:paraId="256F024B" w14:textId="77777777" w:rsidR="00000000" w:rsidRDefault="00000000">
      <w:pPr>
        <w:shd w:val="clear" w:color="auto" w:fill="FFFFFF"/>
        <w:spacing w:line="360" w:lineRule="auto"/>
        <w:ind w:firstLine="709"/>
        <w:jc w:val="both"/>
        <w:rPr>
          <w:sz w:val="28"/>
          <w:szCs w:val="28"/>
        </w:rPr>
      </w:pPr>
      <w:r>
        <w:rPr>
          <w:sz w:val="28"/>
          <w:szCs w:val="28"/>
        </w:rPr>
        <w:t>Опыт 3. Разложение солей аммония</w:t>
      </w:r>
    </w:p>
    <w:p w14:paraId="2EB7D103" w14:textId="77777777" w:rsidR="00000000" w:rsidRDefault="00000000">
      <w:pPr>
        <w:shd w:val="clear" w:color="auto" w:fill="FFFFFF"/>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небольшую фарфоровую чашку положить 2-3 шпателя дихромата аммония (</w:t>
      </w:r>
      <w:r>
        <w:rPr>
          <w:sz w:val="28"/>
          <w:szCs w:val="28"/>
          <w:lang w:val="en-US"/>
        </w:rPr>
        <w:t>NH</w:t>
      </w:r>
      <w:r>
        <w:rPr>
          <w:sz w:val="28"/>
          <w:szCs w:val="28"/>
        </w:rPr>
        <w:t>4)2</w:t>
      </w:r>
      <w:r>
        <w:rPr>
          <w:sz w:val="28"/>
          <w:szCs w:val="28"/>
          <w:lang w:val="en-US"/>
        </w:rPr>
        <w:t>Cr</w:t>
      </w:r>
      <w:r>
        <w:rPr>
          <w:sz w:val="28"/>
          <w:szCs w:val="28"/>
        </w:rPr>
        <w:t>2</w:t>
      </w:r>
      <w:r>
        <w:rPr>
          <w:sz w:val="28"/>
          <w:szCs w:val="28"/>
          <w:lang w:val="en-US"/>
        </w:rPr>
        <w:t>O</w:t>
      </w:r>
      <w:r>
        <w:rPr>
          <w:sz w:val="28"/>
          <w:szCs w:val="28"/>
        </w:rPr>
        <w:t>7 в виде горки и горящей спичкой нагреть ее сверху. Что наблюдается?</w:t>
      </w:r>
    </w:p>
    <w:p w14:paraId="5CDA2ACB" w14:textId="77777777" w:rsidR="00000000" w:rsidRDefault="00000000">
      <w:pPr>
        <w:shd w:val="clear" w:color="auto" w:fill="FFFFFF"/>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Поместить в сухую пробирку несколько кристаллов NH4С</w:t>
      </w:r>
      <w:r>
        <w:rPr>
          <w:sz w:val="28"/>
          <w:szCs w:val="28"/>
          <w:lang w:val="en-US"/>
        </w:rPr>
        <w:t>l</w:t>
      </w:r>
      <w:r>
        <w:rPr>
          <w:sz w:val="28"/>
          <w:szCs w:val="28"/>
        </w:rPr>
        <w:t>. Нагреть. Через некоторое время на холодных частях пробирки образуется белый налет, на дне ничего не остается.</w:t>
      </w:r>
    </w:p>
    <w:p w14:paraId="38A88B42"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34F330D4" w14:textId="77777777" w:rsidR="00000000" w:rsidRDefault="00000000">
      <w:pPr>
        <w:shd w:val="clear" w:color="auto" w:fill="FFFFFF"/>
        <w:spacing w:line="360" w:lineRule="auto"/>
        <w:ind w:firstLine="709"/>
        <w:jc w:val="both"/>
        <w:rPr>
          <w:sz w:val="28"/>
          <w:szCs w:val="28"/>
        </w:rPr>
      </w:pPr>
      <w:r>
        <w:rPr>
          <w:sz w:val="28"/>
          <w:szCs w:val="28"/>
        </w:rPr>
        <w:t>Составить уравнения реакций разложения дихромата аммония и хлорида аммония.</w:t>
      </w:r>
    </w:p>
    <w:p w14:paraId="70A5044A" w14:textId="77777777" w:rsidR="00000000" w:rsidRDefault="00000000">
      <w:pPr>
        <w:shd w:val="clear" w:color="auto" w:fill="FFFFFF"/>
        <w:spacing w:line="360" w:lineRule="auto"/>
        <w:ind w:firstLine="709"/>
        <w:jc w:val="both"/>
        <w:rPr>
          <w:sz w:val="28"/>
          <w:szCs w:val="28"/>
        </w:rPr>
      </w:pPr>
      <w:r>
        <w:rPr>
          <w:sz w:val="28"/>
          <w:szCs w:val="28"/>
        </w:rPr>
        <w:t>Опыт 4. Восстановительные свойства аммиака</w:t>
      </w:r>
    </w:p>
    <w:p w14:paraId="05A26B78" w14:textId="77777777" w:rsidR="00000000" w:rsidRDefault="00000000">
      <w:pPr>
        <w:shd w:val="clear" w:color="auto" w:fill="FFFFFF"/>
        <w:spacing w:line="360" w:lineRule="auto"/>
        <w:ind w:firstLine="709"/>
        <w:jc w:val="both"/>
        <w:rPr>
          <w:sz w:val="28"/>
          <w:szCs w:val="28"/>
        </w:rPr>
      </w:pPr>
      <w:r>
        <w:rPr>
          <w:sz w:val="28"/>
          <w:szCs w:val="28"/>
        </w:rPr>
        <w:t xml:space="preserve">Налить в пробирку 0,5-1 мл раствора перманганата калия </w:t>
      </w:r>
      <w:r>
        <w:rPr>
          <w:sz w:val="28"/>
          <w:szCs w:val="28"/>
          <w:lang w:val="en-US"/>
        </w:rPr>
        <w:t>KMnO</w:t>
      </w:r>
      <w:r>
        <w:rPr>
          <w:sz w:val="28"/>
          <w:szCs w:val="28"/>
        </w:rPr>
        <w:t xml:space="preserve">4 и добавить столько же концентрированного раствора аммиака </w:t>
      </w:r>
      <w:r>
        <w:rPr>
          <w:sz w:val="28"/>
          <w:szCs w:val="28"/>
          <w:lang w:val="en-US"/>
        </w:rPr>
        <w:t>NH</w:t>
      </w:r>
      <w:r>
        <w:rPr>
          <w:sz w:val="28"/>
          <w:szCs w:val="28"/>
        </w:rPr>
        <w:t>4</w:t>
      </w:r>
      <w:r>
        <w:rPr>
          <w:sz w:val="28"/>
          <w:szCs w:val="28"/>
          <w:lang w:val="en-US"/>
        </w:rPr>
        <w:t>OH</w:t>
      </w:r>
      <w:r>
        <w:rPr>
          <w:sz w:val="28"/>
          <w:szCs w:val="28"/>
        </w:rPr>
        <w:t>. Смесь слегка подогреть. Что происходит с окраской раствора?</w:t>
      </w:r>
    </w:p>
    <w:p w14:paraId="4301935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E7D5129" w14:textId="77777777" w:rsidR="00000000" w:rsidRDefault="00000000">
      <w:pPr>
        <w:shd w:val="clear" w:color="auto" w:fill="FFFFFF"/>
        <w:spacing w:line="360" w:lineRule="auto"/>
        <w:ind w:firstLine="709"/>
        <w:jc w:val="both"/>
        <w:rPr>
          <w:sz w:val="28"/>
          <w:szCs w:val="28"/>
        </w:rPr>
      </w:pPr>
      <w:r>
        <w:rPr>
          <w:sz w:val="28"/>
          <w:szCs w:val="28"/>
        </w:rPr>
        <w:t>1. Написать уравнение реакции, учитывая, что аммиак окисляется до свободного азота, а перманганат восстанавливается до MnO2.</w:t>
      </w:r>
    </w:p>
    <w:p w14:paraId="189F575B" w14:textId="77777777" w:rsidR="00000000" w:rsidRDefault="00000000">
      <w:pPr>
        <w:shd w:val="clear" w:color="auto" w:fill="FFFFFF"/>
        <w:spacing w:line="360" w:lineRule="auto"/>
        <w:ind w:firstLine="709"/>
        <w:jc w:val="both"/>
        <w:rPr>
          <w:sz w:val="28"/>
          <w:szCs w:val="28"/>
        </w:rPr>
      </w:pPr>
      <w:r>
        <w:rPr>
          <w:sz w:val="28"/>
          <w:szCs w:val="28"/>
        </w:rPr>
        <w:t>. Сделать вывод об окислительно-восстановительных свойствах аммиака.</w:t>
      </w:r>
    </w:p>
    <w:p w14:paraId="33E70025" w14:textId="77777777" w:rsidR="00000000" w:rsidRDefault="00000000">
      <w:pPr>
        <w:shd w:val="clear" w:color="auto" w:fill="FFFFFF"/>
        <w:spacing w:line="360" w:lineRule="auto"/>
        <w:ind w:firstLine="709"/>
        <w:jc w:val="both"/>
        <w:rPr>
          <w:sz w:val="28"/>
          <w:szCs w:val="28"/>
        </w:rPr>
      </w:pPr>
      <w:r>
        <w:rPr>
          <w:sz w:val="28"/>
          <w:szCs w:val="28"/>
        </w:rPr>
        <w:t>Опыт 5. Получение оксида азота (П)</w:t>
      </w:r>
    </w:p>
    <w:p w14:paraId="3FFD6D39" w14:textId="77777777" w:rsidR="00000000" w:rsidRDefault="00000000">
      <w:pPr>
        <w:shd w:val="clear" w:color="auto" w:fill="FFFFFF"/>
        <w:spacing w:line="360" w:lineRule="auto"/>
        <w:ind w:firstLine="709"/>
        <w:jc w:val="both"/>
        <w:rPr>
          <w:sz w:val="28"/>
          <w:szCs w:val="28"/>
        </w:rPr>
      </w:pPr>
      <w:r>
        <w:rPr>
          <w:sz w:val="28"/>
          <w:szCs w:val="28"/>
        </w:rPr>
        <w:t>(Проводить в вытяжном шкафу!). В пробирку внести шпатель медных стружек, прилить 2-3 мл разбавленной азотной кислоты. Выделяется бесцветный газ NO, буреющий на воздухе.</w:t>
      </w:r>
    </w:p>
    <w:p w14:paraId="7853FF1E"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96F12D1" w14:textId="77777777" w:rsidR="00000000" w:rsidRDefault="00000000">
      <w:pPr>
        <w:shd w:val="clear" w:color="auto" w:fill="FFFFFF"/>
        <w:spacing w:line="360" w:lineRule="auto"/>
        <w:ind w:firstLine="709"/>
        <w:jc w:val="both"/>
        <w:rPr>
          <w:sz w:val="28"/>
          <w:szCs w:val="28"/>
        </w:rPr>
      </w:pPr>
      <w:r>
        <w:rPr>
          <w:sz w:val="28"/>
          <w:szCs w:val="28"/>
        </w:rPr>
        <w:t>Составить уравнение реакции получения оксида азота (П) взаимодействием разбавленной азотной кислоты с медью.</w:t>
      </w:r>
    </w:p>
    <w:p w14:paraId="4531AB93" w14:textId="77777777" w:rsidR="00000000" w:rsidRDefault="00000000">
      <w:pPr>
        <w:shd w:val="clear" w:color="auto" w:fill="FFFFFF"/>
        <w:spacing w:line="360" w:lineRule="auto"/>
        <w:ind w:firstLine="709"/>
        <w:jc w:val="both"/>
        <w:rPr>
          <w:sz w:val="28"/>
          <w:szCs w:val="28"/>
        </w:rPr>
      </w:pPr>
      <w:r>
        <w:rPr>
          <w:sz w:val="28"/>
          <w:szCs w:val="28"/>
        </w:rPr>
        <w:t>Опыт 6. Получение и свойства оксида азота (IV)</w:t>
      </w:r>
    </w:p>
    <w:p w14:paraId="1D900377" w14:textId="77777777" w:rsidR="00000000" w:rsidRDefault="00000000">
      <w:pPr>
        <w:spacing w:line="360" w:lineRule="auto"/>
        <w:ind w:firstLine="709"/>
        <w:jc w:val="both"/>
        <w:rPr>
          <w:sz w:val="28"/>
          <w:szCs w:val="28"/>
        </w:rPr>
      </w:pPr>
      <w:r>
        <w:rPr>
          <w:sz w:val="28"/>
          <w:szCs w:val="28"/>
        </w:rPr>
        <w:t>(Проводить в вытяжном шкафу!). В пробирку внести шпатель медных стружек, налить 2-3 мл концентрированной азотной кислоты. Образующийся в этой реакции N</w:t>
      </w:r>
      <w:r>
        <w:rPr>
          <w:sz w:val="28"/>
          <w:szCs w:val="28"/>
          <w:lang w:val="en-US"/>
        </w:rPr>
        <w:t>O</w:t>
      </w:r>
      <w:r>
        <w:rPr>
          <w:sz w:val="28"/>
          <w:szCs w:val="28"/>
        </w:rPr>
        <w:t>2 через газоотводную трубку пропускать в пробирку с водой, в которую добавить 2-3 капли метилоранжа. Что наблюдается? Почему? Затем образующийся N</w:t>
      </w:r>
      <w:r>
        <w:rPr>
          <w:sz w:val="28"/>
          <w:szCs w:val="28"/>
          <w:lang w:val="en-US"/>
        </w:rPr>
        <w:t>O</w:t>
      </w:r>
      <w:r>
        <w:rPr>
          <w:sz w:val="28"/>
          <w:szCs w:val="28"/>
        </w:rPr>
        <w:t>2 пропускать в пробирку с раствором NаОН. К полученному раствору добавить по каплям подкисленный разбавленной серной кислотой раствор перманганата калия. Что наблюдается?</w:t>
      </w:r>
    </w:p>
    <w:p w14:paraId="38E1B6A3"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6284CDA" w14:textId="77777777" w:rsidR="00000000" w:rsidRDefault="00000000">
      <w:pPr>
        <w:shd w:val="clear" w:color="auto" w:fill="FFFFFF"/>
        <w:spacing w:line="360" w:lineRule="auto"/>
        <w:ind w:firstLine="709"/>
        <w:jc w:val="both"/>
        <w:rPr>
          <w:sz w:val="28"/>
          <w:szCs w:val="28"/>
          <w:lang w:val="es-ES"/>
        </w:rPr>
      </w:pPr>
      <w:r>
        <w:rPr>
          <w:sz w:val="28"/>
          <w:szCs w:val="28"/>
        </w:rPr>
        <w:t xml:space="preserve">Закончить уравнения реакций: </w:t>
      </w:r>
      <w:r>
        <w:rPr>
          <w:sz w:val="28"/>
          <w:szCs w:val="28"/>
          <w:lang w:val="en-US"/>
        </w:rPr>
        <w:t>Cu</w:t>
      </w:r>
      <w:r>
        <w:rPr>
          <w:sz w:val="28"/>
          <w:szCs w:val="28"/>
        </w:rPr>
        <w:t xml:space="preserve"> + </w:t>
      </w:r>
      <w:r>
        <w:rPr>
          <w:sz w:val="28"/>
          <w:szCs w:val="28"/>
          <w:lang w:val="en-US"/>
        </w:rPr>
        <w:t>HNO</w:t>
      </w:r>
      <w:r>
        <w:rPr>
          <w:sz w:val="28"/>
          <w:szCs w:val="28"/>
        </w:rPr>
        <w:t xml:space="preserve">3 (конц.) </w:t>
      </w:r>
      <w:r>
        <w:rPr>
          <w:sz w:val="28"/>
          <w:szCs w:val="28"/>
          <w:lang w:val="es-ES"/>
        </w:rPr>
        <w:t>= …;</w:t>
      </w:r>
    </w:p>
    <w:p w14:paraId="13192588" w14:textId="77777777" w:rsidR="00000000" w:rsidRDefault="00000000">
      <w:pPr>
        <w:shd w:val="clear" w:color="auto" w:fill="FFFFFF"/>
        <w:spacing w:line="360" w:lineRule="auto"/>
        <w:ind w:firstLine="709"/>
        <w:jc w:val="both"/>
        <w:rPr>
          <w:sz w:val="28"/>
          <w:szCs w:val="28"/>
        </w:rPr>
      </w:pPr>
    </w:p>
    <w:p w14:paraId="46C1A02F" w14:textId="77777777" w:rsidR="00000000" w:rsidRDefault="00000000">
      <w:pPr>
        <w:shd w:val="clear" w:color="auto" w:fill="FFFFFF"/>
        <w:spacing w:line="360" w:lineRule="auto"/>
        <w:ind w:firstLine="709"/>
        <w:jc w:val="both"/>
        <w:rPr>
          <w:sz w:val="28"/>
          <w:szCs w:val="28"/>
          <w:lang w:val="en-US"/>
        </w:rPr>
      </w:pPr>
      <w:r>
        <w:rPr>
          <w:sz w:val="28"/>
          <w:szCs w:val="28"/>
          <w:lang w:val="es-ES"/>
        </w:rPr>
        <w:t>NO2 + H2O = …;+ NaOH = …;+ NaNO2 + H2SO4 = …</w:t>
      </w:r>
      <w:r>
        <w:rPr>
          <w:sz w:val="28"/>
          <w:szCs w:val="28"/>
          <w:lang w:val="en-US"/>
        </w:rPr>
        <w:t>.</w:t>
      </w:r>
    </w:p>
    <w:p w14:paraId="0D2AF362" w14:textId="77777777" w:rsidR="00000000" w:rsidRDefault="00000000">
      <w:pPr>
        <w:shd w:val="clear" w:color="auto" w:fill="FFFFFF"/>
        <w:spacing w:line="360" w:lineRule="auto"/>
        <w:ind w:firstLine="709"/>
        <w:jc w:val="both"/>
        <w:rPr>
          <w:sz w:val="28"/>
          <w:szCs w:val="28"/>
        </w:rPr>
      </w:pPr>
    </w:p>
    <w:p w14:paraId="43C7B4F1" w14:textId="77777777" w:rsidR="00000000" w:rsidRDefault="00000000">
      <w:pPr>
        <w:shd w:val="clear" w:color="auto" w:fill="FFFFFF"/>
        <w:spacing w:line="360" w:lineRule="auto"/>
        <w:ind w:firstLine="709"/>
        <w:jc w:val="both"/>
        <w:rPr>
          <w:sz w:val="28"/>
          <w:szCs w:val="28"/>
        </w:rPr>
      </w:pPr>
      <w:r>
        <w:rPr>
          <w:sz w:val="28"/>
          <w:szCs w:val="28"/>
        </w:rPr>
        <w:t>В каждой реакции указать окислитель и восстановитель.</w:t>
      </w:r>
    </w:p>
    <w:p w14:paraId="5F75602F" w14:textId="77777777" w:rsidR="00000000" w:rsidRDefault="00000000">
      <w:pPr>
        <w:shd w:val="clear" w:color="auto" w:fill="FFFFFF"/>
        <w:spacing w:line="360" w:lineRule="auto"/>
        <w:ind w:firstLine="709"/>
        <w:jc w:val="both"/>
        <w:rPr>
          <w:sz w:val="28"/>
          <w:szCs w:val="28"/>
        </w:rPr>
      </w:pPr>
      <w:r>
        <w:rPr>
          <w:sz w:val="28"/>
          <w:szCs w:val="28"/>
        </w:rPr>
        <w:t>Опыт 7. Окислительные и восстановительные свойства нитритов</w:t>
      </w:r>
    </w:p>
    <w:p w14:paraId="34F7D4B9" w14:textId="77777777" w:rsidR="00000000" w:rsidRDefault="00000000">
      <w:pPr>
        <w:shd w:val="clear" w:color="auto" w:fill="FFFFFF"/>
        <w:tabs>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К 1-2 мл раствора нитрита калия </w:t>
      </w:r>
      <w:r>
        <w:rPr>
          <w:sz w:val="28"/>
          <w:szCs w:val="28"/>
          <w:lang w:val="en-US"/>
        </w:rPr>
        <w:t>KNO</w:t>
      </w:r>
      <w:r>
        <w:rPr>
          <w:sz w:val="28"/>
          <w:szCs w:val="28"/>
        </w:rPr>
        <w:t xml:space="preserve">2 прилить 0,5-1 мл раствора йодида калия </w:t>
      </w:r>
      <w:r>
        <w:rPr>
          <w:sz w:val="28"/>
          <w:szCs w:val="28"/>
          <w:lang w:val="en-US"/>
        </w:rPr>
        <w:t>KI</w:t>
      </w:r>
      <w:r>
        <w:rPr>
          <w:sz w:val="28"/>
          <w:szCs w:val="28"/>
        </w:rPr>
        <w:t xml:space="preserve"> и столько же разбавленной серной кислоты.</w:t>
      </w:r>
    </w:p>
    <w:p w14:paraId="22A89B65" w14:textId="77777777" w:rsidR="00000000" w:rsidRDefault="00000000">
      <w:pPr>
        <w:shd w:val="clear" w:color="auto" w:fill="FFFFFF"/>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Налить в пробирку 1-2 мл раствора дихромата калия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7, добавить 2-3 мл раствора нитрита калия и разбавленной серной кислоты.</w:t>
      </w:r>
    </w:p>
    <w:p w14:paraId="395E3188"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D9EFEF4" w14:textId="77777777" w:rsidR="00000000" w:rsidRDefault="00000000">
      <w:pPr>
        <w:shd w:val="clear" w:color="auto" w:fill="FFFFFF"/>
        <w:spacing w:line="360" w:lineRule="auto"/>
        <w:ind w:firstLine="709"/>
        <w:jc w:val="both"/>
        <w:rPr>
          <w:sz w:val="28"/>
          <w:szCs w:val="28"/>
        </w:rPr>
      </w:pPr>
      <w:r>
        <w:rPr>
          <w:sz w:val="28"/>
          <w:szCs w:val="28"/>
        </w:rPr>
        <w:t xml:space="preserve">1. Закончить уравнения реакций: </w:t>
      </w:r>
      <w:r>
        <w:rPr>
          <w:sz w:val="28"/>
          <w:szCs w:val="28"/>
          <w:lang w:val="en-US"/>
        </w:rPr>
        <w:t>KNO</w:t>
      </w:r>
      <w:r>
        <w:rPr>
          <w:sz w:val="28"/>
          <w:szCs w:val="28"/>
        </w:rPr>
        <w:t xml:space="preserve">2 + </w:t>
      </w:r>
      <w:r>
        <w:rPr>
          <w:sz w:val="28"/>
          <w:szCs w:val="28"/>
          <w:lang w:val="en-US"/>
        </w:rPr>
        <w:t>KI</w:t>
      </w:r>
      <w:r>
        <w:rPr>
          <w:sz w:val="28"/>
          <w:szCs w:val="28"/>
        </w:rPr>
        <w:t xml:space="preserve"> + </w:t>
      </w:r>
      <w:r>
        <w:rPr>
          <w:sz w:val="28"/>
          <w:szCs w:val="28"/>
          <w:lang w:val="en-US"/>
        </w:rPr>
        <w:t>H</w:t>
      </w:r>
      <w:r>
        <w:rPr>
          <w:sz w:val="28"/>
          <w:szCs w:val="28"/>
        </w:rPr>
        <w:t>2</w:t>
      </w:r>
      <w:r>
        <w:rPr>
          <w:sz w:val="28"/>
          <w:szCs w:val="28"/>
          <w:lang w:val="en-US"/>
        </w:rPr>
        <w:t>SO</w:t>
      </w:r>
      <w:r>
        <w:rPr>
          <w:sz w:val="28"/>
          <w:szCs w:val="28"/>
        </w:rPr>
        <w:t>4 = …;</w:t>
      </w:r>
    </w:p>
    <w:p w14:paraId="07A7BA99" w14:textId="77777777" w:rsidR="00000000" w:rsidRDefault="00000000">
      <w:pPr>
        <w:shd w:val="clear" w:color="auto" w:fill="FFFFFF"/>
        <w:spacing w:line="360" w:lineRule="auto"/>
        <w:ind w:firstLine="709"/>
        <w:jc w:val="both"/>
        <w:rPr>
          <w:sz w:val="28"/>
          <w:szCs w:val="28"/>
        </w:rPr>
      </w:pP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 </w:t>
      </w:r>
      <w:r>
        <w:rPr>
          <w:sz w:val="28"/>
          <w:szCs w:val="28"/>
          <w:lang w:val="en-US"/>
        </w:rPr>
        <w:t>KNO</w:t>
      </w:r>
      <w:r>
        <w:rPr>
          <w:sz w:val="28"/>
          <w:szCs w:val="28"/>
        </w:rPr>
        <w:t xml:space="preserve">2 + </w:t>
      </w:r>
      <w:r>
        <w:rPr>
          <w:sz w:val="28"/>
          <w:szCs w:val="28"/>
          <w:lang w:val="en-US"/>
        </w:rPr>
        <w:t>H</w:t>
      </w:r>
      <w:r>
        <w:rPr>
          <w:sz w:val="28"/>
          <w:szCs w:val="28"/>
        </w:rPr>
        <w:t>2</w:t>
      </w:r>
      <w:r>
        <w:rPr>
          <w:sz w:val="28"/>
          <w:szCs w:val="28"/>
          <w:lang w:val="en-US"/>
        </w:rPr>
        <w:t>SO</w:t>
      </w:r>
      <w:r>
        <w:rPr>
          <w:sz w:val="28"/>
          <w:szCs w:val="28"/>
        </w:rPr>
        <w:t>4 = ….</w:t>
      </w:r>
    </w:p>
    <w:p w14:paraId="48AE3F0C" w14:textId="77777777" w:rsidR="00000000" w:rsidRDefault="00000000">
      <w:pPr>
        <w:shd w:val="clear" w:color="auto" w:fill="FFFFFF"/>
        <w:spacing w:line="360" w:lineRule="auto"/>
        <w:ind w:firstLine="709"/>
        <w:jc w:val="both"/>
        <w:rPr>
          <w:sz w:val="28"/>
          <w:szCs w:val="28"/>
        </w:rPr>
      </w:pPr>
      <w:r>
        <w:rPr>
          <w:sz w:val="28"/>
          <w:szCs w:val="28"/>
        </w:rPr>
        <w:t>В каждой реакции указать окислитель и восстановитель.</w:t>
      </w:r>
    </w:p>
    <w:p w14:paraId="5FB5836D" w14:textId="77777777" w:rsidR="00000000" w:rsidRDefault="00000000">
      <w:pPr>
        <w:shd w:val="clear" w:color="auto" w:fill="FFFFFF"/>
        <w:spacing w:line="360" w:lineRule="auto"/>
        <w:ind w:firstLine="709"/>
        <w:jc w:val="both"/>
        <w:rPr>
          <w:sz w:val="28"/>
          <w:szCs w:val="28"/>
        </w:rPr>
      </w:pPr>
      <w:r>
        <w:rPr>
          <w:sz w:val="28"/>
          <w:szCs w:val="28"/>
        </w:rPr>
        <w:t>. Сделать вывод об окислительно-восстановительных свойствах нитритов.</w:t>
      </w:r>
    </w:p>
    <w:p w14:paraId="517FE528" w14:textId="77777777" w:rsidR="00000000" w:rsidRDefault="00000000">
      <w:pPr>
        <w:spacing w:line="360" w:lineRule="auto"/>
        <w:ind w:firstLine="709"/>
        <w:jc w:val="both"/>
        <w:rPr>
          <w:sz w:val="28"/>
          <w:szCs w:val="28"/>
        </w:rPr>
      </w:pPr>
      <w:r>
        <w:rPr>
          <w:sz w:val="28"/>
          <w:szCs w:val="28"/>
        </w:rPr>
        <w:t>Задачи и упражнения для самостоятельного решения</w:t>
      </w:r>
    </w:p>
    <w:p w14:paraId="32871356" w14:textId="77777777" w:rsidR="00000000" w:rsidRDefault="00000000">
      <w:pPr>
        <w:spacing w:line="360" w:lineRule="auto"/>
        <w:ind w:firstLine="709"/>
        <w:jc w:val="both"/>
        <w:rPr>
          <w:sz w:val="28"/>
          <w:szCs w:val="28"/>
        </w:rPr>
      </w:pPr>
      <w:r>
        <w:rPr>
          <w:sz w:val="28"/>
          <w:szCs w:val="28"/>
        </w:rPr>
        <w:t>.1. Привести не менее трех примеров реакций, в которых азот играет роль окислителя, и пример реакции, в которой он является восстановителем.</w:t>
      </w:r>
    </w:p>
    <w:p w14:paraId="02FDA1FD" w14:textId="77777777" w:rsidR="00000000" w:rsidRDefault="00000000">
      <w:pPr>
        <w:spacing w:line="360" w:lineRule="auto"/>
        <w:ind w:firstLine="709"/>
        <w:jc w:val="both"/>
        <w:rPr>
          <w:sz w:val="28"/>
          <w:szCs w:val="28"/>
        </w:rPr>
      </w:pPr>
      <w:r>
        <w:rPr>
          <w:sz w:val="28"/>
          <w:szCs w:val="28"/>
        </w:rPr>
        <w:t>.2. Привести примеры характерных для аммиака реакций присоединения и окисления без катализатора и в присутствии катализатора.</w:t>
      </w:r>
    </w:p>
    <w:p w14:paraId="573C0EEC" w14:textId="77777777" w:rsidR="00000000" w:rsidRDefault="00000000">
      <w:pPr>
        <w:spacing w:line="360" w:lineRule="auto"/>
        <w:ind w:firstLine="709"/>
        <w:jc w:val="both"/>
        <w:rPr>
          <w:sz w:val="28"/>
          <w:szCs w:val="28"/>
        </w:rPr>
      </w:pPr>
      <w:r>
        <w:rPr>
          <w:sz w:val="28"/>
          <w:szCs w:val="28"/>
        </w:rPr>
        <w:t>.3. Нитрат аммония может разлагаться двумя путями:</w:t>
      </w:r>
    </w:p>
    <w:p w14:paraId="36154D6D" w14:textId="77777777" w:rsidR="00000000" w:rsidRDefault="00000000">
      <w:pPr>
        <w:spacing w:line="360" w:lineRule="auto"/>
        <w:ind w:firstLine="709"/>
        <w:jc w:val="both"/>
        <w:rPr>
          <w:sz w:val="28"/>
          <w:szCs w:val="28"/>
        </w:rPr>
      </w:pPr>
      <w:r>
        <w:rPr>
          <w:sz w:val="28"/>
          <w:szCs w:val="28"/>
        </w:rPr>
        <w:t>4</w:t>
      </w:r>
      <w:r>
        <w:rPr>
          <w:sz w:val="28"/>
          <w:szCs w:val="28"/>
          <w:lang w:val="en-US"/>
        </w:rPr>
        <w:t>NO</w:t>
      </w:r>
      <w:r>
        <w:rPr>
          <w:sz w:val="28"/>
          <w:szCs w:val="28"/>
        </w:rPr>
        <w:t xml:space="preserve">3 (к) = </w:t>
      </w:r>
      <w:r>
        <w:rPr>
          <w:sz w:val="28"/>
          <w:szCs w:val="28"/>
          <w:lang w:val="en-US"/>
        </w:rPr>
        <w:t>N</w:t>
      </w:r>
      <w:r>
        <w:rPr>
          <w:sz w:val="28"/>
          <w:szCs w:val="28"/>
        </w:rPr>
        <w:t>2</w:t>
      </w:r>
      <w:r>
        <w:rPr>
          <w:sz w:val="28"/>
          <w:szCs w:val="28"/>
          <w:lang w:val="en-US"/>
        </w:rPr>
        <w:t>O</w:t>
      </w:r>
      <w:r>
        <w:rPr>
          <w:sz w:val="28"/>
          <w:szCs w:val="28"/>
        </w:rPr>
        <w:t xml:space="preserve"> (г) + 2</w:t>
      </w:r>
      <w:r>
        <w:rPr>
          <w:sz w:val="28"/>
          <w:szCs w:val="28"/>
          <w:lang w:val="en-US"/>
        </w:rPr>
        <w:t>H</w:t>
      </w:r>
      <w:r>
        <w:rPr>
          <w:sz w:val="28"/>
          <w:szCs w:val="28"/>
        </w:rPr>
        <w:t>2</w:t>
      </w:r>
      <w:r>
        <w:rPr>
          <w:sz w:val="28"/>
          <w:szCs w:val="28"/>
          <w:lang w:val="en-US"/>
        </w:rPr>
        <w:t>O</w:t>
      </w:r>
      <w:r>
        <w:rPr>
          <w:sz w:val="28"/>
          <w:szCs w:val="28"/>
        </w:rPr>
        <w:t xml:space="preserve"> (г);</w:t>
      </w:r>
    </w:p>
    <w:p w14:paraId="6A482955" w14:textId="77777777" w:rsidR="00000000" w:rsidRDefault="00000000">
      <w:pPr>
        <w:spacing w:line="360" w:lineRule="auto"/>
        <w:ind w:firstLine="709"/>
        <w:jc w:val="both"/>
        <w:rPr>
          <w:sz w:val="28"/>
          <w:szCs w:val="28"/>
        </w:rPr>
      </w:pPr>
      <w:r>
        <w:rPr>
          <w:sz w:val="28"/>
          <w:szCs w:val="28"/>
          <w:lang w:val="en-US"/>
        </w:rPr>
        <w:t>NH</w:t>
      </w:r>
      <w:r>
        <w:rPr>
          <w:sz w:val="28"/>
          <w:szCs w:val="28"/>
        </w:rPr>
        <w:t>4</w:t>
      </w:r>
      <w:r>
        <w:rPr>
          <w:sz w:val="28"/>
          <w:szCs w:val="28"/>
          <w:lang w:val="en-US"/>
        </w:rPr>
        <w:t>NO</w:t>
      </w:r>
      <w:r>
        <w:rPr>
          <w:sz w:val="28"/>
          <w:szCs w:val="28"/>
        </w:rPr>
        <w:t xml:space="preserve">3 (к) = </w:t>
      </w:r>
      <w:r>
        <w:rPr>
          <w:sz w:val="28"/>
          <w:szCs w:val="28"/>
          <w:lang w:val="en-US"/>
        </w:rPr>
        <w:t>N</w:t>
      </w:r>
      <w:r>
        <w:rPr>
          <w:sz w:val="28"/>
          <w:szCs w:val="28"/>
        </w:rPr>
        <w:t>2 (г) + 1/2</w:t>
      </w:r>
      <w:r>
        <w:rPr>
          <w:sz w:val="28"/>
          <w:szCs w:val="28"/>
          <w:lang w:val="en-US"/>
        </w:rPr>
        <w:t>O</w:t>
      </w:r>
      <w:r>
        <w:rPr>
          <w:sz w:val="28"/>
          <w:szCs w:val="28"/>
        </w:rPr>
        <w:t>2 (г) + 2</w:t>
      </w:r>
      <w:r>
        <w:rPr>
          <w:sz w:val="28"/>
          <w:szCs w:val="28"/>
          <w:lang w:val="en-US"/>
        </w:rPr>
        <w:t>H</w:t>
      </w:r>
      <w:r>
        <w:rPr>
          <w:sz w:val="28"/>
          <w:szCs w:val="28"/>
        </w:rPr>
        <w:t>2</w:t>
      </w:r>
      <w:r>
        <w:rPr>
          <w:sz w:val="28"/>
          <w:szCs w:val="28"/>
          <w:lang w:val="en-US"/>
        </w:rPr>
        <w:t>O</w:t>
      </w:r>
      <w:r>
        <w:rPr>
          <w:sz w:val="28"/>
          <w:szCs w:val="28"/>
        </w:rPr>
        <w:t xml:space="preserve"> (г).</w:t>
      </w:r>
    </w:p>
    <w:p w14:paraId="6D66A0CE" w14:textId="761797E2" w:rsidR="00000000" w:rsidRDefault="00000000">
      <w:pPr>
        <w:ind w:firstLine="709"/>
        <w:rPr>
          <w:sz w:val="28"/>
          <w:szCs w:val="28"/>
        </w:rPr>
      </w:pPr>
      <w:r>
        <w:rPr>
          <w:sz w:val="28"/>
          <w:szCs w:val="28"/>
        </w:rPr>
        <w:br w:type="page"/>
        <w:t xml:space="preserve">Какая из приведенных реакций наиболее вероятна при 298 К? Ответ подтвердить расчетом </w:t>
      </w:r>
      <w:r w:rsidR="00743E3D">
        <w:rPr>
          <w:rFonts w:ascii="Microsoft Sans Serif" w:hAnsi="Microsoft Sans Serif" w:cs="Microsoft Sans Serif"/>
          <w:noProof/>
          <w:sz w:val="17"/>
          <w:szCs w:val="17"/>
        </w:rPr>
        <w:drawing>
          <wp:inline distT="0" distB="0" distL="0" distR="0" wp14:anchorId="1E4DE1D9" wp14:editId="44867A88">
            <wp:extent cx="533400" cy="266700"/>
            <wp:effectExtent l="0" t="0" r="0" b="0"/>
            <wp:docPr id="311"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33400" cy="266700"/>
                    </a:xfrm>
                    <a:prstGeom prst="rect">
                      <a:avLst/>
                    </a:prstGeom>
                    <a:noFill/>
                    <a:ln>
                      <a:noFill/>
                    </a:ln>
                  </pic:spPr>
                </pic:pic>
              </a:graphicData>
            </a:graphic>
          </wp:inline>
        </w:drawing>
      </w:r>
      <w:r>
        <w:rPr>
          <w:sz w:val="28"/>
          <w:szCs w:val="28"/>
        </w:rPr>
        <w:t>. (</w:t>
      </w:r>
      <w:r w:rsidR="00743E3D">
        <w:rPr>
          <w:rFonts w:ascii="Microsoft Sans Serif" w:hAnsi="Microsoft Sans Serif" w:cs="Microsoft Sans Serif"/>
          <w:noProof/>
          <w:sz w:val="17"/>
          <w:szCs w:val="17"/>
        </w:rPr>
        <w:drawing>
          <wp:inline distT="0" distB="0" distL="0" distR="0" wp14:anchorId="2CDDFFF3" wp14:editId="44C469D8">
            <wp:extent cx="939800" cy="266700"/>
            <wp:effectExtent l="0" t="0" r="0" b="0"/>
            <wp:docPr id="312"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939800" cy="266700"/>
                    </a:xfrm>
                    <a:prstGeom prst="rect">
                      <a:avLst/>
                    </a:prstGeom>
                    <a:noFill/>
                    <a:ln>
                      <a:noFill/>
                    </a:ln>
                  </pic:spPr>
                </pic:pic>
              </a:graphicData>
            </a:graphic>
          </wp:inline>
        </w:drawing>
      </w:r>
      <w:r>
        <w:rPr>
          <w:sz w:val="28"/>
          <w:szCs w:val="28"/>
        </w:rPr>
        <w:t>= -183,9 кДж/моль;</w:t>
      </w:r>
    </w:p>
    <w:p w14:paraId="1533F381" w14:textId="571AF331"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5BB0D701" wp14:editId="23CBA8E4">
            <wp:extent cx="723900" cy="266700"/>
            <wp:effectExtent l="0" t="0" r="0" b="0"/>
            <wp:docPr id="313"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00000000">
        <w:rPr>
          <w:sz w:val="28"/>
          <w:szCs w:val="28"/>
        </w:rPr>
        <w:t>= 104,1</w:t>
      </w:r>
      <w:r w:rsidR="00000000">
        <w:rPr>
          <w:sz w:val="28"/>
          <w:szCs w:val="28"/>
          <w:lang w:val="en-US"/>
        </w:rPr>
        <w:t xml:space="preserve"> </w:t>
      </w:r>
      <w:r w:rsidR="00000000">
        <w:rPr>
          <w:sz w:val="28"/>
          <w:szCs w:val="28"/>
        </w:rPr>
        <w:t xml:space="preserve">кДж/моль; </w:t>
      </w:r>
      <w:r>
        <w:rPr>
          <w:rFonts w:ascii="Microsoft Sans Serif" w:hAnsi="Microsoft Sans Serif" w:cs="Microsoft Sans Serif"/>
          <w:noProof/>
          <w:sz w:val="17"/>
          <w:szCs w:val="17"/>
        </w:rPr>
        <w:drawing>
          <wp:inline distT="0" distB="0" distL="0" distR="0" wp14:anchorId="2A353761" wp14:editId="2D212456">
            <wp:extent cx="723900" cy="266700"/>
            <wp:effectExtent l="0" t="0" r="0" b="0"/>
            <wp:docPr id="31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723900" cy="266700"/>
                    </a:xfrm>
                    <a:prstGeom prst="rect">
                      <a:avLst/>
                    </a:prstGeom>
                    <a:noFill/>
                    <a:ln>
                      <a:noFill/>
                    </a:ln>
                  </pic:spPr>
                </pic:pic>
              </a:graphicData>
            </a:graphic>
          </wp:inline>
        </w:drawing>
      </w:r>
      <w:r w:rsidR="00000000">
        <w:rPr>
          <w:sz w:val="28"/>
          <w:szCs w:val="28"/>
        </w:rPr>
        <w:t xml:space="preserve"> = -228,6 кДж/моль).</w:t>
      </w:r>
    </w:p>
    <w:p w14:paraId="0511484D" w14:textId="77777777" w:rsidR="00000000" w:rsidRDefault="00000000">
      <w:pPr>
        <w:ind w:firstLine="709"/>
        <w:rPr>
          <w:sz w:val="28"/>
          <w:szCs w:val="28"/>
        </w:rPr>
      </w:pPr>
      <w:r>
        <w:rPr>
          <w:sz w:val="28"/>
          <w:szCs w:val="28"/>
        </w:rPr>
        <w:t xml:space="preserve">.4. Какова реакция среды в растворах </w:t>
      </w:r>
      <w:r>
        <w:rPr>
          <w:sz w:val="28"/>
          <w:szCs w:val="28"/>
          <w:lang w:val="en-US"/>
        </w:rPr>
        <w:t>KNO</w:t>
      </w:r>
      <w:r>
        <w:rPr>
          <w:sz w:val="28"/>
          <w:szCs w:val="28"/>
        </w:rPr>
        <w:t xml:space="preserve">3, </w:t>
      </w:r>
      <w:r>
        <w:rPr>
          <w:sz w:val="28"/>
          <w:szCs w:val="28"/>
          <w:lang w:val="en-US"/>
        </w:rPr>
        <w:t>NH</w:t>
      </w:r>
      <w:r>
        <w:rPr>
          <w:sz w:val="28"/>
          <w:szCs w:val="28"/>
        </w:rPr>
        <w:t>4</w:t>
      </w:r>
      <w:r>
        <w:rPr>
          <w:sz w:val="28"/>
          <w:szCs w:val="28"/>
          <w:lang w:val="en-US"/>
        </w:rPr>
        <w:t>NO</w:t>
      </w:r>
      <w:r>
        <w:rPr>
          <w:sz w:val="28"/>
          <w:szCs w:val="28"/>
        </w:rPr>
        <w:t xml:space="preserve">3, </w:t>
      </w:r>
      <w:r>
        <w:rPr>
          <w:sz w:val="28"/>
          <w:szCs w:val="28"/>
          <w:lang w:val="en-US"/>
        </w:rPr>
        <w:t>NaNO</w:t>
      </w:r>
      <w:r>
        <w:rPr>
          <w:sz w:val="28"/>
          <w:szCs w:val="28"/>
        </w:rPr>
        <w:t xml:space="preserve">2, </w:t>
      </w:r>
      <w:r>
        <w:rPr>
          <w:sz w:val="28"/>
          <w:szCs w:val="28"/>
          <w:lang w:val="en-US"/>
        </w:rPr>
        <w:t>NH</w:t>
      </w:r>
      <w:r>
        <w:rPr>
          <w:sz w:val="28"/>
          <w:szCs w:val="28"/>
        </w:rPr>
        <w:t>4</w:t>
      </w:r>
      <w:r>
        <w:rPr>
          <w:sz w:val="28"/>
          <w:szCs w:val="28"/>
          <w:lang w:val="en-US"/>
        </w:rPr>
        <w:t>NO</w:t>
      </w:r>
      <w:r>
        <w:rPr>
          <w:sz w:val="28"/>
          <w:szCs w:val="28"/>
        </w:rPr>
        <w:t>2? Составить молекулярные и ионные уравнения реакций гидролиза этих солей.</w:t>
      </w:r>
    </w:p>
    <w:p w14:paraId="030F5A70" w14:textId="77777777" w:rsidR="00000000" w:rsidRDefault="00000000">
      <w:pPr>
        <w:ind w:firstLine="709"/>
        <w:rPr>
          <w:sz w:val="28"/>
          <w:szCs w:val="28"/>
        </w:rPr>
      </w:pPr>
      <w:r>
        <w:rPr>
          <w:sz w:val="28"/>
          <w:szCs w:val="28"/>
        </w:rPr>
        <w:t>.5. Закончить уравнения реакций:</w:t>
      </w:r>
    </w:p>
    <w:p w14:paraId="7F0D3175" w14:textId="77777777" w:rsidR="00000000" w:rsidRDefault="00000000">
      <w:pPr>
        <w:ind w:firstLine="709"/>
        <w:rPr>
          <w:sz w:val="28"/>
          <w:szCs w:val="28"/>
        </w:rPr>
      </w:pPr>
    </w:p>
    <w:p w14:paraId="382F4D3E" w14:textId="35355FF9" w:rsidR="00000000" w:rsidRDefault="00000000">
      <w:pPr>
        <w:ind w:firstLine="709"/>
        <w:rPr>
          <w:sz w:val="28"/>
          <w:szCs w:val="28"/>
          <w:lang w:val="es-ES"/>
        </w:rPr>
      </w:pPr>
      <w:r>
        <w:rPr>
          <w:sz w:val="28"/>
          <w:szCs w:val="28"/>
        </w:rPr>
        <w:t>а</w:t>
      </w:r>
      <w:r>
        <w:rPr>
          <w:sz w:val="28"/>
          <w:szCs w:val="28"/>
          <w:lang w:val="es-ES"/>
        </w:rPr>
        <w:t>) Zn + NaNO3 + NaOH</w:t>
      </w:r>
      <w:r w:rsidR="00743E3D">
        <w:rPr>
          <w:rFonts w:ascii="Microsoft Sans Serif" w:hAnsi="Microsoft Sans Serif" w:cs="Microsoft Sans Serif"/>
          <w:noProof/>
          <w:sz w:val="17"/>
          <w:szCs w:val="17"/>
        </w:rPr>
        <w:drawing>
          <wp:inline distT="0" distB="0" distL="0" distR="0" wp14:anchorId="569A3AEF" wp14:editId="602CE40B">
            <wp:extent cx="787400" cy="203200"/>
            <wp:effectExtent l="0" t="0" r="0" b="0"/>
            <wp:docPr id="315"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Pr>
          <w:sz w:val="28"/>
          <w:szCs w:val="28"/>
          <w:lang w:val="es-ES"/>
        </w:rPr>
        <w:t xml:space="preserve"> …; </w:t>
      </w:r>
      <w:r>
        <w:rPr>
          <w:sz w:val="28"/>
          <w:szCs w:val="28"/>
        </w:rPr>
        <w:t>б</w:t>
      </w:r>
      <w:r>
        <w:rPr>
          <w:sz w:val="28"/>
          <w:szCs w:val="28"/>
          <w:lang w:val="es-ES"/>
        </w:rPr>
        <w:t>) NO + KMnO4 + H2O = …;</w:t>
      </w:r>
    </w:p>
    <w:p w14:paraId="09B3181F" w14:textId="69ED2D5E" w:rsidR="00000000" w:rsidRDefault="00000000">
      <w:pPr>
        <w:ind w:firstLine="709"/>
        <w:rPr>
          <w:sz w:val="28"/>
          <w:szCs w:val="28"/>
        </w:rPr>
      </w:pPr>
      <w:r>
        <w:rPr>
          <w:sz w:val="28"/>
          <w:szCs w:val="28"/>
        </w:rPr>
        <w:t xml:space="preserve">в) </w:t>
      </w:r>
      <w:r>
        <w:rPr>
          <w:sz w:val="28"/>
          <w:szCs w:val="28"/>
          <w:lang w:val="en-US"/>
        </w:rPr>
        <w:t>Cu</w:t>
      </w:r>
      <w:r>
        <w:rPr>
          <w:sz w:val="28"/>
          <w:szCs w:val="28"/>
        </w:rPr>
        <w:t xml:space="preserve"> + </w:t>
      </w:r>
      <w:r>
        <w:rPr>
          <w:sz w:val="28"/>
          <w:szCs w:val="28"/>
          <w:lang w:val="en-US"/>
        </w:rPr>
        <w:t>HNO</w:t>
      </w:r>
      <w:r>
        <w:rPr>
          <w:sz w:val="28"/>
          <w:szCs w:val="28"/>
        </w:rPr>
        <w:t xml:space="preserve">3 (разб.) …; г) </w:t>
      </w:r>
      <w:r>
        <w:rPr>
          <w:sz w:val="28"/>
          <w:szCs w:val="28"/>
          <w:lang w:val="en-US"/>
        </w:rPr>
        <w:t>AgNO</w:t>
      </w:r>
      <w:r>
        <w:rPr>
          <w:sz w:val="28"/>
          <w:szCs w:val="28"/>
        </w:rPr>
        <w:t xml:space="preserve">3 </w:t>
      </w:r>
      <w:r w:rsidR="00743E3D">
        <w:rPr>
          <w:rFonts w:ascii="Microsoft Sans Serif" w:hAnsi="Microsoft Sans Serif" w:cs="Microsoft Sans Serif"/>
          <w:noProof/>
          <w:sz w:val="17"/>
          <w:szCs w:val="17"/>
        </w:rPr>
        <w:drawing>
          <wp:inline distT="0" distB="0" distL="0" distR="0" wp14:anchorId="75D3D397" wp14:editId="2FEB1E11">
            <wp:extent cx="444500" cy="228600"/>
            <wp:effectExtent l="0" t="0" r="0" b="0"/>
            <wp:docPr id="316"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rPr>
        <w:t xml:space="preserve"> ….</w:t>
      </w:r>
    </w:p>
    <w:p w14:paraId="36B11383" w14:textId="77777777" w:rsidR="00000000" w:rsidRDefault="00000000">
      <w:pPr>
        <w:ind w:firstLine="709"/>
        <w:rPr>
          <w:sz w:val="28"/>
          <w:szCs w:val="28"/>
        </w:rPr>
      </w:pPr>
    </w:p>
    <w:p w14:paraId="42464F8C" w14:textId="77777777" w:rsidR="00000000" w:rsidRDefault="00000000">
      <w:pPr>
        <w:ind w:firstLine="709"/>
        <w:rPr>
          <w:sz w:val="28"/>
          <w:szCs w:val="28"/>
        </w:rPr>
      </w:pPr>
      <w:r>
        <w:rPr>
          <w:sz w:val="28"/>
          <w:szCs w:val="28"/>
        </w:rPr>
        <w:t>.6. Написать уравнения взаимодействия разбавленной азотной кислоты с магнием, ртутью, фосфором, углем (С).</w:t>
      </w:r>
    </w:p>
    <w:p w14:paraId="1E66883A" w14:textId="77777777" w:rsidR="00000000" w:rsidRDefault="00000000">
      <w:pPr>
        <w:ind w:firstLine="709"/>
        <w:rPr>
          <w:sz w:val="28"/>
          <w:szCs w:val="28"/>
        </w:rPr>
      </w:pPr>
      <w:r>
        <w:rPr>
          <w:sz w:val="28"/>
          <w:szCs w:val="28"/>
        </w:rPr>
        <w:t xml:space="preserve">.7. Какая масса нитрита аммония </w:t>
      </w:r>
      <w:r>
        <w:rPr>
          <w:sz w:val="28"/>
          <w:szCs w:val="28"/>
          <w:lang w:val="en-US"/>
        </w:rPr>
        <w:t>NH</w:t>
      </w:r>
      <w:r>
        <w:rPr>
          <w:sz w:val="28"/>
          <w:szCs w:val="28"/>
        </w:rPr>
        <w:t>4</w:t>
      </w:r>
      <w:r>
        <w:rPr>
          <w:sz w:val="28"/>
          <w:szCs w:val="28"/>
          <w:lang w:val="en-US"/>
        </w:rPr>
        <w:t>NO</w:t>
      </w:r>
      <w:r>
        <w:rPr>
          <w:sz w:val="28"/>
          <w:szCs w:val="28"/>
        </w:rPr>
        <w:t>2 требуется для получения 1 л азота при нормальных условиях? (Ответ: 2,86 г).</w:t>
      </w:r>
    </w:p>
    <w:p w14:paraId="5E84CECB" w14:textId="77777777" w:rsidR="00000000" w:rsidRDefault="00000000">
      <w:pPr>
        <w:ind w:firstLine="709"/>
        <w:rPr>
          <w:sz w:val="28"/>
          <w:szCs w:val="28"/>
        </w:rPr>
      </w:pPr>
      <w:r>
        <w:rPr>
          <w:sz w:val="28"/>
          <w:szCs w:val="28"/>
        </w:rPr>
        <w:t xml:space="preserve">.8. Почему азотистая кислота может проявлять как окислительные, так и восстановительные свойства? Составить уравнения реакций </w:t>
      </w:r>
      <w:r>
        <w:rPr>
          <w:sz w:val="28"/>
          <w:szCs w:val="28"/>
          <w:lang w:val="en-US"/>
        </w:rPr>
        <w:t>HNO</w:t>
      </w:r>
      <w:r>
        <w:rPr>
          <w:sz w:val="28"/>
          <w:szCs w:val="28"/>
        </w:rPr>
        <w:t>2:</w:t>
      </w:r>
    </w:p>
    <w:p w14:paraId="27FE24A7" w14:textId="77777777" w:rsidR="00000000" w:rsidRDefault="00000000">
      <w:pPr>
        <w:ind w:firstLine="709"/>
        <w:rPr>
          <w:sz w:val="28"/>
          <w:szCs w:val="28"/>
        </w:rPr>
      </w:pPr>
      <w:r>
        <w:rPr>
          <w:sz w:val="28"/>
          <w:szCs w:val="28"/>
        </w:rPr>
        <w:t xml:space="preserve">а) с </w:t>
      </w:r>
      <w:r>
        <w:rPr>
          <w:sz w:val="28"/>
          <w:szCs w:val="28"/>
          <w:lang w:val="en-US"/>
        </w:rPr>
        <w:t>HI</w:t>
      </w:r>
      <w:r>
        <w:rPr>
          <w:sz w:val="28"/>
          <w:szCs w:val="28"/>
        </w:rPr>
        <w:t>.; б) с бромной водой (</w:t>
      </w:r>
      <w:r>
        <w:rPr>
          <w:sz w:val="28"/>
          <w:szCs w:val="28"/>
          <w:lang w:val="en-US"/>
        </w:rPr>
        <w:t>Br</w:t>
      </w:r>
      <w:r>
        <w:rPr>
          <w:sz w:val="28"/>
          <w:szCs w:val="28"/>
        </w:rPr>
        <w:t>2).</w:t>
      </w:r>
    </w:p>
    <w:p w14:paraId="5BD0EB84" w14:textId="77777777" w:rsidR="00000000" w:rsidRDefault="00000000">
      <w:pPr>
        <w:ind w:firstLine="709"/>
        <w:rPr>
          <w:sz w:val="28"/>
          <w:szCs w:val="28"/>
        </w:rPr>
      </w:pPr>
      <w:r>
        <w:rPr>
          <w:sz w:val="28"/>
          <w:szCs w:val="28"/>
        </w:rPr>
        <w:t>.9. Почему диоксид азота (</w:t>
      </w:r>
      <w:r>
        <w:rPr>
          <w:sz w:val="28"/>
          <w:szCs w:val="28"/>
          <w:lang w:val="en-US"/>
        </w:rPr>
        <w:t>NO</w:t>
      </w:r>
      <w:r>
        <w:rPr>
          <w:sz w:val="28"/>
          <w:szCs w:val="28"/>
        </w:rPr>
        <w:t xml:space="preserve">2) способен к реакциям диспропорционирования? Написать уравнения реакций взаимодействия </w:t>
      </w:r>
      <w:r>
        <w:rPr>
          <w:sz w:val="28"/>
          <w:szCs w:val="28"/>
          <w:lang w:val="en-US"/>
        </w:rPr>
        <w:t>NO</w:t>
      </w:r>
      <w:r>
        <w:rPr>
          <w:sz w:val="28"/>
          <w:szCs w:val="28"/>
        </w:rPr>
        <w:t>2:</w:t>
      </w:r>
    </w:p>
    <w:p w14:paraId="78E8006A" w14:textId="77777777" w:rsidR="00000000" w:rsidRDefault="00000000">
      <w:pPr>
        <w:ind w:firstLine="709"/>
        <w:rPr>
          <w:sz w:val="28"/>
          <w:szCs w:val="28"/>
        </w:rPr>
      </w:pPr>
      <w:r>
        <w:rPr>
          <w:sz w:val="28"/>
          <w:szCs w:val="28"/>
        </w:rPr>
        <w:t>а) с водой; б) гидроксидом калия.</w:t>
      </w:r>
    </w:p>
    <w:p w14:paraId="7764DE10" w14:textId="77777777" w:rsidR="00000000" w:rsidRDefault="00000000">
      <w:pPr>
        <w:ind w:firstLine="709"/>
        <w:rPr>
          <w:sz w:val="28"/>
          <w:szCs w:val="28"/>
        </w:rPr>
      </w:pPr>
      <w:r>
        <w:rPr>
          <w:sz w:val="28"/>
          <w:szCs w:val="28"/>
        </w:rPr>
        <w:t xml:space="preserve">.10. Закончить уравнения реакций: а) </w:t>
      </w:r>
      <w:r>
        <w:rPr>
          <w:sz w:val="28"/>
          <w:szCs w:val="28"/>
          <w:lang w:val="en-US"/>
        </w:rPr>
        <w:t>N</w:t>
      </w:r>
      <w:r>
        <w:rPr>
          <w:sz w:val="28"/>
          <w:szCs w:val="28"/>
        </w:rPr>
        <w:t>2</w:t>
      </w:r>
      <w:r>
        <w:rPr>
          <w:sz w:val="28"/>
          <w:szCs w:val="28"/>
          <w:lang w:val="en-US"/>
        </w:rPr>
        <w:t>O</w:t>
      </w:r>
      <w:r>
        <w:rPr>
          <w:sz w:val="28"/>
          <w:szCs w:val="28"/>
        </w:rPr>
        <w:t xml:space="preserve">5 + </w:t>
      </w:r>
      <w:r>
        <w:rPr>
          <w:sz w:val="28"/>
          <w:szCs w:val="28"/>
          <w:lang w:val="en-US"/>
        </w:rPr>
        <w:t>KOH</w:t>
      </w:r>
      <w:r>
        <w:rPr>
          <w:sz w:val="28"/>
          <w:szCs w:val="28"/>
        </w:rPr>
        <w:t xml:space="preserve"> = …;</w:t>
      </w:r>
    </w:p>
    <w:p w14:paraId="73A7F9E1" w14:textId="77777777" w:rsidR="00000000" w:rsidRDefault="00000000">
      <w:pPr>
        <w:ind w:firstLine="709"/>
        <w:rPr>
          <w:sz w:val="28"/>
          <w:szCs w:val="28"/>
        </w:rPr>
      </w:pPr>
      <w:r>
        <w:rPr>
          <w:sz w:val="28"/>
          <w:szCs w:val="28"/>
        </w:rPr>
        <w:t xml:space="preserve">б) </w:t>
      </w:r>
      <w:r>
        <w:rPr>
          <w:sz w:val="28"/>
          <w:szCs w:val="28"/>
          <w:lang w:val="en-US"/>
        </w:rPr>
        <w:t>N</w:t>
      </w:r>
      <w:r>
        <w:rPr>
          <w:sz w:val="28"/>
          <w:szCs w:val="28"/>
        </w:rPr>
        <w:t>2</w:t>
      </w:r>
      <w:r>
        <w:rPr>
          <w:sz w:val="28"/>
          <w:szCs w:val="28"/>
          <w:lang w:val="en-US"/>
        </w:rPr>
        <w:t>O</w:t>
      </w:r>
      <w:r>
        <w:rPr>
          <w:sz w:val="28"/>
          <w:szCs w:val="28"/>
        </w:rPr>
        <w:t xml:space="preserve">3 + </w:t>
      </w:r>
      <w:r>
        <w:rPr>
          <w:sz w:val="28"/>
          <w:szCs w:val="28"/>
          <w:lang w:val="en-US"/>
        </w:rPr>
        <w:t>NaOH</w:t>
      </w:r>
      <w:r>
        <w:rPr>
          <w:sz w:val="28"/>
          <w:szCs w:val="28"/>
        </w:rPr>
        <w:t xml:space="preserve"> = …; в) </w:t>
      </w:r>
      <w:r>
        <w:rPr>
          <w:sz w:val="28"/>
          <w:szCs w:val="28"/>
          <w:lang w:val="en-US"/>
        </w:rPr>
        <w:t>Cu</w:t>
      </w:r>
      <w:r>
        <w:rPr>
          <w:sz w:val="28"/>
          <w:szCs w:val="28"/>
        </w:rPr>
        <w:t xml:space="preserve"> + </w:t>
      </w:r>
      <w:r>
        <w:rPr>
          <w:sz w:val="28"/>
          <w:szCs w:val="28"/>
          <w:lang w:val="en-US"/>
        </w:rPr>
        <w:t>HNO</w:t>
      </w:r>
      <w:r>
        <w:rPr>
          <w:sz w:val="28"/>
          <w:szCs w:val="28"/>
        </w:rPr>
        <w:t xml:space="preserve">3 (разб) = …; г) </w:t>
      </w:r>
      <w:r>
        <w:rPr>
          <w:sz w:val="28"/>
          <w:szCs w:val="28"/>
          <w:lang w:val="en-US"/>
        </w:rPr>
        <w:t>NO</w:t>
      </w:r>
      <w:r>
        <w:rPr>
          <w:sz w:val="28"/>
          <w:szCs w:val="28"/>
        </w:rPr>
        <w:t xml:space="preserve">2 + </w:t>
      </w:r>
      <w:r>
        <w:rPr>
          <w:sz w:val="28"/>
          <w:szCs w:val="28"/>
          <w:lang w:val="en-US"/>
        </w:rPr>
        <w:t>O</w:t>
      </w:r>
      <w:r>
        <w:rPr>
          <w:sz w:val="28"/>
          <w:szCs w:val="28"/>
        </w:rPr>
        <w:t>2 + Н2О= ….</w:t>
      </w:r>
    </w:p>
    <w:p w14:paraId="0E2A2680" w14:textId="77777777" w:rsidR="00000000" w:rsidRDefault="00000000">
      <w:pPr>
        <w:ind w:firstLine="709"/>
        <w:rPr>
          <w:sz w:val="28"/>
          <w:szCs w:val="28"/>
        </w:rPr>
      </w:pPr>
      <w:r>
        <w:rPr>
          <w:sz w:val="28"/>
          <w:szCs w:val="28"/>
        </w:rPr>
        <w:t>.11. В каком газообразном соединении азот проявляет свою низшую степень окисления? Написать уравнения реакций получения этого соединения:</w:t>
      </w:r>
    </w:p>
    <w:p w14:paraId="0213B66C" w14:textId="77777777" w:rsidR="00000000" w:rsidRDefault="00000000">
      <w:pPr>
        <w:ind w:firstLine="709"/>
        <w:rPr>
          <w:sz w:val="28"/>
          <w:szCs w:val="28"/>
        </w:rPr>
      </w:pPr>
      <w:r>
        <w:rPr>
          <w:sz w:val="28"/>
          <w:szCs w:val="28"/>
        </w:rPr>
        <w:t>а)</w:t>
      </w:r>
      <w:r>
        <w:rPr>
          <w:sz w:val="28"/>
          <w:szCs w:val="28"/>
          <w:lang w:val="en-US"/>
        </w:rPr>
        <w:t xml:space="preserve"> </w:t>
      </w:r>
      <w:r>
        <w:rPr>
          <w:sz w:val="28"/>
          <w:szCs w:val="28"/>
        </w:rPr>
        <w:t>при взаимодействии хлорида аммония с гидроксидом кальция;</w:t>
      </w:r>
    </w:p>
    <w:p w14:paraId="494A105F" w14:textId="77777777" w:rsidR="00000000" w:rsidRDefault="00000000">
      <w:pPr>
        <w:ind w:firstLine="709"/>
        <w:rPr>
          <w:sz w:val="28"/>
          <w:szCs w:val="28"/>
        </w:rPr>
      </w:pPr>
      <w:r>
        <w:rPr>
          <w:sz w:val="28"/>
          <w:szCs w:val="28"/>
        </w:rPr>
        <w:t>б) разложением нитрида магния водой.</w:t>
      </w:r>
    </w:p>
    <w:p w14:paraId="3962DCC3" w14:textId="77777777" w:rsidR="00000000" w:rsidRDefault="00000000">
      <w:pPr>
        <w:ind w:firstLine="709"/>
        <w:rPr>
          <w:sz w:val="28"/>
          <w:szCs w:val="28"/>
        </w:rPr>
      </w:pPr>
      <w:r>
        <w:rPr>
          <w:sz w:val="28"/>
          <w:szCs w:val="28"/>
        </w:rPr>
        <w:t>.12. Почему азотистая кислота способна к реакциям диспропорционирования? Написать уравнение реакции разложения Н</w:t>
      </w:r>
      <w:r>
        <w:rPr>
          <w:sz w:val="28"/>
          <w:szCs w:val="28"/>
          <w:lang w:val="en-US"/>
        </w:rPr>
        <w:t>NO</w:t>
      </w:r>
      <w:r>
        <w:rPr>
          <w:sz w:val="28"/>
          <w:szCs w:val="28"/>
        </w:rPr>
        <w:t>2, учитывая, что при этом азот приобретает степень окисления +2 и + 5.</w:t>
      </w:r>
    </w:p>
    <w:p w14:paraId="20BC03ED" w14:textId="77777777" w:rsidR="00000000" w:rsidRDefault="00000000">
      <w:pPr>
        <w:ind w:firstLine="709"/>
        <w:rPr>
          <w:sz w:val="28"/>
          <w:szCs w:val="28"/>
        </w:rPr>
      </w:pPr>
      <w:r>
        <w:rPr>
          <w:sz w:val="28"/>
          <w:szCs w:val="28"/>
        </w:rPr>
        <w:t>.13. Составить уравнения реакций окисления азотной кислотой:</w:t>
      </w:r>
    </w:p>
    <w:p w14:paraId="67EF61D4" w14:textId="77777777" w:rsidR="00000000" w:rsidRDefault="00000000">
      <w:pPr>
        <w:ind w:firstLine="709"/>
        <w:rPr>
          <w:sz w:val="28"/>
          <w:szCs w:val="28"/>
        </w:rPr>
      </w:pPr>
      <w:r>
        <w:rPr>
          <w:sz w:val="28"/>
          <w:szCs w:val="28"/>
        </w:rPr>
        <w:t>а) серы до серной кислоты; б) фосфора до фосфорной кислоты Н3РО4;</w:t>
      </w:r>
    </w:p>
    <w:p w14:paraId="6588EDD6" w14:textId="77777777" w:rsidR="00000000" w:rsidRDefault="00000000">
      <w:pPr>
        <w:ind w:firstLine="709"/>
        <w:rPr>
          <w:sz w:val="28"/>
          <w:szCs w:val="28"/>
        </w:rPr>
      </w:pPr>
      <w:r>
        <w:rPr>
          <w:sz w:val="28"/>
          <w:szCs w:val="28"/>
        </w:rPr>
        <w:t>в) углерода до диоксида углерода.</w:t>
      </w:r>
    </w:p>
    <w:p w14:paraId="51191331" w14:textId="77777777" w:rsidR="00000000" w:rsidRDefault="00000000">
      <w:pPr>
        <w:ind w:firstLine="709"/>
        <w:rPr>
          <w:sz w:val="28"/>
          <w:szCs w:val="28"/>
        </w:rPr>
      </w:pPr>
      <w:r>
        <w:rPr>
          <w:sz w:val="28"/>
          <w:szCs w:val="28"/>
        </w:rPr>
        <w:t>.14. Составить уравнения реакций, которые надо провести для осуществления следующих превращений:</w:t>
      </w:r>
    </w:p>
    <w:p w14:paraId="4A022095" w14:textId="77777777" w:rsidR="00000000" w:rsidRDefault="00000000">
      <w:pPr>
        <w:ind w:firstLine="709"/>
        <w:rPr>
          <w:sz w:val="28"/>
          <w:szCs w:val="28"/>
        </w:rPr>
      </w:pPr>
    </w:p>
    <w:p w14:paraId="4EA8CF8A" w14:textId="77777777" w:rsidR="00000000" w:rsidRDefault="00000000">
      <w:pPr>
        <w:ind w:firstLine="709"/>
        <w:rPr>
          <w:sz w:val="28"/>
          <w:szCs w:val="28"/>
          <w:lang w:val="es-ES"/>
        </w:rPr>
      </w:pPr>
      <w:r>
        <w:rPr>
          <w:sz w:val="28"/>
          <w:szCs w:val="28"/>
          <w:lang w:val="es-ES"/>
        </w:rPr>
        <w:t xml:space="preserve">N2 </w:t>
      </w:r>
      <w:r>
        <w:rPr>
          <w:rFonts w:ascii="Times New Roman" w:hAnsi="Times New Roman" w:cs="Times New Roman"/>
          <w:sz w:val="28"/>
          <w:szCs w:val="28"/>
          <w:lang w:val="es-ES"/>
        </w:rPr>
        <w:t>→</w:t>
      </w:r>
      <w:r>
        <w:rPr>
          <w:sz w:val="28"/>
          <w:szCs w:val="28"/>
          <w:lang w:val="es-ES"/>
        </w:rPr>
        <w:t xml:space="preserve"> NO </w:t>
      </w:r>
      <w:r>
        <w:rPr>
          <w:rFonts w:ascii="Times New Roman" w:hAnsi="Times New Roman" w:cs="Times New Roman"/>
          <w:sz w:val="28"/>
          <w:szCs w:val="28"/>
          <w:lang w:val="es-ES"/>
        </w:rPr>
        <w:t>→</w:t>
      </w:r>
      <w:r>
        <w:rPr>
          <w:sz w:val="28"/>
          <w:szCs w:val="28"/>
          <w:lang w:val="es-ES"/>
        </w:rPr>
        <w:t xml:space="preserve"> NO2 </w:t>
      </w:r>
      <w:r>
        <w:rPr>
          <w:rFonts w:ascii="Times New Roman" w:hAnsi="Times New Roman" w:cs="Times New Roman"/>
          <w:sz w:val="28"/>
          <w:szCs w:val="28"/>
          <w:lang w:val="es-ES"/>
        </w:rPr>
        <w:t>→</w:t>
      </w:r>
      <w:r>
        <w:rPr>
          <w:sz w:val="28"/>
          <w:szCs w:val="28"/>
          <w:lang w:val="es-ES"/>
        </w:rPr>
        <w:t xml:space="preserve"> HNO3 </w:t>
      </w:r>
      <w:r>
        <w:rPr>
          <w:rFonts w:ascii="Times New Roman" w:hAnsi="Times New Roman" w:cs="Times New Roman"/>
          <w:sz w:val="28"/>
          <w:szCs w:val="28"/>
          <w:lang w:val="es-ES"/>
        </w:rPr>
        <w:t>→</w:t>
      </w:r>
      <w:r>
        <w:rPr>
          <w:sz w:val="28"/>
          <w:szCs w:val="28"/>
          <w:lang w:val="es-ES"/>
        </w:rPr>
        <w:t xml:space="preserve"> NH4NO3.</w:t>
      </w:r>
    </w:p>
    <w:p w14:paraId="3D2ED20D" w14:textId="77777777" w:rsidR="00000000" w:rsidRDefault="00000000">
      <w:pPr>
        <w:ind w:firstLine="709"/>
        <w:rPr>
          <w:sz w:val="28"/>
          <w:szCs w:val="28"/>
          <w:lang w:val="en-US"/>
        </w:rPr>
      </w:pPr>
    </w:p>
    <w:p w14:paraId="483D0C4C" w14:textId="77777777" w:rsidR="00000000" w:rsidRDefault="00000000">
      <w:pPr>
        <w:ind w:firstLine="709"/>
        <w:rPr>
          <w:sz w:val="28"/>
          <w:szCs w:val="28"/>
        </w:rPr>
      </w:pPr>
      <w:r>
        <w:rPr>
          <w:sz w:val="28"/>
          <w:szCs w:val="28"/>
          <w:lang w:val="en-US"/>
        </w:rPr>
        <w:t xml:space="preserve">.15. </w:t>
      </w:r>
      <w:r>
        <w:rPr>
          <w:sz w:val="28"/>
          <w:szCs w:val="28"/>
        </w:rPr>
        <w:t>Закончить уравнения реакций получения аммиака:</w:t>
      </w:r>
    </w:p>
    <w:p w14:paraId="690D95B3" w14:textId="77777777" w:rsidR="00000000" w:rsidRDefault="00000000">
      <w:pPr>
        <w:ind w:firstLine="709"/>
        <w:rPr>
          <w:sz w:val="28"/>
          <w:szCs w:val="28"/>
        </w:rPr>
      </w:pPr>
    </w:p>
    <w:p w14:paraId="4934E8EA" w14:textId="0F22FB79" w:rsidR="00000000" w:rsidRDefault="00000000">
      <w:pPr>
        <w:ind w:firstLine="709"/>
        <w:rPr>
          <w:sz w:val="28"/>
          <w:szCs w:val="28"/>
        </w:rPr>
      </w:pPr>
      <w:r>
        <w:rPr>
          <w:sz w:val="28"/>
          <w:szCs w:val="28"/>
        </w:rPr>
        <w:t xml:space="preserve">а) </w:t>
      </w:r>
      <w:r>
        <w:rPr>
          <w:sz w:val="28"/>
          <w:szCs w:val="28"/>
          <w:lang w:val="en-US"/>
        </w:rPr>
        <w:t>H</w:t>
      </w:r>
      <w:r>
        <w:rPr>
          <w:sz w:val="28"/>
          <w:szCs w:val="28"/>
        </w:rPr>
        <w:t xml:space="preserve">2 + </w:t>
      </w:r>
      <w:r>
        <w:rPr>
          <w:sz w:val="28"/>
          <w:szCs w:val="28"/>
          <w:lang w:val="en-US"/>
        </w:rPr>
        <w:t>N</w:t>
      </w:r>
      <w:r>
        <w:rPr>
          <w:sz w:val="28"/>
          <w:szCs w:val="28"/>
        </w:rPr>
        <w:t xml:space="preserve">2 = …; б) </w:t>
      </w:r>
      <w:r>
        <w:rPr>
          <w:sz w:val="28"/>
          <w:szCs w:val="28"/>
          <w:lang w:val="en-US"/>
        </w:rPr>
        <w:t>NH</w:t>
      </w:r>
      <w:r>
        <w:rPr>
          <w:sz w:val="28"/>
          <w:szCs w:val="28"/>
        </w:rPr>
        <w:t>4</w:t>
      </w:r>
      <w:r>
        <w:rPr>
          <w:sz w:val="28"/>
          <w:szCs w:val="28"/>
          <w:lang w:val="en-US"/>
        </w:rPr>
        <w:t>OH</w:t>
      </w:r>
      <w:r>
        <w:rPr>
          <w:sz w:val="28"/>
          <w:szCs w:val="28"/>
        </w:rPr>
        <w:t xml:space="preserve"> </w:t>
      </w:r>
      <w:r w:rsidR="00743E3D">
        <w:rPr>
          <w:rFonts w:ascii="Microsoft Sans Serif" w:hAnsi="Microsoft Sans Serif" w:cs="Microsoft Sans Serif"/>
          <w:noProof/>
          <w:sz w:val="17"/>
          <w:szCs w:val="17"/>
        </w:rPr>
        <w:drawing>
          <wp:inline distT="0" distB="0" distL="0" distR="0" wp14:anchorId="5A692FDB" wp14:editId="04E638F0">
            <wp:extent cx="444500" cy="228600"/>
            <wp:effectExtent l="0" t="0" r="0" b="0"/>
            <wp:docPr id="31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rPr>
        <w:t xml:space="preserve"> …;</w:t>
      </w:r>
    </w:p>
    <w:p w14:paraId="0DD840A3" w14:textId="77777777" w:rsidR="00000000" w:rsidRDefault="00000000">
      <w:pPr>
        <w:ind w:firstLine="709"/>
        <w:rPr>
          <w:sz w:val="28"/>
          <w:szCs w:val="28"/>
        </w:rPr>
      </w:pPr>
      <w:r>
        <w:rPr>
          <w:sz w:val="28"/>
          <w:szCs w:val="28"/>
        </w:rPr>
        <w:t xml:space="preserve">в) </w:t>
      </w:r>
      <w:r>
        <w:rPr>
          <w:sz w:val="28"/>
          <w:szCs w:val="28"/>
          <w:lang w:val="en-US"/>
        </w:rPr>
        <w:t>AlN</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 г) </w:t>
      </w:r>
      <w:r>
        <w:rPr>
          <w:sz w:val="28"/>
          <w:szCs w:val="28"/>
          <w:lang w:val="en-US"/>
        </w:rPr>
        <w:t>NH</w:t>
      </w:r>
      <w:r>
        <w:rPr>
          <w:sz w:val="28"/>
          <w:szCs w:val="28"/>
        </w:rPr>
        <w:t>4</w:t>
      </w:r>
      <w:r>
        <w:rPr>
          <w:sz w:val="28"/>
          <w:szCs w:val="28"/>
          <w:lang w:val="en-US"/>
        </w:rPr>
        <w:t>Cl</w:t>
      </w:r>
      <w:r>
        <w:rPr>
          <w:sz w:val="28"/>
          <w:szCs w:val="28"/>
        </w:rPr>
        <w:t xml:space="preserve"> + </w:t>
      </w:r>
      <w:r>
        <w:rPr>
          <w:sz w:val="28"/>
          <w:szCs w:val="28"/>
          <w:lang w:val="en-US"/>
        </w:rPr>
        <w:t>Ca</w:t>
      </w:r>
      <w:r>
        <w:rPr>
          <w:sz w:val="28"/>
          <w:szCs w:val="28"/>
        </w:rPr>
        <w:t>(</w:t>
      </w:r>
      <w:r>
        <w:rPr>
          <w:sz w:val="28"/>
          <w:szCs w:val="28"/>
          <w:lang w:val="en-US"/>
        </w:rPr>
        <w:t>OH</w:t>
      </w:r>
      <w:r>
        <w:rPr>
          <w:sz w:val="28"/>
          <w:szCs w:val="28"/>
        </w:rPr>
        <w:t>)2 = ….</w:t>
      </w:r>
    </w:p>
    <w:p w14:paraId="3C3468B5" w14:textId="77777777" w:rsidR="00000000" w:rsidRDefault="00000000">
      <w:pPr>
        <w:ind w:firstLine="709"/>
        <w:rPr>
          <w:sz w:val="28"/>
          <w:szCs w:val="28"/>
          <w:lang w:val="en-US"/>
        </w:rPr>
      </w:pPr>
    </w:p>
    <w:p w14:paraId="41A1CA23" w14:textId="77777777" w:rsidR="00000000" w:rsidRDefault="00000000">
      <w:pPr>
        <w:ind w:firstLine="709"/>
        <w:rPr>
          <w:sz w:val="28"/>
          <w:szCs w:val="28"/>
        </w:rPr>
      </w:pPr>
      <w:r>
        <w:rPr>
          <w:sz w:val="28"/>
          <w:szCs w:val="28"/>
          <w:lang w:val="en-US"/>
        </w:rPr>
        <w:t xml:space="preserve">.16. </w:t>
      </w:r>
      <w:r>
        <w:rPr>
          <w:sz w:val="28"/>
          <w:szCs w:val="28"/>
        </w:rPr>
        <w:t>Составить уравнения реакций последовательного получения:</w:t>
      </w:r>
    </w:p>
    <w:p w14:paraId="76D46725" w14:textId="77777777" w:rsidR="00000000" w:rsidRDefault="00000000">
      <w:pPr>
        <w:ind w:firstLine="709"/>
        <w:rPr>
          <w:sz w:val="28"/>
          <w:szCs w:val="28"/>
          <w:lang w:val="es-ES"/>
        </w:rPr>
      </w:pPr>
      <w:r>
        <w:rPr>
          <w:rFonts w:ascii="Times New Roman" w:hAnsi="Times New Roman" w:cs="Times New Roman"/>
          <w:sz w:val="28"/>
          <w:szCs w:val="28"/>
          <w:lang w:val="es-ES"/>
        </w:rPr>
        <w:t>→</w:t>
      </w:r>
      <w:r>
        <w:rPr>
          <w:sz w:val="28"/>
          <w:szCs w:val="28"/>
          <w:lang w:val="es-ES"/>
        </w:rPr>
        <w:t xml:space="preserve"> NO </w:t>
      </w:r>
      <w:r>
        <w:rPr>
          <w:rFonts w:ascii="Times New Roman" w:hAnsi="Times New Roman" w:cs="Times New Roman"/>
          <w:sz w:val="28"/>
          <w:szCs w:val="28"/>
          <w:lang w:val="es-ES"/>
        </w:rPr>
        <w:t>→</w:t>
      </w:r>
      <w:r>
        <w:rPr>
          <w:sz w:val="28"/>
          <w:szCs w:val="28"/>
          <w:lang w:val="es-ES"/>
        </w:rPr>
        <w:t xml:space="preserve"> NO2 </w:t>
      </w:r>
      <w:r>
        <w:rPr>
          <w:rFonts w:ascii="Times New Roman" w:hAnsi="Times New Roman" w:cs="Times New Roman"/>
          <w:sz w:val="28"/>
          <w:szCs w:val="28"/>
          <w:lang w:val="es-ES"/>
        </w:rPr>
        <w:t>→</w:t>
      </w:r>
      <w:r>
        <w:rPr>
          <w:sz w:val="28"/>
          <w:szCs w:val="28"/>
          <w:lang w:val="es-ES"/>
        </w:rPr>
        <w:t xml:space="preserve"> HNO3 </w:t>
      </w:r>
      <w:r>
        <w:rPr>
          <w:rFonts w:ascii="Times New Roman" w:hAnsi="Times New Roman" w:cs="Times New Roman"/>
          <w:sz w:val="28"/>
          <w:szCs w:val="28"/>
          <w:lang w:val="es-ES"/>
        </w:rPr>
        <w:t>→</w:t>
      </w:r>
      <w:r>
        <w:rPr>
          <w:sz w:val="28"/>
          <w:szCs w:val="28"/>
          <w:lang w:val="es-ES"/>
        </w:rPr>
        <w:t xml:space="preserve"> Cu(NO3)2 </w:t>
      </w:r>
      <w:r>
        <w:rPr>
          <w:rFonts w:ascii="Times New Roman" w:hAnsi="Times New Roman" w:cs="Times New Roman"/>
          <w:sz w:val="28"/>
          <w:szCs w:val="28"/>
          <w:lang w:val="es-ES"/>
        </w:rPr>
        <w:t>→</w:t>
      </w:r>
      <w:r>
        <w:rPr>
          <w:sz w:val="28"/>
          <w:szCs w:val="28"/>
          <w:lang w:val="es-ES"/>
        </w:rPr>
        <w:t xml:space="preserve"> CuO </w:t>
      </w:r>
      <w:r>
        <w:rPr>
          <w:rFonts w:ascii="Times New Roman" w:hAnsi="Times New Roman" w:cs="Times New Roman"/>
          <w:sz w:val="28"/>
          <w:szCs w:val="28"/>
          <w:lang w:val="es-ES"/>
        </w:rPr>
        <w:t>→</w:t>
      </w:r>
      <w:r>
        <w:rPr>
          <w:sz w:val="28"/>
          <w:szCs w:val="28"/>
          <w:lang w:val="es-ES"/>
        </w:rPr>
        <w:t xml:space="preserve"> Cu.</w:t>
      </w:r>
    </w:p>
    <w:p w14:paraId="4D85ECC1" w14:textId="77777777" w:rsidR="00000000" w:rsidRDefault="00000000">
      <w:pPr>
        <w:ind w:firstLine="709"/>
        <w:rPr>
          <w:sz w:val="28"/>
          <w:szCs w:val="28"/>
        </w:rPr>
      </w:pPr>
    </w:p>
    <w:p w14:paraId="25D87AC3" w14:textId="77777777" w:rsidR="00000000" w:rsidRDefault="00000000">
      <w:pPr>
        <w:ind w:firstLine="709"/>
        <w:rPr>
          <w:sz w:val="28"/>
          <w:szCs w:val="28"/>
        </w:rPr>
      </w:pPr>
      <w:r>
        <w:rPr>
          <w:sz w:val="28"/>
          <w:szCs w:val="28"/>
        </w:rPr>
        <w:t xml:space="preserve">.17. Закончить уравнения реакций получения в промышленности азотной кислоты: а) </w:t>
      </w:r>
      <w:r>
        <w:rPr>
          <w:sz w:val="28"/>
          <w:szCs w:val="28"/>
          <w:lang w:val="en-US"/>
        </w:rPr>
        <w:t>NH</w:t>
      </w:r>
      <w:r>
        <w:rPr>
          <w:sz w:val="28"/>
          <w:szCs w:val="28"/>
        </w:rPr>
        <w:t xml:space="preserve">3 + </w:t>
      </w:r>
      <w:r>
        <w:rPr>
          <w:sz w:val="28"/>
          <w:szCs w:val="28"/>
          <w:lang w:val="en-US"/>
        </w:rPr>
        <w:t>O</w:t>
      </w:r>
      <w:r>
        <w:rPr>
          <w:sz w:val="28"/>
          <w:szCs w:val="28"/>
        </w:rPr>
        <w:t xml:space="preserve">2 = …; б) </w:t>
      </w:r>
      <w:r>
        <w:rPr>
          <w:sz w:val="28"/>
          <w:szCs w:val="28"/>
          <w:lang w:val="en-US"/>
        </w:rPr>
        <w:t>NO</w:t>
      </w:r>
      <w:r>
        <w:rPr>
          <w:sz w:val="28"/>
          <w:szCs w:val="28"/>
        </w:rPr>
        <w:t xml:space="preserve"> + </w:t>
      </w:r>
      <w:r>
        <w:rPr>
          <w:sz w:val="28"/>
          <w:szCs w:val="28"/>
          <w:lang w:val="en-US"/>
        </w:rPr>
        <w:t>O</w:t>
      </w:r>
      <w:r>
        <w:rPr>
          <w:sz w:val="28"/>
          <w:szCs w:val="28"/>
        </w:rPr>
        <w:t xml:space="preserve">2 = …; в) </w:t>
      </w:r>
      <w:r>
        <w:rPr>
          <w:sz w:val="28"/>
          <w:szCs w:val="28"/>
          <w:lang w:val="en-US"/>
        </w:rPr>
        <w:t>NO</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 O2 = ….</w:t>
      </w:r>
    </w:p>
    <w:p w14:paraId="7CEA4BB9" w14:textId="77777777" w:rsidR="00000000" w:rsidRDefault="00000000">
      <w:pPr>
        <w:ind w:firstLine="709"/>
        <w:rPr>
          <w:sz w:val="28"/>
          <w:szCs w:val="28"/>
        </w:rPr>
      </w:pPr>
      <w:r>
        <w:rPr>
          <w:sz w:val="28"/>
          <w:szCs w:val="28"/>
        </w:rPr>
        <w:t>.18. Закончить уравнения реакций разложения азотной кислоты и ее солей:</w:t>
      </w:r>
    </w:p>
    <w:p w14:paraId="436803F3" w14:textId="77777777" w:rsidR="00000000" w:rsidRDefault="00000000">
      <w:pPr>
        <w:ind w:firstLine="709"/>
        <w:rPr>
          <w:sz w:val="28"/>
          <w:szCs w:val="28"/>
        </w:rPr>
      </w:pPr>
    </w:p>
    <w:p w14:paraId="086C51FB" w14:textId="31EB6371" w:rsidR="00000000" w:rsidRDefault="00000000">
      <w:pPr>
        <w:ind w:firstLine="709"/>
        <w:rPr>
          <w:sz w:val="28"/>
          <w:szCs w:val="28"/>
          <w:lang w:val="en-US"/>
        </w:rPr>
      </w:pPr>
      <w:r>
        <w:rPr>
          <w:sz w:val="28"/>
          <w:szCs w:val="28"/>
        </w:rPr>
        <w:t>а</w:t>
      </w:r>
      <w:r>
        <w:rPr>
          <w:sz w:val="28"/>
          <w:szCs w:val="28"/>
          <w:lang w:val="en-US"/>
        </w:rPr>
        <w:t xml:space="preserve">) HNO3 </w:t>
      </w:r>
      <w:r w:rsidR="00743E3D">
        <w:rPr>
          <w:rFonts w:ascii="Microsoft Sans Serif" w:hAnsi="Microsoft Sans Serif" w:cs="Microsoft Sans Serif"/>
          <w:noProof/>
          <w:sz w:val="17"/>
          <w:szCs w:val="17"/>
        </w:rPr>
        <w:drawing>
          <wp:inline distT="0" distB="0" distL="0" distR="0" wp14:anchorId="105DC2E6" wp14:editId="359F0E11">
            <wp:extent cx="444500" cy="228600"/>
            <wp:effectExtent l="0" t="0" r="0" b="0"/>
            <wp:docPr id="31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lang w:val="en-US"/>
        </w:rPr>
        <w:t xml:space="preserve"> …; </w:t>
      </w:r>
      <w:r>
        <w:rPr>
          <w:sz w:val="28"/>
          <w:szCs w:val="28"/>
        </w:rPr>
        <w:t>б</w:t>
      </w:r>
      <w:r>
        <w:rPr>
          <w:sz w:val="28"/>
          <w:szCs w:val="28"/>
          <w:lang w:val="en-US"/>
        </w:rPr>
        <w:t xml:space="preserve">) Hg(NO3)2 </w:t>
      </w:r>
      <w:r w:rsidR="00743E3D">
        <w:rPr>
          <w:rFonts w:ascii="Microsoft Sans Serif" w:hAnsi="Microsoft Sans Serif" w:cs="Microsoft Sans Serif"/>
          <w:noProof/>
          <w:sz w:val="17"/>
          <w:szCs w:val="17"/>
        </w:rPr>
        <w:drawing>
          <wp:inline distT="0" distB="0" distL="0" distR="0" wp14:anchorId="780A98F7" wp14:editId="6F696AA3">
            <wp:extent cx="444500" cy="228600"/>
            <wp:effectExtent l="0" t="0" r="0" b="0"/>
            <wp:docPr id="319"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lang w:val="en-US"/>
        </w:rPr>
        <w:t xml:space="preserve"> …;</w:t>
      </w:r>
    </w:p>
    <w:p w14:paraId="3E91AF59" w14:textId="1D3DF143" w:rsidR="00000000" w:rsidRDefault="00000000">
      <w:pPr>
        <w:ind w:firstLine="709"/>
        <w:rPr>
          <w:sz w:val="28"/>
          <w:szCs w:val="28"/>
          <w:lang w:val="en-US"/>
        </w:rPr>
      </w:pPr>
      <w:r>
        <w:rPr>
          <w:sz w:val="28"/>
          <w:szCs w:val="28"/>
        </w:rPr>
        <w:t>в</w:t>
      </w:r>
      <w:r>
        <w:rPr>
          <w:sz w:val="28"/>
          <w:szCs w:val="28"/>
          <w:lang w:val="en-US"/>
        </w:rPr>
        <w:t xml:space="preserve">) Pb(NO3)2 </w:t>
      </w:r>
      <w:r w:rsidR="00743E3D">
        <w:rPr>
          <w:rFonts w:ascii="Microsoft Sans Serif" w:hAnsi="Microsoft Sans Serif" w:cs="Microsoft Sans Serif"/>
          <w:noProof/>
          <w:sz w:val="17"/>
          <w:szCs w:val="17"/>
        </w:rPr>
        <w:drawing>
          <wp:inline distT="0" distB="0" distL="0" distR="0" wp14:anchorId="499B2A66" wp14:editId="50B079D0">
            <wp:extent cx="444500" cy="228600"/>
            <wp:effectExtent l="0" t="0" r="0" b="0"/>
            <wp:docPr id="320"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lang w:val="en-US"/>
        </w:rPr>
        <w:t xml:space="preserve"> …; </w:t>
      </w:r>
      <w:r>
        <w:rPr>
          <w:sz w:val="28"/>
          <w:szCs w:val="28"/>
        </w:rPr>
        <w:t>г</w:t>
      </w:r>
      <w:r>
        <w:rPr>
          <w:sz w:val="28"/>
          <w:szCs w:val="28"/>
          <w:lang w:val="en-US"/>
        </w:rPr>
        <w:t>) NaNO3</w:t>
      </w:r>
      <w:r w:rsidR="00743E3D">
        <w:rPr>
          <w:rFonts w:ascii="Microsoft Sans Serif" w:hAnsi="Microsoft Sans Serif" w:cs="Microsoft Sans Serif"/>
          <w:noProof/>
          <w:sz w:val="17"/>
          <w:szCs w:val="17"/>
        </w:rPr>
        <w:drawing>
          <wp:inline distT="0" distB="0" distL="0" distR="0" wp14:anchorId="60B66FD5" wp14:editId="1CA6739C">
            <wp:extent cx="444500" cy="228600"/>
            <wp:effectExtent l="0" t="0" r="0" b="0"/>
            <wp:docPr id="321"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lang w:val="en-US"/>
        </w:rPr>
        <w:t xml:space="preserve"> ….</w:t>
      </w:r>
    </w:p>
    <w:p w14:paraId="7600C6C4" w14:textId="77777777" w:rsidR="00000000" w:rsidRDefault="00000000">
      <w:pPr>
        <w:ind w:firstLine="709"/>
        <w:rPr>
          <w:sz w:val="28"/>
          <w:szCs w:val="28"/>
        </w:rPr>
      </w:pPr>
      <w:r>
        <w:rPr>
          <w:sz w:val="28"/>
          <w:szCs w:val="28"/>
          <w:lang w:val="en-US"/>
        </w:rPr>
        <w:br w:type="page"/>
        <w:t xml:space="preserve">26.19. </w:t>
      </w:r>
      <w:r>
        <w:rPr>
          <w:sz w:val="28"/>
          <w:szCs w:val="28"/>
        </w:rPr>
        <w:t>Закончить уравнения реакций:</w:t>
      </w:r>
    </w:p>
    <w:p w14:paraId="16D63A74" w14:textId="77777777" w:rsidR="00000000" w:rsidRDefault="00000000">
      <w:pPr>
        <w:ind w:firstLine="709"/>
        <w:rPr>
          <w:sz w:val="28"/>
          <w:szCs w:val="28"/>
        </w:rPr>
      </w:pPr>
    </w:p>
    <w:p w14:paraId="338D2153" w14:textId="77777777" w:rsidR="00000000" w:rsidRDefault="00000000">
      <w:pPr>
        <w:ind w:firstLine="709"/>
        <w:rPr>
          <w:sz w:val="28"/>
          <w:szCs w:val="28"/>
          <w:lang w:val="en-US"/>
        </w:rPr>
      </w:pPr>
      <w:r>
        <w:rPr>
          <w:sz w:val="28"/>
          <w:szCs w:val="28"/>
        </w:rPr>
        <w:t>а</w:t>
      </w:r>
      <w:r>
        <w:rPr>
          <w:sz w:val="28"/>
          <w:szCs w:val="28"/>
          <w:lang w:val="en-US"/>
        </w:rPr>
        <w:t>) Na2S + NaNO2 + H2SO4 = S + NO + ….</w:t>
      </w:r>
    </w:p>
    <w:p w14:paraId="484434EF" w14:textId="77777777" w:rsidR="00000000" w:rsidRDefault="00000000">
      <w:pPr>
        <w:ind w:firstLine="709"/>
        <w:rPr>
          <w:sz w:val="28"/>
          <w:szCs w:val="28"/>
          <w:lang w:val="en-US"/>
        </w:rPr>
      </w:pPr>
      <w:r>
        <w:rPr>
          <w:sz w:val="28"/>
          <w:szCs w:val="28"/>
        </w:rPr>
        <w:t>а</w:t>
      </w:r>
      <w:r>
        <w:rPr>
          <w:sz w:val="28"/>
          <w:szCs w:val="28"/>
          <w:lang w:val="en-US"/>
        </w:rPr>
        <w:t xml:space="preserve">) KNO2 + KMnO4 + H2O = …; </w:t>
      </w:r>
      <w:r>
        <w:rPr>
          <w:sz w:val="28"/>
          <w:szCs w:val="28"/>
        </w:rPr>
        <w:t>б</w:t>
      </w:r>
      <w:r>
        <w:rPr>
          <w:sz w:val="28"/>
          <w:szCs w:val="28"/>
          <w:lang w:val="en-US"/>
        </w:rPr>
        <w:t>) KI + HNO2 + H2SO4 = NO + …;</w:t>
      </w:r>
    </w:p>
    <w:p w14:paraId="7BAF8F1C" w14:textId="77777777" w:rsidR="00000000" w:rsidRDefault="00000000">
      <w:pPr>
        <w:ind w:firstLine="709"/>
        <w:rPr>
          <w:sz w:val="28"/>
          <w:szCs w:val="28"/>
        </w:rPr>
      </w:pPr>
    </w:p>
    <w:p w14:paraId="191220A8" w14:textId="77777777" w:rsidR="00000000" w:rsidRDefault="00000000">
      <w:pPr>
        <w:ind w:firstLine="709"/>
        <w:rPr>
          <w:sz w:val="28"/>
          <w:szCs w:val="28"/>
        </w:rPr>
      </w:pPr>
      <w:r>
        <w:rPr>
          <w:sz w:val="28"/>
          <w:szCs w:val="28"/>
        </w:rPr>
        <w:t xml:space="preserve">.20. Какой объем 30 %-го раствора азотной кислоты </w:t>
      </w:r>
      <w:r>
        <w:rPr>
          <w:rFonts w:ascii="Times New Roman" w:hAnsi="Times New Roman" w:cs="Times New Roman"/>
          <w:sz w:val="28"/>
          <w:szCs w:val="28"/>
        </w:rPr>
        <w:t xml:space="preserve">(ρ = 1,18 </w:t>
      </w:r>
      <w:r>
        <w:rPr>
          <w:sz w:val="28"/>
          <w:szCs w:val="28"/>
        </w:rPr>
        <w:t xml:space="preserve">г/мл) будет израсходован на растворение 10 г сплава, состоящего из 60 % меди и 40 % серебра, считая, что азотная кислота восстанавливается до </w:t>
      </w:r>
      <w:r>
        <w:rPr>
          <w:sz w:val="28"/>
          <w:szCs w:val="28"/>
          <w:lang w:val="en-US"/>
        </w:rPr>
        <w:t>NO</w:t>
      </w:r>
      <w:r>
        <w:rPr>
          <w:sz w:val="28"/>
          <w:szCs w:val="28"/>
        </w:rPr>
        <w:t>? (Ответ: 53,5 мл).</w:t>
      </w:r>
    </w:p>
    <w:p w14:paraId="677B8DB1" w14:textId="77777777" w:rsidR="00000000" w:rsidRDefault="00000000">
      <w:pPr>
        <w:ind w:firstLine="709"/>
        <w:rPr>
          <w:sz w:val="28"/>
          <w:szCs w:val="28"/>
        </w:rPr>
      </w:pPr>
    </w:p>
    <w:p w14:paraId="09F7B624"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27. Углерод, кремний</w:t>
      </w:r>
    </w:p>
    <w:p w14:paraId="7F1339B3" w14:textId="77777777" w:rsidR="00000000" w:rsidRDefault="00000000">
      <w:pPr>
        <w:shd w:val="clear" w:color="auto" w:fill="FFFFFF"/>
        <w:spacing w:line="360" w:lineRule="auto"/>
        <w:ind w:firstLine="709"/>
        <w:jc w:val="both"/>
        <w:rPr>
          <w:sz w:val="28"/>
          <w:szCs w:val="28"/>
        </w:rPr>
      </w:pPr>
    </w:p>
    <w:p w14:paraId="1F9971D4" w14:textId="77777777" w:rsidR="00000000" w:rsidRDefault="00000000">
      <w:pPr>
        <w:spacing w:line="360" w:lineRule="auto"/>
        <w:ind w:firstLine="709"/>
        <w:jc w:val="both"/>
        <w:rPr>
          <w:sz w:val="28"/>
          <w:szCs w:val="28"/>
        </w:rPr>
      </w:pPr>
      <w:r>
        <w:rPr>
          <w:sz w:val="28"/>
          <w:szCs w:val="28"/>
        </w:rPr>
        <w:t>Цель работы: изучить химические свойства соединений углерода и кремния.</w:t>
      </w:r>
    </w:p>
    <w:p w14:paraId="5CB097C6" w14:textId="77777777" w:rsidR="00000000" w:rsidRDefault="00000000">
      <w:pPr>
        <w:spacing w:line="360" w:lineRule="auto"/>
        <w:ind w:firstLine="709"/>
        <w:jc w:val="both"/>
        <w:rPr>
          <w:sz w:val="28"/>
          <w:szCs w:val="28"/>
        </w:rPr>
      </w:pPr>
      <w:r>
        <w:rPr>
          <w:sz w:val="28"/>
          <w:szCs w:val="28"/>
        </w:rPr>
        <w:t>Задание: получить оксид углерода (</w:t>
      </w:r>
      <w:r>
        <w:rPr>
          <w:sz w:val="28"/>
          <w:szCs w:val="28"/>
          <w:lang w:val="en-US"/>
        </w:rPr>
        <w:t>IV</w:t>
      </w:r>
      <w:r>
        <w:rPr>
          <w:sz w:val="28"/>
          <w:szCs w:val="28"/>
        </w:rPr>
        <w:t>) и исследовать его кислотно-основные и окислительно-восстановительные свойства; получить кремниевую кислоту и сравнить ее силу с угольной кислотой. Выполнить требования к результатам опытов, оформить отчет, решить задачу.</w:t>
      </w:r>
    </w:p>
    <w:p w14:paraId="7DBB64E3" w14:textId="77777777" w:rsidR="00000000" w:rsidRDefault="00000000">
      <w:pPr>
        <w:shd w:val="clear" w:color="auto" w:fill="FFFFFF"/>
        <w:spacing w:line="360" w:lineRule="auto"/>
        <w:ind w:firstLine="709"/>
        <w:jc w:val="both"/>
        <w:rPr>
          <w:sz w:val="28"/>
          <w:szCs w:val="28"/>
        </w:rPr>
      </w:pPr>
    </w:p>
    <w:p w14:paraId="191A5021" w14:textId="77777777" w:rsidR="00000000" w:rsidRDefault="00000000">
      <w:pPr>
        <w:shd w:val="clear" w:color="auto" w:fill="FFFFFF"/>
        <w:spacing w:line="360" w:lineRule="auto"/>
        <w:ind w:firstLine="709"/>
        <w:jc w:val="both"/>
        <w:rPr>
          <w:caps/>
          <w:sz w:val="28"/>
          <w:szCs w:val="28"/>
        </w:rPr>
      </w:pPr>
      <w:r>
        <w:rPr>
          <w:caps/>
          <w:sz w:val="28"/>
          <w:szCs w:val="28"/>
        </w:rPr>
        <w:t>Теоретическое введение</w:t>
      </w:r>
    </w:p>
    <w:p w14:paraId="2180B89D" w14:textId="77777777" w:rsidR="00000000" w:rsidRDefault="00000000">
      <w:pPr>
        <w:shd w:val="clear" w:color="auto" w:fill="FFFFFF"/>
        <w:spacing w:line="360" w:lineRule="auto"/>
        <w:ind w:firstLine="709"/>
        <w:jc w:val="both"/>
        <w:rPr>
          <w:sz w:val="28"/>
          <w:szCs w:val="28"/>
        </w:rPr>
      </w:pPr>
    </w:p>
    <w:p w14:paraId="62372278" w14:textId="77777777" w:rsidR="00000000" w:rsidRDefault="00000000">
      <w:pPr>
        <w:shd w:val="clear" w:color="auto" w:fill="FFFFFF"/>
        <w:spacing w:line="360" w:lineRule="auto"/>
        <w:ind w:firstLine="709"/>
        <w:jc w:val="both"/>
        <w:rPr>
          <w:sz w:val="28"/>
          <w:szCs w:val="28"/>
        </w:rPr>
      </w:pPr>
      <w:r>
        <w:rPr>
          <w:sz w:val="28"/>
          <w:szCs w:val="28"/>
        </w:rPr>
        <w:t>Углерод и кремний находятся в главной подгруппе IV группы. Их атомы имеют на внешнем уровне 4 электрона (ns2</w:t>
      </w:r>
      <w:r>
        <w:rPr>
          <w:sz w:val="28"/>
          <w:szCs w:val="28"/>
          <w:lang w:val="en-US"/>
        </w:rPr>
        <w:t>n</w:t>
      </w:r>
      <w:r>
        <w:rPr>
          <w:sz w:val="28"/>
          <w:szCs w:val="28"/>
        </w:rPr>
        <w:t xml:space="preserve">p2), могут проявлять степени окисления от </w:t>
      </w:r>
      <w:r>
        <w:rPr>
          <w:rFonts w:ascii="Cambria Math" w:hAnsi="Cambria Math" w:cs="Cambria Math"/>
          <w:sz w:val="28"/>
          <w:szCs w:val="28"/>
        </w:rPr>
        <w:t>−</w:t>
      </w:r>
      <w:r>
        <w:rPr>
          <w:sz w:val="28"/>
          <w:szCs w:val="28"/>
        </w:rPr>
        <w:t>4 до +4. Наиболее характерной степенью окисления является +4.</w:t>
      </w:r>
    </w:p>
    <w:p w14:paraId="783241B6" w14:textId="77777777" w:rsidR="00000000" w:rsidRDefault="00000000">
      <w:pPr>
        <w:shd w:val="clear" w:color="auto" w:fill="FFFFFF"/>
        <w:spacing w:line="360" w:lineRule="auto"/>
        <w:ind w:firstLine="709"/>
        <w:jc w:val="both"/>
        <w:rPr>
          <w:sz w:val="28"/>
          <w:szCs w:val="28"/>
        </w:rPr>
      </w:pPr>
      <w:r>
        <w:rPr>
          <w:sz w:val="28"/>
          <w:szCs w:val="28"/>
        </w:rPr>
        <w:t>Углерод и кремний при обычных условиях весьма инертны, не растворяются в воде, разбавленных кислотах, вступают в реакцию только с очень энергичными окислителями. При нагревании химическая активность их повышается.</w:t>
      </w:r>
    </w:p>
    <w:p w14:paraId="3B0FE771" w14:textId="77777777" w:rsidR="00000000" w:rsidRDefault="00000000">
      <w:pPr>
        <w:shd w:val="clear" w:color="auto" w:fill="FFFFFF"/>
        <w:spacing w:line="360" w:lineRule="auto"/>
        <w:ind w:firstLine="709"/>
        <w:jc w:val="both"/>
        <w:rPr>
          <w:sz w:val="28"/>
          <w:szCs w:val="28"/>
        </w:rPr>
      </w:pPr>
      <w:r>
        <w:rPr>
          <w:sz w:val="28"/>
          <w:szCs w:val="28"/>
        </w:rPr>
        <w:t>Углерод и кремний образуют оксиды СО, СО2, Si</w:t>
      </w:r>
      <w:r>
        <w:rPr>
          <w:sz w:val="28"/>
          <w:szCs w:val="28"/>
          <w:lang w:val="en-US"/>
        </w:rPr>
        <w:t>O</w:t>
      </w:r>
      <w:r>
        <w:rPr>
          <w:sz w:val="28"/>
          <w:szCs w:val="28"/>
        </w:rPr>
        <w:t>2. Оксид углерода (</w:t>
      </w:r>
      <w:r>
        <w:rPr>
          <w:sz w:val="28"/>
          <w:szCs w:val="28"/>
          <w:lang w:val="en-US"/>
        </w:rPr>
        <w:t>II</w:t>
      </w:r>
      <w:r>
        <w:rPr>
          <w:sz w:val="28"/>
          <w:szCs w:val="28"/>
        </w:rPr>
        <w:t>) СО - несолеобразующий оксид. При обычных условиях не взаимодействует ни с кислотами, ни со щелочами, является энергичным восстановителем.</w:t>
      </w:r>
    </w:p>
    <w:p w14:paraId="6C2EAB7F" w14:textId="77777777" w:rsidR="00000000" w:rsidRDefault="00000000">
      <w:pPr>
        <w:shd w:val="clear" w:color="auto" w:fill="FFFFFF"/>
        <w:spacing w:line="360" w:lineRule="auto"/>
        <w:ind w:firstLine="709"/>
        <w:jc w:val="both"/>
        <w:rPr>
          <w:sz w:val="28"/>
          <w:szCs w:val="28"/>
        </w:rPr>
      </w:pPr>
      <w:r>
        <w:rPr>
          <w:sz w:val="28"/>
          <w:szCs w:val="28"/>
        </w:rPr>
        <w:t>Оксид углерода (IV) С</w:t>
      </w:r>
      <w:r>
        <w:rPr>
          <w:sz w:val="28"/>
          <w:szCs w:val="28"/>
          <w:lang w:val="en-US"/>
        </w:rPr>
        <w:t>O</w:t>
      </w:r>
      <w:r>
        <w:rPr>
          <w:sz w:val="28"/>
          <w:szCs w:val="28"/>
        </w:rPr>
        <w:t>2 - кислотный оксид, реагирует со щелочами, водой. В водном растворе оксида углерода (IV) устанавливается следующее равновесие:</w:t>
      </w:r>
    </w:p>
    <w:p w14:paraId="557611FC" w14:textId="5CE599E2" w:rsidR="00000000" w:rsidRDefault="00000000">
      <w:pPr>
        <w:shd w:val="clear" w:color="auto" w:fill="FFFFFF"/>
        <w:spacing w:line="360" w:lineRule="auto"/>
        <w:ind w:firstLine="709"/>
        <w:jc w:val="both"/>
        <w:rPr>
          <w:sz w:val="28"/>
          <w:szCs w:val="28"/>
        </w:rPr>
      </w:pP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w:t>
      </w:r>
      <w:r w:rsidR="00743E3D">
        <w:rPr>
          <w:rFonts w:ascii="Microsoft Sans Serif" w:hAnsi="Microsoft Sans Serif" w:cs="Microsoft Sans Serif"/>
          <w:noProof/>
          <w:sz w:val="17"/>
          <w:szCs w:val="17"/>
        </w:rPr>
        <w:drawing>
          <wp:inline distT="0" distB="0" distL="0" distR="0" wp14:anchorId="51ED23FB" wp14:editId="4024BFF9">
            <wp:extent cx="127000" cy="152400"/>
            <wp:effectExtent l="0" t="0" r="0" b="0"/>
            <wp:docPr id="322"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H</w:t>
      </w:r>
      <w:r>
        <w:rPr>
          <w:sz w:val="28"/>
          <w:szCs w:val="28"/>
        </w:rPr>
        <w:t>2</w:t>
      </w:r>
      <w:r>
        <w:rPr>
          <w:sz w:val="28"/>
          <w:szCs w:val="28"/>
          <w:lang w:val="en-US"/>
        </w:rPr>
        <w:t>CO</w:t>
      </w:r>
      <w:r>
        <w:rPr>
          <w:sz w:val="28"/>
          <w:szCs w:val="28"/>
        </w:rPr>
        <w:t xml:space="preserve">3 </w:t>
      </w:r>
      <w:r w:rsidR="00743E3D">
        <w:rPr>
          <w:rFonts w:ascii="Microsoft Sans Serif" w:hAnsi="Microsoft Sans Serif" w:cs="Microsoft Sans Serif"/>
          <w:noProof/>
          <w:sz w:val="17"/>
          <w:szCs w:val="17"/>
        </w:rPr>
        <w:drawing>
          <wp:inline distT="0" distB="0" distL="0" distR="0" wp14:anchorId="118A39B7" wp14:editId="7391F71A">
            <wp:extent cx="127000" cy="152400"/>
            <wp:effectExtent l="0" t="0" r="0" b="0"/>
            <wp:docPr id="32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w:t>
      </w:r>
      <w:r>
        <w:rPr>
          <w:sz w:val="28"/>
          <w:szCs w:val="28"/>
          <w:lang w:val="en-US"/>
        </w:rPr>
        <w:t>H</w:t>
      </w:r>
      <w:r>
        <w:rPr>
          <w:sz w:val="28"/>
          <w:szCs w:val="28"/>
        </w:rPr>
        <w:t>+ + НС</w:t>
      </w:r>
      <w:r>
        <w:rPr>
          <w:sz w:val="28"/>
          <w:szCs w:val="28"/>
          <w:lang w:val="en-US"/>
        </w:rPr>
        <w:t>O</w:t>
      </w:r>
      <w:r>
        <w:rPr>
          <w:sz w:val="28"/>
          <w:szCs w:val="28"/>
        </w:rPr>
        <w:t>3</w:t>
      </w:r>
      <w:r>
        <w:rPr>
          <w:rFonts w:ascii="Times New Roman" w:hAnsi="Times New Roman" w:cs="Times New Roman"/>
          <w:sz w:val="28"/>
          <w:szCs w:val="28"/>
        </w:rPr>
        <w:t>‾</w:t>
      </w:r>
      <w:r>
        <w:rPr>
          <w:sz w:val="28"/>
          <w:szCs w:val="28"/>
        </w:rPr>
        <w:t xml:space="preserve"> </w:t>
      </w:r>
      <w:r w:rsidR="00743E3D">
        <w:rPr>
          <w:rFonts w:ascii="Microsoft Sans Serif" w:hAnsi="Microsoft Sans Serif" w:cs="Microsoft Sans Serif"/>
          <w:noProof/>
          <w:sz w:val="17"/>
          <w:szCs w:val="17"/>
        </w:rPr>
        <w:drawing>
          <wp:inline distT="0" distB="0" distL="0" distR="0" wp14:anchorId="7ED4D9AC" wp14:editId="1DBD9FDF">
            <wp:extent cx="127000" cy="152400"/>
            <wp:effectExtent l="0" t="0" r="0" b="0"/>
            <wp:docPr id="324"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sz w:val="28"/>
          <w:szCs w:val="28"/>
        </w:rPr>
        <w:t xml:space="preserve"> 2</w:t>
      </w:r>
      <w:r>
        <w:rPr>
          <w:sz w:val="28"/>
          <w:szCs w:val="28"/>
          <w:lang w:val="en-US"/>
        </w:rPr>
        <w:t>H</w:t>
      </w:r>
      <w:r>
        <w:rPr>
          <w:sz w:val="28"/>
          <w:szCs w:val="28"/>
        </w:rPr>
        <w:t xml:space="preserve">+ + </w:t>
      </w:r>
      <w:r>
        <w:rPr>
          <w:sz w:val="28"/>
          <w:szCs w:val="28"/>
          <w:lang w:val="en-US"/>
        </w:rPr>
        <w:t>CO</w:t>
      </w:r>
      <w:r>
        <w:rPr>
          <w:sz w:val="28"/>
          <w:szCs w:val="28"/>
        </w:rPr>
        <w:t>32</w:t>
      </w:r>
      <w:r>
        <w:rPr>
          <w:rFonts w:ascii="Times New Roman" w:hAnsi="Times New Roman" w:cs="Times New Roman"/>
          <w:sz w:val="28"/>
          <w:szCs w:val="28"/>
        </w:rPr>
        <w:t>‾</w:t>
      </w:r>
    </w:p>
    <w:p w14:paraId="2D9CCB49" w14:textId="77777777" w:rsidR="00000000" w:rsidRDefault="00000000">
      <w:pPr>
        <w:shd w:val="clear" w:color="auto" w:fill="FFFFFF"/>
        <w:spacing w:line="360" w:lineRule="auto"/>
        <w:ind w:firstLine="709"/>
        <w:jc w:val="both"/>
        <w:rPr>
          <w:sz w:val="28"/>
          <w:szCs w:val="28"/>
        </w:rPr>
      </w:pPr>
    </w:p>
    <w:p w14:paraId="732F8815" w14:textId="77777777" w:rsidR="00000000" w:rsidRDefault="00000000">
      <w:pPr>
        <w:shd w:val="clear" w:color="auto" w:fill="FFFFFF"/>
        <w:spacing w:line="360" w:lineRule="auto"/>
        <w:ind w:firstLine="709"/>
        <w:jc w:val="both"/>
        <w:rPr>
          <w:sz w:val="28"/>
          <w:szCs w:val="28"/>
        </w:rPr>
      </w:pPr>
      <w:r>
        <w:rPr>
          <w:sz w:val="28"/>
          <w:szCs w:val="28"/>
        </w:rPr>
        <w:t>Н2С</w:t>
      </w:r>
      <w:r>
        <w:rPr>
          <w:sz w:val="28"/>
          <w:szCs w:val="28"/>
          <w:lang w:val="en-US"/>
        </w:rPr>
        <w:t>O</w:t>
      </w:r>
      <w:r>
        <w:rPr>
          <w:sz w:val="28"/>
          <w:szCs w:val="28"/>
        </w:rPr>
        <w:t>3 - слабая непрочная кислота, существует только в разбавленных растворах. Будучи двухосновной кислотой, угольная кислота образует два ряда солей - карбонаты и гидрокарбонаты. Из карбонатов в воде растворимы только карбонаты щелочных металлов и аммония, гидрокарбонаты растворимы почти все. Оксид углерода (IV) проявляет окислительные свойства при взаимодействии только с очень сильными восстановителями. Например, в его атмосфере горит магний, при этом СО2 восстанавливается до СО или до свободного углерода. В лаборатории С</w:t>
      </w:r>
      <w:r>
        <w:rPr>
          <w:sz w:val="28"/>
          <w:szCs w:val="28"/>
          <w:lang w:val="en-US"/>
        </w:rPr>
        <w:t>O</w:t>
      </w:r>
      <w:r>
        <w:rPr>
          <w:sz w:val="28"/>
          <w:szCs w:val="28"/>
        </w:rPr>
        <w:t>2 получают в аппарате Киппа по реакции</w:t>
      </w:r>
    </w:p>
    <w:p w14:paraId="0184824C" w14:textId="77777777" w:rsidR="00000000" w:rsidRDefault="00000000">
      <w:pPr>
        <w:shd w:val="clear" w:color="auto" w:fill="FFFFFF"/>
        <w:spacing w:line="360" w:lineRule="auto"/>
        <w:ind w:firstLine="709"/>
        <w:jc w:val="both"/>
        <w:rPr>
          <w:sz w:val="28"/>
          <w:szCs w:val="28"/>
        </w:rPr>
      </w:pPr>
    </w:p>
    <w:p w14:paraId="53874A0A" w14:textId="77777777" w:rsidR="00000000" w:rsidRDefault="00000000">
      <w:pPr>
        <w:shd w:val="clear" w:color="auto" w:fill="FFFFFF"/>
        <w:spacing w:line="360" w:lineRule="auto"/>
        <w:ind w:firstLine="709"/>
        <w:jc w:val="both"/>
        <w:rPr>
          <w:sz w:val="28"/>
          <w:szCs w:val="28"/>
        </w:rPr>
      </w:pPr>
      <w:r>
        <w:rPr>
          <w:sz w:val="28"/>
          <w:szCs w:val="28"/>
        </w:rPr>
        <w:t>СаСО3 + 2HC</w:t>
      </w:r>
      <w:r>
        <w:rPr>
          <w:sz w:val="28"/>
          <w:szCs w:val="28"/>
          <w:lang w:val="en-US"/>
        </w:rPr>
        <w:t>l</w:t>
      </w:r>
      <w:r>
        <w:rPr>
          <w:sz w:val="28"/>
          <w:szCs w:val="28"/>
        </w:rPr>
        <w:t xml:space="preserve"> = СаС</w:t>
      </w:r>
      <w:r>
        <w:rPr>
          <w:sz w:val="28"/>
          <w:szCs w:val="28"/>
          <w:lang w:val="en-US"/>
        </w:rPr>
        <w:t>l</w:t>
      </w:r>
      <w:r>
        <w:rPr>
          <w:sz w:val="28"/>
          <w:szCs w:val="28"/>
        </w:rPr>
        <w:t>2 + С</w:t>
      </w:r>
      <w:r>
        <w:rPr>
          <w:sz w:val="28"/>
          <w:szCs w:val="28"/>
          <w:lang w:val="en-US"/>
        </w:rPr>
        <w:t>O</w:t>
      </w:r>
      <w:r>
        <w:rPr>
          <w:sz w:val="28"/>
          <w:szCs w:val="28"/>
        </w:rPr>
        <w:t>2 + Н2</w:t>
      </w:r>
      <w:r>
        <w:rPr>
          <w:sz w:val="28"/>
          <w:szCs w:val="28"/>
          <w:lang w:val="en-US"/>
        </w:rPr>
        <w:t>O</w:t>
      </w:r>
      <w:r>
        <w:rPr>
          <w:sz w:val="28"/>
          <w:szCs w:val="28"/>
        </w:rPr>
        <w:t>.</w:t>
      </w:r>
    </w:p>
    <w:p w14:paraId="083056D3" w14:textId="77777777" w:rsidR="00000000" w:rsidRDefault="00000000">
      <w:pPr>
        <w:shd w:val="clear" w:color="auto" w:fill="FFFFFF"/>
        <w:spacing w:line="360" w:lineRule="auto"/>
        <w:ind w:firstLine="709"/>
        <w:jc w:val="both"/>
        <w:rPr>
          <w:sz w:val="28"/>
          <w:szCs w:val="28"/>
        </w:rPr>
      </w:pPr>
    </w:p>
    <w:p w14:paraId="417F9EE4" w14:textId="77777777" w:rsidR="00000000" w:rsidRDefault="00000000">
      <w:pPr>
        <w:shd w:val="clear" w:color="auto" w:fill="FFFFFF"/>
        <w:spacing w:line="360" w:lineRule="auto"/>
        <w:ind w:firstLine="709"/>
        <w:jc w:val="both"/>
        <w:rPr>
          <w:sz w:val="28"/>
          <w:szCs w:val="28"/>
        </w:rPr>
      </w:pPr>
      <w:r>
        <w:rPr>
          <w:sz w:val="28"/>
          <w:szCs w:val="28"/>
        </w:rPr>
        <w:t>Оксид кремния (IV) Si</w:t>
      </w:r>
      <w:r>
        <w:rPr>
          <w:sz w:val="28"/>
          <w:szCs w:val="28"/>
          <w:lang w:val="en-US"/>
        </w:rPr>
        <w:t>O</w:t>
      </w:r>
      <w:r>
        <w:rPr>
          <w:sz w:val="28"/>
          <w:szCs w:val="28"/>
        </w:rPr>
        <w:t>2 по своему характеру является кислотным оксидом, химически устойчив. С водой Si</w:t>
      </w:r>
      <w:r>
        <w:rPr>
          <w:sz w:val="28"/>
          <w:szCs w:val="28"/>
          <w:lang w:val="en-US"/>
        </w:rPr>
        <w:t>O</w:t>
      </w:r>
      <w:r>
        <w:rPr>
          <w:sz w:val="28"/>
          <w:szCs w:val="28"/>
        </w:rPr>
        <w:t>2 непосредственно не соединяется. Соответствующая оксиду кремния кремниевая кислота Н2Si</w:t>
      </w:r>
      <w:r>
        <w:rPr>
          <w:sz w:val="28"/>
          <w:szCs w:val="28"/>
          <w:lang w:val="en-US"/>
        </w:rPr>
        <w:t>O</w:t>
      </w:r>
      <w:r>
        <w:rPr>
          <w:sz w:val="28"/>
          <w:szCs w:val="28"/>
        </w:rPr>
        <w:t>3 может быть получена действием кислот на растворы ее солей. Кремниевая кислота малорастворима в воде. Осадок имеет вид бесцветного студня, причем состав его отвечает не простой формуле H2SiO3, а более общей nSiO2</w:t>
      </w:r>
      <w:r>
        <w:rPr>
          <w:rFonts w:ascii="Cambria Math" w:hAnsi="Cambria Math" w:cs="Cambria Math"/>
          <w:sz w:val="28"/>
          <w:szCs w:val="28"/>
        </w:rPr>
        <w:t>∙</w:t>
      </w:r>
      <w:r>
        <w:rPr>
          <w:sz w:val="28"/>
          <w:szCs w:val="28"/>
        </w:rPr>
        <w:t xml:space="preserve">mН2О. Кремниевая кислота очень слабая, ее соли называются силикатами. Из силикатов растворимы только соли щелочных металлов </w:t>
      </w:r>
      <w:r>
        <w:rPr>
          <w:sz w:val="28"/>
          <w:szCs w:val="28"/>
          <w:lang w:val="en-US"/>
        </w:rPr>
        <w:t>Na</w:t>
      </w:r>
      <w:r>
        <w:rPr>
          <w:sz w:val="28"/>
          <w:szCs w:val="28"/>
        </w:rPr>
        <w:t xml:space="preserve">2 SiO3 и </w:t>
      </w:r>
      <w:r>
        <w:rPr>
          <w:sz w:val="28"/>
          <w:szCs w:val="28"/>
          <w:lang w:val="en-US"/>
        </w:rPr>
        <w:t>K</w:t>
      </w:r>
      <w:r>
        <w:rPr>
          <w:sz w:val="28"/>
          <w:szCs w:val="28"/>
        </w:rPr>
        <w:t>2SiO3, называемые растворимым стеклом. Их растворы подвергаются гидролизу и имеют щелочную реакцию:</w:t>
      </w:r>
    </w:p>
    <w:p w14:paraId="57FF5A2F" w14:textId="77777777" w:rsidR="00000000" w:rsidRDefault="00000000">
      <w:pPr>
        <w:shd w:val="clear" w:color="auto" w:fill="FFFFFF"/>
        <w:spacing w:line="360" w:lineRule="auto"/>
        <w:ind w:firstLine="709"/>
        <w:jc w:val="both"/>
        <w:rPr>
          <w:sz w:val="28"/>
          <w:szCs w:val="28"/>
        </w:rPr>
      </w:pPr>
    </w:p>
    <w:p w14:paraId="7A33903E" w14:textId="77777777" w:rsidR="00000000" w:rsidRDefault="00000000">
      <w:pPr>
        <w:shd w:val="clear" w:color="auto" w:fill="FFFFFF"/>
        <w:spacing w:line="360" w:lineRule="auto"/>
        <w:ind w:firstLine="709"/>
        <w:jc w:val="both"/>
        <w:rPr>
          <w:sz w:val="28"/>
          <w:szCs w:val="28"/>
        </w:rPr>
      </w:pPr>
      <w:r>
        <w:rPr>
          <w:sz w:val="28"/>
          <w:szCs w:val="28"/>
          <w:lang w:val="en-US"/>
        </w:rPr>
        <w:t>K</w:t>
      </w:r>
      <w:r>
        <w:rPr>
          <w:sz w:val="28"/>
          <w:szCs w:val="28"/>
        </w:rPr>
        <w:t xml:space="preserve">2SiO3 + 2Н2О = </w:t>
      </w:r>
      <w:r>
        <w:rPr>
          <w:sz w:val="28"/>
          <w:szCs w:val="28"/>
          <w:lang w:val="en-US"/>
        </w:rPr>
        <w:t>K</w:t>
      </w:r>
      <w:r>
        <w:rPr>
          <w:sz w:val="28"/>
          <w:szCs w:val="28"/>
        </w:rPr>
        <w:t>2Si2</w:t>
      </w:r>
      <w:r>
        <w:rPr>
          <w:sz w:val="28"/>
          <w:szCs w:val="28"/>
          <w:lang w:val="en-US"/>
        </w:rPr>
        <w:t>O</w:t>
      </w:r>
      <w:r>
        <w:rPr>
          <w:sz w:val="28"/>
          <w:szCs w:val="28"/>
        </w:rPr>
        <w:t>5 + 2</w:t>
      </w:r>
      <w:r>
        <w:rPr>
          <w:sz w:val="28"/>
          <w:szCs w:val="28"/>
          <w:lang w:val="en-US"/>
        </w:rPr>
        <w:t>K</w:t>
      </w:r>
      <w:r>
        <w:rPr>
          <w:sz w:val="28"/>
          <w:szCs w:val="28"/>
        </w:rPr>
        <w:t>OH.</w:t>
      </w:r>
    </w:p>
    <w:p w14:paraId="27318C31" w14:textId="77777777" w:rsidR="00000000" w:rsidRDefault="00000000">
      <w:pPr>
        <w:pStyle w:val="1"/>
        <w:spacing w:line="360" w:lineRule="auto"/>
        <w:ind w:firstLine="709"/>
        <w:jc w:val="both"/>
        <w:rPr>
          <w:sz w:val="28"/>
          <w:szCs w:val="28"/>
        </w:rPr>
      </w:pPr>
    </w:p>
    <w:p w14:paraId="32DBFC68" w14:textId="77777777" w:rsidR="00000000" w:rsidRDefault="00000000">
      <w:pPr>
        <w:pStyle w:val="1"/>
        <w:spacing w:line="360" w:lineRule="auto"/>
        <w:ind w:firstLine="709"/>
        <w:jc w:val="both"/>
        <w:rPr>
          <w:caps/>
          <w:sz w:val="28"/>
          <w:szCs w:val="28"/>
        </w:rPr>
      </w:pPr>
      <w:r>
        <w:rPr>
          <w:caps/>
          <w:sz w:val="28"/>
          <w:szCs w:val="28"/>
        </w:rPr>
        <w:t>Выполнение работы</w:t>
      </w:r>
    </w:p>
    <w:p w14:paraId="3C6EFBFF" w14:textId="77777777" w:rsidR="00000000" w:rsidRDefault="00000000">
      <w:pPr>
        <w:shd w:val="clear" w:color="auto" w:fill="FFFFFF"/>
        <w:spacing w:line="360" w:lineRule="auto"/>
        <w:ind w:firstLine="709"/>
        <w:jc w:val="both"/>
        <w:rPr>
          <w:sz w:val="28"/>
          <w:szCs w:val="28"/>
        </w:rPr>
      </w:pPr>
    </w:p>
    <w:p w14:paraId="08C633CA" w14:textId="77777777" w:rsidR="00000000" w:rsidRDefault="00000000">
      <w:pPr>
        <w:shd w:val="clear" w:color="auto" w:fill="FFFFFF"/>
        <w:spacing w:line="360" w:lineRule="auto"/>
        <w:ind w:firstLine="709"/>
        <w:jc w:val="both"/>
        <w:rPr>
          <w:sz w:val="28"/>
          <w:szCs w:val="28"/>
        </w:rPr>
      </w:pPr>
      <w:r>
        <w:rPr>
          <w:sz w:val="28"/>
          <w:szCs w:val="28"/>
        </w:rPr>
        <w:t>Опыт 1. Растворение оксида углерода (IV) в воде</w:t>
      </w:r>
    </w:p>
    <w:p w14:paraId="36BD912B" w14:textId="77777777" w:rsidR="00000000" w:rsidRDefault="00000000">
      <w:pPr>
        <w:shd w:val="clear" w:color="auto" w:fill="FFFFFF"/>
        <w:spacing w:line="360" w:lineRule="auto"/>
        <w:ind w:firstLine="709"/>
        <w:jc w:val="both"/>
        <w:rPr>
          <w:sz w:val="28"/>
          <w:szCs w:val="28"/>
        </w:rPr>
      </w:pPr>
      <w:r>
        <w:rPr>
          <w:sz w:val="28"/>
          <w:szCs w:val="28"/>
        </w:rPr>
        <w:t>В пробирку налить 3-4 мл воды, добавить несколько капель синего лакмуса и пропустить в воду углекислый газ из аппарата Киппа.</w:t>
      </w:r>
    </w:p>
    <w:p w14:paraId="2176EEB9"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6AB0E959" w14:textId="77777777" w:rsidR="00000000" w:rsidRDefault="00000000">
      <w:pPr>
        <w:shd w:val="clear" w:color="auto" w:fill="FFFFFF"/>
        <w:spacing w:line="360" w:lineRule="auto"/>
        <w:ind w:firstLine="709"/>
        <w:jc w:val="both"/>
        <w:rPr>
          <w:sz w:val="28"/>
          <w:szCs w:val="28"/>
          <w:lang w:val="en-US"/>
        </w:rPr>
      </w:pPr>
      <w:r>
        <w:rPr>
          <w:sz w:val="28"/>
          <w:szCs w:val="28"/>
        </w:rPr>
        <w:t>Написать уравнение реакции взаимодействия воды с СО2 и объяснить изменение окраски лакмуса.</w:t>
      </w:r>
    </w:p>
    <w:p w14:paraId="1FF4F9BD" w14:textId="77777777" w:rsidR="00000000" w:rsidRDefault="00000000">
      <w:pPr>
        <w:shd w:val="clear" w:color="auto" w:fill="FFFFFF"/>
        <w:spacing w:line="360" w:lineRule="auto"/>
        <w:ind w:firstLine="709"/>
        <w:jc w:val="both"/>
        <w:rPr>
          <w:sz w:val="28"/>
          <w:szCs w:val="28"/>
        </w:rPr>
      </w:pPr>
      <w:r>
        <w:rPr>
          <w:sz w:val="28"/>
          <w:szCs w:val="28"/>
        </w:rPr>
        <w:t>Опыт 2. Тушение огня оксидом углерода (IV) (групповой)</w:t>
      </w:r>
    </w:p>
    <w:p w14:paraId="141D8B8C" w14:textId="77777777" w:rsidR="00000000" w:rsidRDefault="00000000">
      <w:pPr>
        <w:shd w:val="clear" w:color="auto" w:fill="FFFFFF"/>
        <w:spacing w:line="360" w:lineRule="auto"/>
        <w:ind w:firstLine="709"/>
        <w:jc w:val="both"/>
        <w:rPr>
          <w:sz w:val="28"/>
          <w:szCs w:val="28"/>
        </w:rPr>
      </w:pPr>
      <w:r>
        <w:rPr>
          <w:sz w:val="28"/>
          <w:szCs w:val="28"/>
        </w:rPr>
        <w:t>Сухой стакан наполнить С</w:t>
      </w:r>
      <w:r>
        <w:rPr>
          <w:sz w:val="28"/>
          <w:szCs w:val="28"/>
          <w:lang w:val="en-US"/>
        </w:rPr>
        <w:t>O</w:t>
      </w:r>
      <w:r>
        <w:rPr>
          <w:sz w:val="28"/>
          <w:szCs w:val="28"/>
        </w:rPr>
        <w:t>2 из аппарата Киппа. В фарфоровую чашку, налить 15-20 капель спирта и поджечь его. Затем "вылить" из стакана С</w:t>
      </w:r>
      <w:r>
        <w:rPr>
          <w:sz w:val="28"/>
          <w:szCs w:val="28"/>
          <w:lang w:val="en-US"/>
        </w:rPr>
        <w:t>O</w:t>
      </w:r>
      <w:r>
        <w:rPr>
          <w:sz w:val="28"/>
          <w:szCs w:val="28"/>
        </w:rPr>
        <w:t>2 на горящий спирт. Что наблюдается?</w:t>
      </w:r>
    </w:p>
    <w:p w14:paraId="4C7F4310" w14:textId="77777777" w:rsidR="00000000" w:rsidRDefault="00000000">
      <w:pPr>
        <w:shd w:val="clear" w:color="auto" w:fill="FFFFFF"/>
        <w:spacing w:line="360" w:lineRule="auto"/>
        <w:ind w:firstLine="709"/>
        <w:jc w:val="both"/>
        <w:rPr>
          <w:sz w:val="28"/>
          <w:szCs w:val="28"/>
        </w:rPr>
      </w:pPr>
      <w:r>
        <w:rPr>
          <w:sz w:val="28"/>
          <w:szCs w:val="28"/>
        </w:rPr>
        <w:t>Опыт 3. Окислительные свойства оксида углерода (IV) (групповой)</w:t>
      </w:r>
    </w:p>
    <w:p w14:paraId="493CA869" w14:textId="77777777" w:rsidR="00000000" w:rsidRDefault="00000000">
      <w:pPr>
        <w:shd w:val="clear" w:color="auto" w:fill="FFFFFF"/>
        <w:spacing w:line="360" w:lineRule="auto"/>
        <w:ind w:firstLine="709"/>
        <w:jc w:val="both"/>
        <w:rPr>
          <w:sz w:val="28"/>
          <w:szCs w:val="28"/>
        </w:rPr>
      </w:pPr>
      <w:r>
        <w:rPr>
          <w:sz w:val="28"/>
          <w:szCs w:val="28"/>
        </w:rPr>
        <w:t>Наполнить стакан СО2. Взять щипцами ленту магния, поджечь ее на спиртовке и быстро внести в стакан с СО2, не касаясь его стенок. По окончании горения магния в стакан налить немного воды, обмыть стенки стакана, прилить несколько капель фенолфталеина. Что наблюдается?</w:t>
      </w:r>
    </w:p>
    <w:p w14:paraId="371597B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52692915" w14:textId="77777777" w:rsidR="00000000" w:rsidRDefault="00000000">
      <w:pPr>
        <w:shd w:val="clear" w:color="auto" w:fill="FFFFFF"/>
        <w:spacing w:line="360" w:lineRule="auto"/>
        <w:ind w:firstLine="709"/>
        <w:jc w:val="both"/>
        <w:rPr>
          <w:sz w:val="28"/>
          <w:szCs w:val="28"/>
        </w:rPr>
      </w:pPr>
      <w:r>
        <w:rPr>
          <w:sz w:val="28"/>
          <w:szCs w:val="28"/>
        </w:rPr>
        <w:t xml:space="preserve">1. Закончить уравнения реакций: </w:t>
      </w:r>
      <w:r>
        <w:rPr>
          <w:sz w:val="28"/>
          <w:szCs w:val="28"/>
          <w:lang w:val="en-US"/>
        </w:rPr>
        <w:t>Mg</w:t>
      </w:r>
      <w:r>
        <w:rPr>
          <w:sz w:val="28"/>
          <w:szCs w:val="28"/>
        </w:rPr>
        <w:t xml:space="preserve"> + </w:t>
      </w:r>
      <w:r>
        <w:rPr>
          <w:sz w:val="28"/>
          <w:szCs w:val="28"/>
          <w:lang w:val="en-US"/>
        </w:rPr>
        <w:t>CO</w:t>
      </w:r>
      <w:r>
        <w:rPr>
          <w:sz w:val="28"/>
          <w:szCs w:val="28"/>
        </w:rPr>
        <w:t>2 = …;</w:t>
      </w:r>
    </w:p>
    <w:p w14:paraId="2759E4EB" w14:textId="77777777" w:rsidR="00000000" w:rsidRDefault="00000000">
      <w:pPr>
        <w:shd w:val="clear" w:color="auto" w:fill="FFFFFF"/>
        <w:spacing w:line="360" w:lineRule="auto"/>
        <w:ind w:firstLine="709"/>
        <w:jc w:val="both"/>
        <w:rPr>
          <w:sz w:val="28"/>
          <w:szCs w:val="28"/>
        </w:rPr>
      </w:pPr>
      <w:r>
        <w:rPr>
          <w:sz w:val="28"/>
          <w:szCs w:val="28"/>
          <w:lang w:val="en-US"/>
        </w:rPr>
        <w:t>MgO</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w:t>
      </w:r>
    </w:p>
    <w:p w14:paraId="3EAFE07D" w14:textId="77777777" w:rsidR="00000000" w:rsidRDefault="00000000">
      <w:pPr>
        <w:shd w:val="clear" w:color="auto" w:fill="FFFFFF"/>
        <w:spacing w:line="360" w:lineRule="auto"/>
        <w:ind w:firstLine="709"/>
        <w:jc w:val="both"/>
        <w:rPr>
          <w:sz w:val="28"/>
          <w:szCs w:val="28"/>
        </w:rPr>
      </w:pPr>
      <w:r>
        <w:rPr>
          <w:sz w:val="28"/>
          <w:szCs w:val="28"/>
        </w:rPr>
        <w:t>. Сделать вывод об окислительных свойствах СО2.</w:t>
      </w:r>
    </w:p>
    <w:p w14:paraId="7C44026F" w14:textId="77777777" w:rsidR="00000000" w:rsidRDefault="00000000">
      <w:pPr>
        <w:shd w:val="clear" w:color="auto" w:fill="FFFFFF"/>
        <w:spacing w:line="360" w:lineRule="auto"/>
        <w:ind w:firstLine="709"/>
        <w:jc w:val="both"/>
        <w:rPr>
          <w:sz w:val="28"/>
          <w:szCs w:val="28"/>
        </w:rPr>
      </w:pPr>
      <w:r>
        <w:rPr>
          <w:sz w:val="28"/>
          <w:szCs w:val="28"/>
        </w:rPr>
        <w:t>Опыт 4. Получение кремниевой кислоты</w:t>
      </w:r>
    </w:p>
    <w:p w14:paraId="581E5329" w14:textId="77777777" w:rsidR="00000000" w:rsidRDefault="00000000">
      <w:pPr>
        <w:shd w:val="clear" w:color="auto" w:fill="FFFFFF"/>
        <w:spacing w:line="360" w:lineRule="auto"/>
        <w:ind w:firstLine="709"/>
        <w:jc w:val="both"/>
        <w:rPr>
          <w:sz w:val="28"/>
          <w:szCs w:val="28"/>
        </w:rPr>
      </w:pPr>
      <w:r>
        <w:rPr>
          <w:sz w:val="28"/>
          <w:szCs w:val="28"/>
        </w:rPr>
        <w:t>К 1-3 мл концентрированного раствора Na2SiO3 добавить 1-2 мл раствора HC</w:t>
      </w:r>
      <w:r>
        <w:rPr>
          <w:sz w:val="28"/>
          <w:szCs w:val="28"/>
          <w:lang w:val="en-US"/>
        </w:rPr>
        <w:t>l</w:t>
      </w:r>
      <w:r>
        <w:rPr>
          <w:sz w:val="28"/>
          <w:szCs w:val="28"/>
        </w:rPr>
        <w:t xml:space="preserve"> (1:1), перемешать стеклянной палочкой. В результате образования кремниевой кислоты содержимое пробирки застывает в виде прозрачного геля (студенистого осадка).</w:t>
      </w:r>
    </w:p>
    <w:p w14:paraId="1E692908"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4357E947" w14:textId="77777777" w:rsidR="00000000" w:rsidRDefault="00000000">
      <w:pPr>
        <w:shd w:val="clear" w:color="auto" w:fill="FFFFFF"/>
        <w:spacing w:line="360" w:lineRule="auto"/>
        <w:ind w:firstLine="709"/>
        <w:jc w:val="both"/>
        <w:rPr>
          <w:sz w:val="28"/>
          <w:szCs w:val="28"/>
        </w:rPr>
      </w:pPr>
      <w:r>
        <w:rPr>
          <w:sz w:val="28"/>
          <w:szCs w:val="28"/>
        </w:rPr>
        <w:t>Написать уравнение реакции получения кремниевой кислоты.</w:t>
      </w:r>
    </w:p>
    <w:p w14:paraId="1E9D2CAD" w14:textId="77777777" w:rsidR="00000000" w:rsidRDefault="00000000">
      <w:pPr>
        <w:shd w:val="clear" w:color="auto" w:fill="FFFFFF"/>
        <w:spacing w:line="360" w:lineRule="auto"/>
        <w:ind w:firstLine="709"/>
        <w:jc w:val="both"/>
        <w:rPr>
          <w:sz w:val="28"/>
          <w:szCs w:val="28"/>
        </w:rPr>
      </w:pPr>
      <w:r>
        <w:rPr>
          <w:sz w:val="28"/>
          <w:szCs w:val="28"/>
        </w:rPr>
        <w:t>Опыт 5. Сравнение силы угольной и кремниевой кислот</w:t>
      </w:r>
    </w:p>
    <w:p w14:paraId="0EC7A132" w14:textId="77777777" w:rsidR="00000000" w:rsidRDefault="00000000">
      <w:pPr>
        <w:shd w:val="clear" w:color="auto" w:fill="FFFFFF"/>
        <w:spacing w:line="360" w:lineRule="auto"/>
        <w:ind w:firstLine="709"/>
        <w:jc w:val="both"/>
        <w:rPr>
          <w:sz w:val="28"/>
          <w:szCs w:val="28"/>
        </w:rPr>
      </w:pPr>
      <w:r>
        <w:rPr>
          <w:sz w:val="28"/>
          <w:szCs w:val="28"/>
        </w:rPr>
        <w:t>Налить в пробирку 2-3 мл раствора Na2S</w:t>
      </w:r>
      <w:r>
        <w:rPr>
          <w:sz w:val="28"/>
          <w:szCs w:val="28"/>
          <w:lang w:val="en-US"/>
        </w:rPr>
        <w:t>i</w:t>
      </w:r>
      <w:r>
        <w:rPr>
          <w:sz w:val="28"/>
          <w:szCs w:val="28"/>
        </w:rPr>
        <w:t>О3, пропустить ток С</w:t>
      </w:r>
      <w:r>
        <w:rPr>
          <w:sz w:val="28"/>
          <w:szCs w:val="28"/>
          <w:lang w:val="en-US"/>
        </w:rPr>
        <w:t>O</w:t>
      </w:r>
      <w:r>
        <w:rPr>
          <w:sz w:val="28"/>
          <w:szCs w:val="28"/>
        </w:rPr>
        <w:t>2. Объяснить наблюдаемое.</w:t>
      </w:r>
    </w:p>
    <w:p w14:paraId="1B7FC56C"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0FC573F0" w14:textId="77777777" w:rsidR="00000000" w:rsidRDefault="00000000">
      <w:pPr>
        <w:shd w:val="clear" w:color="auto" w:fill="FFFFFF"/>
        <w:spacing w:line="360" w:lineRule="auto"/>
        <w:ind w:firstLine="709"/>
        <w:jc w:val="both"/>
        <w:rPr>
          <w:sz w:val="28"/>
          <w:szCs w:val="28"/>
        </w:rPr>
      </w:pPr>
      <w:r>
        <w:rPr>
          <w:sz w:val="28"/>
          <w:szCs w:val="28"/>
        </w:rPr>
        <w:t>1. Написать уравнение реакции взаимодействия Na2S</w:t>
      </w:r>
      <w:r>
        <w:rPr>
          <w:sz w:val="28"/>
          <w:szCs w:val="28"/>
          <w:lang w:val="en-US"/>
        </w:rPr>
        <w:t>i</w:t>
      </w:r>
      <w:r>
        <w:rPr>
          <w:sz w:val="28"/>
          <w:szCs w:val="28"/>
        </w:rPr>
        <w:t>О3 с С</w:t>
      </w:r>
      <w:r>
        <w:rPr>
          <w:sz w:val="28"/>
          <w:szCs w:val="28"/>
          <w:lang w:val="en-US"/>
        </w:rPr>
        <w:t>O</w:t>
      </w:r>
      <w:r>
        <w:rPr>
          <w:sz w:val="28"/>
          <w:szCs w:val="28"/>
        </w:rPr>
        <w:t>2.</w:t>
      </w:r>
    </w:p>
    <w:p w14:paraId="24FD7E67" w14:textId="77777777" w:rsidR="00000000" w:rsidRDefault="00000000">
      <w:pPr>
        <w:shd w:val="clear" w:color="auto" w:fill="FFFFFF"/>
        <w:spacing w:line="360" w:lineRule="auto"/>
        <w:ind w:firstLine="709"/>
        <w:jc w:val="both"/>
        <w:rPr>
          <w:sz w:val="28"/>
          <w:szCs w:val="28"/>
        </w:rPr>
      </w:pPr>
      <w:r>
        <w:rPr>
          <w:sz w:val="28"/>
          <w:szCs w:val="28"/>
        </w:rPr>
        <w:t>. Сравнить константы диссоциации угольной и кремниевой кислот и сделать вывод, какая из кислот (угольная или кремниевая) более слабая.</w:t>
      </w:r>
    </w:p>
    <w:p w14:paraId="2BE70272" w14:textId="77777777" w:rsidR="00000000" w:rsidRDefault="00000000">
      <w:pPr>
        <w:shd w:val="clear" w:color="auto" w:fill="FFFFFF"/>
        <w:spacing w:line="360" w:lineRule="auto"/>
        <w:ind w:firstLine="709"/>
        <w:jc w:val="both"/>
        <w:rPr>
          <w:sz w:val="28"/>
          <w:szCs w:val="28"/>
        </w:rPr>
      </w:pPr>
      <w:r>
        <w:rPr>
          <w:sz w:val="28"/>
          <w:szCs w:val="28"/>
        </w:rPr>
        <w:t>Опыт 6. Гидролиз силикатов</w:t>
      </w:r>
    </w:p>
    <w:p w14:paraId="58559EC3" w14:textId="77777777" w:rsidR="00000000" w:rsidRDefault="00000000">
      <w:pPr>
        <w:shd w:val="clear" w:color="auto" w:fill="FFFFFF"/>
        <w:spacing w:line="360" w:lineRule="auto"/>
        <w:ind w:firstLine="709"/>
        <w:jc w:val="both"/>
        <w:rPr>
          <w:sz w:val="28"/>
          <w:szCs w:val="28"/>
        </w:rPr>
      </w:pPr>
      <w:r>
        <w:rPr>
          <w:sz w:val="28"/>
          <w:szCs w:val="28"/>
        </w:rPr>
        <w:t xml:space="preserve">В две пробирки налить по 1-2 мл раствора силиката натрия </w:t>
      </w:r>
      <w:r>
        <w:rPr>
          <w:sz w:val="28"/>
          <w:szCs w:val="28"/>
          <w:lang w:val="en-US"/>
        </w:rPr>
        <w:t>Na</w:t>
      </w:r>
      <w:r>
        <w:rPr>
          <w:sz w:val="28"/>
          <w:szCs w:val="28"/>
        </w:rPr>
        <w:t>2</w:t>
      </w:r>
      <w:r>
        <w:rPr>
          <w:sz w:val="28"/>
          <w:szCs w:val="28"/>
          <w:lang w:val="en-US"/>
        </w:rPr>
        <w:t>SiO</w:t>
      </w:r>
      <w:r>
        <w:rPr>
          <w:sz w:val="28"/>
          <w:szCs w:val="28"/>
        </w:rPr>
        <w:t>3. В одну прилить несколько капель фенолфталеина. Что наблюдается? В другую пробирку добавить 2</w:t>
      </w:r>
      <w:r>
        <w:rPr>
          <w:sz w:val="28"/>
          <w:szCs w:val="28"/>
          <w:lang w:val="en-US"/>
        </w:rPr>
        <w:t>-</w:t>
      </w:r>
      <w:r>
        <w:rPr>
          <w:sz w:val="28"/>
          <w:szCs w:val="28"/>
        </w:rPr>
        <w:t xml:space="preserve">4 мл раствора хлорида аммония </w:t>
      </w:r>
      <w:r>
        <w:rPr>
          <w:sz w:val="28"/>
          <w:szCs w:val="28"/>
          <w:lang w:val="en-US"/>
        </w:rPr>
        <w:t>NH</w:t>
      </w:r>
      <w:r>
        <w:rPr>
          <w:sz w:val="28"/>
          <w:szCs w:val="28"/>
        </w:rPr>
        <w:t>4</w:t>
      </w:r>
      <w:r>
        <w:rPr>
          <w:sz w:val="28"/>
          <w:szCs w:val="28"/>
          <w:lang w:val="en-US"/>
        </w:rPr>
        <w:t>Cl</w:t>
      </w:r>
      <w:r>
        <w:rPr>
          <w:sz w:val="28"/>
          <w:szCs w:val="28"/>
        </w:rPr>
        <w:t>. Определить, какой газ выделяется.</w:t>
      </w:r>
    </w:p>
    <w:p w14:paraId="67B88663"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D088538" w14:textId="77777777" w:rsidR="00000000" w:rsidRDefault="00000000">
      <w:pPr>
        <w:shd w:val="clear" w:color="auto" w:fill="FFFFFF"/>
        <w:spacing w:line="360" w:lineRule="auto"/>
        <w:ind w:firstLine="709"/>
        <w:jc w:val="both"/>
        <w:rPr>
          <w:sz w:val="28"/>
          <w:szCs w:val="28"/>
        </w:rPr>
      </w:pPr>
      <w:r>
        <w:rPr>
          <w:sz w:val="28"/>
          <w:szCs w:val="28"/>
        </w:rPr>
        <w:t>1. Составить уравнение реакции гидролиза силиката натрия.</w:t>
      </w:r>
    </w:p>
    <w:p w14:paraId="3AEB757C" w14:textId="77777777" w:rsidR="00000000" w:rsidRDefault="00000000">
      <w:pPr>
        <w:shd w:val="clear" w:color="auto" w:fill="FFFFFF"/>
        <w:spacing w:line="360" w:lineRule="auto"/>
        <w:ind w:firstLine="709"/>
        <w:jc w:val="both"/>
        <w:rPr>
          <w:sz w:val="28"/>
          <w:szCs w:val="28"/>
        </w:rPr>
      </w:pPr>
      <w:r>
        <w:rPr>
          <w:sz w:val="28"/>
          <w:szCs w:val="28"/>
        </w:rPr>
        <w:t xml:space="preserve">. Закончить уравнение реакции </w:t>
      </w:r>
      <w:r>
        <w:rPr>
          <w:sz w:val="28"/>
          <w:szCs w:val="28"/>
          <w:lang w:val="en-US"/>
        </w:rPr>
        <w:t>Na</w:t>
      </w:r>
      <w:r>
        <w:rPr>
          <w:sz w:val="28"/>
          <w:szCs w:val="28"/>
        </w:rPr>
        <w:t>2</w:t>
      </w:r>
      <w:r>
        <w:rPr>
          <w:sz w:val="28"/>
          <w:szCs w:val="28"/>
          <w:lang w:val="en-US"/>
        </w:rPr>
        <w:t>SiO</w:t>
      </w:r>
      <w:r>
        <w:rPr>
          <w:sz w:val="28"/>
          <w:szCs w:val="28"/>
        </w:rPr>
        <w:t xml:space="preserve">3 + </w:t>
      </w:r>
      <w:r>
        <w:rPr>
          <w:sz w:val="28"/>
          <w:szCs w:val="28"/>
          <w:lang w:val="en-US"/>
        </w:rPr>
        <w:t>NH</w:t>
      </w:r>
      <w:r>
        <w:rPr>
          <w:sz w:val="28"/>
          <w:szCs w:val="28"/>
        </w:rPr>
        <w:t>4</w:t>
      </w:r>
      <w:r>
        <w:rPr>
          <w:sz w:val="28"/>
          <w:szCs w:val="28"/>
          <w:lang w:val="en-US"/>
        </w:rPr>
        <w:t>Cl</w:t>
      </w: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 и объяснить образование газа.</w:t>
      </w:r>
    </w:p>
    <w:p w14:paraId="7606DC1A" w14:textId="77777777" w:rsidR="00000000" w:rsidRDefault="00000000">
      <w:pPr>
        <w:spacing w:line="360" w:lineRule="auto"/>
        <w:ind w:firstLine="709"/>
        <w:jc w:val="both"/>
        <w:rPr>
          <w:sz w:val="28"/>
          <w:szCs w:val="28"/>
        </w:rPr>
      </w:pPr>
    </w:p>
    <w:p w14:paraId="0036CB48"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51214A1E" w14:textId="77777777" w:rsidR="00000000" w:rsidRDefault="00000000">
      <w:pPr>
        <w:spacing w:line="360" w:lineRule="auto"/>
        <w:ind w:firstLine="709"/>
        <w:jc w:val="both"/>
        <w:rPr>
          <w:sz w:val="28"/>
          <w:szCs w:val="28"/>
        </w:rPr>
      </w:pPr>
    </w:p>
    <w:p w14:paraId="05254D40" w14:textId="77777777" w:rsidR="00000000" w:rsidRDefault="00000000">
      <w:pPr>
        <w:spacing w:line="360" w:lineRule="auto"/>
        <w:ind w:firstLine="709"/>
        <w:jc w:val="both"/>
        <w:rPr>
          <w:sz w:val="28"/>
          <w:szCs w:val="28"/>
        </w:rPr>
      </w:pPr>
      <w:r>
        <w:rPr>
          <w:sz w:val="28"/>
          <w:szCs w:val="28"/>
        </w:rPr>
        <w:t>.1. Сколько кубических метров СО2 (условия нормальные) можно получить из 1 т известняка, содержащего 95 % СаСО3? (Ответ: 212,8 м3).</w:t>
      </w:r>
    </w:p>
    <w:p w14:paraId="031144C7" w14:textId="77777777" w:rsidR="00000000" w:rsidRDefault="00000000">
      <w:pPr>
        <w:spacing w:line="360" w:lineRule="auto"/>
        <w:ind w:firstLine="709"/>
        <w:jc w:val="both"/>
        <w:rPr>
          <w:sz w:val="28"/>
          <w:szCs w:val="28"/>
        </w:rPr>
      </w:pPr>
      <w:r>
        <w:rPr>
          <w:sz w:val="28"/>
          <w:szCs w:val="28"/>
        </w:rPr>
        <w:t>.2. Вычислить объем одного моля эквивалентов СО2 в реакции С + О2 = СО2 при нормальных условиях. (Ответ: 5,6 л).</w:t>
      </w:r>
    </w:p>
    <w:p w14:paraId="4888466E" w14:textId="77777777" w:rsidR="00000000" w:rsidRDefault="00000000">
      <w:pPr>
        <w:spacing w:line="360" w:lineRule="auto"/>
        <w:ind w:firstLine="709"/>
        <w:jc w:val="both"/>
        <w:rPr>
          <w:sz w:val="28"/>
          <w:szCs w:val="28"/>
        </w:rPr>
      </w:pPr>
      <w:r>
        <w:rPr>
          <w:sz w:val="28"/>
          <w:szCs w:val="28"/>
        </w:rPr>
        <w:t xml:space="preserve">.3. Составить уравнения реакций взаимодействия: а) </w:t>
      </w:r>
      <w:r>
        <w:rPr>
          <w:sz w:val="28"/>
          <w:szCs w:val="28"/>
          <w:lang w:val="en-US"/>
        </w:rPr>
        <w:t>NaHCO</w:t>
      </w:r>
      <w:r>
        <w:rPr>
          <w:sz w:val="28"/>
          <w:szCs w:val="28"/>
        </w:rPr>
        <w:t xml:space="preserve">3 и </w:t>
      </w:r>
      <w:r>
        <w:rPr>
          <w:sz w:val="28"/>
          <w:szCs w:val="28"/>
          <w:lang w:val="en-US"/>
        </w:rPr>
        <w:t>HCl</w:t>
      </w:r>
      <w:r>
        <w:rPr>
          <w:sz w:val="28"/>
          <w:szCs w:val="28"/>
        </w:rPr>
        <w:t>;</w:t>
      </w:r>
    </w:p>
    <w:p w14:paraId="2F02D663" w14:textId="77777777" w:rsidR="00000000" w:rsidRDefault="00000000">
      <w:pPr>
        <w:spacing w:line="360" w:lineRule="auto"/>
        <w:ind w:firstLine="709"/>
        <w:jc w:val="both"/>
        <w:rPr>
          <w:sz w:val="28"/>
          <w:szCs w:val="28"/>
        </w:rPr>
      </w:pPr>
      <w:r>
        <w:rPr>
          <w:sz w:val="28"/>
          <w:szCs w:val="28"/>
        </w:rPr>
        <w:t xml:space="preserve">б) </w:t>
      </w:r>
      <w:r>
        <w:rPr>
          <w:sz w:val="28"/>
          <w:szCs w:val="28"/>
          <w:lang w:val="en-US"/>
        </w:rPr>
        <w:t>NaHCO</w:t>
      </w:r>
      <w:r>
        <w:rPr>
          <w:sz w:val="28"/>
          <w:szCs w:val="28"/>
        </w:rPr>
        <w:t xml:space="preserve">3 и </w:t>
      </w:r>
      <w:r>
        <w:rPr>
          <w:sz w:val="28"/>
          <w:szCs w:val="28"/>
          <w:lang w:val="en-US"/>
        </w:rPr>
        <w:t>NaOH</w:t>
      </w:r>
      <w:r>
        <w:rPr>
          <w:sz w:val="28"/>
          <w:szCs w:val="28"/>
        </w:rPr>
        <w:t xml:space="preserve">; в) </w:t>
      </w:r>
      <w:r>
        <w:rPr>
          <w:sz w:val="28"/>
          <w:szCs w:val="28"/>
          <w:lang w:val="en-US"/>
        </w:rPr>
        <w:t>Ca</w:t>
      </w:r>
      <w:r>
        <w:rPr>
          <w:sz w:val="28"/>
          <w:szCs w:val="28"/>
        </w:rPr>
        <w:t>(</w:t>
      </w:r>
      <w:r>
        <w:rPr>
          <w:sz w:val="28"/>
          <w:szCs w:val="28"/>
          <w:lang w:val="en-US"/>
        </w:rPr>
        <w:t>HCO</w:t>
      </w:r>
      <w:r>
        <w:rPr>
          <w:sz w:val="28"/>
          <w:szCs w:val="28"/>
        </w:rPr>
        <w:t xml:space="preserve">3)2 и </w:t>
      </w:r>
      <w:r>
        <w:rPr>
          <w:sz w:val="28"/>
          <w:szCs w:val="28"/>
          <w:lang w:val="en-US"/>
        </w:rPr>
        <w:t>NaOH</w:t>
      </w:r>
      <w:r>
        <w:rPr>
          <w:sz w:val="28"/>
          <w:szCs w:val="28"/>
        </w:rPr>
        <w:t xml:space="preserve">; г) </w:t>
      </w:r>
      <w:r>
        <w:rPr>
          <w:sz w:val="28"/>
          <w:szCs w:val="28"/>
          <w:lang w:val="en-US"/>
        </w:rPr>
        <w:t>Ca</w:t>
      </w:r>
      <w:r>
        <w:rPr>
          <w:sz w:val="28"/>
          <w:szCs w:val="28"/>
        </w:rPr>
        <w:t>(</w:t>
      </w:r>
      <w:r>
        <w:rPr>
          <w:sz w:val="28"/>
          <w:szCs w:val="28"/>
          <w:lang w:val="en-US"/>
        </w:rPr>
        <w:t>HCO</w:t>
      </w:r>
      <w:r>
        <w:rPr>
          <w:sz w:val="28"/>
          <w:szCs w:val="28"/>
        </w:rPr>
        <w:t xml:space="preserve">3)2 и </w:t>
      </w:r>
      <w:r>
        <w:rPr>
          <w:sz w:val="28"/>
          <w:szCs w:val="28"/>
          <w:lang w:val="en-US"/>
        </w:rPr>
        <w:t>Ca</w:t>
      </w:r>
      <w:r>
        <w:rPr>
          <w:sz w:val="28"/>
          <w:szCs w:val="28"/>
        </w:rPr>
        <w:t>(</w:t>
      </w:r>
      <w:r>
        <w:rPr>
          <w:sz w:val="28"/>
          <w:szCs w:val="28"/>
          <w:lang w:val="en-US"/>
        </w:rPr>
        <w:t>OH</w:t>
      </w:r>
      <w:r>
        <w:rPr>
          <w:sz w:val="28"/>
          <w:szCs w:val="28"/>
        </w:rPr>
        <w:t>)2.</w:t>
      </w:r>
    </w:p>
    <w:p w14:paraId="1AE75814" w14:textId="77777777" w:rsidR="00000000" w:rsidRDefault="00000000">
      <w:pPr>
        <w:spacing w:line="360" w:lineRule="auto"/>
        <w:ind w:firstLine="709"/>
        <w:jc w:val="both"/>
        <w:rPr>
          <w:sz w:val="28"/>
          <w:szCs w:val="28"/>
        </w:rPr>
      </w:pPr>
      <w:r>
        <w:rPr>
          <w:sz w:val="28"/>
          <w:szCs w:val="28"/>
        </w:rPr>
        <w:t>.4. Какие типы гибридизации АО характерны для углерода? Описать с позиций метода ВС строение молекул СН4, С2Н4, С2Н2.</w:t>
      </w:r>
    </w:p>
    <w:p w14:paraId="382AAF03" w14:textId="77777777" w:rsidR="00000000" w:rsidRDefault="00000000">
      <w:pPr>
        <w:spacing w:line="360" w:lineRule="auto"/>
        <w:ind w:firstLine="709"/>
        <w:jc w:val="both"/>
        <w:rPr>
          <w:sz w:val="28"/>
          <w:szCs w:val="28"/>
        </w:rPr>
      </w:pPr>
      <w:r>
        <w:rPr>
          <w:sz w:val="28"/>
          <w:szCs w:val="28"/>
        </w:rPr>
        <w:t xml:space="preserve">.5. Карбид кальция получают по схеме: СаО + 3С </w:t>
      </w:r>
      <w:r>
        <w:rPr>
          <w:rFonts w:ascii="Times New Roman" w:hAnsi="Times New Roman" w:cs="Times New Roman"/>
          <w:sz w:val="28"/>
          <w:szCs w:val="28"/>
        </w:rPr>
        <w:t>→</w:t>
      </w:r>
      <w:r>
        <w:rPr>
          <w:sz w:val="28"/>
          <w:szCs w:val="28"/>
        </w:rPr>
        <w:t xml:space="preserve"> СаС2 + СО. Вычислить массу СаО, необходимую для получения 6,4 т СаС2. Какой объем СО (условия нормальные) при этом образуется? (Ответ: 5,6 т; 2240 м3).</w:t>
      </w:r>
    </w:p>
    <w:p w14:paraId="5888E553" w14:textId="77777777" w:rsidR="00000000" w:rsidRDefault="00000000">
      <w:pPr>
        <w:spacing w:line="360" w:lineRule="auto"/>
        <w:ind w:firstLine="709"/>
        <w:jc w:val="both"/>
        <w:rPr>
          <w:sz w:val="28"/>
          <w:szCs w:val="28"/>
        </w:rPr>
      </w:pPr>
      <w:r>
        <w:rPr>
          <w:sz w:val="28"/>
          <w:szCs w:val="28"/>
        </w:rPr>
        <w:t xml:space="preserve">.6. Вычислить энтальпию образования оксида магния, исходя из уравнения реакции </w:t>
      </w:r>
      <w:r>
        <w:rPr>
          <w:sz w:val="28"/>
          <w:szCs w:val="28"/>
          <w:lang w:val="en-US"/>
        </w:rPr>
        <w:t>CO</w:t>
      </w:r>
      <w:r>
        <w:rPr>
          <w:sz w:val="28"/>
          <w:szCs w:val="28"/>
        </w:rPr>
        <w:t>2 + 2</w:t>
      </w:r>
      <w:r>
        <w:rPr>
          <w:sz w:val="28"/>
          <w:szCs w:val="28"/>
          <w:lang w:val="en-US"/>
        </w:rPr>
        <w:t>Mg</w:t>
      </w:r>
      <w:r>
        <w:rPr>
          <w:sz w:val="28"/>
          <w:szCs w:val="28"/>
        </w:rPr>
        <w:t xml:space="preserve"> = 2</w:t>
      </w:r>
      <w:r>
        <w:rPr>
          <w:sz w:val="28"/>
          <w:szCs w:val="28"/>
          <w:lang w:val="en-US"/>
        </w:rPr>
        <w:t>MgO</w:t>
      </w:r>
      <w:r>
        <w:rPr>
          <w:sz w:val="28"/>
          <w:szCs w:val="28"/>
        </w:rPr>
        <w:t xml:space="preserve"> + </w:t>
      </w:r>
      <w:r>
        <w:rPr>
          <w:sz w:val="28"/>
          <w:szCs w:val="28"/>
          <w:lang w:val="en-US"/>
        </w:rPr>
        <w:t>C</w:t>
      </w:r>
      <w:r>
        <w:rPr>
          <w:sz w:val="28"/>
          <w:szCs w:val="28"/>
        </w:rPr>
        <w:t xml:space="preserve">, </w:t>
      </w:r>
      <w:r>
        <w:rPr>
          <w:rFonts w:ascii="Times New Roman" w:hAnsi="Times New Roman" w:cs="Times New Roman"/>
          <w:sz w:val="28"/>
          <w:szCs w:val="28"/>
        </w:rPr>
        <w:t>Δ</w:t>
      </w:r>
      <w:r>
        <w:rPr>
          <w:sz w:val="28"/>
          <w:szCs w:val="28"/>
          <w:lang w:val="en-US"/>
        </w:rPr>
        <w:t>H</w:t>
      </w:r>
      <w:r>
        <w:rPr>
          <w:sz w:val="28"/>
          <w:szCs w:val="28"/>
        </w:rPr>
        <w:t xml:space="preserve">° = -828,1 кДж. Энтальпия образования СО2 равна -393,5 кДж/моль. (Ответ: </w:t>
      </w:r>
      <w:r>
        <w:rPr>
          <w:rFonts w:ascii="Cambria Math" w:hAnsi="Cambria Math" w:cs="Cambria Math"/>
          <w:sz w:val="28"/>
          <w:szCs w:val="28"/>
        </w:rPr>
        <w:t>−</w:t>
      </w:r>
      <w:r>
        <w:rPr>
          <w:sz w:val="28"/>
          <w:szCs w:val="28"/>
        </w:rPr>
        <w:t>601,8 кДж/моль).</w:t>
      </w:r>
    </w:p>
    <w:p w14:paraId="16D275D3" w14:textId="77777777" w:rsidR="00000000" w:rsidRDefault="00000000">
      <w:pPr>
        <w:spacing w:line="360" w:lineRule="auto"/>
        <w:ind w:firstLine="709"/>
        <w:jc w:val="both"/>
        <w:rPr>
          <w:sz w:val="28"/>
          <w:szCs w:val="28"/>
        </w:rPr>
      </w:pPr>
      <w:r>
        <w:rPr>
          <w:sz w:val="28"/>
          <w:szCs w:val="28"/>
        </w:rPr>
        <w:t xml:space="preserve">.7. Закончить уравнения реакций: а) </w:t>
      </w:r>
      <w:r>
        <w:rPr>
          <w:sz w:val="28"/>
          <w:szCs w:val="28"/>
          <w:lang w:val="en-US"/>
        </w:rPr>
        <w:t>SiO</w:t>
      </w:r>
      <w:r>
        <w:rPr>
          <w:sz w:val="28"/>
          <w:szCs w:val="28"/>
        </w:rPr>
        <w:t xml:space="preserve">2 + </w:t>
      </w:r>
      <w:r>
        <w:rPr>
          <w:sz w:val="28"/>
          <w:szCs w:val="28"/>
          <w:lang w:val="en-US"/>
        </w:rPr>
        <w:t>KOH</w:t>
      </w:r>
      <w:r>
        <w:rPr>
          <w:sz w:val="28"/>
          <w:szCs w:val="28"/>
        </w:rPr>
        <w:t xml:space="preserve"> = …;</w:t>
      </w:r>
    </w:p>
    <w:p w14:paraId="22FEDCDF" w14:textId="7D75127A" w:rsidR="00000000" w:rsidRDefault="00000000">
      <w:pPr>
        <w:ind w:firstLine="709"/>
        <w:rPr>
          <w:sz w:val="28"/>
          <w:szCs w:val="28"/>
        </w:rPr>
      </w:pPr>
      <w:r>
        <w:rPr>
          <w:sz w:val="28"/>
          <w:szCs w:val="28"/>
        </w:rPr>
        <w:t>б</w:t>
      </w:r>
      <w:r>
        <w:rPr>
          <w:sz w:val="28"/>
          <w:szCs w:val="28"/>
          <w:lang w:val="es-ES"/>
        </w:rPr>
        <w:t xml:space="preserve">) SiO2 + HF = …; </w:t>
      </w:r>
      <w:r>
        <w:rPr>
          <w:sz w:val="28"/>
          <w:szCs w:val="28"/>
        </w:rPr>
        <w:t>в</w:t>
      </w:r>
      <w:r>
        <w:rPr>
          <w:sz w:val="28"/>
          <w:szCs w:val="28"/>
          <w:lang w:val="es-ES"/>
        </w:rPr>
        <w:t xml:space="preserve">) Si + NaOH + H2O = …; </w:t>
      </w:r>
      <w:r>
        <w:rPr>
          <w:sz w:val="28"/>
          <w:szCs w:val="28"/>
        </w:rPr>
        <w:t>г</w:t>
      </w:r>
      <w:r>
        <w:rPr>
          <w:sz w:val="28"/>
          <w:szCs w:val="28"/>
          <w:lang w:val="es-ES"/>
        </w:rPr>
        <w:t xml:space="preserve">) SiO2 + Mg </w:t>
      </w:r>
      <w:r w:rsidR="00743E3D">
        <w:rPr>
          <w:rFonts w:ascii="Microsoft Sans Serif" w:hAnsi="Microsoft Sans Serif" w:cs="Microsoft Sans Serif"/>
          <w:noProof/>
          <w:sz w:val="17"/>
          <w:szCs w:val="17"/>
        </w:rPr>
        <w:drawing>
          <wp:inline distT="0" distB="0" distL="0" distR="0" wp14:anchorId="46AFA487" wp14:editId="28B3313F">
            <wp:extent cx="393700" cy="203200"/>
            <wp:effectExtent l="0" t="0" r="0" b="0"/>
            <wp:docPr id="325"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93700" cy="203200"/>
                    </a:xfrm>
                    <a:prstGeom prst="rect">
                      <a:avLst/>
                    </a:prstGeom>
                    <a:noFill/>
                    <a:ln>
                      <a:noFill/>
                    </a:ln>
                  </pic:spPr>
                </pic:pic>
              </a:graphicData>
            </a:graphic>
          </wp:inline>
        </w:drawing>
      </w:r>
      <w:r>
        <w:rPr>
          <w:sz w:val="28"/>
          <w:szCs w:val="28"/>
          <w:lang w:val="es-ES"/>
        </w:rPr>
        <w:t xml:space="preserve"> ….</w:t>
      </w:r>
    </w:p>
    <w:p w14:paraId="266C19DA" w14:textId="77777777" w:rsidR="00000000" w:rsidRDefault="00000000">
      <w:pPr>
        <w:ind w:firstLine="709"/>
        <w:rPr>
          <w:sz w:val="28"/>
          <w:szCs w:val="28"/>
        </w:rPr>
      </w:pPr>
      <w:r>
        <w:rPr>
          <w:sz w:val="28"/>
          <w:szCs w:val="28"/>
        </w:rPr>
        <w:t xml:space="preserve">.8. Реакция протекает по уравнению </w:t>
      </w:r>
      <w:r>
        <w:rPr>
          <w:sz w:val="28"/>
          <w:szCs w:val="28"/>
          <w:lang w:val="en-US"/>
        </w:rPr>
        <w:t xml:space="preserve">Si + 2NaOH + H2O = Na2SiO3 + H2. </w:t>
      </w:r>
      <w:r>
        <w:rPr>
          <w:sz w:val="28"/>
          <w:szCs w:val="28"/>
        </w:rPr>
        <w:t>Какая масса кремния и воды потребуется для получения водорода, необходимого для наполнения воздушного шара емкостью 200 м3 (условия нормальные)?</w:t>
      </w:r>
    </w:p>
    <w:p w14:paraId="1C287493" w14:textId="77777777" w:rsidR="00000000" w:rsidRDefault="00000000">
      <w:pPr>
        <w:ind w:firstLine="709"/>
        <w:rPr>
          <w:sz w:val="28"/>
          <w:szCs w:val="28"/>
        </w:rPr>
      </w:pPr>
      <w:r>
        <w:rPr>
          <w:sz w:val="28"/>
          <w:szCs w:val="28"/>
        </w:rPr>
        <w:t xml:space="preserve">(Ответ: </w:t>
      </w:r>
      <w:r>
        <w:rPr>
          <w:sz w:val="28"/>
          <w:szCs w:val="28"/>
          <w:lang w:val="en-US"/>
        </w:rPr>
        <w:t>Si</w:t>
      </w:r>
      <w:r>
        <w:rPr>
          <w:sz w:val="28"/>
          <w:szCs w:val="28"/>
        </w:rPr>
        <w:t xml:space="preserve"> - 125 кг; Н2О - 80,3 кг).</w:t>
      </w:r>
    </w:p>
    <w:p w14:paraId="570CDD9A" w14:textId="77777777" w:rsidR="00000000" w:rsidRDefault="00000000">
      <w:pPr>
        <w:ind w:firstLine="709"/>
        <w:rPr>
          <w:sz w:val="28"/>
          <w:szCs w:val="28"/>
        </w:rPr>
      </w:pPr>
      <w:r>
        <w:rPr>
          <w:sz w:val="28"/>
          <w:szCs w:val="28"/>
        </w:rPr>
        <w:t>.9. Вычислить молярную массу эквивалентов карбоната натрия при взаимодействии с кислотой, если образуется: а) гидрокарбонат; б) угольная кислота. (Ответ: 106 г/моль; 53 г/моль).</w:t>
      </w:r>
    </w:p>
    <w:p w14:paraId="239E519C" w14:textId="77777777" w:rsidR="00000000" w:rsidRDefault="00000000">
      <w:pPr>
        <w:ind w:firstLine="709"/>
        <w:rPr>
          <w:sz w:val="28"/>
          <w:szCs w:val="28"/>
        </w:rPr>
      </w:pPr>
      <w:r>
        <w:rPr>
          <w:sz w:val="28"/>
          <w:szCs w:val="28"/>
        </w:rPr>
        <w:t>.10. Определить массу 40 %-го раствора фтороводородной кислоты, необходимую для растворения 6 г оксида кремния (</w:t>
      </w:r>
      <w:r>
        <w:rPr>
          <w:sz w:val="28"/>
          <w:szCs w:val="28"/>
          <w:lang w:val="en-US"/>
        </w:rPr>
        <w:t>IV</w:t>
      </w:r>
      <w:r>
        <w:rPr>
          <w:sz w:val="28"/>
          <w:szCs w:val="28"/>
        </w:rPr>
        <w:t>). (Ответ: 15 г).</w:t>
      </w:r>
    </w:p>
    <w:p w14:paraId="0BADA065" w14:textId="77777777" w:rsidR="00000000" w:rsidRDefault="00000000">
      <w:pPr>
        <w:ind w:firstLine="709"/>
        <w:rPr>
          <w:sz w:val="28"/>
          <w:szCs w:val="28"/>
        </w:rPr>
      </w:pPr>
      <w:r>
        <w:rPr>
          <w:sz w:val="28"/>
          <w:szCs w:val="28"/>
        </w:rPr>
        <w:t xml:space="preserve">.11. Какие из перечисленных газов при пропускании их через раствор щелочи вступают с ней в реакцию: а) СО; б) СО2; в) </w:t>
      </w:r>
      <w:r>
        <w:rPr>
          <w:sz w:val="28"/>
          <w:szCs w:val="28"/>
          <w:lang w:val="en-US"/>
        </w:rPr>
        <w:t>HCN</w:t>
      </w:r>
      <w:r>
        <w:rPr>
          <w:sz w:val="28"/>
          <w:szCs w:val="28"/>
        </w:rPr>
        <w:t xml:space="preserve">; г) </w:t>
      </w:r>
      <w:r>
        <w:rPr>
          <w:sz w:val="28"/>
          <w:szCs w:val="28"/>
          <w:lang w:val="en-US"/>
        </w:rPr>
        <w:t>CF</w:t>
      </w:r>
      <w:r>
        <w:rPr>
          <w:sz w:val="28"/>
          <w:szCs w:val="28"/>
        </w:rPr>
        <w:t>4?</w:t>
      </w:r>
    </w:p>
    <w:p w14:paraId="1EEF0A8D" w14:textId="77777777" w:rsidR="00000000" w:rsidRDefault="00000000">
      <w:pPr>
        <w:ind w:firstLine="709"/>
        <w:rPr>
          <w:sz w:val="28"/>
          <w:szCs w:val="28"/>
        </w:rPr>
      </w:pPr>
      <w:r>
        <w:rPr>
          <w:sz w:val="28"/>
          <w:szCs w:val="28"/>
        </w:rPr>
        <w:t>Составить соответствующие уравнения реакций.</w:t>
      </w:r>
    </w:p>
    <w:p w14:paraId="53747E1E" w14:textId="77777777" w:rsidR="00000000" w:rsidRDefault="00000000">
      <w:pPr>
        <w:ind w:firstLine="709"/>
        <w:rPr>
          <w:sz w:val="28"/>
          <w:szCs w:val="28"/>
        </w:rPr>
      </w:pPr>
      <w:r>
        <w:rPr>
          <w:sz w:val="28"/>
          <w:szCs w:val="28"/>
        </w:rPr>
        <w:t xml:space="preserve">.12. Вычислить энтальпию образования </w:t>
      </w:r>
      <w:r>
        <w:rPr>
          <w:sz w:val="28"/>
          <w:szCs w:val="28"/>
          <w:lang w:val="en-US"/>
        </w:rPr>
        <w:t>SiC</w:t>
      </w:r>
      <w:r>
        <w:rPr>
          <w:sz w:val="28"/>
          <w:szCs w:val="28"/>
        </w:rPr>
        <w:t>, исходя из уравнения реакии</w:t>
      </w:r>
    </w:p>
    <w:p w14:paraId="371715E6" w14:textId="77777777" w:rsidR="00000000" w:rsidRDefault="00000000">
      <w:pPr>
        <w:ind w:firstLine="709"/>
        <w:rPr>
          <w:sz w:val="28"/>
          <w:szCs w:val="28"/>
          <w:lang w:val="en-US"/>
        </w:rPr>
      </w:pPr>
      <w:r>
        <w:rPr>
          <w:sz w:val="28"/>
          <w:szCs w:val="28"/>
          <w:lang w:val="en-US"/>
        </w:rPr>
        <w:t xml:space="preserve">SiO2 + 3C = SiC + 2CO, </w:t>
      </w:r>
      <w:r>
        <w:rPr>
          <w:rFonts w:ascii="Times New Roman" w:hAnsi="Times New Roman" w:cs="Times New Roman"/>
          <w:sz w:val="28"/>
          <w:szCs w:val="28"/>
        </w:rPr>
        <w:t>Δ</w:t>
      </w:r>
      <w:r>
        <w:rPr>
          <w:sz w:val="28"/>
          <w:szCs w:val="28"/>
          <w:lang w:val="en-US"/>
        </w:rPr>
        <w:t>H°</w:t>
      </w:r>
      <w:r>
        <w:rPr>
          <w:sz w:val="28"/>
          <w:szCs w:val="28"/>
        </w:rPr>
        <w:t>х</w:t>
      </w:r>
      <w:r>
        <w:rPr>
          <w:sz w:val="28"/>
          <w:szCs w:val="28"/>
          <w:lang w:val="en-US"/>
        </w:rPr>
        <w:t>.</w:t>
      </w:r>
      <w:r>
        <w:rPr>
          <w:sz w:val="28"/>
          <w:szCs w:val="28"/>
        </w:rPr>
        <w:t>р</w:t>
      </w:r>
      <w:r>
        <w:rPr>
          <w:sz w:val="28"/>
          <w:szCs w:val="28"/>
          <w:lang w:val="en-US"/>
        </w:rPr>
        <w:t xml:space="preserve">. = 510,9 </w:t>
      </w:r>
      <w:r>
        <w:rPr>
          <w:sz w:val="28"/>
          <w:szCs w:val="28"/>
        </w:rPr>
        <w:t>кДж</w:t>
      </w:r>
      <w:r>
        <w:rPr>
          <w:sz w:val="28"/>
          <w:szCs w:val="28"/>
          <w:lang w:val="en-US"/>
        </w:rPr>
        <w:t>.</w:t>
      </w:r>
    </w:p>
    <w:p w14:paraId="0BAFD999" w14:textId="77777777" w:rsidR="00000000" w:rsidRDefault="00000000">
      <w:pPr>
        <w:ind w:firstLine="709"/>
        <w:rPr>
          <w:sz w:val="28"/>
          <w:szCs w:val="28"/>
        </w:rPr>
      </w:pPr>
      <w:r>
        <w:rPr>
          <w:sz w:val="28"/>
          <w:szCs w:val="28"/>
        </w:rPr>
        <w:t xml:space="preserve">Энтальпии образования </w:t>
      </w:r>
      <w:r>
        <w:rPr>
          <w:sz w:val="28"/>
          <w:szCs w:val="28"/>
          <w:lang w:val="en-US"/>
        </w:rPr>
        <w:t>SiO</w:t>
      </w:r>
      <w:r>
        <w:rPr>
          <w:sz w:val="28"/>
          <w:szCs w:val="28"/>
        </w:rPr>
        <w:t xml:space="preserve">2 и </w:t>
      </w:r>
      <w:r>
        <w:rPr>
          <w:sz w:val="28"/>
          <w:szCs w:val="28"/>
          <w:lang w:val="en-US"/>
        </w:rPr>
        <w:t>CO</w:t>
      </w:r>
      <w:r>
        <w:rPr>
          <w:sz w:val="28"/>
          <w:szCs w:val="28"/>
        </w:rPr>
        <w:t xml:space="preserve"> соответственно равны -910,9 и -110,5 кДж/моль. (Ответ: -179 кДж/моль).</w:t>
      </w:r>
    </w:p>
    <w:p w14:paraId="743B692B" w14:textId="77777777" w:rsidR="00000000" w:rsidRDefault="00000000">
      <w:pPr>
        <w:ind w:firstLine="709"/>
        <w:rPr>
          <w:sz w:val="28"/>
          <w:szCs w:val="28"/>
        </w:rPr>
      </w:pPr>
      <w:r>
        <w:rPr>
          <w:sz w:val="28"/>
          <w:szCs w:val="28"/>
        </w:rPr>
        <w:t>.13. Закончить уравнения реакций:</w:t>
      </w:r>
    </w:p>
    <w:p w14:paraId="263E855E" w14:textId="77777777" w:rsidR="00000000" w:rsidRDefault="00000000">
      <w:pPr>
        <w:ind w:firstLine="709"/>
        <w:rPr>
          <w:sz w:val="28"/>
          <w:szCs w:val="28"/>
          <w:lang w:val="en-US"/>
        </w:rPr>
      </w:pPr>
      <w:r>
        <w:rPr>
          <w:sz w:val="28"/>
          <w:szCs w:val="28"/>
        </w:rPr>
        <w:t>а</w:t>
      </w:r>
      <w:r>
        <w:rPr>
          <w:sz w:val="28"/>
          <w:szCs w:val="28"/>
          <w:lang w:val="en-US"/>
        </w:rPr>
        <w:t xml:space="preserve">) CO + KMnO4 + H2SO4 = …; </w:t>
      </w:r>
      <w:r>
        <w:rPr>
          <w:sz w:val="28"/>
          <w:szCs w:val="28"/>
        </w:rPr>
        <w:t>б</w:t>
      </w:r>
      <w:r>
        <w:rPr>
          <w:sz w:val="28"/>
          <w:szCs w:val="28"/>
          <w:lang w:val="en-US"/>
        </w:rPr>
        <w:t>) CO + K2Cr2O7 + H2SO4 = ….</w:t>
      </w:r>
    </w:p>
    <w:p w14:paraId="478F2C9B" w14:textId="77777777" w:rsidR="00000000" w:rsidRDefault="00000000">
      <w:pPr>
        <w:ind w:firstLine="709"/>
        <w:rPr>
          <w:sz w:val="28"/>
          <w:szCs w:val="28"/>
        </w:rPr>
      </w:pPr>
      <w:r>
        <w:rPr>
          <w:sz w:val="28"/>
          <w:szCs w:val="28"/>
        </w:rPr>
        <w:t xml:space="preserve">27.14. Через раствор, содержащий 112 г гидроксида калия, пропустили диоксид углерода (условия нормальные), полученный при действии избытка </w:t>
      </w:r>
      <w:r>
        <w:rPr>
          <w:sz w:val="28"/>
          <w:szCs w:val="28"/>
          <w:lang w:val="en-US"/>
        </w:rPr>
        <w:t>HCl</w:t>
      </w:r>
      <w:r>
        <w:rPr>
          <w:sz w:val="28"/>
          <w:szCs w:val="28"/>
        </w:rPr>
        <w:t xml:space="preserve"> на 300 г карбоната кальция. Какая соль при этом образовалась и какова ее масса?</w:t>
      </w:r>
    </w:p>
    <w:p w14:paraId="5AAF1EC2" w14:textId="77777777" w:rsidR="00000000" w:rsidRDefault="00000000">
      <w:pPr>
        <w:ind w:firstLine="709"/>
        <w:rPr>
          <w:sz w:val="28"/>
          <w:szCs w:val="28"/>
        </w:rPr>
      </w:pPr>
      <w:r>
        <w:rPr>
          <w:sz w:val="28"/>
          <w:szCs w:val="28"/>
        </w:rPr>
        <w:t>(Ответ: КНСО3; 200 г).</w:t>
      </w:r>
    </w:p>
    <w:p w14:paraId="0B3BDA43" w14:textId="77777777" w:rsidR="00000000" w:rsidRDefault="00000000">
      <w:pPr>
        <w:ind w:firstLine="709"/>
        <w:rPr>
          <w:sz w:val="28"/>
          <w:szCs w:val="28"/>
        </w:rPr>
      </w:pPr>
      <w:r>
        <w:rPr>
          <w:sz w:val="28"/>
          <w:szCs w:val="28"/>
        </w:rPr>
        <w:t>.15. Какой объем СО2 (условия нормальные) может дать огнетушитель, содержащий 20</w:t>
      </w:r>
      <w:r>
        <w:rPr>
          <w:sz w:val="28"/>
          <w:szCs w:val="28"/>
          <w:lang w:val="en-US"/>
        </w:rPr>
        <w:t xml:space="preserve"> </w:t>
      </w:r>
      <w:r>
        <w:rPr>
          <w:sz w:val="28"/>
          <w:szCs w:val="28"/>
        </w:rPr>
        <w:t xml:space="preserve">л 8 %-го раствора </w:t>
      </w:r>
      <w:r>
        <w:rPr>
          <w:sz w:val="28"/>
          <w:szCs w:val="28"/>
          <w:lang w:val="en-US"/>
        </w:rPr>
        <w:t>NaHCO</w:t>
      </w:r>
      <w:r>
        <w:rPr>
          <w:sz w:val="28"/>
          <w:szCs w:val="28"/>
        </w:rPr>
        <w:t>3 (плотность раствора 1,058 г/мл)? (Ответ: 448 л).</w:t>
      </w:r>
    </w:p>
    <w:p w14:paraId="1230F164" w14:textId="77777777" w:rsidR="00000000" w:rsidRDefault="00000000">
      <w:pPr>
        <w:ind w:firstLine="709"/>
        <w:rPr>
          <w:sz w:val="28"/>
          <w:szCs w:val="28"/>
        </w:rPr>
      </w:pPr>
      <w:r>
        <w:rPr>
          <w:sz w:val="28"/>
          <w:szCs w:val="28"/>
        </w:rPr>
        <w:t xml:space="preserve">.16. Состав минерала асбеста может быть выражен формулой </w:t>
      </w:r>
      <w:r>
        <w:rPr>
          <w:sz w:val="28"/>
          <w:szCs w:val="28"/>
          <w:lang w:val="en-US"/>
        </w:rPr>
        <w:t>Ca</w:t>
      </w:r>
      <w:r>
        <w:rPr>
          <w:sz w:val="28"/>
          <w:szCs w:val="28"/>
        </w:rPr>
        <w:t>О</w:t>
      </w:r>
      <w:r>
        <w:rPr>
          <w:rFonts w:ascii="Cambria Math" w:hAnsi="Cambria Math" w:cs="Cambria Math"/>
          <w:sz w:val="28"/>
          <w:szCs w:val="28"/>
        </w:rPr>
        <w:t>∙</w:t>
      </w:r>
      <w:r>
        <w:rPr>
          <w:sz w:val="28"/>
          <w:szCs w:val="28"/>
        </w:rPr>
        <w:t>3</w:t>
      </w:r>
      <w:r>
        <w:rPr>
          <w:sz w:val="28"/>
          <w:szCs w:val="28"/>
          <w:lang w:val="en-US"/>
        </w:rPr>
        <w:t>Mg</w:t>
      </w:r>
      <w:r>
        <w:rPr>
          <w:sz w:val="28"/>
          <w:szCs w:val="28"/>
        </w:rPr>
        <w:t>О</w:t>
      </w:r>
      <w:r>
        <w:rPr>
          <w:rFonts w:ascii="Cambria Math" w:hAnsi="Cambria Math" w:cs="Cambria Math"/>
          <w:sz w:val="28"/>
          <w:szCs w:val="28"/>
        </w:rPr>
        <w:t>∙</w:t>
      </w:r>
      <w:r>
        <w:rPr>
          <w:sz w:val="28"/>
          <w:szCs w:val="28"/>
        </w:rPr>
        <w:t>4</w:t>
      </w:r>
      <w:r>
        <w:rPr>
          <w:sz w:val="28"/>
          <w:szCs w:val="28"/>
          <w:lang w:val="en-US"/>
        </w:rPr>
        <w:t>SiO</w:t>
      </w:r>
      <w:r>
        <w:rPr>
          <w:sz w:val="28"/>
          <w:szCs w:val="28"/>
        </w:rPr>
        <w:t xml:space="preserve">2. Вычислить процентное содержание </w:t>
      </w:r>
      <w:r>
        <w:rPr>
          <w:sz w:val="28"/>
          <w:szCs w:val="28"/>
          <w:lang w:val="en-US"/>
        </w:rPr>
        <w:t>SiO</w:t>
      </w:r>
      <w:r>
        <w:rPr>
          <w:sz w:val="28"/>
          <w:szCs w:val="28"/>
        </w:rPr>
        <w:t>2 в асбесте.</w:t>
      </w:r>
    </w:p>
    <w:p w14:paraId="7AA953E1" w14:textId="77777777" w:rsidR="00000000" w:rsidRDefault="00000000">
      <w:pPr>
        <w:ind w:firstLine="709"/>
        <w:rPr>
          <w:sz w:val="28"/>
          <w:szCs w:val="28"/>
        </w:rPr>
      </w:pPr>
      <w:r>
        <w:rPr>
          <w:sz w:val="28"/>
          <w:szCs w:val="28"/>
        </w:rPr>
        <w:t>(Ответ: 57,7 %).</w:t>
      </w:r>
    </w:p>
    <w:p w14:paraId="4D03D4AD" w14:textId="77777777" w:rsidR="00000000" w:rsidRDefault="00000000">
      <w:pPr>
        <w:ind w:firstLine="709"/>
        <w:rPr>
          <w:sz w:val="28"/>
          <w:szCs w:val="28"/>
        </w:rPr>
      </w:pPr>
      <w:r>
        <w:rPr>
          <w:sz w:val="28"/>
          <w:szCs w:val="28"/>
        </w:rPr>
        <w:t>.17. Какой объем СО2 (условия нормальные) можно получить из 210</w:t>
      </w:r>
      <w:r>
        <w:rPr>
          <w:sz w:val="28"/>
          <w:szCs w:val="28"/>
          <w:lang w:val="en-US"/>
        </w:rPr>
        <w:t xml:space="preserve"> </w:t>
      </w:r>
      <w:r>
        <w:rPr>
          <w:sz w:val="28"/>
          <w:szCs w:val="28"/>
        </w:rPr>
        <w:t>г</w:t>
      </w:r>
    </w:p>
    <w:p w14:paraId="2702C718" w14:textId="77777777" w:rsidR="00000000" w:rsidRDefault="00000000">
      <w:pPr>
        <w:ind w:firstLine="709"/>
        <w:rPr>
          <w:sz w:val="28"/>
          <w:szCs w:val="28"/>
        </w:rPr>
      </w:pPr>
      <w:r>
        <w:rPr>
          <w:sz w:val="28"/>
          <w:szCs w:val="28"/>
          <w:lang w:val="en-US"/>
        </w:rPr>
        <w:t>NaHCO</w:t>
      </w:r>
      <w:r>
        <w:rPr>
          <w:sz w:val="28"/>
          <w:szCs w:val="28"/>
        </w:rPr>
        <w:t>3: а) прокаливанием; б) действием кислоты? (Ответ: 28 л; 56 л).</w:t>
      </w:r>
    </w:p>
    <w:p w14:paraId="309C99D1" w14:textId="77777777" w:rsidR="00000000" w:rsidRDefault="00000000">
      <w:pPr>
        <w:ind w:firstLine="709"/>
        <w:rPr>
          <w:sz w:val="28"/>
          <w:szCs w:val="28"/>
        </w:rPr>
      </w:pPr>
      <w:r>
        <w:rPr>
          <w:sz w:val="28"/>
          <w:szCs w:val="28"/>
        </w:rPr>
        <w:t>.18. Закончить уравнения реакций:</w:t>
      </w:r>
    </w:p>
    <w:p w14:paraId="02C5C650" w14:textId="77777777" w:rsidR="00000000" w:rsidRDefault="00000000">
      <w:pPr>
        <w:ind w:firstLine="709"/>
        <w:rPr>
          <w:sz w:val="28"/>
          <w:szCs w:val="28"/>
        </w:rPr>
      </w:pPr>
    </w:p>
    <w:p w14:paraId="7855A74D" w14:textId="1135E789" w:rsidR="00000000" w:rsidRDefault="00000000">
      <w:pPr>
        <w:ind w:firstLine="709"/>
        <w:rPr>
          <w:sz w:val="28"/>
          <w:szCs w:val="28"/>
          <w:lang w:val="en-US"/>
        </w:rPr>
      </w:pPr>
      <w:r>
        <w:rPr>
          <w:sz w:val="28"/>
          <w:szCs w:val="28"/>
        </w:rPr>
        <w:t>а</w:t>
      </w:r>
      <w:r>
        <w:rPr>
          <w:sz w:val="28"/>
          <w:szCs w:val="28"/>
          <w:lang w:val="es-ES"/>
        </w:rPr>
        <w:t xml:space="preserve">) SiO2 + Na2CO3 </w:t>
      </w:r>
      <w:r w:rsidR="00743E3D">
        <w:rPr>
          <w:rFonts w:ascii="Microsoft Sans Serif" w:hAnsi="Microsoft Sans Serif" w:cs="Microsoft Sans Serif"/>
          <w:noProof/>
          <w:sz w:val="17"/>
          <w:szCs w:val="17"/>
        </w:rPr>
        <w:drawing>
          <wp:inline distT="0" distB="0" distL="0" distR="0" wp14:anchorId="5B47B16C" wp14:editId="051BA92D">
            <wp:extent cx="787400" cy="203200"/>
            <wp:effectExtent l="0" t="0" r="0" b="0"/>
            <wp:docPr id="326"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7400" cy="203200"/>
                    </a:xfrm>
                    <a:prstGeom prst="rect">
                      <a:avLst/>
                    </a:prstGeom>
                    <a:noFill/>
                    <a:ln>
                      <a:noFill/>
                    </a:ln>
                  </pic:spPr>
                </pic:pic>
              </a:graphicData>
            </a:graphic>
          </wp:inline>
        </w:drawing>
      </w:r>
      <w:r>
        <w:rPr>
          <w:sz w:val="28"/>
          <w:szCs w:val="28"/>
          <w:lang w:val="es-ES"/>
        </w:rPr>
        <w:t xml:space="preserve"> ….</w:t>
      </w:r>
    </w:p>
    <w:p w14:paraId="090036AE" w14:textId="77777777" w:rsidR="00000000" w:rsidRDefault="00000000">
      <w:pPr>
        <w:ind w:firstLine="709"/>
        <w:rPr>
          <w:sz w:val="28"/>
          <w:szCs w:val="28"/>
          <w:lang w:val="es-ES"/>
        </w:rPr>
      </w:pPr>
      <w:r>
        <w:rPr>
          <w:sz w:val="28"/>
          <w:szCs w:val="28"/>
        </w:rPr>
        <w:t>б</w:t>
      </w:r>
      <w:r>
        <w:rPr>
          <w:sz w:val="28"/>
          <w:szCs w:val="28"/>
          <w:lang w:val="en-US"/>
        </w:rPr>
        <w:t xml:space="preserve">) CaC2 + H2O = …; </w:t>
      </w:r>
      <w:r>
        <w:rPr>
          <w:sz w:val="28"/>
          <w:szCs w:val="28"/>
        </w:rPr>
        <w:t>в</w:t>
      </w:r>
      <w:r>
        <w:rPr>
          <w:sz w:val="28"/>
          <w:szCs w:val="28"/>
          <w:lang w:val="es-ES"/>
        </w:rPr>
        <w:t>) Mg2Si + HCl =</w:t>
      </w:r>
      <w:r>
        <w:rPr>
          <w:sz w:val="28"/>
          <w:szCs w:val="28"/>
          <w:lang w:val="en-US"/>
        </w:rPr>
        <w:t xml:space="preserve"> …</w:t>
      </w:r>
      <w:r>
        <w:rPr>
          <w:sz w:val="28"/>
          <w:szCs w:val="28"/>
          <w:lang w:val="es-ES"/>
        </w:rPr>
        <w:t xml:space="preserve">; </w:t>
      </w:r>
      <w:r>
        <w:rPr>
          <w:sz w:val="28"/>
          <w:szCs w:val="28"/>
        </w:rPr>
        <w:t>г</w:t>
      </w:r>
      <w:r>
        <w:rPr>
          <w:sz w:val="28"/>
          <w:szCs w:val="28"/>
          <w:lang w:val="es-ES"/>
        </w:rPr>
        <w:t xml:space="preserve">) CO + Fe2O3 = </w:t>
      </w:r>
      <w:r>
        <w:rPr>
          <w:sz w:val="28"/>
          <w:szCs w:val="28"/>
          <w:lang w:val="en-US"/>
        </w:rPr>
        <w:t>…</w:t>
      </w:r>
      <w:r>
        <w:rPr>
          <w:sz w:val="28"/>
          <w:szCs w:val="28"/>
          <w:lang w:val="es-ES"/>
        </w:rPr>
        <w:t>;</w:t>
      </w:r>
    </w:p>
    <w:p w14:paraId="683E656F" w14:textId="77777777" w:rsidR="00000000" w:rsidRDefault="00000000">
      <w:pPr>
        <w:ind w:firstLine="709"/>
        <w:rPr>
          <w:sz w:val="28"/>
          <w:szCs w:val="28"/>
        </w:rPr>
      </w:pPr>
    </w:p>
    <w:p w14:paraId="3CC64451" w14:textId="77777777" w:rsidR="00000000" w:rsidRDefault="00000000">
      <w:pPr>
        <w:ind w:firstLine="709"/>
        <w:rPr>
          <w:sz w:val="28"/>
          <w:szCs w:val="28"/>
        </w:rPr>
      </w:pPr>
      <w:r>
        <w:rPr>
          <w:sz w:val="28"/>
          <w:szCs w:val="28"/>
        </w:rPr>
        <w:t>.19. Составить уравнения реакций, с помощью которых можно осуществить следующие превращения:</w:t>
      </w:r>
    </w:p>
    <w:p w14:paraId="1D37ADF8" w14:textId="77777777" w:rsidR="00000000" w:rsidRDefault="00000000">
      <w:pPr>
        <w:ind w:firstLine="709"/>
        <w:rPr>
          <w:sz w:val="28"/>
          <w:szCs w:val="28"/>
          <w:lang w:val="en-US"/>
        </w:rPr>
      </w:pPr>
      <w:r>
        <w:rPr>
          <w:rFonts w:ascii="Times New Roman" w:hAnsi="Times New Roman" w:cs="Times New Roman"/>
          <w:sz w:val="28"/>
          <w:szCs w:val="28"/>
          <w:lang w:val="en-US"/>
        </w:rPr>
        <w:t>→</w:t>
      </w:r>
      <w:r>
        <w:rPr>
          <w:sz w:val="28"/>
          <w:szCs w:val="28"/>
          <w:lang w:val="en-US"/>
        </w:rPr>
        <w:t xml:space="preserve"> CO2 </w:t>
      </w:r>
      <w:r>
        <w:rPr>
          <w:rFonts w:ascii="Times New Roman" w:hAnsi="Times New Roman" w:cs="Times New Roman"/>
          <w:sz w:val="28"/>
          <w:szCs w:val="28"/>
          <w:lang w:val="en-US"/>
        </w:rPr>
        <w:t>→</w:t>
      </w:r>
      <w:r>
        <w:rPr>
          <w:sz w:val="28"/>
          <w:szCs w:val="28"/>
          <w:lang w:val="en-US"/>
        </w:rPr>
        <w:t xml:space="preserve"> NaHCO3 </w:t>
      </w:r>
      <w:r>
        <w:rPr>
          <w:rFonts w:ascii="Times New Roman" w:hAnsi="Times New Roman" w:cs="Times New Roman"/>
          <w:sz w:val="28"/>
          <w:szCs w:val="28"/>
          <w:lang w:val="en-US"/>
        </w:rPr>
        <w:t>→</w:t>
      </w:r>
      <w:r>
        <w:rPr>
          <w:sz w:val="28"/>
          <w:szCs w:val="28"/>
          <w:lang w:val="en-US"/>
        </w:rPr>
        <w:t xml:space="preserve"> Na2CO3 </w:t>
      </w:r>
      <w:r>
        <w:rPr>
          <w:rFonts w:ascii="Times New Roman" w:hAnsi="Times New Roman" w:cs="Times New Roman"/>
          <w:sz w:val="28"/>
          <w:szCs w:val="28"/>
          <w:lang w:val="en-US"/>
        </w:rPr>
        <w:t>→</w:t>
      </w:r>
      <w:r>
        <w:rPr>
          <w:sz w:val="28"/>
          <w:szCs w:val="28"/>
          <w:lang w:val="en-US"/>
        </w:rPr>
        <w:t xml:space="preserve"> CO2.</w:t>
      </w:r>
    </w:p>
    <w:p w14:paraId="7C19D510" w14:textId="77777777" w:rsidR="00000000" w:rsidRDefault="00000000">
      <w:pPr>
        <w:ind w:firstLine="709"/>
        <w:rPr>
          <w:sz w:val="28"/>
          <w:szCs w:val="28"/>
          <w:lang w:val="en-US"/>
        </w:rPr>
      </w:pPr>
    </w:p>
    <w:p w14:paraId="060FBC14" w14:textId="77777777" w:rsidR="00000000" w:rsidRDefault="00000000">
      <w:pPr>
        <w:ind w:firstLine="709"/>
        <w:rPr>
          <w:sz w:val="28"/>
          <w:szCs w:val="28"/>
        </w:rPr>
      </w:pPr>
      <w:r>
        <w:rPr>
          <w:sz w:val="28"/>
          <w:szCs w:val="28"/>
          <w:lang w:val="en-US"/>
        </w:rPr>
        <w:t xml:space="preserve">.20. </w:t>
      </w:r>
      <w:r>
        <w:rPr>
          <w:sz w:val="28"/>
          <w:szCs w:val="28"/>
        </w:rPr>
        <w:t xml:space="preserve">Закончить уравнения реакций: а) </w:t>
      </w:r>
      <w:r>
        <w:rPr>
          <w:sz w:val="28"/>
          <w:szCs w:val="28"/>
          <w:lang w:val="en-US"/>
        </w:rPr>
        <w:t>Si</w:t>
      </w:r>
      <w:r>
        <w:rPr>
          <w:sz w:val="28"/>
          <w:szCs w:val="28"/>
        </w:rPr>
        <w:t xml:space="preserve"> + </w:t>
      </w:r>
      <w:r>
        <w:rPr>
          <w:sz w:val="28"/>
          <w:szCs w:val="28"/>
          <w:lang w:val="en-US"/>
        </w:rPr>
        <w:t>HNO</w:t>
      </w:r>
      <w:r>
        <w:rPr>
          <w:sz w:val="28"/>
          <w:szCs w:val="28"/>
        </w:rPr>
        <w:t xml:space="preserve">3 + </w:t>
      </w:r>
      <w:r>
        <w:rPr>
          <w:sz w:val="28"/>
          <w:szCs w:val="28"/>
          <w:lang w:val="en-US"/>
        </w:rPr>
        <w:t>HF</w:t>
      </w:r>
      <w:r>
        <w:rPr>
          <w:sz w:val="28"/>
          <w:szCs w:val="28"/>
        </w:rPr>
        <w:t xml:space="preserve"> = …;</w:t>
      </w:r>
    </w:p>
    <w:p w14:paraId="24AF0915" w14:textId="77777777" w:rsidR="00000000" w:rsidRDefault="00000000">
      <w:pPr>
        <w:ind w:firstLine="709"/>
        <w:rPr>
          <w:sz w:val="28"/>
          <w:szCs w:val="28"/>
        </w:rPr>
      </w:pPr>
    </w:p>
    <w:p w14:paraId="69FC3ED9" w14:textId="53023EDC" w:rsidR="00000000" w:rsidRDefault="00000000">
      <w:pPr>
        <w:ind w:firstLine="709"/>
        <w:rPr>
          <w:sz w:val="28"/>
          <w:szCs w:val="28"/>
        </w:rPr>
      </w:pPr>
      <w:r>
        <w:rPr>
          <w:sz w:val="28"/>
          <w:szCs w:val="28"/>
        </w:rPr>
        <w:t>б</w:t>
      </w:r>
      <w:r>
        <w:rPr>
          <w:sz w:val="28"/>
          <w:szCs w:val="28"/>
          <w:lang w:val="es-ES"/>
        </w:rPr>
        <w:t xml:space="preserve">) Al + C </w:t>
      </w:r>
      <w:r w:rsidR="00743E3D">
        <w:rPr>
          <w:rFonts w:ascii="Microsoft Sans Serif" w:hAnsi="Microsoft Sans Serif" w:cs="Microsoft Sans Serif"/>
          <w:noProof/>
          <w:sz w:val="17"/>
          <w:szCs w:val="17"/>
        </w:rPr>
        <w:drawing>
          <wp:inline distT="0" distB="0" distL="0" distR="0" wp14:anchorId="686E6907" wp14:editId="1A629531">
            <wp:extent cx="444500" cy="228600"/>
            <wp:effectExtent l="0" t="0" r="0" b="0"/>
            <wp:docPr id="327"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44500" cy="228600"/>
                    </a:xfrm>
                    <a:prstGeom prst="rect">
                      <a:avLst/>
                    </a:prstGeom>
                    <a:noFill/>
                    <a:ln>
                      <a:noFill/>
                    </a:ln>
                  </pic:spPr>
                </pic:pic>
              </a:graphicData>
            </a:graphic>
          </wp:inline>
        </w:drawing>
      </w:r>
      <w:r>
        <w:rPr>
          <w:sz w:val="28"/>
          <w:szCs w:val="28"/>
          <w:lang w:val="es-ES"/>
        </w:rPr>
        <w:t xml:space="preserve"> …; </w:t>
      </w:r>
      <w:r>
        <w:rPr>
          <w:sz w:val="28"/>
          <w:szCs w:val="28"/>
        </w:rPr>
        <w:t>в</w:t>
      </w:r>
      <w:r>
        <w:rPr>
          <w:sz w:val="28"/>
          <w:szCs w:val="28"/>
          <w:lang w:val="es-ES"/>
        </w:rPr>
        <w:t>) Na2SiO3 + HCl (</w:t>
      </w:r>
      <w:r>
        <w:rPr>
          <w:sz w:val="28"/>
          <w:szCs w:val="28"/>
        </w:rPr>
        <w:t>конц</w:t>
      </w:r>
      <w:r>
        <w:rPr>
          <w:sz w:val="28"/>
          <w:szCs w:val="28"/>
          <w:lang w:val="es-ES"/>
        </w:rPr>
        <w:t xml:space="preserve">.) </w:t>
      </w:r>
      <w:r>
        <w:rPr>
          <w:sz w:val="28"/>
          <w:szCs w:val="28"/>
        </w:rPr>
        <w:t xml:space="preserve">= …; г) </w:t>
      </w:r>
      <w:r>
        <w:rPr>
          <w:sz w:val="28"/>
          <w:szCs w:val="28"/>
          <w:lang w:val="en-US"/>
        </w:rPr>
        <w:t>H</w:t>
      </w:r>
      <w:r>
        <w:rPr>
          <w:sz w:val="28"/>
          <w:szCs w:val="28"/>
        </w:rPr>
        <w:t>2</w:t>
      </w:r>
      <w:r>
        <w:rPr>
          <w:sz w:val="28"/>
          <w:szCs w:val="28"/>
          <w:lang w:val="en-US"/>
        </w:rPr>
        <w:t>SiO</w:t>
      </w:r>
      <w:r>
        <w:rPr>
          <w:sz w:val="28"/>
          <w:szCs w:val="28"/>
        </w:rPr>
        <w:t xml:space="preserve">3 + </w:t>
      </w:r>
      <w:r>
        <w:rPr>
          <w:sz w:val="28"/>
          <w:szCs w:val="28"/>
          <w:lang w:val="en-US"/>
        </w:rPr>
        <w:t>KOH</w:t>
      </w:r>
      <w:r>
        <w:rPr>
          <w:sz w:val="28"/>
          <w:szCs w:val="28"/>
        </w:rPr>
        <w:t xml:space="preserve"> = ….</w:t>
      </w:r>
    </w:p>
    <w:p w14:paraId="0D03EAF8"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28. Углеводороды</w:t>
      </w:r>
    </w:p>
    <w:p w14:paraId="6A59E14A" w14:textId="77777777" w:rsidR="00000000" w:rsidRDefault="00000000">
      <w:pPr>
        <w:tabs>
          <w:tab w:val="left" w:pos="0"/>
          <w:tab w:val="left" w:pos="1418"/>
          <w:tab w:val="left" w:pos="2268"/>
        </w:tabs>
        <w:spacing w:line="360" w:lineRule="auto"/>
        <w:ind w:firstLine="709"/>
        <w:jc w:val="both"/>
        <w:rPr>
          <w:sz w:val="28"/>
          <w:szCs w:val="28"/>
        </w:rPr>
      </w:pPr>
    </w:p>
    <w:p w14:paraId="1524D2BD" w14:textId="77777777" w:rsidR="00000000" w:rsidRDefault="00000000">
      <w:pPr>
        <w:spacing w:line="360" w:lineRule="auto"/>
        <w:ind w:firstLine="709"/>
        <w:jc w:val="both"/>
        <w:rPr>
          <w:sz w:val="28"/>
          <w:szCs w:val="28"/>
        </w:rPr>
      </w:pPr>
      <w:r>
        <w:rPr>
          <w:sz w:val="28"/>
          <w:szCs w:val="28"/>
        </w:rPr>
        <w:t>Цель работы: изучить понятия «алканы», «алкены», «алкины».</w:t>
      </w:r>
    </w:p>
    <w:p w14:paraId="40B563FE" w14:textId="77777777" w:rsidR="00000000" w:rsidRDefault="00000000">
      <w:pPr>
        <w:spacing w:line="360" w:lineRule="auto"/>
        <w:ind w:firstLine="709"/>
        <w:jc w:val="both"/>
        <w:rPr>
          <w:sz w:val="28"/>
          <w:szCs w:val="28"/>
        </w:rPr>
      </w:pPr>
      <w:r>
        <w:rPr>
          <w:sz w:val="28"/>
          <w:szCs w:val="28"/>
        </w:rPr>
        <w:t>Задание: провести опыты по получению этилена и ацетилена, изучить свойства этилена, ацетилена и бензола. Выполнить требования к результатам опытов, оформить отчет, решить задачу.</w:t>
      </w:r>
    </w:p>
    <w:p w14:paraId="09C9DE1E" w14:textId="77777777" w:rsidR="00000000" w:rsidRDefault="00000000">
      <w:pPr>
        <w:spacing w:line="360" w:lineRule="auto"/>
        <w:ind w:firstLine="709"/>
        <w:jc w:val="both"/>
        <w:rPr>
          <w:sz w:val="28"/>
          <w:szCs w:val="28"/>
        </w:rPr>
      </w:pPr>
    </w:p>
    <w:p w14:paraId="205AEC62"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B2B2A04" w14:textId="77777777" w:rsidR="00000000" w:rsidRDefault="00000000">
      <w:pPr>
        <w:spacing w:line="360" w:lineRule="auto"/>
        <w:ind w:firstLine="709"/>
        <w:jc w:val="both"/>
        <w:rPr>
          <w:sz w:val="28"/>
          <w:szCs w:val="28"/>
        </w:rPr>
      </w:pPr>
    </w:p>
    <w:p w14:paraId="21F7C10F" w14:textId="77777777" w:rsidR="00000000" w:rsidRDefault="00000000">
      <w:pPr>
        <w:spacing w:line="360" w:lineRule="auto"/>
        <w:ind w:firstLine="709"/>
        <w:jc w:val="both"/>
        <w:rPr>
          <w:sz w:val="28"/>
          <w:szCs w:val="28"/>
        </w:rPr>
      </w:pPr>
      <w:r>
        <w:rPr>
          <w:sz w:val="28"/>
          <w:szCs w:val="28"/>
        </w:rPr>
        <w:t>Углеводороды являются простейшими по составу органическими соединениями, так как состоят только из углерода и водорода. При замещении в молекулах углеводородов атомов водорода на атомы или группы атомов (радикалы) других элементов получаются другие классы органических соединений (производные углеводородов).</w:t>
      </w:r>
    </w:p>
    <w:p w14:paraId="38B61B9D" w14:textId="77777777" w:rsidR="00000000" w:rsidRDefault="00000000">
      <w:pPr>
        <w:spacing w:line="360" w:lineRule="auto"/>
        <w:ind w:firstLine="709"/>
        <w:jc w:val="both"/>
        <w:rPr>
          <w:sz w:val="28"/>
          <w:szCs w:val="28"/>
        </w:rPr>
      </w:pPr>
      <w:r>
        <w:rPr>
          <w:sz w:val="28"/>
          <w:szCs w:val="28"/>
        </w:rPr>
        <w:t>По характеру связи между углеродными атомами различают углеводороды с простыми связями, в которых все атомы углерода связаны одной ковалентной связью, и углеводороды с кратными (двойными или тройными) связями. В углеводородах с двойными связями два углеродных атома связаны между собой двумя ковалентными связями. Простейшим из этих углеводородов является этилен СН2=СН2.</w:t>
      </w:r>
    </w:p>
    <w:p w14:paraId="3D4E3498" w14:textId="77777777" w:rsidR="00000000" w:rsidRDefault="00000000">
      <w:pPr>
        <w:spacing w:line="360" w:lineRule="auto"/>
        <w:ind w:firstLine="709"/>
        <w:jc w:val="both"/>
        <w:rPr>
          <w:sz w:val="28"/>
          <w:szCs w:val="28"/>
        </w:rPr>
      </w:pPr>
      <w:r>
        <w:rPr>
          <w:sz w:val="28"/>
          <w:szCs w:val="28"/>
        </w:rPr>
        <w:t>Углеводороды с тройной связью содержат атомы углерода, связанные между собой тремя ковалентными связями, например ацетилен Н</w:t>
      </w:r>
      <w:r>
        <w:rPr>
          <w:rFonts w:ascii="Cambria Math" w:hAnsi="Cambria Math" w:cs="Cambria Math"/>
          <w:sz w:val="28"/>
          <w:szCs w:val="28"/>
        </w:rPr>
        <w:t>−</w:t>
      </w:r>
      <w:r>
        <w:rPr>
          <w:sz w:val="28"/>
          <w:szCs w:val="28"/>
        </w:rPr>
        <w:t>С</w:t>
      </w:r>
      <w:r>
        <w:rPr>
          <w:rFonts w:ascii="Cambria Math" w:hAnsi="Cambria Math" w:cs="Cambria Math"/>
          <w:sz w:val="28"/>
          <w:szCs w:val="28"/>
        </w:rPr>
        <w:t>≡</w:t>
      </w:r>
      <w:r>
        <w:rPr>
          <w:sz w:val="28"/>
          <w:szCs w:val="28"/>
        </w:rPr>
        <w:t>С</w:t>
      </w:r>
      <w:r>
        <w:rPr>
          <w:rFonts w:ascii="Cambria Math" w:hAnsi="Cambria Math" w:cs="Cambria Math"/>
          <w:sz w:val="28"/>
          <w:szCs w:val="28"/>
        </w:rPr>
        <w:t>−</w:t>
      </w:r>
      <w:r>
        <w:rPr>
          <w:sz w:val="28"/>
          <w:szCs w:val="28"/>
        </w:rPr>
        <w:t>Н.</w:t>
      </w:r>
    </w:p>
    <w:p w14:paraId="7C448DE5" w14:textId="77777777" w:rsidR="00000000" w:rsidRDefault="00000000">
      <w:pPr>
        <w:spacing w:line="360" w:lineRule="auto"/>
        <w:ind w:firstLine="709"/>
        <w:jc w:val="both"/>
        <w:rPr>
          <w:sz w:val="28"/>
          <w:szCs w:val="28"/>
        </w:rPr>
      </w:pPr>
      <w:r>
        <w:rPr>
          <w:sz w:val="28"/>
          <w:szCs w:val="28"/>
        </w:rPr>
        <w:t>Углеводороды с простой связью характеризуются малой химической активностью. Они не вступают в реакции присоединения и, вследствие этого, получили название предельных (насыщенных) углеводородов. Однако при определенных условиях они способны к реакциям замещения. Углеводороды с кратными связями способны за счет разрыва второй и третьей связи присоединять водород, галогены и т. д. Например:</w:t>
      </w:r>
    </w:p>
    <w:p w14:paraId="6D0492DC" w14:textId="77777777" w:rsidR="00000000" w:rsidRDefault="00000000">
      <w:pPr>
        <w:spacing w:line="360" w:lineRule="auto"/>
        <w:ind w:firstLine="709"/>
        <w:jc w:val="both"/>
        <w:rPr>
          <w:sz w:val="28"/>
          <w:szCs w:val="28"/>
        </w:rPr>
      </w:pPr>
      <w:r>
        <w:rPr>
          <w:sz w:val="28"/>
          <w:szCs w:val="28"/>
        </w:rPr>
        <w:t>Н2=</w:t>
      </w:r>
      <w:r>
        <w:rPr>
          <w:sz w:val="28"/>
          <w:szCs w:val="28"/>
          <w:lang w:val="en-US"/>
        </w:rPr>
        <w:t>C</w:t>
      </w:r>
      <w:r>
        <w:rPr>
          <w:sz w:val="28"/>
          <w:szCs w:val="28"/>
        </w:rPr>
        <w:t xml:space="preserve">Н2 + Br2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Н2Br</w:t>
      </w:r>
      <w:r>
        <w:rPr>
          <w:rFonts w:ascii="Cambria Math" w:hAnsi="Cambria Math" w:cs="Cambria Math"/>
          <w:sz w:val="28"/>
          <w:szCs w:val="28"/>
        </w:rPr>
        <w:t>−</w:t>
      </w:r>
      <w:r>
        <w:rPr>
          <w:sz w:val="28"/>
          <w:szCs w:val="28"/>
          <w:lang w:val="en-US"/>
        </w:rPr>
        <w:t>C</w:t>
      </w:r>
      <w:r>
        <w:rPr>
          <w:sz w:val="28"/>
          <w:szCs w:val="28"/>
        </w:rPr>
        <w:t>Н2Br.</w:t>
      </w:r>
    </w:p>
    <w:p w14:paraId="6382E7BF" w14:textId="77777777" w:rsidR="00000000" w:rsidRDefault="00000000">
      <w:pPr>
        <w:spacing w:line="360" w:lineRule="auto"/>
        <w:ind w:firstLine="709"/>
        <w:jc w:val="both"/>
        <w:rPr>
          <w:sz w:val="28"/>
          <w:szCs w:val="28"/>
        </w:rPr>
      </w:pPr>
      <w:r>
        <w:rPr>
          <w:sz w:val="28"/>
          <w:szCs w:val="28"/>
        </w:rPr>
        <w:t>этилен дибромэтан</w:t>
      </w:r>
    </w:p>
    <w:p w14:paraId="300184E5" w14:textId="77777777" w:rsidR="00000000" w:rsidRDefault="00000000">
      <w:pPr>
        <w:shd w:val="clear" w:color="auto" w:fill="FFFFFF"/>
        <w:spacing w:line="360" w:lineRule="auto"/>
        <w:ind w:firstLine="709"/>
        <w:jc w:val="both"/>
        <w:rPr>
          <w:sz w:val="28"/>
          <w:szCs w:val="28"/>
        </w:rPr>
      </w:pPr>
      <w:r>
        <w:rPr>
          <w:sz w:val="28"/>
          <w:szCs w:val="28"/>
        </w:rPr>
        <w:t>Поэтому они названы непредельными (ненасыщенными) углеводородами.</w:t>
      </w:r>
    </w:p>
    <w:p w14:paraId="45541E5B" w14:textId="77777777" w:rsidR="00000000" w:rsidRDefault="00000000">
      <w:pPr>
        <w:shd w:val="clear" w:color="auto" w:fill="FFFFFF"/>
        <w:spacing w:line="360" w:lineRule="auto"/>
        <w:ind w:firstLine="709"/>
        <w:jc w:val="both"/>
        <w:rPr>
          <w:sz w:val="28"/>
          <w:szCs w:val="28"/>
        </w:rPr>
      </w:pPr>
      <w:r>
        <w:rPr>
          <w:sz w:val="28"/>
          <w:szCs w:val="28"/>
        </w:rPr>
        <w:t>Кратные связи могут содержаться и в молекулах циклических углеводородов. В тех случаях, когда цикл состоит из шести углеродных атомов, связанных между собой чередующимися простыми и двойными связями, углеводороды называются ароматическими. Простейшим из них является бензол С6Н6:</w:t>
      </w:r>
    </w:p>
    <w:p w14:paraId="471D68BE" w14:textId="77777777" w:rsidR="00000000" w:rsidRDefault="00000000">
      <w:pPr>
        <w:shd w:val="clear" w:color="auto" w:fill="FFFFFF"/>
        <w:spacing w:line="360" w:lineRule="auto"/>
        <w:ind w:firstLine="709"/>
        <w:jc w:val="both"/>
        <w:rPr>
          <w:sz w:val="28"/>
          <w:szCs w:val="28"/>
        </w:rPr>
      </w:pPr>
    </w:p>
    <w:p w14:paraId="4E481923" w14:textId="7B4DDAB1" w:rsidR="00000000" w:rsidRDefault="00743E3D">
      <w:pPr>
        <w:shd w:val="clear" w:color="auto" w:fill="FFFFFF"/>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EC027DA" wp14:editId="7C2A3C07">
            <wp:extent cx="1104900" cy="1092200"/>
            <wp:effectExtent l="0" t="0" r="0" b="0"/>
            <wp:docPr id="32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104900" cy="1092200"/>
                    </a:xfrm>
                    <a:prstGeom prst="rect">
                      <a:avLst/>
                    </a:prstGeom>
                    <a:noFill/>
                    <a:ln>
                      <a:noFill/>
                    </a:ln>
                  </pic:spPr>
                </pic:pic>
              </a:graphicData>
            </a:graphic>
          </wp:inline>
        </w:drawing>
      </w:r>
    </w:p>
    <w:p w14:paraId="3EF944EF" w14:textId="77777777" w:rsidR="00000000" w:rsidRDefault="00000000">
      <w:pPr>
        <w:shd w:val="clear" w:color="auto" w:fill="FFFFFF"/>
        <w:spacing w:line="360" w:lineRule="auto"/>
        <w:ind w:firstLine="709"/>
        <w:jc w:val="both"/>
        <w:rPr>
          <w:sz w:val="28"/>
          <w:szCs w:val="28"/>
        </w:rPr>
      </w:pPr>
    </w:p>
    <w:p w14:paraId="7BD649E8" w14:textId="77777777" w:rsidR="00000000" w:rsidRDefault="00000000">
      <w:pPr>
        <w:shd w:val="clear" w:color="auto" w:fill="FFFFFF"/>
        <w:spacing w:line="360" w:lineRule="auto"/>
        <w:ind w:firstLine="709"/>
        <w:jc w:val="both"/>
        <w:rPr>
          <w:sz w:val="28"/>
          <w:szCs w:val="28"/>
        </w:rPr>
      </w:pPr>
      <w:r>
        <w:rPr>
          <w:sz w:val="28"/>
          <w:szCs w:val="28"/>
        </w:rPr>
        <w:t>Несмотря на то, что в молекулах ароматических углеводородов имеются три двойные связи, они по своим химическим свойствам ближе к предельным углеводородам, т.е. способны, главным образом, к реакциям замещения.</w:t>
      </w:r>
    </w:p>
    <w:p w14:paraId="66DE3540" w14:textId="77777777" w:rsidR="00000000" w:rsidRDefault="00000000">
      <w:pPr>
        <w:shd w:val="clear" w:color="auto" w:fill="FFFFFF"/>
        <w:spacing w:line="360" w:lineRule="auto"/>
        <w:ind w:firstLine="709"/>
        <w:jc w:val="both"/>
        <w:rPr>
          <w:sz w:val="28"/>
          <w:szCs w:val="28"/>
        </w:rPr>
      </w:pPr>
    </w:p>
    <w:p w14:paraId="75ADCEB5" w14:textId="77777777" w:rsidR="00000000" w:rsidRDefault="00000000">
      <w:pPr>
        <w:shd w:val="clear" w:color="auto" w:fill="FFFFFF"/>
        <w:spacing w:line="360" w:lineRule="auto"/>
        <w:ind w:firstLine="709"/>
        <w:jc w:val="both"/>
        <w:rPr>
          <w:caps/>
          <w:sz w:val="28"/>
          <w:szCs w:val="28"/>
        </w:rPr>
      </w:pPr>
      <w:r>
        <w:rPr>
          <w:caps/>
          <w:sz w:val="28"/>
          <w:szCs w:val="28"/>
        </w:rPr>
        <w:t>Выполнение работы</w:t>
      </w:r>
    </w:p>
    <w:p w14:paraId="27DFFCA0" w14:textId="77777777" w:rsidR="00000000" w:rsidRDefault="00000000">
      <w:pPr>
        <w:tabs>
          <w:tab w:val="left" w:pos="0"/>
          <w:tab w:val="left" w:pos="1418"/>
          <w:tab w:val="left" w:pos="2268"/>
        </w:tabs>
        <w:spacing w:line="360" w:lineRule="auto"/>
        <w:ind w:firstLine="709"/>
        <w:jc w:val="both"/>
        <w:rPr>
          <w:sz w:val="28"/>
          <w:szCs w:val="28"/>
        </w:rPr>
      </w:pPr>
    </w:p>
    <w:p w14:paraId="56EB5E2A"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1. Получение этилена и его свойства</w:t>
      </w:r>
    </w:p>
    <w:p w14:paraId="1E885B8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(Проводить в вытяжном шкафу!). В пробирку налить 1-1,5 мл этилового спирта и 5 мл концентрированной серной кислоты (</w:t>
      </w:r>
      <w:r>
        <w:rPr>
          <w:rFonts w:ascii="Times New Roman" w:hAnsi="Times New Roman" w:cs="Times New Roman"/>
          <w:sz w:val="28"/>
          <w:szCs w:val="28"/>
        </w:rPr>
        <w:t>ρ</w:t>
      </w:r>
      <w:r>
        <w:rPr>
          <w:sz w:val="28"/>
          <w:szCs w:val="28"/>
        </w:rPr>
        <w:t xml:space="preserve"> = 1,84 г/мл). Укрепить пробирку в зажиме штатива, закрыть ее пробкой с газоотводной трубкой, конец которой поместить в пробирку с разбавленной бромной водой, и нагреть. Наблюдать обесцвечивание бромной воды. Когда обесцвечивание закончится, переместить конец газоотводной трубки в пробирку со слабо окрашенным раствором КMnO4. Когда раствор обесцветится, вынуть из него трубку и после этого прекратить нагревание.</w:t>
      </w:r>
    </w:p>
    <w:p w14:paraId="702B536E"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92C8E8F" w14:textId="77777777" w:rsidR="00000000" w:rsidRDefault="00000000">
      <w:pPr>
        <w:spacing w:line="360" w:lineRule="auto"/>
        <w:ind w:firstLine="709"/>
        <w:jc w:val="both"/>
        <w:rPr>
          <w:sz w:val="28"/>
          <w:szCs w:val="28"/>
        </w:rPr>
      </w:pPr>
      <w:r>
        <w:rPr>
          <w:sz w:val="28"/>
          <w:szCs w:val="28"/>
        </w:rPr>
        <w:t>. Написать уравнение реакции получения этилена.</w:t>
      </w:r>
    </w:p>
    <w:p w14:paraId="4D65D77E" w14:textId="77777777" w:rsidR="00000000" w:rsidRDefault="00000000">
      <w:pPr>
        <w:spacing w:line="360" w:lineRule="auto"/>
        <w:ind w:firstLine="709"/>
        <w:jc w:val="both"/>
        <w:rPr>
          <w:sz w:val="28"/>
          <w:szCs w:val="28"/>
        </w:rPr>
      </w:pPr>
      <w:r>
        <w:rPr>
          <w:sz w:val="28"/>
          <w:szCs w:val="28"/>
        </w:rPr>
        <w:t xml:space="preserve">. Закончить уравнения реакций: </w:t>
      </w:r>
      <w:r>
        <w:rPr>
          <w:sz w:val="28"/>
          <w:szCs w:val="28"/>
          <w:lang w:val="en-US"/>
        </w:rPr>
        <w:t>C</w:t>
      </w:r>
      <w:r>
        <w:rPr>
          <w:sz w:val="28"/>
          <w:szCs w:val="28"/>
        </w:rPr>
        <w:t>Н2=</w:t>
      </w:r>
      <w:r>
        <w:rPr>
          <w:sz w:val="28"/>
          <w:szCs w:val="28"/>
          <w:lang w:val="en-US"/>
        </w:rPr>
        <w:t>C</w:t>
      </w:r>
      <w:r>
        <w:rPr>
          <w:sz w:val="28"/>
          <w:szCs w:val="28"/>
        </w:rPr>
        <w:t xml:space="preserve">Н2 + Br2 </w:t>
      </w:r>
      <w:r>
        <w:rPr>
          <w:rFonts w:ascii="Times New Roman" w:hAnsi="Times New Roman" w:cs="Times New Roman"/>
          <w:sz w:val="28"/>
          <w:szCs w:val="28"/>
        </w:rPr>
        <w:t>→</w:t>
      </w:r>
      <w:r>
        <w:rPr>
          <w:sz w:val="28"/>
          <w:szCs w:val="28"/>
        </w:rPr>
        <w:t xml:space="preserve"> …;</w:t>
      </w:r>
    </w:p>
    <w:p w14:paraId="5708EAEB" w14:textId="77777777" w:rsidR="00000000" w:rsidRDefault="00000000">
      <w:pPr>
        <w:spacing w:line="360" w:lineRule="auto"/>
        <w:ind w:firstLine="709"/>
        <w:jc w:val="both"/>
        <w:rPr>
          <w:sz w:val="28"/>
          <w:szCs w:val="28"/>
        </w:rPr>
      </w:pPr>
      <w:r>
        <w:rPr>
          <w:sz w:val="28"/>
          <w:szCs w:val="28"/>
        </w:rPr>
        <w:t>2Н4 + К</w:t>
      </w:r>
      <w:r>
        <w:rPr>
          <w:sz w:val="28"/>
          <w:szCs w:val="28"/>
          <w:lang w:val="en-US"/>
        </w:rPr>
        <w:t>MnO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 xml:space="preserve">4 </w:t>
      </w:r>
      <w:r>
        <w:rPr>
          <w:rFonts w:ascii="Times New Roman" w:hAnsi="Times New Roman" w:cs="Times New Roman"/>
          <w:sz w:val="28"/>
          <w:szCs w:val="28"/>
        </w:rPr>
        <w:t>→</w:t>
      </w:r>
      <w:r>
        <w:rPr>
          <w:sz w:val="28"/>
          <w:szCs w:val="28"/>
        </w:rPr>
        <w:t xml:space="preserve"> ….</w:t>
      </w:r>
    </w:p>
    <w:p w14:paraId="0C2913AA" w14:textId="77777777" w:rsidR="00000000" w:rsidRDefault="00000000">
      <w:pPr>
        <w:spacing w:line="360" w:lineRule="auto"/>
        <w:ind w:firstLine="709"/>
        <w:jc w:val="both"/>
        <w:rPr>
          <w:sz w:val="28"/>
          <w:szCs w:val="28"/>
        </w:rPr>
      </w:pPr>
    </w:p>
    <w:p w14:paraId="1EE40F84"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C</w:t>
      </w:r>
      <w:r>
        <w:rPr>
          <w:sz w:val="28"/>
          <w:szCs w:val="28"/>
        </w:rPr>
        <w:t>делать вывод, какие типы реакций характерны для алкенов.</w:t>
      </w:r>
    </w:p>
    <w:p w14:paraId="2E33FB9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2. Ацетилен и его свойства</w:t>
      </w:r>
    </w:p>
    <w:p w14:paraId="1B48ACE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(Проводить в вытяжном шкафу!). В небольшую колбу налить на </w:t>
      </w:r>
      <w:r>
        <w:rPr>
          <w:rFonts w:ascii="Cambria Math" w:hAnsi="Cambria Math" w:cs="Cambria Math"/>
          <w:sz w:val="28"/>
          <w:szCs w:val="28"/>
        </w:rPr>
        <w:t>⅔</w:t>
      </w:r>
      <w:r>
        <w:rPr>
          <w:sz w:val="28"/>
          <w:szCs w:val="28"/>
        </w:rPr>
        <w:t xml:space="preserve"> ее объема воды, закрепить ее в штативе, бросить в нее небольшой кусочек карбида кальция СаС2, быстро закрыть отверстие пробирки пробкой с газоотводной трубкой и, опустив конец последней в пробирку с бромной водой, пропустить через бромную воду ток ацетилена. Что происходит с окраской раствора? Пропустить ток ацетилена через подкисленный раствор перманганата калия. Как изменилась окраска раствора?</w:t>
      </w:r>
    </w:p>
    <w:p w14:paraId="4E1CC3FF"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097F770" w14:textId="77777777" w:rsidR="00000000" w:rsidRDefault="00000000">
      <w:pPr>
        <w:spacing w:line="360" w:lineRule="auto"/>
        <w:ind w:firstLine="709"/>
        <w:jc w:val="both"/>
        <w:rPr>
          <w:sz w:val="28"/>
          <w:szCs w:val="28"/>
        </w:rPr>
      </w:pPr>
      <w:r>
        <w:rPr>
          <w:sz w:val="28"/>
          <w:szCs w:val="28"/>
        </w:rPr>
        <w:t>. Написать уравнение реакции получения ацетилена при взаимодействиии карбида кальция с водой.</w:t>
      </w:r>
    </w:p>
    <w:p w14:paraId="20FC4973" w14:textId="77777777" w:rsidR="00000000" w:rsidRDefault="00000000">
      <w:pPr>
        <w:spacing w:line="360" w:lineRule="auto"/>
        <w:ind w:firstLine="709"/>
        <w:jc w:val="both"/>
        <w:rPr>
          <w:sz w:val="28"/>
          <w:szCs w:val="28"/>
        </w:rPr>
      </w:pPr>
      <w:r>
        <w:rPr>
          <w:sz w:val="28"/>
          <w:szCs w:val="28"/>
        </w:rPr>
        <w:t xml:space="preserve">. Записать уравнения реакций между ацетиленом и бромом (промежуточным продуктом является дибромэтилен, конечным </w:t>
      </w:r>
      <w:r>
        <w:rPr>
          <w:rFonts w:ascii="Cambria Math" w:hAnsi="Cambria Math" w:cs="Cambria Math"/>
          <w:sz w:val="28"/>
          <w:szCs w:val="28"/>
        </w:rPr>
        <w:t>−</w:t>
      </w:r>
      <w:r>
        <w:rPr>
          <w:sz w:val="28"/>
          <w:szCs w:val="28"/>
        </w:rPr>
        <w:t xml:space="preserve"> тетрабромэтан).</w:t>
      </w:r>
    </w:p>
    <w:p w14:paraId="099A7861" w14:textId="77777777" w:rsidR="00000000" w:rsidRDefault="00000000">
      <w:pPr>
        <w:spacing w:line="360" w:lineRule="auto"/>
        <w:ind w:firstLine="709"/>
        <w:jc w:val="both"/>
        <w:rPr>
          <w:sz w:val="28"/>
          <w:szCs w:val="28"/>
        </w:rPr>
      </w:pPr>
      <w:r>
        <w:rPr>
          <w:sz w:val="28"/>
          <w:szCs w:val="28"/>
        </w:rPr>
        <w:t xml:space="preserve">. Закончить уравнение реакции </w:t>
      </w:r>
      <w:r>
        <w:rPr>
          <w:sz w:val="28"/>
          <w:szCs w:val="28"/>
          <w:lang w:val="en-US"/>
        </w:rPr>
        <w:t>C</w:t>
      </w:r>
      <w:r>
        <w:rPr>
          <w:sz w:val="28"/>
          <w:szCs w:val="28"/>
        </w:rPr>
        <w:t>2</w:t>
      </w:r>
      <w:r>
        <w:rPr>
          <w:sz w:val="28"/>
          <w:szCs w:val="28"/>
          <w:lang w:val="en-US"/>
        </w:rPr>
        <w:t>H</w:t>
      </w:r>
      <w:r>
        <w:rPr>
          <w:sz w:val="28"/>
          <w:szCs w:val="28"/>
        </w:rPr>
        <w:t xml:space="preserve">2 + </w:t>
      </w:r>
      <w:r>
        <w:rPr>
          <w:sz w:val="28"/>
          <w:szCs w:val="28"/>
          <w:lang w:val="en-US"/>
        </w:rPr>
        <w:t>KMnO</w:t>
      </w:r>
      <w:r>
        <w:rPr>
          <w:sz w:val="28"/>
          <w:szCs w:val="28"/>
        </w:rPr>
        <w:t xml:space="preserve">4 + </w:t>
      </w:r>
      <w:r>
        <w:rPr>
          <w:sz w:val="28"/>
          <w:szCs w:val="28"/>
          <w:lang w:val="en-US"/>
        </w:rPr>
        <w:t>H</w:t>
      </w:r>
      <w:r>
        <w:rPr>
          <w:sz w:val="28"/>
          <w:szCs w:val="28"/>
        </w:rPr>
        <w:t>2</w:t>
      </w:r>
      <w:r>
        <w:rPr>
          <w:sz w:val="28"/>
          <w:szCs w:val="28"/>
          <w:lang w:val="en-US"/>
        </w:rPr>
        <w:t>SO</w:t>
      </w:r>
      <w:r>
        <w:rPr>
          <w:sz w:val="28"/>
          <w:szCs w:val="28"/>
        </w:rPr>
        <w:t xml:space="preserve">4 </w:t>
      </w:r>
      <w:r>
        <w:rPr>
          <w:rFonts w:ascii="Times New Roman" w:hAnsi="Times New Roman" w:cs="Times New Roman"/>
          <w:sz w:val="28"/>
          <w:szCs w:val="28"/>
        </w:rPr>
        <w:t>→</w:t>
      </w:r>
      <w:r>
        <w:rPr>
          <w:sz w:val="28"/>
          <w:szCs w:val="28"/>
        </w:rPr>
        <w:t xml:space="preserve"> … , принимая, что конечными продуктами реакции являются муравьиная кислота НСООН, диоксид углерода, сульфат марганца (</w:t>
      </w:r>
      <w:r>
        <w:rPr>
          <w:sz w:val="28"/>
          <w:szCs w:val="28"/>
          <w:lang w:val="en-US"/>
        </w:rPr>
        <w:t>II</w:t>
      </w:r>
      <w:r>
        <w:rPr>
          <w:sz w:val="28"/>
          <w:szCs w:val="28"/>
        </w:rPr>
        <w:t>), сульфат калия и вода.</w:t>
      </w:r>
    </w:p>
    <w:p w14:paraId="0608CC2D" w14:textId="77777777" w:rsidR="00000000" w:rsidRDefault="00000000">
      <w:pPr>
        <w:spacing w:line="360" w:lineRule="auto"/>
        <w:ind w:firstLine="709"/>
        <w:jc w:val="both"/>
        <w:rPr>
          <w:sz w:val="28"/>
          <w:szCs w:val="28"/>
        </w:rPr>
      </w:pPr>
      <w:r>
        <w:rPr>
          <w:sz w:val="28"/>
          <w:szCs w:val="28"/>
        </w:rPr>
        <w:t xml:space="preserve">. </w:t>
      </w:r>
      <w:r>
        <w:rPr>
          <w:sz w:val="28"/>
          <w:szCs w:val="28"/>
          <w:lang w:val="en-US"/>
        </w:rPr>
        <w:t>C</w:t>
      </w:r>
      <w:r>
        <w:rPr>
          <w:sz w:val="28"/>
          <w:szCs w:val="28"/>
        </w:rPr>
        <w:t>делать вывод, какие типы реакций, характерны для алкинов.</w:t>
      </w:r>
    </w:p>
    <w:p w14:paraId="1A8D90E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3. Свойства бензола</w:t>
      </w:r>
    </w:p>
    <w:p w14:paraId="43FC840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(Проводить в вытяжном шкафу!). В две пробирки налить 1-2 мл бензола, в одну пробирку прилить 1-2 мл бромной воды, в другую пробирку - 1-2 мл раствора перманганата калия, подкисленного серной кислотой, пробирки встряхнуть.</w:t>
      </w:r>
    </w:p>
    <w:p w14:paraId="4961A40F"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41DFB109"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 Записать наблюдения. Объяснить, почему растворы бромной воды и перманганата калия не обесцвечиваются при добавлении бензола.</w:t>
      </w:r>
    </w:p>
    <w:p w14:paraId="3D977B17" w14:textId="77777777" w:rsidR="00000000" w:rsidRDefault="00000000">
      <w:pPr>
        <w:spacing w:line="360" w:lineRule="auto"/>
        <w:ind w:firstLine="709"/>
        <w:jc w:val="both"/>
        <w:rPr>
          <w:sz w:val="28"/>
          <w:szCs w:val="28"/>
        </w:rPr>
      </w:pPr>
      <w:r>
        <w:rPr>
          <w:sz w:val="28"/>
          <w:szCs w:val="28"/>
        </w:rPr>
        <w:t>2. Охарактеризовать способность бензола к реакциям присоединения и окисления, присущим непредельным углеводородам.</w:t>
      </w:r>
    </w:p>
    <w:p w14:paraId="7759EC81" w14:textId="77777777" w:rsidR="00000000" w:rsidRDefault="00000000">
      <w:pPr>
        <w:tabs>
          <w:tab w:val="left" w:pos="0"/>
          <w:tab w:val="left" w:pos="1418"/>
          <w:tab w:val="left" w:pos="2268"/>
        </w:tabs>
        <w:spacing w:line="360" w:lineRule="auto"/>
        <w:ind w:firstLine="709"/>
        <w:jc w:val="both"/>
        <w:rPr>
          <w:sz w:val="28"/>
          <w:szCs w:val="28"/>
        </w:rPr>
      </w:pPr>
    </w:p>
    <w:p w14:paraId="4FD3182F" w14:textId="77777777" w:rsidR="00000000" w:rsidRDefault="00000000">
      <w:pPr>
        <w:tabs>
          <w:tab w:val="left" w:pos="0"/>
          <w:tab w:val="left" w:pos="1418"/>
          <w:tab w:val="left" w:pos="2268"/>
        </w:tabs>
        <w:spacing w:line="360" w:lineRule="auto"/>
        <w:ind w:firstLine="709"/>
        <w:jc w:val="both"/>
        <w:rPr>
          <w:caps/>
          <w:sz w:val="28"/>
          <w:szCs w:val="28"/>
        </w:rPr>
      </w:pPr>
      <w:r>
        <w:rPr>
          <w:caps/>
          <w:sz w:val="28"/>
          <w:szCs w:val="28"/>
        </w:rPr>
        <w:t>Примеры решения задач</w:t>
      </w:r>
    </w:p>
    <w:p w14:paraId="70539EB5" w14:textId="77777777" w:rsidR="00000000" w:rsidRDefault="00000000">
      <w:pPr>
        <w:tabs>
          <w:tab w:val="left" w:pos="284"/>
          <w:tab w:val="left" w:pos="1418"/>
          <w:tab w:val="left" w:pos="2268"/>
        </w:tabs>
        <w:spacing w:line="360" w:lineRule="auto"/>
        <w:ind w:firstLine="709"/>
        <w:jc w:val="both"/>
        <w:rPr>
          <w:sz w:val="28"/>
          <w:szCs w:val="28"/>
        </w:rPr>
      </w:pPr>
    </w:p>
    <w:p w14:paraId="52FC8B93"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Пример 28.1. Написать уравнения реакций, при помощи которых из метана и неорганических реагентов можно получить бутан.</w:t>
      </w:r>
    </w:p>
    <w:p w14:paraId="3D837020"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Решение. Бромированием метана можно получить бромметан:</w:t>
      </w:r>
    </w:p>
    <w:p w14:paraId="767160C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4 + </w:t>
      </w:r>
      <w:r>
        <w:rPr>
          <w:sz w:val="28"/>
          <w:szCs w:val="28"/>
          <w:lang w:val="en-US"/>
        </w:rPr>
        <w:t>Br</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w:t>
      </w:r>
      <w:r>
        <w:rPr>
          <w:sz w:val="28"/>
          <w:szCs w:val="28"/>
          <w:lang w:val="en-US"/>
        </w:rPr>
        <w:t>Br</w:t>
      </w:r>
      <w:r>
        <w:rPr>
          <w:sz w:val="28"/>
          <w:szCs w:val="28"/>
        </w:rPr>
        <w:t xml:space="preserve"> + </w:t>
      </w:r>
      <w:r>
        <w:rPr>
          <w:sz w:val="28"/>
          <w:szCs w:val="28"/>
          <w:lang w:val="en-US"/>
        </w:rPr>
        <w:t>HBr</w:t>
      </w:r>
      <w:r>
        <w:rPr>
          <w:sz w:val="28"/>
          <w:szCs w:val="28"/>
        </w:rPr>
        <w:t>.</w:t>
      </w:r>
    </w:p>
    <w:p w14:paraId="769A945F" w14:textId="77777777" w:rsidR="00000000" w:rsidRDefault="00000000">
      <w:pPr>
        <w:tabs>
          <w:tab w:val="left" w:pos="284"/>
          <w:tab w:val="left" w:pos="1418"/>
          <w:tab w:val="left" w:pos="2268"/>
        </w:tabs>
        <w:spacing w:line="360" w:lineRule="auto"/>
        <w:ind w:firstLine="709"/>
        <w:jc w:val="both"/>
        <w:rPr>
          <w:sz w:val="28"/>
          <w:szCs w:val="28"/>
        </w:rPr>
      </w:pPr>
    </w:p>
    <w:p w14:paraId="233AF7E0"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При нагревании бромметана с натрием образуется этан:</w:t>
      </w:r>
    </w:p>
    <w:p w14:paraId="28440D7D" w14:textId="77777777" w:rsidR="00000000" w:rsidRDefault="00000000">
      <w:pPr>
        <w:tabs>
          <w:tab w:val="left" w:pos="284"/>
          <w:tab w:val="left" w:pos="1418"/>
          <w:tab w:val="left" w:pos="2268"/>
        </w:tabs>
        <w:spacing w:line="360" w:lineRule="auto"/>
        <w:ind w:firstLine="709"/>
        <w:jc w:val="both"/>
        <w:rPr>
          <w:sz w:val="28"/>
          <w:szCs w:val="28"/>
        </w:rPr>
      </w:pPr>
    </w:p>
    <w:p w14:paraId="55C64854" w14:textId="77777777" w:rsidR="00000000" w:rsidRDefault="00000000">
      <w:pPr>
        <w:tabs>
          <w:tab w:val="left" w:pos="284"/>
          <w:tab w:val="left" w:pos="1418"/>
          <w:tab w:val="left" w:pos="2268"/>
        </w:tabs>
        <w:spacing w:line="360" w:lineRule="auto"/>
        <w:ind w:firstLine="709"/>
        <w:jc w:val="both"/>
        <w:rPr>
          <w:sz w:val="28"/>
          <w:szCs w:val="28"/>
        </w:rPr>
      </w:pPr>
      <w:r>
        <w:rPr>
          <w:sz w:val="28"/>
          <w:szCs w:val="28"/>
          <w:lang w:val="en-US"/>
        </w:rPr>
        <w:t>CH</w:t>
      </w:r>
      <w:r>
        <w:rPr>
          <w:sz w:val="28"/>
          <w:szCs w:val="28"/>
        </w:rPr>
        <w:t>3</w:t>
      </w:r>
      <w:r>
        <w:rPr>
          <w:sz w:val="28"/>
          <w:szCs w:val="28"/>
          <w:lang w:val="en-US"/>
        </w:rPr>
        <w:t>Br</w:t>
      </w:r>
      <w:r>
        <w:rPr>
          <w:sz w:val="28"/>
          <w:szCs w:val="28"/>
        </w:rPr>
        <w:t xml:space="preserve"> + 2</w:t>
      </w:r>
      <w:r>
        <w:rPr>
          <w:sz w:val="28"/>
          <w:szCs w:val="28"/>
          <w:lang w:val="en-US"/>
        </w:rPr>
        <w:t>Na</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6 + 2</w:t>
      </w:r>
      <w:r>
        <w:rPr>
          <w:sz w:val="28"/>
          <w:szCs w:val="28"/>
          <w:lang w:val="en-US"/>
        </w:rPr>
        <w:t>NaBr</w:t>
      </w:r>
      <w:r>
        <w:rPr>
          <w:sz w:val="28"/>
          <w:szCs w:val="28"/>
        </w:rPr>
        <w:t>.</w:t>
      </w:r>
    </w:p>
    <w:p w14:paraId="32D1A924" w14:textId="77777777" w:rsidR="00000000" w:rsidRDefault="00000000">
      <w:pPr>
        <w:tabs>
          <w:tab w:val="left" w:pos="284"/>
          <w:tab w:val="left" w:pos="1418"/>
          <w:tab w:val="left" w:pos="2268"/>
        </w:tabs>
        <w:spacing w:line="360" w:lineRule="auto"/>
        <w:ind w:firstLine="709"/>
        <w:jc w:val="both"/>
        <w:rPr>
          <w:sz w:val="28"/>
          <w:szCs w:val="28"/>
        </w:rPr>
      </w:pPr>
    </w:p>
    <w:p w14:paraId="30528FC3"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При взаимодействии этана с бромом образуется бромэтан:</w:t>
      </w:r>
    </w:p>
    <w:p w14:paraId="6A6202D4"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2</w:t>
      </w:r>
      <w:r>
        <w:rPr>
          <w:sz w:val="28"/>
          <w:szCs w:val="28"/>
          <w:lang w:val="en-US"/>
        </w:rPr>
        <w:t>H</w:t>
      </w:r>
      <w:r>
        <w:rPr>
          <w:sz w:val="28"/>
          <w:szCs w:val="28"/>
        </w:rPr>
        <w:t xml:space="preserve">6 + </w:t>
      </w:r>
      <w:r>
        <w:rPr>
          <w:sz w:val="28"/>
          <w:szCs w:val="28"/>
          <w:lang w:val="en-US"/>
        </w:rPr>
        <w:t>Br</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5</w:t>
      </w:r>
      <w:r>
        <w:rPr>
          <w:sz w:val="28"/>
          <w:szCs w:val="28"/>
          <w:lang w:val="en-US"/>
        </w:rPr>
        <w:t>Br</w:t>
      </w:r>
      <w:r>
        <w:rPr>
          <w:sz w:val="28"/>
          <w:szCs w:val="28"/>
        </w:rPr>
        <w:t xml:space="preserve"> + </w:t>
      </w:r>
      <w:r>
        <w:rPr>
          <w:sz w:val="28"/>
          <w:szCs w:val="28"/>
          <w:lang w:val="en-US"/>
        </w:rPr>
        <w:t>HBr</w:t>
      </w:r>
      <w:r>
        <w:rPr>
          <w:sz w:val="28"/>
          <w:szCs w:val="28"/>
        </w:rPr>
        <w:t>.</w:t>
      </w:r>
    </w:p>
    <w:p w14:paraId="4D137ACC" w14:textId="77777777" w:rsidR="00000000" w:rsidRDefault="00000000">
      <w:pPr>
        <w:tabs>
          <w:tab w:val="left" w:pos="284"/>
          <w:tab w:val="left" w:pos="1418"/>
          <w:tab w:val="left" w:pos="2268"/>
        </w:tabs>
        <w:spacing w:line="360" w:lineRule="auto"/>
        <w:ind w:firstLine="709"/>
        <w:jc w:val="both"/>
        <w:rPr>
          <w:sz w:val="28"/>
          <w:szCs w:val="28"/>
        </w:rPr>
      </w:pPr>
    </w:p>
    <w:p w14:paraId="7F5AC0A4"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Бутан получается из бромэтана по реакции Вюрца:</w:t>
      </w:r>
    </w:p>
    <w:p w14:paraId="579D604B" w14:textId="77777777" w:rsidR="00000000" w:rsidRDefault="00000000">
      <w:pPr>
        <w:tabs>
          <w:tab w:val="left" w:pos="284"/>
          <w:tab w:val="left" w:pos="1418"/>
          <w:tab w:val="left" w:pos="2268"/>
        </w:tabs>
        <w:spacing w:line="360" w:lineRule="auto"/>
        <w:ind w:firstLine="709"/>
        <w:jc w:val="both"/>
        <w:rPr>
          <w:sz w:val="28"/>
          <w:szCs w:val="28"/>
        </w:rPr>
      </w:pPr>
    </w:p>
    <w:p w14:paraId="4B83FBE1" w14:textId="77777777" w:rsidR="00000000" w:rsidRDefault="00000000">
      <w:pPr>
        <w:tabs>
          <w:tab w:val="left" w:pos="284"/>
          <w:tab w:val="left" w:pos="1418"/>
          <w:tab w:val="left" w:pos="2268"/>
        </w:tabs>
        <w:spacing w:line="360" w:lineRule="auto"/>
        <w:ind w:firstLine="709"/>
        <w:jc w:val="both"/>
        <w:rPr>
          <w:sz w:val="28"/>
          <w:szCs w:val="28"/>
        </w:rPr>
      </w:pPr>
      <w:r>
        <w:rPr>
          <w:sz w:val="28"/>
          <w:szCs w:val="28"/>
          <w:lang w:val="en-US"/>
        </w:rPr>
        <w:t>C</w:t>
      </w:r>
      <w:r>
        <w:rPr>
          <w:sz w:val="28"/>
          <w:szCs w:val="28"/>
        </w:rPr>
        <w:t>2</w:t>
      </w:r>
      <w:r>
        <w:rPr>
          <w:sz w:val="28"/>
          <w:szCs w:val="28"/>
          <w:lang w:val="en-US"/>
        </w:rPr>
        <w:t>H</w:t>
      </w:r>
      <w:r>
        <w:rPr>
          <w:sz w:val="28"/>
          <w:szCs w:val="28"/>
        </w:rPr>
        <w:t>5</w:t>
      </w:r>
      <w:r>
        <w:rPr>
          <w:sz w:val="28"/>
          <w:szCs w:val="28"/>
          <w:lang w:val="en-US"/>
        </w:rPr>
        <w:t>Br</w:t>
      </w:r>
      <w:r>
        <w:rPr>
          <w:sz w:val="28"/>
          <w:szCs w:val="28"/>
        </w:rPr>
        <w:t xml:space="preserve"> + 2</w:t>
      </w:r>
      <w:r>
        <w:rPr>
          <w:sz w:val="28"/>
          <w:szCs w:val="28"/>
          <w:lang w:val="en-US"/>
        </w:rPr>
        <w:t>Na</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4</w:t>
      </w:r>
      <w:r>
        <w:rPr>
          <w:sz w:val="28"/>
          <w:szCs w:val="28"/>
          <w:lang w:val="en-US"/>
        </w:rPr>
        <w:t>H</w:t>
      </w:r>
      <w:r>
        <w:rPr>
          <w:sz w:val="28"/>
          <w:szCs w:val="28"/>
        </w:rPr>
        <w:t>10 + 2</w:t>
      </w:r>
      <w:r>
        <w:rPr>
          <w:sz w:val="28"/>
          <w:szCs w:val="28"/>
          <w:lang w:val="en-US"/>
        </w:rPr>
        <w:t>NaBr</w:t>
      </w:r>
      <w:r>
        <w:rPr>
          <w:sz w:val="28"/>
          <w:szCs w:val="28"/>
        </w:rPr>
        <w:t>.</w:t>
      </w:r>
    </w:p>
    <w:p w14:paraId="2162D064" w14:textId="77777777" w:rsidR="00000000" w:rsidRDefault="00000000">
      <w:pPr>
        <w:tabs>
          <w:tab w:val="left" w:pos="284"/>
          <w:tab w:val="left" w:pos="1418"/>
          <w:tab w:val="left" w:pos="2268"/>
        </w:tabs>
        <w:spacing w:line="360" w:lineRule="auto"/>
        <w:ind w:firstLine="709"/>
        <w:jc w:val="both"/>
        <w:rPr>
          <w:sz w:val="28"/>
          <w:szCs w:val="28"/>
        </w:rPr>
      </w:pPr>
    </w:p>
    <w:p w14:paraId="66E14426"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Пример 28.2. При сжигании газообразного углеводорода объемом 2,24 л было получено оксида углерода (</w:t>
      </w:r>
      <w:r>
        <w:rPr>
          <w:sz w:val="28"/>
          <w:szCs w:val="28"/>
          <w:lang w:val="en-US"/>
        </w:rPr>
        <w:t>IV</w:t>
      </w:r>
      <w:r>
        <w:rPr>
          <w:sz w:val="28"/>
          <w:szCs w:val="28"/>
        </w:rPr>
        <w:t>) массой 13,2 г и воды массой 7,2 г. Плотность газа по воздуху составляет 1,52 (условия нормальные). Определить молекулярную формулу газа.</w:t>
      </w:r>
    </w:p>
    <w:p w14:paraId="6B004C01"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Решение. Молярная масса газа равна:</w:t>
      </w:r>
    </w:p>
    <w:p w14:paraId="0570B947"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 xml:space="preserve">М (возд.) = 29 г/моль; </w:t>
      </w:r>
      <w:r>
        <w:rPr>
          <w:sz w:val="28"/>
          <w:szCs w:val="28"/>
          <w:lang w:val="en-US"/>
        </w:rPr>
        <w:t>D</w:t>
      </w:r>
      <w:r>
        <w:rPr>
          <w:sz w:val="28"/>
          <w:szCs w:val="28"/>
        </w:rPr>
        <w:t>возд.(газа) = 1,52;</w:t>
      </w:r>
    </w:p>
    <w:p w14:paraId="50809675"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 xml:space="preserve">М (газа) = 29 г/моль </w:t>
      </w:r>
      <w:r>
        <w:rPr>
          <w:rFonts w:ascii="Cambria Math" w:hAnsi="Cambria Math" w:cs="Cambria Math"/>
          <w:sz w:val="28"/>
          <w:szCs w:val="28"/>
        </w:rPr>
        <w:t>∙</w:t>
      </w:r>
      <w:r>
        <w:rPr>
          <w:sz w:val="28"/>
          <w:szCs w:val="28"/>
        </w:rPr>
        <w:t xml:space="preserve"> 1,52 = 44 г/моль.</w:t>
      </w:r>
    </w:p>
    <w:p w14:paraId="7018F326"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Масса углерода и водорода в 2,24 л углеводорода составляет:</w:t>
      </w:r>
    </w:p>
    <w:p w14:paraId="0834E12F"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г углерода образует 44 г СО2</w:t>
      </w:r>
    </w:p>
    <w:p w14:paraId="6FAF7C99" w14:textId="4EF4303A" w:rsidR="00000000" w:rsidRDefault="00000000">
      <w:pPr>
        <w:ind w:firstLine="709"/>
        <w:rPr>
          <w:sz w:val="28"/>
          <w:szCs w:val="28"/>
        </w:rPr>
      </w:pPr>
      <w:r>
        <w:rPr>
          <w:sz w:val="28"/>
          <w:szCs w:val="28"/>
        </w:rPr>
        <w:t xml:space="preserve">х г углерода образует 13,2 г СО2 х = </w:t>
      </w:r>
      <w:r w:rsidR="00743E3D">
        <w:rPr>
          <w:rFonts w:ascii="Microsoft Sans Serif" w:hAnsi="Microsoft Sans Serif" w:cs="Microsoft Sans Serif"/>
          <w:noProof/>
          <w:sz w:val="17"/>
          <w:szCs w:val="17"/>
        </w:rPr>
        <w:drawing>
          <wp:inline distT="0" distB="0" distL="0" distR="0" wp14:anchorId="5CC5CF21" wp14:editId="2B253F25">
            <wp:extent cx="622300" cy="444500"/>
            <wp:effectExtent l="0" t="0" r="0" b="0"/>
            <wp:docPr id="32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22300" cy="444500"/>
                    </a:xfrm>
                    <a:prstGeom prst="rect">
                      <a:avLst/>
                    </a:prstGeom>
                    <a:noFill/>
                    <a:ln>
                      <a:noFill/>
                    </a:ln>
                  </pic:spPr>
                </pic:pic>
              </a:graphicData>
            </a:graphic>
          </wp:inline>
        </w:drawing>
      </w:r>
      <w:r>
        <w:rPr>
          <w:sz w:val="28"/>
          <w:szCs w:val="28"/>
        </w:rPr>
        <w:t xml:space="preserve"> = 3,6 г С;</w:t>
      </w:r>
    </w:p>
    <w:p w14:paraId="3A4BE016" w14:textId="77777777" w:rsidR="00000000" w:rsidRDefault="00000000">
      <w:pPr>
        <w:ind w:firstLine="709"/>
        <w:rPr>
          <w:sz w:val="28"/>
          <w:szCs w:val="28"/>
        </w:rPr>
      </w:pPr>
      <w:r>
        <w:rPr>
          <w:sz w:val="28"/>
          <w:szCs w:val="28"/>
        </w:rPr>
        <w:t>г водорода образует 18 г Н2О</w:t>
      </w:r>
    </w:p>
    <w:p w14:paraId="0BE0720E" w14:textId="4D233641" w:rsidR="00000000" w:rsidRDefault="00000000">
      <w:pPr>
        <w:ind w:firstLine="709"/>
        <w:rPr>
          <w:sz w:val="28"/>
          <w:szCs w:val="28"/>
        </w:rPr>
      </w:pPr>
      <w:r>
        <w:rPr>
          <w:sz w:val="28"/>
          <w:szCs w:val="28"/>
          <w:lang w:val="en-US"/>
        </w:rPr>
        <w:t>y</w:t>
      </w:r>
      <w:r>
        <w:rPr>
          <w:sz w:val="28"/>
          <w:szCs w:val="28"/>
        </w:rPr>
        <w:t xml:space="preserve"> г водорода образует 7,2 г Н2О у = </w:t>
      </w:r>
      <w:r w:rsidR="00743E3D">
        <w:rPr>
          <w:rFonts w:ascii="Microsoft Sans Serif" w:hAnsi="Microsoft Sans Serif" w:cs="Microsoft Sans Serif"/>
          <w:noProof/>
          <w:sz w:val="17"/>
          <w:szCs w:val="17"/>
        </w:rPr>
        <w:drawing>
          <wp:inline distT="0" distB="0" distL="0" distR="0" wp14:anchorId="2BA8056C" wp14:editId="3B086BFA">
            <wp:extent cx="622300" cy="457200"/>
            <wp:effectExtent l="0" t="0" r="0" b="0"/>
            <wp:docPr id="33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22300" cy="457200"/>
                    </a:xfrm>
                    <a:prstGeom prst="rect">
                      <a:avLst/>
                    </a:prstGeom>
                    <a:noFill/>
                    <a:ln>
                      <a:noFill/>
                    </a:ln>
                  </pic:spPr>
                </pic:pic>
              </a:graphicData>
            </a:graphic>
          </wp:inline>
        </w:drawing>
      </w:r>
      <w:r>
        <w:rPr>
          <w:sz w:val="28"/>
          <w:szCs w:val="28"/>
        </w:rPr>
        <w:t xml:space="preserve"> 0,8 г Н.</w:t>
      </w:r>
    </w:p>
    <w:p w14:paraId="3C843031" w14:textId="77777777" w:rsidR="00000000" w:rsidRDefault="00000000">
      <w:pPr>
        <w:ind w:firstLine="709"/>
        <w:rPr>
          <w:sz w:val="28"/>
          <w:szCs w:val="28"/>
        </w:rPr>
      </w:pPr>
      <w:r>
        <w:rPr>
          <w:sz w:val="28"/>
          <w:szCs w:val="28"/>
        </w:rPr>
        <w:t>Масса углерода и водорода в сожженном газе составляет</w:t>
      </w:r>
    </w:p>
    <w:p w14:paraId="3639AEFA" w14:textId="77777777" w:rsidR="00000000" w:rsidRDefault="00000000">
      <w:pPr>
        <w:ind w:firstLine="709"/>
        <w:rPr>
          <w:sz w:val="28"/>
          <w:szCs w:val="28"/>
        </w:rPr>
      </w:pPr>
      <w:r>
        <w:rPr>
          <w:sz w:val="28"/>
          <w:szCs w:val="28"/>
        </w:rPr>
        <w:t>,6 + 0,8 = 4,4 г.</w:t>
      </w:r>
    </w:p>
    <w:p w14:paraId="5DFA8B3A" w14:textId="77777777" w:rsidR="00000000" w:rsidRDefault="00000000">
      <w:pPr>
        <w:ind w:firstLine="709"/>
        <w:rPr>
          <w:sz w:val="28"/>
          <w:szCs w:val="28"/>
        </w:rPr>
      </w:pPr>
      <w:r>
        <w:rPr>
          <w:sz w:val="28"/>
          <w:szCs w:val="28"/>
        </w:rPr>
        <w:t>Рассчитаем массу 2,24 л углеводорода:</w:t>
      </w:r>
    </w:p>
    <w:p w14:paraId="6FBC2B2D" w14:textId="77777777" w:rsidR="00000000" w:rsidRDefault="00000000">
      <w:pPr>
        <w:ind w:firstLine="709"/>
        <w:rPr>
          <w:sz w:val="28"/>
          <w:szCs w:val="28"/>
        </w:rPr>
      </w:pPr>
      <w:r>
        <w:rPr>
          <w:sz w:val="28"/>
          <w:szCs w:val="28"/>
        </w:rPr>
        <w:t>г углеводорода занимает объем 22,4 л</w:t>
      </w:r>
    </w:p>
    <w:p w14:paraId="20D147E6" w14:textId="5538C8EB" w:rsidR="00000000" w:rsidRDefault="00000000">
      <w:pPr>
        <w:ind w:firstLine="709"/>
        <w:rPr>
          <w:sz w:val="28"/>
          <w:szCs w:val="28"/>
        </w:rPr>
      </w:pPr>
      <w:r>
        <w:rPr>
          <w:sz w:val="28"/>
          <w:szCs w:val="28"/>
        </w:rPr>
        <w:t xml:space="preserve">х г углеводорода занимает объем 2,24 л х = </w:t>
      </w:r>
      <w:r w:rsidR="00743E3D">
        <w:rPr>
          <w:rFonts w:ascii="Microsoft Sans Serif" w:hAnsi="Microsoft Sans Serif" w:cs="Microsoft Sans Serif"/>
          <w:noProof/>
          <w:sz w:val="17"/>
          <w:szCs w:val="17"/>
        </w:rPr>
        <w:drawing>
          <wp:inline distT="0" distB="0" distL="0" distR="0" wp14:anchorId="67E4D14E" wp14:editId="2EC84CD8">
            <wp:extent cx="787400" cy="482600"/>
            <wp:effectExtent l="0" t="0" r="0" b="0"/>
            <wp:docPr id="331"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787400" cy="482600"/>
                    </a:xfrm>
                    <a:prstGeom prst="rect">
                      <a:avLst/>
                    </a:prstGeom>
                    <a:noFill/>
                    <a:ln>
                      <a:noFill/>
                    </a:ln>
                  </pic:spPr>
                </pic:pic>
              </a:graphicData>
            </a:graphic>
          </wp:inline>
        </w:drawing>
      </w:r>
      <w:r>
        <w:rPr>
          <w:sz w:val="28"/>
          <w:szCs w:val="28"/>
        </w:rPr>
        <w:t>4,4 г.</w:t>
      </w:r>
    </w:p>
    <w:p w14:paraId="17C0016C" w14:textId="77777777" w:rsidR="00000000" w:rsidRDefault="00000000">
      <w:pPr>
        <w:ind w:firstLine="709"/>
        <w:rPr>
          <w:sz w:val="28"/>
          <w:szCs w:val="28"/>
        </w:rPr>
      </w:pPr>
      <w:r>
        <w:rPr>
          <w:sz w:val="28"/>
          <w:szCs w:val="28"/>
        </w:rPr>
        <w:t>Итак, газ состоит только из углерода и водорода. Следовательно,</w:t>
      </w:r>
    </w:p>
    <w:p w14:paraId="3C034EEC" w14:textId="3A9C0D7F" w:rsidR="00000000" w:rsidRDefault="00000000">
      <w:pPr>
        <w:ind w:firstLine="709"/>
        <w:rPr>
          <w:sz w:val="28"/>
          <w:szCs w:val="28"/>
        </w:rPr>
      </w:pPr>
      <w:r>
        <w:rPr>
          <w:sz w:val="28"/>
          <w:szCs w:val="28"/>
        </w:rPr>
        <w:t xml:space="preserve">С:Н = </w:t>
      </w:r>
      <w:r w:rsidR="00743E3D">
        <w:rPr>
          <w:rFonts w:ascii="Microsoft Sans Serif" w:hAnsi="Microsoft Sans Serif" w:cs="Microsoft Sans Serif"/>
          <w:noProof/>
          <w:sz w:val="17"/>
          <w:szCs w:val="17"/>
        </w:rPr>
        <w:drawing>
          <wp:inline distT="0" distB="0" distL="0" distR="0" wp14:anchorId="503E8BB4" wp14:editId="067466E5">
            <wp:extent cx="1358900" cy="444500"/>
            <wp:effectExtent l="0" t="0" r="0" b="0"/>
            <wp:docPr id="332"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358900" cy="444500"/>
                    </a:xfrm>
                    <a:prstGeom prst="rect">
                      <a:avLst/>
                    </a:prstGeom>
                    <a:noFill/>
                    <a:ln>
                      <a:noFill/>
                    </a:ln>
                  </pic:spPr>
                </pic:pic>
              </a:graphicData>
            </a:graphic>
          </wp:inline>
        </w:drawing>
      </w:r>
      <w:r>
        <w:rPr>
          <w:sz w:val="28"/>
          <w:szCs w:val="28"/>
        </w:rPr>
        <w:t xml:space="preserve"> = 1:2,66,</w:t>
      </w:r>
    </w:p>
    <w:p w14:paraId="65F78089" w14:textId="186BF9B3" w:rsidR="00000000" w:rsidRDefault="00000000">
      <w:pPr>
        <w:ind w:firstLine="709"/>
        <w:rPr>
          <w:sz w:val="28"/>
          <w:szCs w:val="28"/>
        </w:rPr>
      </w:pPr>
      <w:r>
        <w:rPr>
          <w:sz w:val="28"/>
          <w:szCs w:val="28"/>
        </w:rPr>
        <w:t xml:space="preserve">откуда простейшая формула СН2,66 (М = 14,66). Отношение истинного соединения к массе простейшего соединения составляет </w:t>
      </w:r>
      <w:r w:rsidR="00743E3D">
        <w:rPr>
          <w:rFonts w:ascii="Microsoft Sans Serif" w:hAnsi="Microsoft Sans Serif" w:cs="Microsoft Sans Serif"/>
          <w:noProof/>
          <w:sz w:val="17"/>
          <w:szCs w:val="17"/>
        </w:rPr>
        <w:drawing>
          <wp:inline distT="0" distB="0" distL="0" distR="0" wp14:anchorId="0A826796" wp14:editId="7D754F31">
            <wp:extent cx="127000" cy="241300"/>
            <wp:effectExtent l="0" t="0" r="0" b="0"/>
            <wp:docPr id="333"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27000" cy="2413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47CCAE3F" wp14:editId="24C39DD7">
            <wp:extent cx="711200" cy="482600"/>
            <wp:effectExtent l="0" t="0" r="0" b="0"/>
            <wp:docPr id="33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711200" cy="482600"/>
                    </a:xfrm>
                    <a:prstGeom prst="rect">
                      <a:avLst/>
                    </a:prstGeom>
                    <a:noFill/>
                    <a:ln>
                      <a:noFill/>
                    </a:ln>
                  </pic:spPr>
                </pic:pic>
              </a:graphicData>
            </a:graphic>
          </wp:inline>
        </w:drawing>
      </w:r>
      <w:r>
        <w:rPr>
          <w:sz w:val="28"/>
          <w:szCs w:val="28"/>
        </w:rPr>
        <w:t>. Значит, простейшую формулу надо увеличить в 3 раза, откуда истинная формула газа С3Н8.</w:t>
      </w:r>
    </w:p>
    <w:p w14:paraId="630AE893" w14:textId="77777777" w:rsidR="00000000" w:rsidRDefault="00000000">
      <w:pPr>
        <w:ind w:firstLine="709"/>
        <w:rPr>
          <w:sz w:val="28"/>
          <w:szCs w:val="28"/>
        </w:rPr>
      </w:pPr>
      <w:r>
        <w:rPr>
          <w:sz w:val="28"/>
          <w:szCs w:val="28"/>
        </w:rPr>
        <w:t>Пример 28.3. Написать уравнения реакций, с помощью которых можно осуществить следующие превращения:</w:t>
      </w:r>
    </w:p>
    <w:p w14:paraId="34894351" w14:textId="77777777" w:rsidR="00000000" w:rsidRDefault="00000000">
      <w:pPr>
        <w:ind w:firstLine="709"/>
        <w:rPr>
          <w:sz w:val="28"/>
          <w:szCs w:val="28"/>
        </w:rPr>
      </w:pPr>
    </w:p>
    <w:p w14:paraId="10E85431" w14:textId="77777777" w:rsidR="00000000" w:rsidRDefault="00000000">
      <w:pPr>
        <w:ind w:firstLine="709"/>
        <w:rPr>
          <w:sz w:val="28"/>
          <w:szCs w:val="28"/>
        </w:rPr>
      </w:pPr>
      <w:r>
        <w:rPr>
          <w:sz w:val="28"/>
          <w:szCs w:val="28"/>
        </w:rPr>
        <w:t xml:space="preserve">этиловый спирт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Z</w:t>
      </w:r>
      <w:r>
        <w:rPr>
          <w:sz w:val="28"/>
          <w:szCs w:val="28"/>
        </w:rPr>
        <w:t xml:space="preserve"> </w:t>
      </w:r>
      <w:r>
        <w:rPr>
          <w:rFonts w:ascii="Times New Roman" w:hAnsi="Times New Roman" w:cs="Times New Roman"/>
          <w:sz w:val="28"/>
          <w:szCs w:val="28"/>
        </w:rPr>
        <w:t>→</w:t>
      </w:r>
      <w:r>
        <w:rPr>
          <w:sz w:val="28"/>
          <w:szCs w:val="28"/>
        </w:rPr>
        <w:t xml:space="preserve"> бутен-1</w:t>
      </w:r>
    </w:p>
    <w:p w14:paraId="3BF2A681" w14:textId="77777777" w:rsidR="00000000" w:rsidRDefault="00000000">
      <w:pPr>
        <w:ind w:firstLine="709"/>
        <w:rPr>
          <w:sz w:val="28"/>
          <w:szCs w:val="28"/>
        </w:rPr>
      </w:pPr>
    </w:p>
    <w:p w14:paraId="66EA805F" w14:textId="77777777" w:rsidR="00000000" w:rsidRDefault="00000000">
      <w:pPr>
        <w:ind w:firstLine="709"/>
        <w:rPr>
          <w:sz w:val="28"/>
          <w:szCs w:val="28"/>
        </w:rPr>
      </w:pPr>
      <w:r>
        <w:rPr>
          <w:sz w:val="28"/>
          <w:szCs w:val="28"/>
        </w:rPr>
        <w:t>Указать условия протекания реакций.</w:t>
      </w:r>
    </w:p>
    <w:p w14:paraId="4D4BB0BA" w14:textId="77777777" w:rsidR="00000000" w:rsidRDefault="00000000">
      <w:pPr>
        <w:ind w:firstLine="709"/>
        <w:rPr>
          <w:sz w:val="28"/>
          <w:szCs w:val="28"/>
        </w:rPr>
      </w:pPr>
      <w:r>
        <w:rPr>
          <w:sz w:val="28"/>
          <w:szCs w:val="28"/>
        </w:rPr>
        <w:t>Решение. При нагревании этилового спирта до 180-200 °С с концентрированной серной кислотой должен образоваться продукт, реагирующий с бромоводородом. Это этилен (вещество Х). Уравнение реакции</w:t>
      </w:r>
    </w:p>
    <w:p w14:paraId="6BC79ED8" w14:textId="77777777" w:rsidR="00000000" w:rsidRDefault="00000000">
      <w:pPr>
        <w:ind w:firstLine="709"/>
        <w:rPr>
          <w:sz w:val="28"/>
          <w:szCs w:val="28"/>
        </w:rPr>
      </w:pPr>
    </w:p>
    <w:p w14:paraId="6425A50D" w14:textId="47328775" w:rsidR="00000000" w:rsidRDefault="00000000">
      <w:pPr>
        <w:ind w:firstLine="709"/>
        <w:rPr>
          <w:sz w:val="28"/>
          <w:szCs w:val="28"/>
        </w:rPr>
      </w:pPr>
      <w:r>
        <w:rPr>
          <w:sz w:val="28"/>
          <w:szCs w:val="28"/>
        </w:rPr>
        <w:t xml:space="preserve">С2Н5ОН </w:t>
      </w:r>
      <w:r w:rsidR="00743E3D">
        <w:rPr>
          <w:rFonts w:ascii="Microsoft Sans Serif" w:hAnsi="Microsoft Sans Serif" w:cs="Microsoft Sans Serif"/>
          <w:noProof/>
          <w:sz w:val="17"/>
          <w:szCs w:val="17"/>
        </w:rPr>
        <w:drawing>
          <wp:inline distT="0" distB="0" distL="0" distR="0" wp14:anchorId="12458F0A" wp14:editId="592A4F56">
            <wp:extent cx="1066800" cy="228600"/>
            <wp:effectExtent l="0" t="0" r="0" b="0"/>
            <wp:docPr id="335"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066800" cy="228600"/>
                    </a:xfrm>
                    <a:prstGeom prst="rect">
                      <a:avLst/>
                    </a:prstGeom>
                    <a:noFill/>
                    <a:ln>
                      <a:noFill/>
                    </a:ln>
                  </pic:spPr>
                </pic:pic>
              </a:graphicData>
            </a:graphic>
          </wp:inline>
        </w:drawing>
      </w:r>
      <w:r>
        <w:rPr>
          <w:sz w:val="28"/>
          <w:szCs w:val="28"/>
        </w:rPr>
        <w:t xml:space="preserve"> С2Н4 + Н2О.</w:t>
      </w:r>
    </w:p>
    <w:p w14:paraId="1339C2CF" w14:textId="77777777" w:rsidR="00000000" w:rsidRDefault="00000000">
      <w:pPr>
        <w:ind w:firstLine="709"/>
        <w:rPr>
          <w:sz w:val="28"/>
          <w:szCs w:val="28"/>
        </w:rPr>
      </w:pPr>
    </w:p>
    <w:p w14:paraId="29F345EF" w14:textId="77777777" w:rsidR="00000000" w:rsidRDefault="00000000">
      <w:pPr>
        <w:ind w:firstLine="709"/>
        <w:rPr>
          <w:sz w:val="28"/>
          <w:szCs w:val="28"/>
        </w:rPr>
      </w:pPr>
      <w:r>
        <w:rPr>
          <w:sz w:val="28"/>
          <w:szCs w:val="28"/>
        </w:rPr>
        <w:t xml:space="preserve">В результате присоединения бромоводорода к этилену образуется бромэтан (вещество </w:t>
      </w:r>
      <w:r>
        <w:rPr>
          <w:sz w:val="28"/>
          <w:szCs w:val="28"/>
          <w:lang w:val="en-US"/>
        </w:rPr>
        <w:t>Y</w:t>
      </w:r>
      <w:r>
        <w:rPr>
          <w:sz w:val="28"/>
          <w:szCs w:val="28"/>
        </w:rPr>
        <w:t>):</w:t>
      </w:r>
    </w:p>
    <w:p w14:paraId="74CEA748" w14:textId="77777777" w:rsidR="00000000" w:rsidRDefault="00000000">
      <w:pPr>
        <w:ind w:firstLine="709"/>
        <w:rPr>
          <w:sz w:val="28"/>
          <w:szCs w:val="28"/>
        </w:rPr>
      </w:pPr>
    </w:p>
    <w:p w14:paraId="36F45D9B" w14:textId="77777777" w:rsidR="00000000" w:rsidRDefault="00000000">
      <w:pPr>
        <w:ind w:firstLine="709"/>
        <w:rPr>
          <w:sz w:val="28"/>
          <w:szCs w:val="28"/>
        </w:rPr>
      </w:pPr>
      <w:r>
        <w:rPr>
          <w:sz w:val="28"/>
          <w:szCs w:val="28"/>
        </w:rPr>
        <w:t>С2Н4 + Н</w:t>
      </w:r>
      <w:r>
        <w:rPr>
          <w:sz w:val="28"/>
          <w:szCs w:val="28"/>
          <w:lang w:val="en-US"/>
        </w:rPr>
        <w:t>Br</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5</w:t>
      </w:r>
      <w:r>
        <w:rPr>
          <w:sz w:val="28"/>
          <w:szCs w:val="28"/>
          <w:lang w:val="en-US"/>
        </w:rPr>
        <w:t>Br</w:t>
      </w:r>
      <w:r>
        <w:rPr>
          <w:sz w:val="28"/>
          <w:szCs w:val="28"/>
        </w:rPr>
        <w:t>.</w:t>
      </w:r>
    </w:p>
    <w:p w14:paraId="57B7E53D" w14:textId="77777777" w:rsidR="00000000" w:rsidRDefault="00000000">
      <w:pPr>
        <w:ind w:firstLine="709"/>
        <w:rPr>
          <w:sz w:val="28"/>
          <w:szCs w:val="28"/>
        </w:rPr>
      </w:pPr>
    </w:p>
    <w:p w14:paraId="44E23E82" w14:textId="77777777" w:rsidR="00000000" w:rsidRDefault="00000000">
      <w:pPr>
        <w:ind w:firstLine="709"/>
        <w:rPr>
          <w:sz w:val="28"/>
          <w:szCs w:val="28"/>
        </w:rPr>
      </w:pPr>
      <w:r>
        <w:rPr>
          <w:sz w:val="28"/>
          <w:szCs w:val="28"/>
        </w:rPr>
        <w:t>При нагревании бромэтана в присутствии натрия образуется бутан (</w:t>
      </w:r>
      <w:r>
        <w:rPr>
          <w:sz w:val="28"/>
          <w:szCs w:val="28"/>
          <w:lang w:val="en-US"/>
        </w:rPr>
        <w:t>Z</w:t>
      </w:r>
      <w:r>
        <w:rPr>
          <w:sz w:val="28"/>
          <w:szCs w:val="28"/>
        </w:rPr>
        <w:t>)</w:t>
      </w:r>
    </w:p>
    <w:p w14:paraId="3684E9E7" w14:textId="77777777" w:rsidR="00000000" w:rsidRDefault="00000000">
      <w:pPr>
        <w:ind w:firstLine="709"/>
        <w:rPr>
          <w:sz w:val="28"/>
          <w:szCs w:val="28"/>
        </w:rPr>
      </w:pPr>
      <w:r>
        <w:rPr>
          <w:sz w:val="28"/>
          <w:szCs w:val="28"/>
        </w:rPr>
        <w:t>2</w:t>
      </w:r>
      <w:r>
        <w:rPr>
          <w:sz w:val="28"/>
          <w:szCs w:val="28"/>
          <w:lang w:val="en-US"/>
        </w:rPr>
        <w:t>H</w:t>
      </w:r>
      <w:r>
        <w:rPr>
          <w:sz w:val="28"/>
          <w:szCs w:val="28"/>
        </w:rPr>
        <w:t>5</w:t>
      </w:r>
      <w:r>
        <w:rPr>
          <w:sz w:val="28"/>
          <w:szCs w:val="28"/>
          <w:lang w:val="en-US"/>
        </w:rPr>
        <w:t>Br</w:t>
      </w:r>
      <w:r>
        <w:rPr>
          <w:sz w:val="28"/>
          <w:szCs w:val="28"/>
        </w:rPr>
        <w:t xml:space="preserve"> + 2</w:t>
      </w:r>
      <w:r>
        <w:rPr>
          <w:sz w:val="28"/>
          <w:szCs w:val="28"/>
          <w:lang w:val="en-US"/>
        </w:rPr>
        <w:t>Na</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4</w:t>
      </w:r>
      <w:r>
        <w:rPr>
          <w:sz w:val="28"/>
          <w:szCs w:val="28"/>
          <w:lang w:val="en-US"/>
        </w:rPr>
        <w:t>H</w:t>
      </w:r>
      <w:r>
        <w:rPr>
          <w:sz w:val="28"/>
          <w:szCs w:val="28"/>
        </w:rPr>
        <w:t>10 + 2</w:t>
      </w:r>
      <w:r>
        <w:rPr>
          <w:sz w:val="28"/>
          <w:szCs w:val="28"/>
          <w:lang w:val="en-US"/>
        </w:rPr>
        <w:t>NaBr</w:t>
      </w:r>
      <w:r>
        <w:rPr>
          <w:sz w:val="28"/>
          <w:szCs w:val="28"/>
        </w:rPr>
        <w:t>.</w:t>
      </w:r>
    </w:p>
    <w:p w14:paraId="240E133E" w14:textId="77777777" w:rsidR="00000000" w:rsidRDefault="00000000">
      <w:pPr>
        <w:ind w:firstLine="709"/>
        <w:rPr>
          <w:sz w:val="28"/>
          <w:szCs w:val="28"/>
        </w:rPr>
      </w:pPr>
    </w:p>
    <w:p w14:paraId="4B050093" w14:textId="77777777" w:rsidR="00000000" w:rsidRDefault="00000000">
      <w:pPr>
        <w:ind w:firstLine="709"/>
        <w:rPr>
          <w:sz w:val="28"/>
          <w:szCs w:val="28"/>
        </w:rPr>
      </w:pPr>
      <w:r>
        <w:rPr>
          <w:sz w:val="28"/>
          <w:szCs w:val="28"/>
        </w:rPr>
        <w:t>Дегидрирование бутана в присутствии катализатора, например никеля - один из способов получения алкенов, в частности бутена-1.</w:t>
      </w:r>
    </w:p>
    <w:p w14:paraId="19F3D315" w14:textId="618E6A82" w:rsidR="00000000" w:rsidRDefault="00000000">
      <w:pPr>
        <w:ind w:firstLine="709"/>
        <w:rPr>
          <w:sz w:val="28"/>
          <w:szCs w:val="28"/>
        </w:rPr>
      </w:pPr>
      <w:r>
        <w:rPr>
          <w:sz w:val="28"/>
          <w:szCs w:val="28"/>
        </w:rPr>
        <w:t>3</w:t>
      </w:r>
      <w:r>
        <w:rPr>
          <w:rFonts w:ascii="Cambria Math" w:hAnsi="Cambria Math" w:cs="Cambria Math"/>
          <w:sz w:val="28"/>
          <w:szCs w:val="28"/>
        </w:rPr>
        <w:t>−</w:t>
      </w:r>
      <w:r>
        <w:rPr>
          <w:sz w:val="28"/>
          <w:szCs w:val="28"/>
          <w:lang w:val="en-US"/>
        </w:rPr>
        <w:t>CH</w:t>
      </w:r>
      <w:r>
        <w:rPr>
          <w:sz w:val="28"/>
          <w:szCs w:val="28"/>
        </w:rPr>
        <w:t>2</w:t>
      </w:r>
      <w:r>
        <w:rPr>
          <w:rFonts w:ascii="Cambria Math" w:hAnsi="Cambria Math" w:cs="Cambria Math"/>
          <w:sz w:val="28"/>
          <w:szCs w:val="28"/>
        </w:rPr>
        <w:t>−</w:t>
      </w:r>
      <w:r>
        <w:rPr>
          <w:sz w:val="28"/>
          <w:szCs w:val="28"/>
          <w:lang w:val="en-US"/>
        </w:rPr>
        <w:t>CH</w:t>
      </w:r>
      <w:r>
        <w:rPr>
          <w:sz w:val="28"/>
          <w:szCs w:val="28"/>
        </w:rPr>
        <w:t>2</w:t>
      </w:r>
      <w:r>
        <w:rPr>
          <w:rFonts w:ascii="Cambria Math" w:hAnsi="Cambria Math" w:cs="Cambria Math"/>
          <w:sz w:val="28"/>
          <w:szCs w:val="28"/>
        </w:rPr>
        <w:t>−</w:t>
      </w:r>
      <w:r>
        <w:rPr>
          <w:sz w:val="28"/>
          <w:szCs w:val="28"/>
          <w:lang w:val="en-US"/>
        </w:rPr>
        <w:t>CH</w:t>
      </w:r>
      <w:r>
        <w:rPr>
          <w:sz w:val="28"/>
          <w:szCs w:val="28"/>
        </w:rPr>
        <w:t xml:space="preserve">3 </w:t>
      </w:r>
      <w:r w:rsidR="00743E3D">
        <w:rPr>
          <w:rFonts w:ascii="Microsoft Sans Serif" w:hAnsi="Microsoft Sans Serif" w:cs="Microsoft Sans Serif"/>
          <w:noProof/>
          <w:sz w:val="17"/>
          <w:szCs w:val="17"/>
        </w:rPr>
        <w:drawing>
          <wp:inline distT="0" distB="0" distL="0" distR="0" wp14:anchorId="118D388B" wp14:editId="4777FF6A">
            <wp:extent cx="444500" cy="203200"/>
            <wp:effectExtent l="0" t="0" r="0" b="0"/>
            <wp:docPr id="336"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44500" cy="203200"/>
                    </a:xfrm>
                    <a:prstGeom prst="rect">
                      <a:avLst/>
                    </a:prstGeom>
                    <a:noFill/>
                    <a:ln>
                      <a:noFill/>
                    </a:ln>
                  </pic:spPr>
                </pic:pic>
              </a:graphicData>
            </a:graphic>
          </wp:inline>
        </w:drawing>
      </w:r>
      <w:r>
        <w:rPr>
          <w:sz w:val="28"/>
          <w:szCs w:val="28"/>
        </w:rPr>
        <w:t xml:space="preserve"> </w:t>
      </w:r>
      <w:r>
        <w:rPr>
          <w:sz w:val="28"/>
          <w:szCs w:val="28"/>
          <w:lang w:val="en-US"/>
        </w:rPr>
        <w:t>CH</w:t>
      </w:r>
      <w:r>
        <w:rPr>
          <w:sz w:val="28"/>
          <w:szCs w:val="28"/>
        </w:rPr>
        <w:t>2=</w:t>
      </w:r>
      <w:r>
        <w:rPr>
          <w:sz w:val="28"/>
          <w:szCs w:val="28"/>
          <w:lang w:val="en-US"/>
        </w:rPr>
        <w:t>CH</w:t>
      </w:r>
      <w:r>
        <w:rPr>
          <w:rFonts w:ascii="Cambria Math" w:hAnsi="Cambria Math" w:cs="Cambria Math"/>
          <w:sz w:val="28"/>
          <w:szCs w:val="28"/>
        </w:rPr>
        <w:t>−</w:t>
      </w:r>
      <w:r>
        <w:rPr>
          <w:sz w:val="28"/>
          <w:szCs w:val="28"/>
          <w:lang w:val="en-US"/>
        </w:rPr>
        <w:t>CH</w:t>
      </w:r>
      <w:r>
        <w:rPr>
          <w:sz w:val="28"/>
          <w:szCs w:val="28"/>
        </w:rPr>
        <w:t>2</w:t>
      </w:r>
      <w:r>
        <w:rPr>
          <w:rFonts w:ascii="Cambria Math" w:hAnsi="Cambria Math" w:cs="Cambria Math"/>
          <w:sz w:val="28"/>
          <w:szCs w:val="28"/>
        </w:rPr>
        <w:t>−</w:t>
      </w:r>
      <w:r>
        <w:rPr>
          <w:sz w:val="28"/>
          <w:szCs w:val="28"/>
          <w:lang w:val="en-US"/>
        </w:rPr>
        <w:t>CH</w:t>
      </w:r>
      <w:r>
        <w:rPr>
          <w:sz w:val="28"/>
          <w:szCs w:val="28"/>
        </w:rPr>
        <w:t>3 + Н2</w:t>
      </w:r>
    </w:p>
    <w:p w14:paraId="39F591A3" w14:textId="77777777" w:rsidR="00000000" w:rsidRDefault="00000000">
      <w:pPr>
        <w:ind w:firstLine="709"/>
        <w:rPr>
          <w:sz w:val="28"/>
          <w:szCs w:val="28"/>
        </w:rPr>
      </w:pPr>
    </w:p>
    <w:p w14:paraId="1CE0FF38" w14:textId="77777777" w:rsidR="00000000" w:rsidRDefault="00000000">
      <w:pPr>
        <w:ind w:firstLine="709"/>
        <w:rPr>
          <w:sz w:val="28"/>
          <w:szCs w:val="28"/>
        </w:rPr>
      </w:pPr>
      <w:r>
        <w:rPr>
          <w:sz w:val="28"/>
          <w:szCs w:val="28"/>
        </w:rPr>
        <w:t>Пример 28.4. Написать уравнения реакций, которые надо провести для осуществления следующих превращений:</w:t>
      </w:r>
    </w:p>
    <w:p w14:paraId="7EABDB7C" w14:textId="77777777" w:rsidR="00000000" w:rsidRDefault="00000000">
      <w:pPr>
        <w:ind w:firstLine="709"/>
        <w:rPr>
          <w:sz w:val="28"/>
          <w:szCs w:val="28"/>
        </w:rPr>
      </w:pPr>
      <w:r>
        <w:rPr>
          <w:sz w:val="28"/>
          <w:szCs w:val="28"/>
        </w:rPr>
        <w:t xml:space="preserve">циклогексан </w:t>
      </w:r>
      <w:r>
        <w:rPr>
          <w:rFonts w:ascii="Times New Roman" w:hAnsi="Times New Roman" w:cs="Times New Roman"/>
          <w:sz w:val="28"/>
          <w:szCs w:val="28"/>
        </w:rPr>
        <w:t>→</w:t>
      </w:r>
      <w:r>
        <w:rPr>
          <w:sz w:val="28"/>
          <w:szCs w:val="28"/>
        </w:rPr>
        <w:t xml:space="preserve"> бензол </w:t>
      </w:r>
      <w:r>
        <w:rPr>
          <w:rFonts w:ascii="Times New Roman" w:hAnsi="Times New Roman" w:cs="Times New Roman"/>
          <w:sz w:val="28"/>
          <w:szCs w:val="28"/>
        </w:rPr>
        <w:t>→</w:t>
      </w:r>
      <w:r>
        <w:rPr>
          <w:sz w:val="28"/>
          <w:szCs w:val="28"/>
        </w:rPr>
        <w:t xml:space="preserve"> толуол </w:t>
      </w:r>
      <w:r>
        <w:rPr>
          <w:rFonts w:ascii="Times New Roman" w:hAnsi="Times New Roman" w:cs="Times New Roman"/>
          <w:sz w:val="28"/>
          <w:szCs w:val="28"/>
        </w:rPr>
        <w:t>→</w:t>
      </w:r>
      <w:r>
        <w:rPr>
          <w:sz w:val="28"/>
          <w:szCs w:val="28"/>
        </w:rPr>
        <w:t xml:space="preserve"> бензойная кислота.</w:t>
      </w:r>
    </w:p>
    <w:p w14:paraId="22102394" w14:textId="77777777" w:rsidR="00000000" w:rsidRDefault="00000000">
      <w:pPr>
        <w:ind w:firstLine="709"/>
        <w:rPr>
          <w:sz w:val="28"/>
          <w:szCs w:val="28"/>
        </w:rPr>
      </w:pPr>
      <w:r>
        <w:rPr>
          <w:sz w:val="28"/>
          <w:szCs w:val="28"/>
        </w:rPr>
        <w:t>Указать условия протекания реакций.</w:t>
      </w:r>
    </w:p>
    <w:p w14:paraId="60319E3C" w14:textId="77777777" w:rsidR="00000000" w:rsidRDefault="00000000">
      <w:pPr>
        <w:ind w:firstLine="709"/>
        <w:rPr>
          <w:sz w:val="28"/>
          <w:szCs w:val="28"/>
        </w:rPr>
      </w:pPr>
      <w:r>
        <w:rPr>
          <w:sz w:val="28"/>
          <w:szCs w:val="28"/>
        </w:rPr>
        <w:t>Решение. Циклогексан превращается в бензол при пропускании его паров над нагретым платиновым катализатором:</w:t>
      </w:r>
    </w:p>
    <w:p w14:paraId="6A9049D9" w14:textId="77777777" w:rsidR="00000000" w:rsidRDefault="00000000">
      <w:pPr>
        <w:ind w:firstLine="709"/>
        <w:rPr>
          <w:sz w:val="28"/>
          <w:szCs w:val="28"/>
        </w:rPr>
      </w:pPr>
    </w:p>
    <w:p w14:paraId="3C6DF2CF" w14:textId="7E62F30E" w:rsidR="00000000" w:rsidRDefault="00000000">
      <w:pPr>
        <w:ind w:firstLine="709"/>
        <w:rPr>
          <w:sz w:val="28"/>
          <w:szCs w:val="28"/>
        </w:rPr>
      </w:pPr>
      <w:r>
        <w:rPr>
          <w:sz w:val="28"/>
          <w:szCs w:val="28"/>
        </w:rPr>
        <w:t xml:space="preserve">С6Н12 </w:t>
      </w:r>
      <w:r w:rsidR="00743E3D">
        <w:rPr>
          <w:rFonts w:ascii="Microsoft Sans Serif" w:hAnsi="Microsoft Sans Serif" w:cs="Microsoft Sans Serif"/>
          <w:noProof/>
          <w:sz w:val="17"/>
          <w:szCs w:val="17"/>
        </w:rPr>
        <w:drawing>
          <wp:inline distT="0" distB="0" distL="0" distR="0" wp14:anchorId="71BEF207" wp14:editId="413DE40F">
            <wp:extent cx="482600" cy="203200"/>
            <wp:effectExtent l="0" t="0" r="0" b="0"/>
            <wp:docPr id="33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482600" cy="203200"/>
                    </a:xfrm>
                    <a:prstGeom prst="rect">
                      <a:avLst/>
                    </a:prstGeom>
                    <a:noFill/>
                    <a:ln>
                      <a:noFill/>
                    </a:ln>
                  </pic:spPr>
                </pic:pic>
              </a:graphicData>
            </a:graphic>
          </wp:inline>
        </w:drawing>
      </w:r>
      <w:r>
        <w:rPr>
          <w:sz w:val="28"/>
          <w:szCs w:val="28"/>
        </w:rPr>
        <w:t xml:space="preserve"> С6Н6 + 3Н2.</w:t>
      </w:r>
    </w:p>
    <w:p w14:paraId="6108B508" w14:textId="77777777" w:rsidR="00000000" w:rsidRDefault="00000000">
      <w:pPr>
        <w:ind w:firstLine="709"/>
        <w:rPr>
          <w:sz w:val="28"/>
          <w:szCs w:val="28"/>
        </w:rPr>
      </w:pPr>
      <w:r>
        <w:rPr>
          <w:sz w:val="28"/>
          <w:szCs w:val="28"/>
        </w:rPr>
        <w:br w:type="page"/>
        <w:t>Ввести алкильную группу в бензольное кольцо можно действием галогеналкила в присутствии хлорида алюминия:</w:t>
      </w:r>
    </w:p>
    <w:p w14:paraId="2615D8D6" w14:textId="5C906528" w:rsidR="00000000" w:rsidRDefault="00000000">
      <w:pPr>
        <w:ind w:firstLine="709"/>
        <w:rPr>
          <w:sz w:val="28"/>
          <w:szCs w:val="28"/>
          <w:lang w:val="en-US"/>
        </w:rPr>
      </w:pPr>
      <w:r>
        <w:rPr>
          <w:sz w:val="28"/>
          <w:szCs w:val="28"/>
          <w:lang w:val="en-US"/>
        </w:rPr>
        <w:t xml:space="preserve">H6 + CH3Cl </w:t>
      </w:r>
      <w:r w:rsidR="00743E3D">
        <w:rPr>
          <w:rFonts w:ascii="Microsoft Sans Serif" w:hAnsi="Microsoft Sans Serif" w:cs="Microsoft Sans Serif"/>
          <w:noProof/>
          <w:sz w:val="17"/>
          <w:szCs w:val="17"/>
        </w:rPr>
        <w:drawing>
          <wp:inline distT="0" distB="0" distL="0" distR="0" wp14:anchorId="4557E5F6" wp14:editId="2F9404FF">
            <wp:extent cx="571500" cy="203200"/>
            <wp:effectExtent l="0" t="0" r="0" b="0"/>
            <wp:docPr id="33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571500" cy="203200"/>
                    </a:xfrm>
                    <a:prstGeom prst="rect">
                      <a:avLst/>
                    </a:prstGeom>
                    <a:noFill/>
                    <a:ln>
                      <a:noFill/>
                    </a:ln>
                  </pic:spPr>
                </pic:pic>
              </a:graphicData>
            </a:graphic>
          </wp:inline>
        </w:drawing>
      </w:r>
      <w:r>
        <w:rPr>
          <w:sz w:val="28"/>
          <w:szCs w:val="28"/>
          <w:lang w:val="en-US"/>
        </w:rPr>
        <w:t xml:space="preserve"> C6H5</w:t>
      </w:r>
      <w:r>
        <w:rPr>
          <w:rFonts w:ascii="Cambria Math" w:hAnsi="Cambria Math" w:cs="Cambria Math"/>
          <w:sz w:val="28"/>
          <w:szCs w:val="28"/>
          <w:lang w:val="en-US"/>
        </w:rPr>
        <w:t>−</w:t>
      </w:r>
      <w:r>
        <w:rPr>
          <w:sz w:val="28"/>
          <w:szCs w:val="28"/>
          <w:lang w:val="en-US"/>
        </w:rPr>
        <w:t>CH3 + HCl.</w:t>
      </w:r>
    </w:p>
    <w:p w14:paraId="2F2C56EB" w14:textId="77777777" w:rsidR="00000000" w:rsidRDefault="00000000">
      <w:pPr>
        <w:ind w:firstLine="709"/>
        <w:rPr>
          <w:sz w:val="28"/>
          <w:szCs w:val="28"/>
        </w:rPr>
      </w:pPr>
    </w:p>
    <w:p w14:paraId="530F52A8" w14:textId="77777777" w:rsidR="00000000" w:rsidRDefault="00000000">
      <w:pPr>
        <w:ind w:firstLine="709"/>
        <w:rPr>
          <w:sz w:val="28"/>
          <w:szCs w:val="28"/>
        </w:rPr>
      </w:pPr>
      <w:r>
        <w:rPr>
          <w:sz w:val="28"/>
          <w:szCs w:val="28"/>
        </w:rPr>
        <w:t>При действии раствора перманганата калия на толуол образуется бензойная кислота:</w:t>
      </w:r>
    </w:p>
    <w:p w14:paraId="0DE2D658" w14:textId="296A60A3" w:rsidR="00000000" w:rsidRDefault="00000000">
      <w:pPr>
        <w:ind w:firstLine="709"/>
        <w:rPr>
          <w:sz w:val="28"/>
          <w:szCs w:val="28"/>
          <w:lang w:val="en-US"/>
        </w:rPr>
      </w:pPr>
      <w:r>
        <w:rPr>
          <w:sz w:val="28"/>
          <w:szCs w:val="28"/>
          <w:lang w:val="en-US"/>
        </w:rPr>
        <w:t>H5</w:t>
      </w:r>
      <w:r>
        <w:rPr>
          <w:rFonts w:ascii="Cambria Math" w:hAnsi="Cambria Math" w:cs="Cambria Math"/>
          <w:sz w:val="28"/>
          <w:szCs w:val="28"/>
          <w:lang w:val="en-US"/>
        </w:rPr>
        <w:t>−</w:t>
      </w:r>
      <w:r>
        <w:rPr>
          <w:sz w:val="28"/>
          <w:szCs w:val="28"/>
          <w:lang w:val="en-US"/>
        </w:rPr>
        <w:t xml:space="preserve">CH3 + 3[O] </w:t>
      </w:r>
      <w:r w:rsidR="00743E3D">
        <w:rPr>
          <w:rFonts w:ascii="Microsoft Sans Serif" w:hAnsi="Microsoft Sans Serif" w:cs="Microsoft Sans Serif"/>
          <w:noProof/>
          <w:sz w:val="17"/>
          <w:szCs w:val="17"/>
        </w:rPr>
        <w:drawing>
          <wp:inline distT="0" distB="0" distL="0" distR="0" wp14:anchorId="581DEC1A" wp14:editId="21392C6F">
            <wp:extent cx="647700" cy="203200"/>
            <wp:effectExtent l="0" t="0" r="0" b="0"/>
            <wp:docPr id="33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47700" cy="203200"/>
                    </a:xfrm>
                    <a:prstGeom prst="rect">
                      <a:avLst/>
                    </a:prstGeom>
                    <a:noFill/>
                    <a:ln>
                      <a:noFill/>
                    </a:ln>
                  </pic:spPr>
                </pic:pic>
              </a:graphicData>
            </a:graphic>
          </wp:inline>
        </w:drawing>
      </w:r>
      <w:r>
        <w:rPr>
          <w:sz w:val="28"/>
          <w:szCs w:val="28"/>
          <w:lang w:val="en-US"/>
        </w:rPr>
        <w:t xml:space="preserve"> C6H5</w:t>
      </w:r>
      <w:r>
        <w:rPr>
          <w:rFonts w:ascii="Cambria Math" w:hAnsi="Cambria Math" w:cs="Cambria Math"/>
          <w:sz w:val="28"/>
          <w:szCs w:val="28"/>
          <w:lang w:val="en-US"/>
        </w:rPr>
        <w:t>−</w:t>
      </w:r>
      <w:r>
        <w:rPr>
          <w:sz w:val="28"/>
          <w:szCs w:val="28"/>
          <w:lang w:val="en-US"/>
        </w:rPr>
        <w:t>COOH + H2O.</w:t>
      </w:r>
    </w:p>
    <w:p w14:paraId="5245A33E" w14:textId="77777777" w:rsidR="00000000" w:rsidRDefault="00000000">
      <w:pPr>
        <w:spacing w:line="360" w:lineRule="auto"/>
        <w:ind w:firstLine="709"/>
        <w:jc w:val="both"/>
        <w:rPr>
          <w:sz w:val="28"/>
          <w:szCs w:val="28"/>
        </w:rPr>
      </w:pPr>
    </w:p>
    <w:p w14:paraId="549460FB"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5B5966C2" w14:textId="77777777" w:rsidR="00000000" w:rsidRDefault="00000000">
      <w:pPr>
        <w:tabs>
          <w:tab w:val="left" w:pos="284"/>
          <w:tab w:val="left" w:pos="1418"/>
          <w:tab w:val="left" w:pos="2268"/>
        </w:tabs>
        <w:spacing w:line="360" w:lineRule="auto"/>
        <w:ind w:firstLine="709"/>
        <w:jc w:val="both"/>
        <w:rPr>
          <w:sz w:val="28"/>
          <w:szCs w:val="28"/>
        </w:rPr>
      </w:pPr>
    </w:p>
    <w:p w14:paraId="0FC7F7B2"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 Составить уравнения реакций, при помощи которых можно осуществить следующие превращения:</w:t>
      </w:r>
    </w:p>
    <w:p w14:paraId="05762BA1" w14:textId="77777777" w:rsidR="00000000" w:rsidRDefault="00000000">
      <w:pPr>
        <w:tabs>
          <w:tab w:val="left" w:pos="284"/>
          <w:tab w:val="left" w:pos="1418"/>
          <w:tab w:val="left" w:pos="2268"/>
        </w:tabs>
        <w:spacing w:line="360" w:lineRule="auto"/>
        <w:ind w:firstLine="709"/>
        <w:jc w:val="both"/>
        <w:rPr>
          <w:sz w:val="28"/>
          <w:szCs w:val="28"/>
          <w:lang w:val="en-US"/>
        </w:rPr>
      </w:pPr>
      <w:r>
        <w:rPr>
          <w:sz w:val="28"/>
          <w:szCs w:val="28"/>
          <w:lang w:val="en-US"/>
        </w:rPr>
        <w:t xml:space="preserve">C3 </w:t>
      </w:r>
      <w:r>
        <w:rPr>
          <w:rFonts w:ascii="Times New Roman" w:hAnsi="Times New Roman" w:cs="Times New Roman"/>
          <w:sz w:val="28"/>
          <w:szCs w:val="28"/>
          <w:lang w:val="en-US"/>
        </w:rPr>
        <w:t>→</w:t>
      </w:r>
      <w:r>
        <w:rPr>
          <w:sz w:val="28"/>
          <w:szCs w:val="28"/>
          <w:lang w:val="en-US"/>
        </w:rPr>
        <w:t xml:space="preserve"> CH4 </w:t>
      </w:r>
      <w:r>
        <w:rPr>
          <w:rFonts w:ascii="Times New Roman" w:hAnsi="Times New Roman" w:cs="Times New Roman"/>
          <w:sz w:val="28"/>
          <w:szCs w:val="28"/>
          <w:lang w:val="en-US"/>
        </w:rPr>
        <w:t>→</w:t>
      </w:r>
      <w:r>
        <w:rPr>
          <w:sz w:val="28"/>
          <w:szCs w:val="28"/>
          <w:lang w:val="en-US"/>
        </w:rPr>
        <w:t xml:space="preserve"> CH3Br </w:t>
      </w:r>
      <w:r>
        <w:rPr>
          <w:rFonts w:ascii="Times New Roman" w:hAnsi="Times New Roman" w:cs="Times New Roman"/>
          <w:sz w:val="28"/>
          <w:szCs w:val="28"/>
          <w:lang w:val="en-US"/>
        </w:rPr>
        <w:t>→</w:t>
      </w:r>
      <w:r>
        <w:rPr>
          <w:sz w:val="28"/>
          <w:szCs w:val="28"/>
          <w:lang w:val="en-US"/>
        </w:rPr>
        <w:t xml:space="preserve"> C2H6 </w:t>
      </w:r>
      <w:r>
        <w:rPr>
          <w:rFonts w:ascii="Times New Roman" w:hAnsi="Times New Roman" w:cs="Times New Roman"/>
          <w:sz w:val="28"/>
          <w:szCs w:val="28"/>
          <w:lang w:val="en-US"/>
        </w:rPr>
        <w:t>→</w:t>
      </w:r>
      <w:r>
        <w:rPr>
          <w:sz w:val="28"/>
          <w:szCs w:val="28"/>
          <w:lang w:val="en-US"/>
        </w:rPr>
        <w:t xml:space="preserve"> CO2 </w:t>
      </w:r>
      <w:r>
        <w:rPr>
          <w:rFonts w:ascii="Times New Roman" w:hAnsi="Times New Roman" w:cs="Times New Roman"/>
          <w:sz w:val="28"/>
          <w:szCs w:val="28"/>
          <w:lang w:val="en-US"/>
        </w:rPr>
        <w:t>→</w:t>
      </w:r>
      <w:r>
        <w:rPr>
          <w:sz w:val="28"/>
          <w:szCs w:val="28"/>
          <w:lang w:val="en-US"/>
        </w:rPr>
        <w:t xml:space="preserve"> CO </w:t>
      </w:r>
      <w:r>
        <w:rPr>
          <w:rFonts w:ascii="Times New Roman" w:hAnsi="Times New Roman" w:cs="Times New Roman"/>
          <w:sz w:val="28"/>
          <w:szCs w:val="28"/>
          <w:lang w:val="en-US"/>
        </w:rPr>
        <w:t>→</w:t>
      </w:r>
      <w:r>
        <w:rPr>
          <w:sz w:val="28"/>
          <w:szCs w:val="28"/>
          <w:lang w:val="en-US"/>
        </w:rPr>
        <w:t xml:space="preserve"> CH4.</w:t>
      </w:r>
    </w:p>
    <w:p w14:paraId="2174694D" w14:textId="77777777" w:rsidR="00000000" w:rsidRDefault="00000000">
      <w:pPr>
        <w:tabs>
          <w:tab w:val="left" w:pos="284"/>
          <w:tab w:val="left" w:pos="1418"/>
          <w:tab w:val="left" w:pos="2268"/>
        </w:tabs>
        <w:spacing w:line="360" w:lineRule="auto"/>
        <w:ind w:firstLine="709"/>
        <w:jc w:val="both"/>
        <w:rPr>
          <w:sz w:val="28"/>
          <w:szCs w:val="28"/>
        </w:rPr>
      </w:pPr>
    </w:p>
    <w:p w14:paraId="09F87017"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Указать условия протекания реакций.</w:t>
      </w:r>
    </w:p>
    <w:p w14:paraId="1AF0CFEA"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.2. При сгорании 4,3 г образца алкана выделились 6,3 г воды и 6,72 л СО2 при нормальных условиях. Определить формулу алкана.</w:t>
      </w:r>
    </w:p>
    <w:p w14:paraId="23650845"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.3. Составить уравнения реакций, при помощи которых можно осуществить следующие превращения:</w:t>
      </w:r>
    </w:p>
    <w:p w14:paraId="75FB04BF" w14:textId="77777777" w:rsidR="00000000" w:rsidRDefault="00000000">
      <w:pPr>
        <w:tabs>
          <w:tab w:val="left" w:pos="284"/>
          <w:tab w:val="left" w:pos="1418"/>
          <w:tab w:val="left" w:pos="2268"/>
        </w:tabs>
        <w:spacing w:line="360" w:lineRule="auto"/>
        <w:ind w:firstLine="709"/>
        <w:jc w:val="both"/>
        <w:rPr>
          <w:sz w:val="28"/>
          <w:szCs w:val="28"/>
        </w:rPr>
      </w:pPr>
    </w:p>
    <w:p w14:paraId="39F210BE"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СН3</w:t>
      </w:r>
      <w:r>
        <w:rPr>
          <w:rFonts w:ascii="Cambria Math" w:hAnsi="Cambria Math" w:cs="Cambria Math"/>
          <w:sz w:val="28"/>
          <w:szCs w:val="28"/>
        </w:rPr>
        <w:t>−</w:t>
      </w:r>
      <w:r>
        <w:rPr>
          <w:sz w:val="28"/>
          <w:szCs w:val="28"/>
        </w:rPr>
        <w:t xml:space="preserve">СН3 </w:t>
      </w:r>
      <w:r>
        <w:rPr>
          <w:rFonts w:ascii="Times New Roman" w:hAnsi="Times New Roman" w:cs="Times New Roman"/>
          <w:sz w:val="28"/>
          <w:szCs w:val="28"/>
        </w:rPr>
        <w:t>→</w:t>
      </w:r>
      <w:r>
        <w:rPr>
          <w:sz w:val="28"/>
          <w:szCs w:val="28"/>
        </w:rPr>
        <w:t xml:space="preserve"> СН2=СН2 </w:t>
      </w:r>
      <w:r>
        <w:rPr>
          <w:rFonts w:ascii="Times New Roman" w:hAnsi="Times New Roman" w:cs="Times New Roman"/>
          <w:sz w:val="28"/>
          <w:szCs w:val="28"/>
        </w:rPr>
        <w:t>→</w:t>
      </w:r>
      <w:r>
        <w:rPr>
          <w:sz w:val="28"/>
          <w:szCs w:val="28"/>
        </w:rPr>
        <w:t xml:space="preserve"> СН3</w:t>
      </w:r>
      <w:r>
        <w:rPr>
          <w:rFonts w:ascii="Cambria Math" w:hAnsi="Cambria Math" w:cs="Cambria Math"/>
          <w:sz w:val="28"/>
          <w:szCs w:val="28"/>
        </w:rPr>
        <w:t>−</w:t>
      </w:r>
      <w:r>
        <w:rPr>
          <w:sz w:val="28"/>
          <w:szCs w:val="28"/>
        </w:rPr>
        <w:t>СН2ОН.</w:t>
      </w:r>
    </w:p>
    <w:p w14:paraId="16791E85" w14:textId="77777777" w:rsidR="00000000" w:rsidRDefault="00000000">
      <w:pPr>
        <w:tabs>
          <w:tab w:val="left" w:pos="284"/>
          <w:tab w:val="left" w:pos="1418"/>
          <w:tab w:val="left" w:pos="2268"/>
        </w:tabs>
        <w:spacing w:line="360" w:lineRule="auto"/>
        <w:ind w:firstLine="709"/>
        <w:jc w:val="both"/>
        <w:rPr>
          <w:sz w:val="28"/>
          <w:szCs w:val="28"/>
        </w:rPr>
      </w:pPr>
    </w:p>
    <w:p w14:paraId="3F949175"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Указать условия протекания реакций.</w:t>
      </w:r>
    </w:p>
    <w:p w14:paraId="419D17BC"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.4. Сколько граммов 1,6 %-й бромной воды может обесцветить 1,12</w:t>
      </w:r>
      <w:r>
        <w:rPr>
          <w:sz w:val="28"/>
          <w:szCs w:val="28"/>
          <w:lang w:val="en-US"/>
        </w:rPr>
        <w:t xml:space="preserve"> </w:t>
      </w:r>
      <w:r>
        <w:rPr>
          <w:sz w:val="28"/>
          <w:szCs w:val="28"/>
        </w:rPr>
        <w:t>л пропилена при нормальных условиях? (Ответ: 500 г).</w:t>
      </w:r>
    </w:p>
    <w:p w14:paraId="42A46628"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.5. 20 г карбида кальция обработали избытком воды, выделившийся ацетилен пропустили через бромную воду, получив 86,5 г 1,1,2,2-тетрабромэтана. Определить выход продукта реакции. (Ответ: 80 %).</w:t>
      </w:r>
    </w:p>
    <w:p w14:paraId="37EFE4B9"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.6. Какие реакции следует провести, чтобы различить следующие газы: пропан, пропен и пропин? Написать уравнения соответствующих реакций.</w:t>
      </w:r>
    </w:p>
    <w:p w14:paraId="09265F08"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 xml:space="preserve">.7. Составить уравнения реакций, с помощью которых можно осуществить следующие превращения: метан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бензол.</w:t>
      </w:r>
    </w:p>
    <w:p w14:paraId="201876DF"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Назвать вещество Х. Указать условия протекания реакций.</w:t>
      </w:r>
    </w:p>
    <w:p w14:paraId="65950EFE"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.8. Из 3,36 л ацетилена (условия нормальные) получили 2,5 мл бензола. Определить выход продукта. Плотность бензола равна 0,88 г/мл.</w:t>
      </w:r>
    </w:p>
    <w:p w14:paraId="226D1924"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(Ответ: 56,4 %).</w:t>
      </w:r>
    </w:p>
    <w:p w14:paraId="4E6A3F03"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.9. Составить уравнения реакций, с помощью которых можно осуществить следующие превращения:</w:t>
      </w:r>
    </w:p>
    <w:p w14:paraId="5D003420"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3</w:t>
      </w:r>
      <w:r>
        <w:rPr>
          <w:rFonts w:ascii="Cambria Math" w:hAnsi="Cambria Math" w:cs="Cambria Math"/>
          <w:sz w:val="28"/>
          <w:szCs w:val="28"/>
        </w:rPr>
        <w:t>−</w:t>
      </w:r>
      <w:r>
        <w:rPr>
          <w:sz w:val="28"/>
          <w:szCs w:val="28"/>
          <w:lang w:val="en-US"/>
        </w:rPr>
        <w:t>CH</w:t>
      </w:r>
      <w:r>
        <w:rPr>
          <w:sz w:val="28"/>
          <w:szCs w:val="28"/>
        </w:rPr>
        <w:t>2</w:t>
      </w:r>
      <w:r>
        <w:rPr>
          <w:rFonts w:ascii="Cambria Math" w:hAnsi="Cambria Math" w:cs="Cambria Math"/>
          <w:sz w:val="28"/>
          <w:szCs w:val="28"/>
        </w:rPr>
        <w:t>−</w:t>
      </w:r>
      <w:r>
        <w:rPr>
          <w:sz w:val="28"/>
          <w:szCs w:val="28"/>
          <w:lang w:val="en-US"/>
        </w:rPr>
        <w:t>CH</w:t>
      </w:r>
      <w:r>
        <w:rPr>
          <w:sz w:val="28"/>
          <w:szCs w:val="28"/>
        </w:rPr>
        <w:t>2</w:t>
      </w:r>
      <w:r>
        <w:rPr>
          <w:sz w:val="28"/>
          <w:szCs w:val="28"/>
          <w:lang w:val="en-US"/>
        </w:rPr>
        <w:t>Br</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w:t>
      </w:r>
      <w:r>
        <w:rPr>
          <w:rFonts w:ascii="Cambria Math" w:hAnsi="Cambria Math" w:cs="Cambria Math"/>
          <w:sz w:val="28"/>
          <w:szCs w:val="28"/>
        </w:rPr>
        <w:t>−</w:t>
      </w:r>
      <w:r>
        <w:rPr>
          <w:sz w:val="28"/>
          <w:szCs w:val="28"/>
          <w:lang w:val="en-US"/>
        </w:rPr>
        <w:t>CH</w:t>
      </w:r>
      <w:r>
        <w:rPr>
          <w:sz w:val="28"/>
          <w:szCs w:val="28"/>
        </w:rPr>
        <w:t>=</w:t>
      </w:r>
      <w:r>
        <w:rPr>
          <w:sz w:val="28"/>
          <w:szCs w:val="28"/>
          <w:lang w:val="en-US"/>
        </w:rPr>
        <w:t>CH</w:t>
      </w:r>
      <w:r>
        <w:rPr>
          <w:sz w:val="28"/>
          <w:szCs w:val="28"/>
        </w:rPr>
        <w:t xml:space="preserve">2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w:t>
      </w:r>
      <w:r>
        <w:rPr>
          <w:rFonts w:ascii="Cambria Math" w:hAnsi="Cambria Math" w:cs="Cambria Math"/>
          <w:sz w:val="28"/>
          <w:szCs w:val="28"/>
        </w:rPr>
        <w:t>−</w:t>
      </w:r>
      <w:r>
        <w:rPr>
          <w:sz w:val="28"/>
          <w:szCs w:val="28"/>
          <w:lang w:val="en-US"/>
        </w:rPr>
        <w:t>CH</w:t>
      </w:r>
      <w:r>
        <w:rPr>
          <w:sz w:val="28"/>
          <w:szCs w:val="28"/>
        </w:rPr>
        <w:t>2</w:t>
      </w:r>
      <w:r>
        <w:rPr>
          <w:sz w:val="28"/>
          <w:szCs w:val="28"/>
          <w:lang w:val="en-US"/>
        </w:rPr>
        <w:t>Br</w:t>
      </w:r>
      <w:r>
        <w:rPr>
          <w:rFonts w:ascii="Cambria Math" w:hAnsi="Cambria Math" w:cs="Cambria Math"/>
          <w:sz w:val="28"/>
          <w:szCs w:val="28"/>
        </w:rPr>
        <w:t>−</w:t>
      </w:r>
      <w:r>
        <w:rPr>
          <w:sz w:val="28"/>
          <w:szCs w:val="28"/>
          <w:lang w:val="en-US"/>
        </w:rPr>
        <w:t>CH</w:t>
      </w:r>
      <w:r>
        <w:rPr>
          <w:sz w:val="28"/>
          <w:szCs w:val="28"/>
        </w:rPr>
        <w:t>3.</w:t>
      </w:r>
    </w:p>
    <w:p w14:paraId="6BDC87E3" w14:textId="77777777" w:rsidR="00000000" w:rsidRDefault="00000000">
      <w:pPr>
        <w:tabs>
          <w:tab w:val="left" w:pos="284"/>
          <w:tab w:val="left" w:pos="1418"/>
          <w:tab w:val="left" w:pos="2268"/>
        </w:tabs>
        <w:spacing w:line="360" w:lineRule="auto"/>
        <w:ind w:firstLine="709"/>
        <w:jc w:val="both"/>
        <w:rPr>
          <w:sz w:val="28"/>
          <w:szCs w:val="28"/>
        </w:rPr>
      </w:pPr>
    </w:p>
    <w:p w14:paraId="06560E9F"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Указать условия протекания реакций.</w:t>
      </w:r>
    </w:p>
    <w:p w14:paraId="2E7BA6AE"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 xml:space="preserve">.10. Какой объем метана (условия нормальные) выделится: а) при гидролизе 72 г </w:t>
      </w:r>
      <w:r>
        <w:rPr>
          <w:sz w:val="28"/>
          <w:szCs w:val="28"/>
          <w:lang w:val="en-US"/>
        </w:rPr>
        <w:t>Al</w:t>
      </w:r>
      <w:r>
        <w:rPr>
          <w:sz w:val="28"/>
          <w:szCs w:val="28"/>
        </w:rPr>
        <w:t>4</w:t>
      </w:r>
      <w:r>
        <w:rPr>
          <w:sz w:val="28"/>
          <w:szCs w:val="28"/>
          <w:lang w:val="en-US"/>
        </w:rPr>
        <w:t>C</w:t>
      </w:r>
      <w:r>
        <w:rPr>
          <w:sz w:val="28"/>
          <w:szCs w:val="28"/>
        </w:rPr>
        <w:t>3; б) из 4,1 г безводного ацетата натрия? (Ответ: 33,6 л; 1,12 л).</w:t>
      </w:r>
    </w:p>
    <w:p w14:paraId="58B62E89"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.11. Составить уравнения реакций, при помощи каких реакций можно осуществить следующие превращения:</w:t>
      </w:r>
    </w:p>
    <w:p w14:paraId="602428FE"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 xml:space="preserve">6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5</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3</w:t>
      </w:r>
      <w:r>
        <w:rPr>
          <w:sz w:val="28"/>
          <w:szCs w:val="28"/>
          <w:lang w:val="en-US"/>
        </w:rPr>
        <w:t>H</w:t>
      </w:r>
      <w:r>
        <w:rPr>
          <w:sz w:val="28"/>
          <w:szCs w:val="28"/>
        </w:rPr>
        <w:t>8.</w:t>
      </w:r>
    </w:p>
    <w:p w14:paraId="66456F57" w14:textId="77777777" w:rsidR="00000000" w:rsidRDefault="00000000">
      <w:pPr>
        <w:tabs>
          <w:tab w:val="left" w:pos="284"/>
          <w:tab w:val="left" w:pos="1418"/>
          <w:tab w:val="left" w:pos="2268"/>
        </w:tabs>
        <w:spacing w:line="360" w:lineRule="auto"/>
        <w:ind w:firstLine="709"/>
        <w:jc w:val="both"/>
        <w:rPr>
          <w:sz w:val="28"/>
          <w:szCs w:val="28"/>
        </w:rPr>
      </w:pPr>
    </w:p>
    <w:p w14:paraId="10CD38FF"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.12. Как, исходя из метана, можно получить бензол? Сколько литров метана при нормальных условиях необходимо затратить на получение 7,8 г бензола?</w:t>
      </w:r>
    </w:p>
    <w:p w14:paraId="2C1040B1"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(Ответ: 13,4 л).</w:t>
      </w:r>
    </w:p>
    <w:p w14:paraId="068E86AB"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.13. Какой объем 90 %-го раствора азотной кислоты (плотность 1,483</w:t>
      </w:r>
      <w:r>
        <w:rPr>
          <w:sz w:val="28"/>
          <w:szCs w:val="28"/>
          <w:lang w:val="en-US"/>
        </w:rPr>
        <w:t xml:space="preserve"> </w:t>
      </w:r>
      <w:r>
        <w:rPr>
          <w:sz w:val="28"/>
          <w:szCs w:val="28"/>
        </w:rPr>
        <w:t>г/мл) потребуется для нитрования бензола, чтобы получилось 24,6 г нитробензола? (Ответ: 9,44 мл).</w:t>
      </w:r>
    </w:p>
    <w:p w14:paraId="24D102B9"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.14. Состав соединения выражается формулой С4Н6. Известно, что это вещество легко взаимодействует с бромной водой, не реагирует с аммиачным раствором оксида серебра, но присоединяет воду в присутствии солей ртути</w:t>
      </w:r>
      <w:r>
        <w:rPr>
          <w:sz w:val="28"/>
          <w:szCs w:val="28"/>
          <w:lang w:val="en-US"/>
        </w:rPr>
        <w:t xml:space="preserve"> </w:t>
      </w:r>
      <w:r>
        <w:rPr>
          <w:sz w:val="28"/>
          <w:szCs w:val="28"/>
        </w:rPr>
        <w:t>(</w:t>
      </w:r>
      <w:r>
        <w:rPr>
          <w:sz w:val="28"/>
          <w:szCs w:val="28"/>
          <w:lang w:val="en-US"/>
        </w:rPr>
        <w:t>II</w:t>
      </w:r>
      <w:r>
        <w:rPr>
          <w:sz w:val="28"/>
          <w:szCs w:val="28"/>
        </w:rPr>
        <w:t>). Написать структурную формулу соединения и назвать его.</w:t>
      </w:r>
    </w:p>
    <w:p w14:paraId="01623A51"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 xml:space="preserve">.15. Написать уравнения реакций, при помощи которых можно осуществить превращения: </w:t>
      </w:r>
      <w:r>
        <w:rPr>
          <w:sz w:val="28"/>
          <w:szCs w:val="28"/>
          <w:lang w:val="en-US"/>
        </w:rPr>
        <w:t>Al</w:t>
      </w:r>
      <w:r>
        <w:rPr>
          <w:sz w:val="28"/>
          <w:szCs w:val="28"/>
        </w:rPr>
        <w:t>4</w:t>
      </w:r>
      <w:r>
        <w:rPr>
          <w:sz w:val="28"/>
          <w:szCs w:val="28"/>
          <w:lang w:val="en-US"/>
        </w:rPr>
        <w:t>C</w:t>
      </w:r>
      <w:r>
        <w:rPr>
          <w:sz w:val="28"/>
          <w:szCs w:val="28"/>
        </w:rPr>
        <w:t xml:space="preserve">3 </w:t>
      </w:r>
      <w:r>
        <w:rPr>
          <w:rFonts w:ascii="Times New Roman" w:hAnsi="Times New Roman" w:cs="Times New Roman"/>
          <w:sz w:val="28"/>
          <w:szCs w:val="28"/>
        </w:rPr>
        <w:t>→</w:t>
      </w:r>
      <w:r>
        <w:rPr>
          <w:sz w:val="28"/>
          <w:szCs w:val="28"/>
        </w:rPr>
        <w:t xml:space="preserve"> </w:t>
      </w:r>
      <w:r>
        <w:rPr>
          <w:sz w:val="28"/>
          <w:szCs w:val="28"/>
          <w:lang w:val="en-US"/>
        </w:rPr>
        <w:t>X</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Cu</w:t>
      </w:r>
      <w:r>
        <w:rPr>
          <w:sz w:val="28"/>
          <w:szCs w:val="28"/>
        </w:rPr>
        <w:t>2</w:t>
      </w:r>
      <w:r>
        <w:rPr>
          <w:sz w:val="28"/>
          <w:szCs w:val="28"/>
          <w:lang w:val="en-US"/>
        </w:rPr>
        <w:t>C</w:t>
      </w:r>
      <w:r>
        <w:rPr>
          <w:sz w:val="28"/>
          <w:szCs w:val="28"/>
        </w:rPr>
        <w:t xml:space="preserve">2. Назвать соединения Х и </w:t>
      </w:r>
      <w:r>
        <w:rPr>
          <w:sz w:val="28"/>
          <w:szCs w:val="28"/>
          <w:lang w:val="en-US"/>
        </w:rPr>
        <w:t>Y</w:t>
      </w:r>
      <w:r>
        <w:rPr>
          <w:sz w:val="28"/>
          <w:szCs w:val="28"/>
        </w:rPr>
        <w:t>.</w:t>
      </w:r>
    </w:p>
    <w:p w14:paraId="3063F75D"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.16. Алкен нормального строения содержит двойную связь при первом углеродном атоме. 0,7 г этого алкена присоединил 1,6 г брома. Определить формулу алкена и назвать его.</w:t>
      </w:r>
    </w:p>
    <w:p w14:paraId="06157EA3"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.17. Углеводород, состав которого выражается формулой С3Н4, взаимодействует с бромной водой и с натрием с выделением водорода. Определить структурную формулу углеводорода и назвать его.</w:t>
      </w:r>
    </w:p>
    <w:p w14:paraId="01A7D5A6"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.18. При сгорании 3,6 г алкана образуется 5,6 л СО2 при нормальных условиях. Какой объем кислорода потребуется для реакции? (Ответ: 8,96 л).</w:t>
      </w:r>
    </w:p>
    <w:p w14:paraId="1EBBF366" w14:textId="77777777" w:rsidR="00000000" w:rsidRDefault="00000000">
      <w:pPr>
        <w:tabs>
          <w:tab w:val="left" w:pos="284"/>
          <w:tab w:val="left" w:pos="1418"/>
          <w:tab w:val="left" w:pos="2268"/>
        </w:tabs>
        <w:spacing w:line="360" w:lineRule="auto"/>
        <w:ind w:firstLine="709"/>
        <w:jc w:val="both"/>
        <w:rPr>
          <w:sz w:val="28"/>
          <w:szCs w:val="28"/>
        </w:rPr>
      </w:pPr>
      <w:r>
        <w:rPr>
          <w:sz w:val="28"/>
          <w:szCs w:val="28"/>
        </w:rPr>
        <w:t>.19. Органическое вещество содержит углерод (массовая доля 84,21 %) и водород (15,79 %). Плотность паров вещества по воздуху составляет 3,93 (условия нормальные). Определить формулу этого вещества.</w:t>
      </w:r>
    </w:p>
    <w:p w14:paraId="2B7540B9" w14:textId="77777777" w:rsidR="00000000" w:rsidRDefault="00000000">
      <w:pPr>
        <w:tabs>
          <w:tab w:val="left" w:pos="284"/>
          <w:tab w:val="left" w:pos="1418"/>
          <w:tab w:val="left" w:pos="2268"/>
        </w:tabs>
        <w:spacing w:line="360" w:lineRule="auto"/>
        <w:ind w:firstLine="709"/>
        <w:jc w:val="both"/>
        <w:rPr>
          <w:sz w:val="28"/>
          <w:szCs w:val="28"/>
          <w:lang w:val="en-US"/>
        </w:rPr>
      </w:pPr>
      <w:r>
        <w:rPr>
          <w:sz w:val="28"/>
          <w:szCs w:val="28"/>
        </w:rPr>
        <w:t>.20. Массовая доля углерода в углеводороде составляет 83,33 %. Плотность паров углеводорода по водороду равна 36 (условия нормальные). Определить формулу углеводорода.</w:t>
      </w:r>
    </w:p>
    <w:p w14:paraId="4C40CA6E" w14:textId="77777777" w:rsidR="00000000" w:rsidRDefault="00000000">
      <w:pPr>
        <w:tabs>
          <w:tab w:val="left" w:pos="284"/>
          <w:tab w:val="left" w:pos="1418"/>
          <w:tab w:val="left" w:pos="2268"/>
        </w:tabs>
        <w:spacing w:line="360" w:lineRule="auto"/>
        <w:ind w:firstLine="709"/>
        <w:jc w:val="both"/>
        <w:rPr>
          <w:sz w:val="28"/>
          <w:szCs w:val="28"/>
          <w:lang w:val="en-US"/>
        </w:rPr>
      </w:pPr>
    </w:p>
    <w:p w14:paraId="6CA2B3E7" w14:textId="77777777" w:rsidR="00000000" w:rsidRDefault="00000000">
      <w:pPr>
        <w:tabs>
          <w:tab w:val="left" w:pos="0"/>
          <w:tab w:val="left" w:pos="1418"/>
          <w:tab w:val="left" w:pos="2268"/>
        </w:tabs>
        <w:spacing w:line="360" w:lineRule="auto"/>
        <w:ind w:firstLine="709"/>
        <w:jc w:val="both"/>
        <w:rPr>
          <w:caps/>
          <w:sz w:val="28"/>
          <w:szCs w:val="28"/>
        </w:rPr>
      </w:pPr>
      <w:r>
        <w:rPr>
          <w:sz w:val="28"/>
          <w:szCs w:val="28"/>
        </w:rPr>
        <w:br w:type="page"/>
      </w:r>
      <w:r>
        <w:rPr>
          <w:caps/>
          <w:sz w:val="28"/>
          <w:szCs w:val="28"/>
        </w:rPr>
        <w:t>Лабораторная работа 29. Спирты, альдегиды, кетоны</w:t>
      </w:r>
    </w:p>
    <w:p w14:paraId="38DC8BDF" w14:textId="77777777" w:rsidR="00000000" w:rsidRDefault="00000000">
      <w:pPr>
        <w:spacing w:line="360" w:lineRule="auto"/>
        <w:ind w:firstLine="709"/>
        <w:jc w:val="both"/>
        <w:rPr>
          <w:caps/>
          <w:sz w:val="28"/>
          <w:szCs w:val="28"/>
        </w:rPr>
      </w:pPr>
    </w:p>
    <w:p w14:paraId="7FEEB3AA" w14:textId="77777777" w:rsidR="00000000" w:rsidRDefault="00000000">
      <w:pPr>
        <w:spacing w:line="360" w:lineRule="auto"/>
        <w:ind w:firstLine="709"/>
        <w:jc w:val="both"/>
        <w:rPr>
          <w:sz w:val="28"/>
          <w:szCs w:val="28"/>
        </w:rPr>
      </w:pPr>
      <w:r>
        <w:rPr>
          <w:sz w:val="28"/>
          <w:szCs w:val="28"/>
        </w:rPr>
        <w:t>Цель работы: изучить понятия «спирты», «альдегиды», «кетоны» и свойства этих соединений.</w:t>
      </w:r>
    </w:p>
    <w:p w14:paraId="036F6FC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Задание: выполнить химический эксперимент по установлению свойств важнейших представителей спиртов, альдегидов и кетонов. Выполнить требования к результатам опытов, оформить отчет, решить задачу.</w:t>
      </w:r>
    </w:p>
    <w:p w14:paraId="6520ECCD" w14:textId="77777777" w:rsidR="00000000" w:rsidRDefault="00000000">
      <w:pPr>
        <w:spacing w:line="360" w:lineRule="auto"/>
        <w:ind w:firstLine="709"/>
        <w:jc w:val="both"/>
        <w:rPr>
          <w:sz w:val="28"/>
          <w:szCs w:val="28"/>
        </w:rPr>
      </w:pPr>
      <w:r>
        <w:rPr>
          <w:sz w:val="28"/>
          <w:szCs w:val="28"/>
        </w:rPr>
        <w:t>Теоретическое введение</w:t>
      </w:r>
    </w:p>
    <w:p w14:paraId="3B2972CD" w14:textId="77777777" w:rsidR="00000000" w:rsidRDefault="00000000">
      <w:pPr>
        <w:spacing w:line="360" w:lineRule="auto"/>
        <w:ind w:firstLine="709"/>
        <w:jc w:val="both"/>
        <w:rPr>
          <w:sz w:val="28"/>
          <w:szCs w:val="28"/>
        </w:rPr>
      </w:pPr>
      <w:r>
        <w:rPr>
          <w:sz w:val="28"/>
          <w:szCs w:val="28"/>
        </w:rPr>
        <w:t xml:space="preserve">Спирты - это производные углеводородов, у которых один или несколько атомов водорода замещены на гидроксильные группы </w:t>
      </w:r>
      <w:r>
        <w:rPr>
          <w:rFonts w:ascii="Cambria Math" w:hAnsi="Cambria Math" w:cs="Cambria Math"/>
          <w:sz w:val="28"/>
          <w:szCs w:val="28"/>
        </w:rPr>
        <w:t>−</w:t>
      </w:r>
      <w:r>
        <w:rPr>
          <w:sz w:val="28"/>
          <w:szCs w:val="28"/>
        </w:rPr>
        <w:t>ОН.</w:t>
      </w:r>
    </w:p>
    <w:p w14:paraId="402605C1" w14:textId="77777777" w:rsidR="00000000" w:rsidRDefault="00000000">
      <w:pPr>
        <w:spacing w:line="360" w:lineRule="auto"/>
        <w:ind w:firstLine="709"/>
        <w:jc w:val="both"/>
        <w:rPr>
          <w:sz w:val="28"/>
          <w:szCs w:val="28"/>
        </w:rPr>
      </w:pPr>
      <w:r>
        <w:rPr>
          <w:sz w:val="28"/>
          <w:szCs w:val="28"/>
        </w:rPr>
        <w:t xml:space="preserve">Химические свойства спиртов определяются гидроксильной группой </w:t>
      </w:r>
      <w:r>
        <w:rPr>
          <w:rFonts w:ascii="Cambria Math" w:hAnsi="Cambria Math" w:cs="Cambria Math"/>
          <w:sz w:val="28"/>
          <w:szCs w:val="28"/>
        </w:rPr>
        <w:t>−</w:t>
      </w:r>
      <w:r>
        <w:rPr>
          <w:sz w:val="28"/>
          <w:szCs w:val="28"/>
        </w:rPr>
        <w:t>ОН, входящей в состав молекулы. Химические реакции спиртов могут проте-</w:t>
      </w:r>
    </w:p>
    <w:p w14:paraId="0DB78A71" w14:textId="77777777" w:rsidR="00000000" w:rsidRDefault="00000000">
      <w:pPr>
        <w:spacing w:line="360" w:lineRule="auto"/>
        <w:ind w:firstLine="709"/>
        <w:jc w:val="both"/>
        <w:rPr>
          <w:sz w:val="28"/>
          <w:szCs w:val="28"/>
        </w:rPr>
      </w:pPr>
      <w:r>
        <w:rPr>
          <w:sz w:val="28"/>
          <w:szCs w:val="28"/>
        </w:rPr>
        <w:t>кать с участием всей группы (с разрывом связи С</w:t>
      </w:r>
      <w:r>
        <w:rPr>
          <w:rFonts w:ascii="Cambria Math" w:hAnsi="Cambria Math" w:cs="Cambria Math"/>
          <w:sz w:val="28"/>
          <w:szCs w:val="28"/>
        </w:rPr>
        <w:t>−</w:t>
      </w:r>
      <w:r>
        <w:rPr>
          <w:sz w:val="28"/>
          <w:szCs w:val="28"/>
        </w:rPr>
        <w:t>О) или идти по водороду гидроксильной группы (с разрывом связи О</w:t>
      </w:r>
      <w:r>
        <w:rPr>
          <w:rFonts w:ascii="Cambria Math" w:hAnsi="Cambria Math" w:cs="Cambria Math"/>
          <w:sz w:val="28"/>
          <w:szCs w:val="28"/>
        </w:rPr>
        <w:t>−</w:t>
      </w:r>
      <w:r>
        <w:rPr>
          <w:sz w:val="28"/>
          <w:szCs w:val="28"/>
        </w:rPr>
        <w:t>Н), например реакция этерификации:</w:t>
      </w:r>
    </w:p>
    <w:p w14:paraId="5546D5E9" w14:textId="77777777" w:rsidR="00000000" w:rsidRDefault="00000000">
      <w:pPr>
        <w:spacing w:line="360" w:lineRule="auto"/>
        <w:ind w:firstLine="709"/>
        <w:jc w:val="both"/>
      </w:pPr>
    </w:p>
    <w:p w14:paraId="198922B7" w14:textId="3E699707"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EF78434" wp14:editId="1834D8B0">
            <wp:extent cx="4800600" cy="673100"/>
            <wp:effectExtent l="0" t="0" r="0" b="0"/>
            <wp:docPr id="34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4800600" cy="673100"/>
                    </a:xfrm>
                    <a:prstGeom prst="rect">
                      <a:avLst/>
                    </a:prstGeom>
                    <a:noFill/>
                    <a:ln>
                      <a:noFill/>
                    </a:ln>
                  </pic:spPr>
                </pic:pic>
              </a:graphicData>
            </a:graphic>
          </wp:inline>
        </w:drawing>
      </w:r>
    </w:p>
    <w:p w14:paraId="3D057C81" w14:textId="77777777" w:rsidR="00000000" w:rsidRDefault="00000000">
      <w:pPr>
        <w:spacing w:line="360" w:lineRule="auto"/>
        <w:ind w:firstLine="709"/>
        <w:jc w:val="both"/>
        <w:rPr>
          <w:sz w:val="28"/>
          <w:szCs w:val="28"/>
        </w:rPr>
      </w:pPr>
    </w:p>
    <w:p w14:paraId="16863948" w14:textId="77777777" w:rsidR="00000000" w:rsidRDefault="00000000">
      <w:pPr>
        <w:spacing w:line="360" w:lineRule="auto"/>
        <w:ind w:firstLine="709"/>
        <w:jc w:val="both"/>
        <w:rPr>
          <w:sz w:val="28"/>
          <w:szCs w:val="28"/>
        </w:rPr>
      </w:pPr>
      <w:r>
        <w:rPr>
          <w:sz w:val="28"/>
          <w:szCs w:val="28"/>
        </w:rPr>
        <w:t>уксусноэтиловый эфир (этилацетат)</w:t>
      </w:r>
    </w:p>
    <w:p w14:paraId="36503F85" w14:textId="77777777" w:rsidR="00000000" w:rsidRDefault="00000000">
      <w:pPr>
        <w:spacing w:line="360" w:lineRule="auto"/>
        <w:ind w:firstLine="709"/>
        <w:jc w:val="both"/>
        <w:rPr>
          <w:sz w:val="28"/>
          <w:szCs w:val="28"/>
        </w:rPr>
      </w:pPr>
      <w:r>
        <w:rPr>
          <w:sz w:val="28"/>
          <w:szCs w:val="28"/>
        </w:rPr>
        <w:t>Фенолы - это органические соединения, в которых гидроксильная группа соединена непосредственно с атомом углерода бензольного кольца. Простейшим представителем фенолов является гидроксибензол или фенол, имеющий одну гидроксильную группу в бензольном кольце:</w:t>
      </w:r>
    </w:p>
    <w:p w14:paraId="3FA1AC48" w14:textId="77777777" w:rsidR="00000000" w:rsidRDefault="00000000">
      <w:pPr>
        <w:spacing w:line="360" w:lineRule="auto"/>
        <w:ind w:firstLine="709"/>
        <w:jc w:val="both"/>
        <w:rPr>
          <w:sz w:val="28"/>
          <w:szCs w:val="28"/>
        </w:rPr>
      </w:pPr>
    </w:p>
    <w:p w14:paraId="385B0D44" w14:textId="32435927"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89781CD" wp14:editId="2DB5CB41">
            <wp:extent cx="990600" cy="736600"/>
            <wp:effectExtent l="0" t="0" r="0" b="0"/>
            <wp:docPr id="34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990600" cy="736600"/>
                    </a:xfrm>
                    <a:prstGeom prst="rect">
                      <a:avLst/>
                    </a:prstGeom>
                    <a:noFill/>
                    <a:ln>
                      <a:noFill/>
                    </a:ln>
                  </pic:spPr>
                </pic:pic>
              </a:graphicData>
            </a:graphic>
          </wp:inline>
        </w:drawing>
      </w:r>
    </w:p>
    <w:p w14:paraId="1818ABA5" w14:textId="77777777" w:rsidR="00000000" w:rsidRDefault="00000000">
      <w:pPr>
        <w:spacing w:line="360" w:lineRule="auto"/>
        <w:ind w:firstLine="709"/>
        <w:jc w:val="both"/>
        <w:rPr>
          <w:sz w:val="28"/>
          <w:szCs w:val="28"/>
        </w:rPr>
      </w:pPr>
      <w:r>
        <w:rPr>
          <w:sz w:val="28"/>
          <w:szCs w:val="28"/>
        </w:rPr>
        <w:t>или С6Н5</w:t>
      </w:r>
      <w:r>
        <w:rPr>
          <w:rFonts w:ascii="Cambria Math" w:hAnsi="Cambria Math" w:cs="Cambria Math"/>
          <w:sz w:val="28"/>
          <w:szCs w:val="28"/>
        </w:rPr>
        <w:t>−</w:t>
      </w:r>
      <w:r>
        <w:rPr>
          <w:sz w:val="28"/>
          <w:szCs w:val="28"/>
        </w:rPr>
        <w:t>ОН</w:t>
      </w:r>
    </w:p>
    <w:p w14:paraId="057D866D" w14:textId="77777777" w:rsidR="00000000" w:rsidRDefault="00000000">
      <w:pPr>
        <w:spacing w:line="360" w:lineRule="auto"/>
        <w:ind w:firstLine="709"/>
        <w:jc w:val="both"/>
        <w:rPr>
          <w:sz w:val="28"/>
          <w:szCs w:val="28"/>
        </w:rPr>
      </w:pPr>
      <w:r>
        <w:rPr>
          <w:sz w:val="28"/>
          <w:szCs w:val="28"/>
        </w:rPr>
        <w:t>Фенол - твердое кристаллическое вещество с характерным запахом, плохо растворяющееся в воде. Химические свойства фенолов определяются гидроксильной группой и связанным с ней бензольным кольцом.</w:t>
      </w:r>
    </w:p>
    <w:p w14:paraId="3B9AC0E4" w14:textId="77777777" w:rsidR="00000000" w:rsidRDefault="00000000">
      <w:pPr>
        <w:spacing w:line="360" w:lineRule="auto"/>
        <w:ind w:firstLine="709"/>
        <w:jc w:val="both"/>
        <w:rPr>
          <w:sz w:val="28"/>
          <w:szCs w:val="28"/>
        </w:rPr>
      </w:pPr>
      <w:r>
        <w:rPr>
          <w:sz w:val="28"/>
          <w:szCs w:val="28"/>
        </w:rPr>
        <w:t>Кислотные свойства. Фенолы проявляют кислотные свойства и взаимодействуют со щелочными металлами и щелочами:</w:t>
      </w:r>
    </w:p>
    <w:p w14:paraId="3AE6B4A2" w14:textId="77777777" w:rsidR="00000000" w:rsidRDefault="00000000">
      <w:pPr>
        <w:spacing w:line="360" w:lineRule="auto"/>
        <w:ind w:firstLine="709"/>
        <w:jc w:val="both"/>
        <w:rPr>
          <w:sz w:val="28"/>
          <w:szCs w:val="28"/>
          <w:lang w:val="en-US"/>
        </w:rPr>
      </w:pPr>
    </w:p>
    <w:p w14:paraId="3FAC8178" w14:textId="77777777" w:rsidR="00000000" w:rsidRDefault="00000000">
      <w:pPr>
        <w:spacing w:line="360" w:lineRule="auto"/>
        <w:ind w:firstLine="709"/>
        <w:jc w:val="both"/>
        <w:rPr>
          <w:sz w:val="28"/>
          <w:szCs w:val="28"/>
        </w:rPr>
      </w:pPr>
      <w:r>
        <w:rPr>
          <w:sz w:val="28"/>
          <w:szCs w:val="28"/>
          <w:lang w:val="en-US"/>
        </w:rPr>
        <w:t xml:space="preserve">C6H5OH + 2Na </w:t>
      </w:r>
      <w:r>
        <w:rPr>
          <w:rFonts w:ascii="Times New Roman" w:hAnsi="Times New Roman" w:cs="Times New Roman"/>
          <w:sz w:val="28"/>
          <w:szCs w:val="28"/>
          <w:lang w:val="en-US"/>
        </w:rPr>
        <w:t>→</w:t>
      </w:r>
      <w:r>
        <w:rPr>
          <w:sz w:val="28"/>
          <w:szCs w:val="28"/>
          <w:lang w:val="en-US"/>
        </w:rPr>
        <w:t xml:space="preserve"> 2C6H5ONa + H2</w:t>
      </w:r>
      <w:r>
        <w:rPr>
          <w:sz w:val="28"/>
          <w:szCs w:val="28"/>
        </w:rPr>
        <w:t>;</w:t>
      </w:r>
    </w:p>
    <w:p w14:paraId="57EFB188" w14:textId="77777777" w:rsidR="00000000" w:rsidRDefault="00000000">
      <w:pPr>
        <w:spacing w:line="360" w:lineRule="auto"/>
        <w:ind w:firstLine="709"/>
        <w:jc w:val="both"/>
        <w:rPr>
          <w:sz w:val="28"/>
          <w:szCs w:val="28"/>
          <w:lang w:val="en-US"/>
        </w:rPr>
      </w:pPr>
      <w:r>
        <w:rPr>
          <w:sz w:val="28"/>
          <w:szCs w:val="28"/>
          <w:lang w:val="en-US"/>
        </w:rPr>
        <w:t xml:space="preserve">C6H5OH + NaOH </w:t>
      </w:r>
      <w:r>
        <w:rPr>
          <w:rFonts w:ascii="Times New Roman" w:hAnsi="Times New Roman" w:cs="Times New Roman"/>
          <w:sz w:val="28"/>
          <w:szCs w:val="28"/>
          <w:lang w:val="en-US"/>
        </w:rPr>
        <w:t>→</w:t>
      </w:r>
      <w:r>
        <w:rPr>
          <w:sz w:val="28"/>
          <w:szCs w:val="28"/>
          <w:lang w:val="en-US"/>
        </w:rPr>
        <w:t xml:space="preserve"> C6H5ONa + H2O.</w:t>
      </w:r>
    </w:p>
    <w:p w14:paraId="217A9F8D" w14:textId="77777777" w:rsidR="00000000" w:rsidRDefault="00000000">
      <w:pPr>
        <w:spacing w:line="360" w:lineRule="auto"/>
        <w:ind w:firstLine="709"/>
        <w:jc w:val="both"/>
        <w:rPr>
          <w:sz w:val="28"/>
          <w:szCs w:val="28"/>
        </w:rPr>
      </w:pPr>
    </w:p>
    <w:p w14:paraId="7847A256" w14:textId="77777777" w:rsidR="00000000" w:rsidRDefault="00000000">
      <w:pPr>
        <w:spacing w:line="360" w:lineRule="auto"/>
        <w:ind w:firstLine="709"/>
        <w:jc w:val="both"/>
        <w:rPr>
          <w:sz w:val="28"/>
          <w:szCs w:val="28"/>
        </w:rPr>
      </w:pPr>
      <w:r>
        <w:rPr>
          <w:sz w:val="28"/>
          <w:szCs w:val="28"/>
        </w:rPr>
        <w:t>Реакции замещения в бензольном кольце. Гидроксильная группа оказывает очень большое влияние на бензольное кольцо, увеличивая его реакционную способность. Поэтому фенол легко вступает в реакции электрофильного замещения (с ориентацией заместителей в о- и п-положения). Например, он легко бромируется бромной водой с образованием 2,4,6-трибромфенола.</w:t>
      </w:r>
    </w:p>
    <w:p w14:paraId="6F2BAD55" w14:textId="77777777" w:rsidR="00000000" w:rsidRDefault="00000000">
      <w:pPr>
        <w:spacing w:line="360" w:lineRule="auto"/>
        <w:ind w:firstLine="709"/>
        <w:jc w:val="both"/>
        <w:rPr>
          <w:sz w:val="28"/>
          <w:szCs w:val="28"/>
        </w:rPr>
      </w:pPr>
      <w:r>
        <w:rPr>
          <w:sz w:val="28"/>
          <w:szCs w:val="28"/>
        </w:rPr>
        <w:t xml:space="preserve">Качественная реакция на фенол. Фенол образует с </w:t>
      </w:r>
      <w:r>
        <w:rPr>
          <w:sz w:val="28"/>
          <w:szCs w:val="28"/>
          <w:lang w:val="en-US"/>
        </w:rPr>
        <w:t>FeCl</w:t>
      </w:r>
      <w:r>
        <w:rPr>
          <w:sz w:val="28"/>
          <w:szCs w:val="28"/>
        </w:rPr>
        <w:t>3 комплексную соль, окрашенную в фиолетовый цвет.</w:t>
      </w:r>
    </w:p>
    <w:p w14:paraId="79A58BE3" w14:textId="77777777" w:rsidR="00000000" w:rsidRDefault="00000000">
      <w:pPr>
        <w:spacing w:line="360" w:lineRule="auto"/>
        <w:ind w:firstLine="709"/>
        <w:jc w:val="both"/>
        <w:rPr>
          <w:sz w:val="28"/>
          <w:szCs w:val="28"/>
        </w:rPr>
      </w:pPr>
      <w:r>
        <w:rPr>
          <w:sz w:val="28"/>
          <w:szCs w:val="28"/>
        </w:rPr>
        <w:t>Под действием окислителей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 xml:space="preserve">7, </w:t>
      </w:r>
      <w:r>
        <w:rPr>
          <w:sz w:val="28"/>
          <w:szCs w:val="28"/>
          <w:lang w:val="en-US"/>
        </w:rPr>
        <w:t>KMnO</w:t>
      </w:r>
      <w:r>
        <w:rPr>
          <w:sz w:val="28"/>
          <w:szCs w:val="28"/>
        </w:rPr>
        <w:t xml:space="preserve">4) в присутствии </w:t>
      </w:r>
      <w:r>
        <w:rPr>
          <w:sz w:val="28"/>
          <w:szCs w:val="28"/>
          <w:lang w:val="en-US"/>
        </w:rPr>
        <w:t>H</w:t>
      </w:r>
      <w:r>
        <w:rPr>
          <w:sz w:val="28"/>
          <w:szCs w:val="28"/>
        </w:rPr>
        <w:t>2</w:t>
      </w:r>
      <w:r>
        <w:rPr>
          <w:sz w:val="28"/>
          <w:szCs w:val="28"/>
          <w:lang w:val="en-US"/>
        </w:rPr>
        <w:t>SO</w:t>
      </w:r>
      <w:r>
        <w:rPr>
          <w:sz w:val="28"/>
          <w:szCs w:val="28"/>
        </w:rPr>
        <w:t>4 спирты окисляются с образованием альдегидов и кетонов, например:</w:t>
      </w:r>
    </w:p>
    <w:p w14:paraId="5EF486F6" w14:textId="77777777" w:rsidR="00000000" w:rsidRDefault="00000000">
      <w:pPr>
        <w:spacing w:line="360" w:lineRule="auto"/>
        <w:ind w:firstLine="709"/>
        <w:jc w:val="both"/>
        <w:rPr>
          <w:sz w:val="28"/>
          <w:szCs w:val="28"/>
        </w:rPr>
      </w:pPr>
    </w:p>
    <w:p w14:paraId="65EA832D" w14:textId="16ABB3BA" w:rsidR="00000000" w:rsidRDefault="00743E3D">
      <w:pPr>
        <w:rPr>
          <w:sz w:val="28"/>
          <w:szCs w:val="28"/>
        </w:rPr>
      </w:pPr>
      <w:r>
        <w:rPr>
          <w:rFonts w:ascii="Microsoft Sans Serif" w:hAnsi="Microsoft Sans Serif" w:cs="Microsoft Sans Serif"/>
          <w:noProof/>
          <w:sz w:val="17"/>
          <w:szCs w:val="17"/>
        </w:rPr>
        <w:drawing>
          <wp:inline distT="0" distB="0" distL="0" distR="0" wp14:anchorId="775B772D" wp14:editId="744F0625">
            <wp:extent cx="838200" cy="584200"/>
            <wp:effectExtent l="0" t="0" r="0" b="0"/>
            <wp:docPr id="342"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838200" cy="584200"/>
                    </a:xfrm>
                    <a:prstGeom prst="rect">
                      <a:avLst/>
                    </a:prstGeom>
                    <a:noFill/>
                    <a:ln>
                      <a:noFill/>
                    </a:ln>
                  </pic:spPr>
                </pic:pic>
              </a:graphicData>
            </a:graphic>
          </wp:inline>
        </w:drawing>
      </w:r>
    </w:p>
    <w:p w14:paraId="70B74031" w14:textId="77777777" w:rsidR="00000000" w:rsidRDefault="00000000">
      <w:pPr>
        <w:spacing w:line="360" w:lineRule="auto"/>
        <w:ind w:firstLine="709"/>
        <w:jc w:val="both"/>
        <w:rPr>
          <w:sz w:val="28"/>
          <w:szCs w:val="28"/>
        </w:rPr>
      </w:pPr>
    </w:p>
    <w:p w14:paraId="412698C1" w14:textId="77777777" w:rsidR="00000000" w:rsidRDefault="00000000">
      <w:pPr>
        <w:spacing w:line="360" w:lineRule="auto"/>
        <w:ind w:firstLine="709"/>
        <w:jc w:val="both"/>
        <w:rPr>
          <w:sz w:val="28"/>
          <w:szCs w:val="28"/>
        </w:rPr>
      </w:pPr>
      <w:r>
        <w:rPr>
          <w:sz w:val="28"/>
          <w:szCs w:val="28"/>
        </w:rPr>
        <w:t>С2</w:t>
      </w:r>
      <w:r>
        <w:rPr>
          <w:sz w:val="28"/>
          <w:szCs w:val="28"/>
          <w:lang w:val="en-US"/>
        </w:rPr>
        <w:t>H</w:t>
      </w:r>
      <w:r>
        <w:rPr>
          <w:sz w:val="28"/>
          <w:szCs w:val="28"/>
        </w:rPr>
        <w:t>5</w:t>
      </w:r>
      <w:r>
        <w:rPr>
          <w:sz w:val="28"/>
          <w:szCs w:val="28"/>
          <w:lang w:val="en-US"/>
        </w:rPr>
        <w:t>OH</w:t>
      </w:r>
      <w:r>
        <w:rPr>
          <w:sz w:val="28"/>
          <w:szCs w:val="28"/>
        </w:rPr>
        <w:t xml:space="preserve"> + </w:t>
      </w:r>
      <w:r>
        <w:rPr>
          <w:sz w:val="28"/>
          <w:szCs w:val="28"/>
          <w:lang w:val="en-US"/>
        </w:rPr>
        <w:t>K</w:t>
      </w:r>
      <w:r>
        <w:rPr>
          <w:sz w:val="28"/>
          <w:szCs w:val="28"/>
        </w:rPr>
        <w:t>2</w:t>
      </w:r>
      <w:r>
        <w:rPr>
          <w:sz w:val="28"/>
          <w:szCs w:val="28"/>
          <w:lang w:val="en-US"/>
        </w:rPr>
        <w:t>Cr</w:t>
      </w:r>
      <w:r>
        <w:rPr>
          <w:sz w:val="28"/>
          <w:szCs w:val="28"/>
        </w:rPr>
        <w:t>2</w:t>
      </w:r>
      <w:r>
        <w:rPr>
          <w:sz w:val="28"/>
          <w:szCs w:val="28"/>
          <w:lang w:val="en-US"/>
        </w:rPr>
        <w:t>O</w:t>
      </w:r>
      <w:r>
        <w:rPr>
          <w:sz w:val="28"/>
          <w:szCs w:val="28"/>
        </w:rPr>
        <w:t>7 + 4</w:t>
      </w:r>
      <w:r>
        <w:rPr>
          <w:sz w:val="28"/>
          <w:szCs w:val="28"/>
          <w:lang w:val="en-US"/>
        </w:rPr>
        <w:t>H</w:t>
      </w:r>
      <w:r>
        <w:rPr>
          <w:sz w:val="28"/>
          <w:szCs w:val="28"/>
        </w:rPr>
        <w:t>2</w:t>
      </w:r>
      <w:r>
        <w:rPr>
          <w:sz w:val="28"/>
          <w:szCs w:val="28"/>
          <w:lang w:val="en-US"/>
        </w:rPr>
        <w:t>SO</w:t>
      </w: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Cr</w:t>
      </w:r>
      <w:r>
        <w:rPr>
          <w:sz w:val="28"/>
          <w:szCs w:val="28"/>
        </w:rPr>
        <w:t>2(</w:t>
      </w:r>
      <w:r>
        <w:rPr>
          <w:sz w:val="28"/>
          <w:szCs w:val="28"/>
          <w:lang w:val="en-US"/>
        </w:rPr>
        <w:t>SO</w:t>
      </w:r>
      <w:r>
        <w:rPr>
          <w:sz w:val="28"/>
          <w:szCs w:val="28"/>
        </w:rPr>
        <w:t xml:space="preserve">)3 + </w:t>
      </w:r>
      <w:r>
        <w:rPr>
          <w:sz w:val="28"/>
          <w:szCs w:val="28"/>
          <w:lang w:val="en-US"/>
        </w:rPr>
        <w:t>K</w:t>
      </w:r>
      <w:r>
        <w:rPr>
          <w:sz w:val="28"/>
          <w:szCs w:val="28"/>
        </w:rPr>
        <w:t>2</w:t>
      </w:r>
      <w:r>
        <w:rPr>
          <w:sz w:val="28"/>
          <w:szCs w:val="28"/>
          <w:lang w:val="en-US"/>
        </w:rPr>
        <w:t>SO</w:t>
      </w:r>
      <w:r>
        <w:rPr>
          <w:sz w:val="28"/>
          <w:szCs w:val="28"/>
        </w:rPr>
        <w:t>4 + 3 + 7Н2О</w:t>
      </w:r>
    </w:p>
    <w:p w14:paraId="00BEEED2" w14:textId="77777777" w:rsidR="00000000" w:rsidRDefault="00000000">
      <w:pPr>
        <w:spacing w:line="360" w:lineRule="auto"/>
        <w:ind w:firstLine="709"/>
        <w:jc w:val="both"/>
        <w:rPr>
          <w:sz w:val="28"/>
          <w:szCs w:val="28"/>
        </w:rPr>
      </w:pPr>
    </w:p>
    <w:p w14:paraId="37DCA570" w14:textId="77777777" w:rsidR="00000000" w:rsidRDefault="00000000">
      <w:pPr>
        <w:spacing w:line="360" w:lineRule="auto"/>
        <w:ind w:firstLine="709"/>
        <w:jc w:val="both"/>
        <w:rPr>
          <w:sz w:val="28"/>
          <w:szCs w:val="28"/>
        </w:rPr>
      </w:pPr>
      <w:r>
        <w:rPr>
          <w:sz w:val="28"/>
          <w:szCs w:val="28"/>
        </w:rPr>
        <w:t>уксусный альдегид</w:t>
      </w:r>
    </w:p>
    <w:p w14:paraId="26C3878B" w14:textId="77777777" w:rsidR="00000000" w:rsidRDefault="00000000">
      <w:pPr>
        <w:spacing w:line="360" w:lineRule="auto"/>
        <w:ind w:firstLine="709"/>
        <w:jc w:val="both"/>
        <w:rPr>
          <w:sz w:val="28"/>
          <w:szCs w:val="28"/>
        </w:rPr>
      </w:pPr>
      <w:r>
        <w:rPr>
          <w:sz w:val="28"/>
          <w:szCs w:val="28"/>
        </w:rPr>
        <w:t>Альдегиды и кетоны содержат в молекуле карбонильную группу</w:t>
      </w:r>
    </w:p>
    <w:p w14:paraId="363393DF" w14:textId="77777777" w:rsidR="00000000" w:rsidRDefault="00000000">
      <w:pPr>
        <w:spacing w:line="360" w:lineRule="auto"/>
        <w:ind w:firstLine="709"/>
        <w:jc w:val="both"/>
        <w:rPr>
          <w:sz w:val="28"/>
          <w:szCs w:val="28"/>
        </w:rPr>
      </w:pPr>
      <w:r>
        <w:rPr>
          <w:sz w:val="28"/>
          <w:szCs w:val="28"/>
        </w:rPr>
        <w:t>В молекулах альдегидов карбонильная группа соединена с углеводородным радикалом и атомом водорода. Первым членом гомологического ряда аль-</w:t>
      </w:r>
    </w:p>
    <w:p w14:paraId="73BCAA93" w14:textId="77777777" w:rsidR="00000000" w:rsidRDefault="00000000">
      <w:pPr>
        <w:spacing w:line="360" w:lineRule="auto"/>
        <w:ind w:firstLine="709"/>
        <w:jc w:val="both"/>
        <w:rPr>
          <w:sz w:val="28"/>
          <w:szCs w:val="28"/>
        </w:rPr>
      </w:pPr>
    </w:p>
    <w:p w14:paraId="27E8BE11" w14:textId="6D972FD1" w:rsidR="00000000" w:rsidRDefault="00743E3D">
      <w:pPr>
        <w:rPr>
          <w:sz w:val="28"/>
          <w:szCs w:val="28"/>
        </w:rPr>
      </w:pPr>
      <w:r>
        <w:rPr>
          <w:rFonts w:ascii="Microsoft Sans Serif" w:hAnsi="Microsoft Sans Serif" w:cs="Microsoft Sans Serif"/>
          <w:noProof/>
          <w:sz w:val="17"/>
          <w:szCs w:val="17"/>
        </w:rPr>
        <w:drawing>
          <wp:inline distT="0" distB="0" distL="0" distR="0" wp14:anchorId="0AF7F429" wp14:editId="5C0CAEB5">
            <wp:extent cx="660400" cy="571500"/>
            <wp:effectExtent l="0" t="0" r="0" b="0"/>
            <wp:docPr id="34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660400" cy="571500"/>
                    </a:xfrm>
                    <a:prstGeom prst="rect">
                      <a:avLst/>
                    </a:prstGeom>
                    <a:noFill/>
                    <a:ln>
                      <a:noFill/>
                    </a:ln>
                  </pic:spPr>
                </pic:pic>
              </a:graphicData>
            </a:graphic>
          </wp:inline>
        </w:drawing>
      </w:r>
    </w:p>
    <w:p w14:paraId="26D064F9" w14:textId="77777777" w:rsidR="00000000" w:rsidRDefault="00000000">
      <w:pPr>
        <w:spacing w:line="360" w:lineRule="auto"/>
        <w:ind w:firstLine="709"/>
        <w:jc w:val="both"/>
        <w:rPr>
          <w:sz w:val="28"/>
          <w:szCs w:val="28"/>
        </w:rPr>
      </w:pPr>
    </w:p>
    <w:p w14:paraId="23BE7349" w14:textId="77777777" w:rsidR="00000000" w:rsidRDefault="00000000">
      <w:pPr>
        <w:spacing w:line="360" w:lineRule="auto"/>
        <w:ind w:firstLine="709"/>
        <w:jc w:val="both"/>
        <w:rPr>
          <w:sz w:val="28"/>
          <w:szCs w:val="28"/>
        </w:rPr>
      </w:pPr>
      <w:r>
        <w:rPr>
          <w:sz w:val="28"/>
          <w:szCs w:val="28"/>
        </w:rPr>
        <w:t>дегидов является метаналь</w:t>
      </w:r>
    </w:p>
    <w:p w14:paraId="5C596E4A" w14:textId="77777777" w:rsidR="00000000" w:rsidRDefault="00000000">
      <w:pPr>
        <w:spacing w:line="360" w:lineRule="auto"/>
        <w:ind w:firstLine="709"/>
        <w:jc w:val="both"/>
        <w:rPr>
          <w:sz w:val="28"/>
          <w:szCs w:val="28"/>
        </w:rPr>
      </w:pPr>
      <w:r>
        <w:rPr>
          <w:sz w:val="28"/>
          <w:szCs w:val="28"/>
        </w:rPr>
        <w:br w:type="page"/>
        <w:t>формальдегид</w:t>
      </w:r>
    </w:p>
    <w:p w14:paraId="6DE9049E" w14:textId="77777777" w:rsidR="00000000" w:rsidRDefault="00000000">
      <w:pPr>
        <w:spacing w:line="360" w:lineRule="auto"/>
        <w:ind w:firstLine="709"/>
        <w:jc w:val="both"/>
        <w:rPr>
          <w:sz w:val="28"/>
          <w:szCs w:val="28"/>
        </w:rPr>
      </w:pPr>
      <w:r>
        <w:rPr>
          <w:sz w:val="28"/>
          <w:szCs w:val="28"/>
        </w:rPr>
        <w:t>%-ный водный раствор формальдегида называется формалином.</w:t>
      </w:r>
    </w:p>
    <w:p w14:paraId="1F630548" w14:textId="77777777" w:rsidR="00000000" w:rsidRDefault="00000000">
      <w:pPr>
        <w:spacing w:line="360" w:lineRule="auto"/>
        <w:ind w:firstLine="709"/>
        <w:jc w:val="both"/>
        <w:rPr>
          <w:sz w:val="28"/>
          <w:szCs w:val="28"/>
        </w:rPr>
      </w:pPr>
      <w:r>
        <w:rPr>
          <w:sz w:val="28"/>
          <w:szCs w:val="28"/>
        </w:rPr>
        <w:t xml:space="preserve">В молекулах кетонов карбонильная группа соединена с двумя разными </w:t>
      </w:r>
      <w:r>
        <w:rPr>
          <w:sz w:val="28"/>
          <w:szCs w:val="28"/>
          <w:lang w:val="en-US"/>
        </w:rPr>
        <w:t>R</w:t>
      </w:r>
      <w:r>
        <w:rPr>
          <w:rFonts w:ascii="Cambria Math" w:hAnsi="Cambria Math" w:cs="Cambria Math"/>
          <w:sz w:val="28"/>
          <w:szCs w:val="28"/>
        </w:rPr>
        <w:t>−</w:t>
      </w:r>
      <w:r>
        <w:rPr>
          <w:sz w:val="28"/>
          <w:szCs w:val="28"/>
          <w:lang w:val="en-US"/>
        </w:rPr>
        <w:t>CO</w:t>
      </w:r>
      <w:r>
        <w:rPr>
          <w:rFonts w:ascii="Cambria Math" w:hAnsi="Cambria Math" w:cs="Cambria Math"/>
          <w:sz w:val="28"/>
          <w:szCs w:val="28"/>
        </w:rPr>
        <w:t>−</w:t>
      </w:r>
      <w:r>
        <w:rPr>
          <w:sz w:val="28"/>
          <w:szCs w:val="28"/>
          <w:lang w:val="en-US"/>
        </w:rPr>
        <w:t>R</w:t>
      </w:r>
      <w:r>
        <w:rPr>
          <w:rFonts w:ascii="Times New Roman" w:hAnsi="Times New Roman" w:cs="Times New Roman"/>
          <w:sz w:val="28"/>
          <w:szCs w:val="28"/>
        </w:rPr>
        <w:t>′</w:t>
      </w:r>
      <w:r>
        <w:rPr>
          <w:sz w:val="28"/>
          <w:szCs w:val="28"/>
        </w:rPr>
        <w:t xml:space="preserve"> или одинаковыми радикалами. Например,</w:t>
      </w:r>
    </w:p>
    <w:p w14:paraId="34CE5394" w14:textId="77777777" w:rsidR="00000000" w:rsidRDefault="00000000">
      <w:pPr>
        <w:spacing w:line="360" w:lineRule="auto"/>
        <w:ind w:firstLine="709"/>
        <w:jc w:val="both"/>
        <w:rPr>
          <w:sz w:val="28"/>
          <w:szCs w:val="28"/>
        </w:rPr>
      </w:pPr>
    </w:p>
    <w:p w14:paraId="6A6925FC" w14:textId="15103A33"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655E7147" wp14:editId="53BD025B">
            <wp:extent cx="1130300" cy="558800"/>
            <wp:effectExtent l="0" t="0" r="0" b="0"/>
            <wp:docPr id="34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130300" cy="558800"/>
                    </a:xfrm>
                    <a:prstGeom prst="rect">
                      <a:avLst/>
                    </a:prstGeom>
                    <a:noFill/>
                    <a:ln>
                      <a:noFill/>
                    </a:ln>
                  </pic:spPr>
                </pic:pic>
              </a:graphicData>
            </a:graphic>
          </wp:inline>
        </w:drawing>
      </w:r>
    </w:p>
    <w:p w14:paraId="5EE330DA" w14:textId="77777777" w:rsidR="00000000" w:rsidRDefault="00000000">
      <w:pPr>
        <w:spacing w:line="360" w:lineRule="auto"/>
        <w:ind w:firstLine="709"/>
        <w:jc w:val="both"/>
        <w:rPr>
          <w:sz w:val="28"/>
          <w:szCs w:val="28"/>
        </w:rPr>
      </w:pPr>
      <w:r>
        <w:rPr>
          <w:sz w:val="28"/>
          <w:szCs w:val="28"/>
        </w:rPr>
        <w:t>ацетон</w:t>
      </w:r>
    </w:p>
    <w:p w14:paraId="4CD60225" w14:textId="77777777" w:rsidR="00000000" w:rsidRDefault="00000000">
      <w:pPr>
        <w:spacing w:line="360" w:lineRule="auto"/>
        <w:ind w:firstLine="709"/>
        <w:jc w:val="both"/>
        <w:rPr>
          <w:sz w:val="28"/>
          <w:szCs w:val="28"/>
        </w:rPr>
      </w:pPr>
    </w:p>
    <w:p w14:paraId="491D354F" w14:textId="77777777" w:rsidR="00000000" w:rsidRDefault="00000000">
      <w:pPr>
        <w:spacing w:line="360" w:lineRule="auto"/>
        <w:ind w:firstLine="709"/>
        <w:jc w:val="both"/>
        <w:rPr>
          <w:sz w:val="28"/>
          <w:szCs w:val="28"/>
        </w:rPr>
      </w:pPr>
      <w:r>
        <w:rPr>
          <w:sz w:val="28"/>
          <w:szCs w:val="28"/>
        </w:rPr>
        <w:t>По своим химическим свойствам альдегиды являются восстановителями, которые легко окисляются в кислоты. Например, при окислении альдегидов аммиачным раствором оксида серебра образуется карбоновая кислота и происходит выделение металлического серебра. Оно тонким блестящим слоем покрывает стенки сосуда, в котором проводилась реакция, поэтому данная реакция называется «реакцией серебряного зеркала» и является качественной на альдегиды:</w:t>
      </w:r>
    </w:p>
    <w:p w14:paraId="0092F8CF" w14:textId="77777777" w:rsidR="00000000" w:rsidRDefault="00000000">
      <w:pPr>
        <w:spacing w:line="360" w:lineRule="auto"/>
        <w:ind w:firstLine="709"/>
        <w:jc w:val="both"/>
        <w:rPr>
          <w:sz w:val="28"/>
          <w:szCs w:val="28"/>
        </w:rPr>
      </w:pPr>
    </w:p>
    <w:p w14:paraId="215FE043" w14:textId="49CE86F8"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732CAD52" wp14:editId="6D8CB37C">
            <wp:extent cx="1257300" cy="533400"/>
            <wp:effectExtent l="0" t="0" r="0" b="0"/>
            <wp:docPr id="345"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257300" cy="533400"/>
                    </a:xfrm>
                    <a:prstGeom prst="rect">
                      <a:avLst/>
                    </a:prstGeom>
                    <a:noFill/>
                    <a:ln>
                      <a:noFill/>
                    </a:ln>
                  </pic:spPr>
                </pic:pic>
              </a:graphicData>
            </a:graphic>
          </wp:inline>
        </w:drawing>
      </w:r>
    </w:p>
    <w:p w14:paraId="762B339E" w14:textId="09F78302"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14021EA6" wp14:editId="30D58261">
            <wp:extent cx="1384300" cy="533400"/>
            <wp:effectExtent l="0" t="0" r="0" b="0"/>
            <wp:docPr id="34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384300" cy="533400"/>
                    </a:xfrm>
                    <a:prstGeom prst="rect">
                      <a:avLst/>
                    </a:prstGeom>
                    <a:noFill/>
                    <a:ln>
                      <a:noFill/>
                    </a:ln>
                  </pic:spPr>
                </pic:pic>
              </a:graphicData>
            </a:graphic>
          </wp:inline>
        </w:drawing>
      </w:r>
    </w:p>
    <w:p w14:paraId="72683276" w14:textId="77777777" w:rsidR="00000000" w:rsidRDefault="00000000">
      <w:pPr>
        <w:spacing w:line="360" w:lineRule="auto"/>
        <w:ind w:firstLine="709"/>
        <w:jc w:val="both"/>
        <w:rPr>
          <w:sz w:val="28"/>
          <w:szCs w:val="28"/>
          <w:lang w:val="en-US"/>
        </w:rPr>
      </w:pPr>
      <w:r>
        <w:rPr>
          <w:sz w:val="28"/>
          <w:szCs w:val="28"/>
          <w:lang w:val="en-US"/>
        </w:rPr>
        <w:t xml:space="preserve">+ 2[Ag(NH3)2]OH </w:t>
      </w:r>
      <w:r>
        <w:rPr>
          <w:rFonts w:ascii="Times New Roman" w:hAnsi="Times New Roman" w:cs="Times New Roman"/>
          <w:sz w:val="28"/>
          <w:szCs w:val="28"/>
          <w:lang w:val="en-US"/>
        </w:rPr>
        <w:t>→</w:t>
      </w:r>
      <w:r>
        <w:rPr>
          <w:sz w:val="28"/>
          <w:szCs w:val="28"/>
          <w:lang w:val="en-US"/>
        </w:rPr>
        <w:t xml:space="preserve"> + 2Ag</w:t>
      </w:r>
      <w:r>
        <w:rPr>
          <w:rFonts w:ascii="Times New Roman" w:hAnsi="Times New Roman" w:cs="Times New Roman"/>
          <w:sz w:val="28"/>
          <w:szCs w:val="28"/>
          <w:lang w:val="en-US"/>
        </w:rPr>
        <w:t>↓</w:t>
      </w:r>
      <w:r>
        <w:rPr>
          <w:sz w:val="28"/>
          <w:szCs w:val="28"/>
          <w:lang w:val="en-US"/>
        </w:rPr>
        <w:t xml:space="preserve"> + 4NH3 + H2O.</w:t>
      </w:r>
    </w:p>
    <w:p w14:paraId="2264DD6B" w14:textId="77777777" w:rsidR="00000000" w:rsidRDefault="00000000">
      <w:pPr>
        <w:spacing w:line="360" w:lineRule="auto"/>
        <w:ind w:firstLine="709"/>
        <w:jc w:val="both"/>
        <w:rPr>
          <w:sz w:val="28"/>
          <w:szCs w:val="28"/>
        </w:rPr>
      </w:pPr>
    </w:p>
    <w:p w14:paraId="128F11CA" w14:textId="77777777" w:rsidR="00000000" w:rsidRDefault="00000000">
      <w:pPr>
        <w:spacing w:line="360" w:lineRule="auto"/>
        <w:ind w:firstLine="709"/>
        <w:jc w:val="both"/>
        <w:rPr>
          <w:sz w:val="28"/>
          <w:szCs w:val="28"/>
        </w:rPr>
      </w:pPr>
      <w:r>
        <w:rPr>
          <w:sz w:val="28"/>
          <w:szCs w:val="28"/>
        </w:rPr>
        <w:t>пропаналь пропановая кислота</w:t>
      </w:r>
    </w:p>
    <w:p w14:paraId="15AA238A" w14:textId="77777777" w:rsidR="00000000" w:rsidRDefault="00000000">
      <w:pPr>
        <w:spacing w:line="360" w:lineRule="auto"/>
        <w:ind w:firstLine="709"/>
        <w:jc w:val="both"/>
        <w:rPr>
          <w:sz w:val="28"/>
          <w:szCs w:val="28"/>
        </w:rPr>
      </w:pPr>
      <w:r>
        <w:rPr>
          <w:sz w:val="28"/>
          <w:szCs w:val="28"/>
        </w:rPr>
        <w:t>Кетоны окисляются значительно труднее альдегидов и только сильными окислителями. При этом происходит разрыв углеродной цепи и образование смеси продуктов. Кетоны не вступают в реакцию серебряного зеркала.</w:t>
      </w:r>
    </w:p>
    <w:p w14:paraId="3B221E9A" w14:textId="77777777" w:rsidR="00000000" w:rsidRDefault="00000000">
      <w:pPr>
        <w:shd w:val="clear" w:color="auto" w:fill="FFFFFF"/>
        <w:spacing w:line="360" w:lineRule="auto"/>
        <w:ind w:firstLine="709"/>
        <w:jc w:val="both"/>
        <w:rPr>
          <w:caps/>
          <w:sz w:val="28"/>
          <w:szCs w:val="28"/>
        </w:rPr>
      </w:pPr>
      <w:r>
        <w:rPr>
          <w:sz w:val="28"/>
          <w:szCs w:val="28"/>
        </w:rPr>
        <w:br w:type="page"/>
      </w:r>
      <w:r>
        <w:rPr>
          <w:caps/>
          <w:sz w:val="28"/>
          <w:szCs w:val="28"/>
        </w:rPr>
        <w:t>Выполнение работы</w:t>
      </w:r>
    </w:p>
    <w:p w14:paraId="26FCE000" w14:textId="77777777" w:rsidR="00000000" w:rsidRDefault="00000000">
      <w:pPr>
        <w:tabs>
          <w:tab w:val="left" w:pos="0"/>
          <w:tab w:val="left" w:pos="1418"/>
          <w:tab w:val="left" w:pos="2268"/>
        </w:tabs>
        <w:spacing w:line="360" w:lineRule="auto"/>
        <w:ind w:firstLine="709"/>
        <w:jc w:val="both"/>
        <w:rPr>
          <w:sz w:val="28"/>
          <w:szCs w:val="28"/>
        </w:rPr>
      </w:pPr>
    </w:p>
    <w:p w14:paraId="4E2A229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1. Окисление спирта в альдегид</w:t>
      </w:r>
    </w:p>
    <w:p w14:paraId="417EA6D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Налить в пробирку 2-3 мл раствора К2</w:t>
      </w:r>
      <w:r>
        <w:rPr>
          <w:sz w:val="28"/>
          <w:szCs w:val="28"/>
          <w:lang w:val="en-US"/>
        </w:rPr>
        <w:t>Cr</w:t>
      </w:r>
      <w:r>
        <w:rPr>
          <w:sz w:val="28"/>
          <w:szCs w:val="28"/>
        </w:rPr>
        <w:t>2</w:t>
      </w:r>
      <w:r>
        <w:rPr>
          <w:sz w:val="28"/>
          <w:szCs w:val="28"/>
          <w:lang w:val="en-US"/>
        </w:rPr>
        <w:t>O</w:t>
      </w:r>
      <w:r>
        <w:rPr>
          <w:sz w:val="28"/>
          <w:szCs w:val="28"/>
        </w:rPr>
        <w:t>7, 1-2 мл разбавленной серной кислоты и прилить по каплям примерно 0,5-1 мл этилового спирта. Обратить внимание на характерный запах выделяющегося в газообразном состоянии уксусного альдегида и изменение оранжевой окраски раствора на зеленую.</w:t>
      </w:r>
    </w:p>
    <w:p w14:paraId="32D47794" w14:textId="77777777" w:rsidR="00000000" w:rsidRDefault="00000000">
      <w:pPr>
        <w:spacing w:line="360" w:lineRule="auto"/>
        <w:ind w:firstLine="709"/>
        <w:jc w:val="both"/>
        <w:rPr>
          <w:sz w:val="28"/>
          <w:szCs w:val="28"/>
        </w:rPr>
      </w:pPr>
      <w:r>
        <w:rPr>
          <w:sz w:val="28"/>
          <w:szCs w:val="28"/>
        </w:rPr>
        <w:t>Требование к результату опыта</w:t>
      </w:r>
    </w:p>
    <w:p w14:paraId="1BFC35F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Закончить уравнение реакции К2</w:t>
      </w:r>
      <w:r>
        <w:rPr>
          <w:sz w:val="28"/>
          <w:szCs w:val="28"/>
          <w:lang w:val="en-US"/>
        </w:rPr>
        <w:t>Cr</w:t>
      </w:r>
      <w:r>
        <w:rPr>
          <w:sz w:val="28"/>
          <w:szCs w:val="28"/>
        </w:rPr>
        <w:t>2</w:t>
      </w:r>
      <w:r>
        <w:rPr>
          <w:sz w:val="28"/>
          <w:szCs w:val="28"/>
          <w:lang w:val="en-US"/>
        </w:rPr>
        <w:t>O</w:t>
      </w:r>
      <w:r>
        <w:rPr>
          <w:sz w:val="28"/>
          <w:szCs w:val="28"/>
        </w:rPr>
        <w:t xml:space="preserve">7+ Н2SO4 + </w:t>
      </w:r>
      <w:r>
        <w:rPr>
          <w:sz w:val="28"/>
          <w:szCs w:val="28"/>
          <w:lang w:val="en-US"/>
        </w:rPr>
        <w:t>C</w:t>
      </w:r>
      <w:r>
        <w:rPr>
          <w:sz w:val="28"/>
          <w:szCs w:val="28"/>
        </w:rPr>
        <w:t>2</w:t>
      </w:r>
      <w:r>
        <w:rPr>
          <w:sz w:val="28"/>
          <w:szCs w:val="28"/>
          <w:lang w:val="en-US"/>
        </w:rPr>
        <w:t>H</w:t>
      </w:r>
      <w:r>
        <w:rPr>
          <w:sz w:val="28"/>
          <w:szCs w:val="28"/>
        </w:rPr>
        <w:t>5</w:t>
      </w:r>
      <w:r>
        <w:rPr>
          <w:sz w:val="28"/>
          <w:szCs w:val="28"/>
          <w:lang w:val="en-US"/>
        </w:rPr>
        <w:t>OH</w:t>
      </w:r>
      <w:r>
        <w:rPr>
          <w:sz w:val="28"/>
          <w:szCs w:val="28"/>
        </w:rPr>
        <w:t xml:space="preserve"> </w:t>
      </w:r>
      <w:r>
        <w:rPr>
          <w:rFonts w:ascii="Times New Roman" w:hAnsi="Times New Roman" w:cs="Times New Roman"/>
          <w:sz w:val="28"/>
          <w:szCs w:val="28"/>
        </w:rPr>
        <w:t>→</w:t>
      </w:r>
      <w:r>
        <w:rPr>
          <w:sz w:val="28"/>
          <w:szCs w:val="28"/>
        </w:rPr>
        <w:t xml:space="preserve"> ….</w:t>
      </w:r>
    </w:p>
    <w:p w14:paraId="35AE3BD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2. Получение уксусноэтилового эфира</w:t>
      </w:r>
    </w:p>
    <w:p w14:paraId="783A600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Налить в пробирку 1-2 мл этилового спирта и затем осторожно такой же объем концентрированной серной кислоты. Туда же прибавить немного сухого уксуснокислого натрия, слегка нагреть пробирку и понюхать запах образовавшегося вещества.</w:t>
      </w:r>
    </w:p>
    <w:p w14:paraId="7283AE5B" w14:textId="77777777" w:rsidR="00000000" w:rsidRDefault="00000000">
      <w:pPr>
        <w:spacing w:line="360" w:lineRule="auto"/>
        <w:ind w:firstLine="709"/>
        <w:jc w:val="both"/>
        <w:rPr>
          <w:sz w:val="28"/>
          <w:szCs w:val="28"/>
        </w:rPr>
      </w:pPr>
      <w:r>
        <w:rPr>
          <w:sz w:val="28"/>
          <w:szCs w:val="28"/>
        </w:rPr>
        <w:t>Требование к результату опыта</w:t>
      </w:r>
    </w:p>
    <w:p w14:paraId="40C4DEF5"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Составить уравнение реакции образования уксусноэтилового эфира.</w:t>
      </w:r>
    </w:p>
    <w:p w14:paraId="5BAA274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3. Фенол и его свойства</w:t>
      </w:r>
    </w:p>
    <w:p w14:paraId="29B0E90B" w14:textId="77777777" w:rsidR="00000000" w:rsidRDefault="00000000">
      <w:pPr>
        <w:tabs>
          <w:tab w:val="left" w:pos="0"/>
          <w:tab w:val="left" w:pos="1080"/>
          <w:tab w:val="left" w:pos="126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(Проводить в вытяжном шкафу!). Поместить в пробирку несколько кристалликов фенола и постепенно приливать туда же раствор </w:t>
      </w:r>
      <w:r>
        <w:rPr>
          <w:sz w:val="28"/>
          <w:szCs w:val="28"/>
          <w:lang w:val="en-US"/>
        </w:rPr>
        <w:t>NaOH</w:t>
      </w:r>
      <w:r>
        <w:rPr>
          <w:sz w:val="28"/>
          <w:szCs w:val="28"/>
        </w:rPr>
        <w:t>, пока при встряхивании пробирки фенол не растворится. К образовавшемусю раствору фенолята натрия прилить раствор серной кислоты. Наблюдать появление мути и выпадение в осадок слабо растворимого в воде фенола.</w:t>
      </w:r>
    </w:p>
    <w:p w14:paraId="02E90B37" w14:textId="77777777" w:rsidR="00000000" w:rsidRDefault="00000000">
      <w:pPr>
        <w:tabs>
          <w:tab w:val="left" w:pos="0"/>
          <w:tab w:val="left" w:pos="1080"/>
          <w:tab w:val="left" w:pos="126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пробирку 1-2 мл водного раствора фенола и добавить туда же несколько капель бромной воды. При встряхивании пробирки быстро образуется белый осадок трибромфенола.</w:t>
      </w:r>
    </w:p>
    <w:p w14:paraId="415FE3A5" w14:textId="77777777" w:rsidR="00000000" w:rsidRDefault="00000000">
      <w:pPr>
        <w:tabs>
          <w:tab w:val="left" w:pos="0"/>
          <w:tab w:val="left" w:pos="1080"/>
          <w:tab w:val="left" w:pos="126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пробирку 3-4 мл водного раствора фенола и добавить туда же 1-2 капли раствора хлорного железа. Наблюдать появление фиолетового окрашивания.</w:t>
      </w:r>
    </w:p>
    <w:p w14:paraId="16AD004C"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05F11571"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Составить уравнения реакций: образования фенолята натрия; взаимодействия фенолята натрия с серной кислотой; образования трибромфенола.</w:t>
      </w:r>
    </w:p>
    <w:p w14:paraId="0CD03B83"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4. Восстановительные свойства альдегидов</w:t>
      </w:r>
    </w:p>
    <w:p w14:paraId="2B87D18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В химический стакан налить (до половины его объема) воды и нагреть ее до кипения. В пробирку, предворительно тщательно промытую раствором щелочи и дистиллированной водой, налить 2-3 мл 2 %-го раствора нитрата серебра </w:t>
      </w:r>
      <w:r>
        <w:rPr>
          <w:sz w:val="28"/>
          <w:szCs w:val="28"/>
          <w:lang w:val="en-US"/>
        </w:rPr>
        <w:t>AgN</w:t>
      </w:r>
      <w:r>
        <w:rPr>
          <w:sz w:val="28"/>
          <w:szCs w:val="28"/>
        </w:rPr>
        <w:t>О3 и к нему добавить по каплям 1 %-й раствор аммиака до тех пор, пока выпадающий сначала осадок Ag2О полностью не растворится. При этом образуются комплексные ионы [</w:t>
      </w:r>
      <w:r>
        <w:rPr>
          <w:sz w:val="28"/>
          <w:szCs w:val="28"/>
          <w:lang w:val="en-US"/>
        </w:rPr>
        <w:t>Ag</w:t>
      </w:r>
      <w:r>
        <w:rPr>
          <w:sz w:val="28"/>
          <w:szCs w:val="28"/>
        </w:rPr>
        <w:t>(</w:t>
      </w:r>
      <w:r>
        <w:rPr>
          <w:sz w:val="28"/>
          <w:szCs w:val="28"/>
          <w:lang w:val="en-US"/>
        </w:rPr>
        <w:t>NH</w:t>
      </w:r>
      <w:r>
        <w:rPr>
          <w:sz w:val="28"/>
          <w:szCs w:val="28"/>
        </w:rPr>
        <w:t>3)2]+.</w:t>
      </w:r>
    </w:p>
    <w:p w14:paraId="147EFA9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В раствор комплексной соли серебра прилить при помощи пипетки (осторожно по стенке) 2-3 капли формалина и поместить пробирку в стакан с кипящей водой. Через некоторое время стенки пробирки покроются блестящим налетом металлического серебра.</w:t>
      </w:r>
    </w:p>
    <w:p w14:paraId="665F7F8A" w14:textId="77777777" w:rsidR="00000000" w:rsidRDefault="00000000">
      <w:pPr>
        <w:spacing w:line="360" w:lineRule="auto"/>
        <w:ind w:firstLine="709"/>
        <w:jc w:val="both"/>
        <w:rPr>
          <w:sz w:val="28"/>
          <w:szCs w:val="28"/>
        </w:rPr>
      </w:pPr>
      <w:r>
        <w:rPr>
          <w:sz w:val="28"/>
          <w:szCs w:val="28"/>
        </w:rPr>
        <w:t>Требование к результату опыта</w:t>
      </w:r>
    </w:p>
    <w:p w14:paraId="78ACBC6D"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Закончить уравнение реакции </w:t>
      </w:r>
      <w:r>
        <w:rPr>
          <w:sz w:val="28"/>
          <w:szCs w:val="28"/>
          <w:lang w:val="en-US"/>
        </w:rPr>
        <w:t>HCOH</w:t>
      </w:r>
      <w:r>
        <w:rPr>
          <w:sz w:val="28"/>
          <w:szCs w:val="28"/>
        </w:rPr>
        <w:t xml:space="preserve"> + [</w:t>
      </w:r>
      <w:r>
        <w:rPr>
          <w:sz w:val="28"/>
          <w:szCs w:val="28"/>
          <w:lang w:val="en-US"/>
        </w:rPr>
        <w:t>Ag</w:t>
      </w:r>
      <w:r>
        <w:rPr>
          <w:sz w:val="28"/>
          <w:szCs w:val="28"/>
        </w:rPr>
        <w:t>(</w:t>
      </w:r>
      <w:r>
        <w:rPr>
          <w:sz w:val="28"/>
          <w:szCs w:val="28"/>
          <w:lang w:val="en-US"/>
        </w:rPr>
        <w:t>NH</w:t>
      </w:r>
      <w:r>
        <w:rPr>
          <w:sz w:val="28"/>
          <w:szCs w:val="28"/>
        </w:rPr>
        <w:t>3)2]</w:t>
      </w:r>
      <w:r>
        <w:rPr>
          <w:sz w:val="28"/>
          <w:szCs w:val="28"/>
          <w:lang w:val="en-US"/>
        </w:rPr>
        <w:t>OH</w:t>
      </w:r>
      <w:r>
        <w:rPr>
          <w:sz w:val="28"/>
          <w:szCs w:val="28"/>
        </w:rPr>
        <w:t xml:space="preserve"> </w:t>
      </w:r>
      <w:r>
        <w:rPr>
          <w:rFonts w:ascii="Times New Roman" w:hAnsi="Times New Roman" w:cs="Times New Roman"/>
          <w:sz w:val="28"/>
          <w:szCs w:val="28"/>
        </w:rPr>
        <w:t>→</w:t>
      </w:r>
      <w:r>
        <w:rPr>
          <w:sz w:val="28"/>
          <w:szCs w:val="28"/>
        </w:rPr>
        <w:t xml:space="preserve"> ….</w:t>
      </w:r>
    </w:p>
    <w:p w14:paraId="15C5A60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5. Окисление ацетона</w:t>
      </w:r>
    </w:p>
    <w:p w14:paraId="5A7DFFFA"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Налить в пробирку 6-8 капель ацетона, добавить равный объем дистиллированной воды, несколько капель 2 М раствора серной кислоты и осторожно нагреть на водяной бане до 50-60 °С. Добавить раствор KMnO4, слегка встряхивая пробирку, до тех пор, пока прекратится обесцвечивание перманганата.</w:t>
      </w:r>
    </w:p>
    <w:p w14:paraId="2ED1F994" w14:textId="77777777" w:rsidR="00000000" w:rsidRDefault="00000000">
      <w:pPr>
        <w:spacing w:line="360" w:lineRule="auto"/>
        <w:ind w:firstLine="709"/>
        <w:jc w:val="both"/>
        <w:rPr>
          <w:sz w:val="28"/>
          <w:szCs w:val="28"/>
        </w:rPr>
      </w:pPr>
      <w:r>
        <w:rPr>
          <w:sz w:val="28"/>
          <w:szCs w:val="28"/>
        </w:rPr>
        <w:t>Требование к результату опыта</w:t>
      </w:r>
    </w:p>
    <w:p w14:paraId="486081D9" w14:textId="77777777" w:rsidR="00000000" w:rsidRDefault="00000000">
      <w:pPr>
        <w:spacing w:line="360" w:lineRule="auto"/>
        <w:ind w:firstLine="709"/>
        <w:jc w:val="both"/>
        <w:rPr>
          <w:sz w:val="28"/>
          <w:szCs w:val="28"/>
        </w:rPr>
      </w:pPr>
      <w:r>
        <w:rPr>
          <w:sz w:val="28"/>
          <w:szCs w:val="28"/>
        </w:rPr>
        <w:t>Написать уравнение реакции окисления ацетона перманганатом калия, учитывая, что при этом происходит распад молекулы и образуется смесь муравьиной и уксусной кислот.</w:t>
      </w:r>
    </w:p>
    <w:p w14:paraId="39624EEE" w14:textId="77777777" w:rsidR="00000000" w:rsidRDefault="00000000">
      <w:pPr>
        <w:spacing w:line="360" w:lineRule="auto"/>
        <w:ind w:firstLine="709"/>
        <w:jc w:val="both"/>
        <w:rPr>
          <w:sz w:val="28"/>
          <w:szCs w:val="28"/>
        </w:rPr>
      </w:pPr>
      <w:r>
        <w:rPr>
          <w:sz w:val="28"/>
          <w:szCs w:val="28"/>
        </w:rPr>
        <w:t>Примеры решения задач</w:t>
      </w:r>
    </w:p>
    <w:p w14:paraId="0B7AC5EC" w14:textId="77777777" w:rsidR="00000000" w:rsidRDefault="00000000">
      <w:pPr>
        <w:spacing w:line="360" w:lineRule="auto"/>
        <w:ind w:firstLine="709"/>
        <w:jc w:val="both"/>
        <w:rPr>
          <w:sz w:val="28"/>
          <w:szCs w:val="28"/>
        </w:rPr>
      </w:pPr>
      <w:r>
        <w:rPr>
          <w:sz w:val="28"/>
          <w:szCs w:val="28"/>
        </w:rPr>
        <w:t>Пример 29.1. Составить уравнения реакций, с помощью которых можно осуществить следующие превращения:</w:t>
      </w:r>
    </w:p>
    <w:p w14:paraId="0007B0D3" w14:textId="77777777" w:rsidR="00000000" w:rsidRDefault="00000000">
      <w:pPr>
        <w:spacing w:line="360" w:lineRule="auto"/>
        <w:ind w:firstLine="709"/>
        <w:jc w:val="both"/>
        <w:rPr>
          <w:sz w:val="28"/>
          <w:szCs w:val="28"/>
        </w:rPr>
      </w:pPr>
      <w:r>
        <w:rPr>
          <w:sz w:val="28"/>
          <w:szCs w:val="28"/>
        </w:rPr>
        <w:br w:type="page"/>
        <w:t xml:space="preserve">С2Н4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С2Н5</w:t>
      </w:r>
      <w:r>
        <w:rPr>
          <w:rFonts w:ascii="Cambria Math" w:hAnsi="Cambria Math" w:cs="Cambria Math"/>
          <w:sz w:val="28"/>
          <w:szCs w:val="28"/>
        </w:rPr>
        <w:t>−</w:t>
      </w:r>
      <w:r>
        <w:rPr>
          <w:sz w:val="28"/>
          <w:szCs w:val="28"/>
        </w:rPr>
        <w:t>О</w:t>
      </w:r>
      <w:r>
        <w:rPr>
          <w:rFonts w:ascii="Cambria Math" w:hAnsi="Cambria Math" w:cs="Cambria Math"/>
          <w:sz w:val="28"/>
          <w:szCs w:val="28"/>
        </w:rPr>
        <w:t>−</w:t>
      </w:r>
      <w:r>
        <w:rPr>
          <w:sz w:val="28"/>
          <w:szCs w:val="28"/>
        </w:rPr>
        <w:t>С2Н5.</w:t>
      </w:r>
    </w:p>
    <w:p w14:paraId="42174A12" w14:textId="77777777" w:rsidR="00000000" w:rsidRDefault="00000000">
      <w:pPr>
        <w:spacing w:line="360" w:lineRule="auto"/>
        <w:ind w:firstLine="709"/>
        <w:jc w:val="both"/>
        <w:rPr>
          <w:sz w:val="28"/>
          <w:szCs w:val="28"/>
        </w:rPr>
      </w:pPr>
    </w:p>
    <w:p w14:paraId="12816FF5" w14:textId="77777777" w:rsidR="00000000" w:rsidRDefault="00000000">
      <w:pPr>
        <w:spacing w:line="360" w:lineRule="auto"/>
        <w:ind w:firstLine="709"/>
        <w:jc w:val="both"/>
        <w:rPr>
          <w:sz w:val="28"/>
          <w:szCs w:val="28"/>
        </w:rPr>
      </w:pPr>
      <w:r>
        <w:rPr>
          <w:sz w:val="28"/>
          <w:szCs w:val="28"/>
        </w:rPr>
        <w:t xml:space="preserve">Указать условия протекания реакций. Назвать вещества Х и </w:t>
      </w:r>
      <w:r>
        <w:rPr>
          <w:sz w:val="28"/>
          <w:szCs w:val="28"/>
          <w:lang w:val="en-US"/>
        </w:rPr>
        <w:t>Y</w:t>
      </w:r>
      <w:r>
        <w:rPr>
          <w:sz w:val="28"/>
          <w:szCs w:val="28"/>
        </w:rPr>
        <w:t>.</w:t>
      </w:r>
    </w:p>
    <w:p w14:paraId="0AB0BBD6" w14:textId="77777777" w:rsidR="00000000" w:rsidRDefault="00000000">
      <w:pPr>
        <w:spacing w:line="360" w:lineRule="auto"/>
        <w:ind w:firstLine="709"/>
        <w:jc w:val="both"/>
        <w:rPr>
          <w:sz w:val="28"/>
          <w:szCs w:val="28"/>
        </w:rPr>
      </w:pPr>
      <w:r>
        <w:rPr>
          <w:sz w:val="28"/>
          <w:szCs w:val="28"/>
        </w:rPr>
        <w:t xml:space="preserve">Решение. Конечный продукт - диэтиловый эфир - получается из этилового спирта, следовательно, вещество </w:t>
      </w:r>
      <w:r>
        <w:rPr>
          <w:sz w:val="28"/>
          <w:szCs w:val="28"/>
          <w:lang w:val="en-US"/>
        </w:rPr>
        <w:t>Y</w:t>
      </w:r>
      <w:r>
        <w:rPr>
          <w:sz w:val="28"/>
          <w:szCs w:val="28"/>
        </w:rPr>
        <w:t xml:space="preserve"> - этанол. Перейти от этилена к этанолу можно через промежуточное соединение - галогенопроизводное этана (вещество Х).</w:t>
      </w:r>
    </w:p>
    <w:p w14:paraId="3922AC34" w14:textId="77777777" w:rsidR="00000000" w:rsidRDefault="00000000">
      <w:pPr>
        <w:spacing w:line="360" w:lineRule="auto"/>
        <w:ind w:firstLine="709"/>
        <w:jc w:val="both"/>
        <w:rPr>
          <w:sz w:val="28"/>
          <w:szCs w:val="28"/>
        </w:rPr>
      </w:pPr>
      <w:r>
        <w:rPr>
          <w:sz w:val="28"/>
          <w:szCs w:val="28"/>
        </w:rPr>
        <w:t>При взаимодействии этилена с бромоводородом образуется бромэтан:</w:t>
      </w:r>
    </w:p>
    <w:p w14:paraId="023507DC" w14:textId="77777777" w:rsidR="00000000" w:rsidRDefault="00000000">
      <w:pPr>
        <w:spacing w:line="360" w:lineRule="auto"/>
        <w:ind w:firstLine="709"/>
        <w:jc w:val="both"/>
        <w:rPr>
          <w:sz w:val="28"/>
          <w:szCs w:val="28"/>
        </w:rPr>
      </w:pPr>
      <w:r>
        <w:rPr>
          <w:sz w:val="28"/>
          <w:szCs w:val="28"/>
        </w:rPr>
        <w:t>2</w:t>
      </w:r>
      <w:r>
        <w:rPr>
          <w:sz w:val="28"/>
          <w:szCs w:val="28"/>
          <w:lang w:val="en-US"/>
        </w:rPr>
        <w:t>H</w:t>
      </w:r>
      <w:r>
        <w:rPr>
          <w:sz w:val="28"/>
          <w:szCs w:val="28"/>
        </w:rPr>
        <w:t xml:space="preserve">4 + </w:t>
      </w:r>
      <w:r>
        <w:rPr>
          <w:sz w:val="28"/>
          <w:szCs w:val="28"/>
          <w:lang w:val="en-US"/>
        </w:rPr>
        <w:t>HBr</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5</w:t>
      </w:r>
      <w:r>
        <w:rPr>
          <w:sz w:val="28"/>
          <w:szCs w:val="28"/>
          <w:lang w:val="en-US"/>
        </w:rPr>
        <w:t>Br</w:t>
      </w:r>
      <w:r>
        <w:rPr>
          <w:sz w:val="28"/>
          <w:szCs w:val="28"/>
        </w:rPr>
        <w:t>.</w:t>
      </w:r>
    </w:p>
    <w:p w14:paraId="477B228B" w14:textId="77777777" w:rsidR="00000000" w:rsidRDefault="00000000">
      <w:pPr>
        <w:spacing w:line="360" w:lineRule="auto"/>
        <w:ind w:firstLine="709"/>
        <w:jc w:val="both"/>
        <w:rPr>
          <w:sz w:val="28"/>
          <w:szCs w:val="28"/>
        </w:rPr>
      </w:pPr>
    </w:p>
    <w:p w14:paraId="59E8FB00" w14:textId="77777777" w:rsidR="00000000" w:rsidRDefault="00000000">
      <w:pPr>
        <w:spacing w:line="360" w:lineRule="auto"/>
        <w:ind w:firstLine="709"/>
        <w:jc w:val="both"/>
        <w:rPr>
          <w:sz w:val="28"/>
          <w:szCs w:val="28"/>
        </w:rPr>
      </w:pPr>
      <w:r>
        <w:rPr>
          <w:sz w:val="28"/>
          <w:szCs w:val="28"/>
        </w:rPr>
        <w:t xml:space="preserve">Бромэтан гидролизуется до спирта действием водного раствора </w:t>
      </w:r>
      <w:r>
        <w:rPr>
          <w:sz w:val="28"/>
          <w:szCs w:val="28"/>
          <w:lang w:val="en-US"/>
        </w:rPr>
        <w:t>NaOH</w:t>
      </w:r>
      <w:r>
        <w:rPr>
          <w:sz w:val="28"/>
          <w:szCs w:val="28"/>
        </w:rPr>
        <w:t>:</w:t>
      </w:r>
    </w:p>
    <w:p w14:paraId="59F20AF0" w14:textId="77777777" w:rsidR="00000000" w:rsidRDefault="00000000">
      <w:pPr>
        <w:spacing w:line="360" w:lineRule="auto"/>
        <w:ind w:firstLine="709"/>
        <w:jc w:val="both"/>
        <w:rPr>
          <w:sz w:val="28"/>
          <w:szCs w:val="28"/>
        </w:rPr>
      </w:pPr>
      <w:r>
        <w:rPr>
          <w:sz w:val="28"/>
          <w:szCs w:val="28"/>
        </w:rPr>
        <w:t>2</w:t>
      </w:r>
      <w:r>
        <w:rPr>
          <w:sz w:val="28"/>
          <w:szCs w:val="28"/>
          <w:lang w:val="en-US"/>
        </w:rPr>
        <w:t>H</w:t>
      </w:r>
      <w:r>
        <w:rPr>
          <w:sz w:val="28"/>
          <w:szCs w:val="28"/>
        </w:rPr>
        <w:t>5</w:t>
      </w:r>
      <w:r>
        <w:rPr>
          <w:sz w:val="28"/>
          <w:szCs w:val="28"/>
          <w:lang w:val="en-US"/>
        </w:rPr>
        <w:t>Br</w:t>
      </w:r>
      <w:r>
        <w:rPr>
          <w:sz w:val="28"/>
          <w:szCs w:val="28"/>
        </w:rPr>
        <w:t xml:space="preserve"> + </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5</w:t>
      </w:r>
      <w:r>
        <w:rPr>
          <w:sz w:val="28"/>
          <w:szCs w:val="28"/>
          <w:lang w:val="en-US"/>
        </w:rPr>
        <w:t>OH</w:t>
      </w:r>
      <w:r>
        <w:rPr>
          <w:sz w:val="28"/>
          <w:szCs w:val="28"/>
        </w:rPr>
        <w:t xml:space="preserve"> + </w:t>
      </w:r>
      <w:r>
        <w:rPr>
          <w:sz w:val="28"/>
          <w:szCs w:val="28"/>
          <w:lang w:val="en-US"/>
        </w:rPr>
        <w:t>NaBr</w:t>
      </w:r>
      <w:r>
        <w:rPr>
          <w:sz w:val="28"/>
          <w:szCs w:val="28"/>
        </w:rPr>
        <w:t>.</w:t>
      </w:r>
    </w:p>
    <w:p w14:paraId="359A6E28" w14:textId="77777777" w:rsidR="00000000" w:rsidRDefault="00000000">
      <w:pPr>
        <w:spacing w:line="360" w:lineRule="auto"/>
        <w:ind w:firstLine="709"/>
        <w:jc w:val="both"/>
        <w:rPr>
          <w:sz w:val="28"/>
          <w:szCs w:val="28"/>
        </w:rPr>
      </w:pPr>
    </w:p>
    <w:p w14:paraId="0080CDA0" w14:textId="77777777" w:rsidR="00000000" w:rsidRDefault="00000000">
      <w:pPr>
        <w:spacing w:line="360" w:lineRule="auto"/>
        <w:ind w:firstLine="709"/>
        <w:jc w:val="both"/>
        <w:rPr>
          <w:sz w:val="28"/>
          <w:szCs w:val="28"/>
        </w:rPr>
      </w:pPr>
      <w:r>
        <w:rPr>
          <w:sz w:val="28"/>
          <w:szCs w:val="28"/>
        </w:rPr>
        <w:t>При нагревании этанола до 140 °С в присутствии серной кислоты в качестве катализатора образуется диэтиловый эфир:</w:t>
      </w:r>
    </w:p>
    <w:p w14:paraId="685D257A" w14:textId="77777777" w:rsidR="00000000" w:rsidRDefault="00000000">
      <w:pPr>
        <w:spacing w:line="360" w:lineRule="auto"/>
        <w:ind w:firstLine="709"/>
        <w:jc w:val="both"/>
        <w:rPr>
          <w:sz w:val="28"/>
          <w:szCs w:val="28"/>
          <w:lang w:val="en-US"/>
        </w:rPr>
      </w:pPr>
    </w:p>
    <w:p w14:paraId="5873958F" w14:textId="52DDC169" w:rsidR="00000000" w:rsidRDefault="00000000">
      <w:pPr>
        <w:ind w:firstLine="709"/>
        <w:rPr>
          <w:sz w:val="28"/>
          <w:szCs w:val="28"/>
        </w:rPr>
      </w:pPr>
      <w:r>
        <w:rPr>
          <w:sz w:val="28"/>
          <w:szCs w:val="28"/>
          <w:lang w:val="en-US"/>
        </w:rPr>
        <w:t>C</w:t>
      </w:r>
      <w:r>
        <w:rPr>
          <w:sz w:val="28"/>
          <w:szCs w:val="28"/>
        </w:rPr>
        <w:t>2</w:t>
      </w:r>
      <w:r>
        <w:rPr>
          <w:sz w:val="28"/>
          <w:szCs w:val="28"/>
          <w:lang w:val="en-US"/>
        </w:rPr>
        <w:t>H</w:t>
      </w:r>
      <w:r>
        <w:rPr>
          <w:sz w:val="28"/>
          <w:szCs w:val="28"/>
        </w:rPr>
        <w:t>5</w:t>
      </w:r>
      <w:r>
        <w:rPr>
          <w:sz w:val="28"/>
          <w:szCs w:val="28"/>
          <w:lang w:val="en-US"/>
        </w:rPr>
        <w:t>OH</w:t>
      </w:r>
      <w:r>
        <w:rPr>
          <w:sz w:val="28"/>
          <w:szCs w:val="28"/>
        </w:rPr>
        <w:t xml:space="preserve"> </w:t>
      </w:r>
      <w:r w:rsidR="00743E3D">
        <w:rPr>
          <w:rFonts w:ascii="Microsoft Sans Serif" w:hAnsi="Microsoft Sans Serif" w:cs="Microsoft Sans Serif"/>
          <w:noProof/>
          <w:sz w:val="17"/>
          <w:szCs w:val="17"/>
        </w:rPr>
        <w:drawing>
          <wp:inline distT="0" distB="0" distL="0" distR="0" wp14:anchorId="305E8386" wp14:editId="390368F1">
            <wp:extent cx="533400" cy="228600"/>
            <wp:effectExtent l="0" t="0" r="0" b="0"/>
            <wp:docPr id="34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533400" cy="228600"/>
                    </a:xfrm>
                    <a:prstGeom prst="rect">
                      <a:avLst/>
                    </a:prstGeom>
                    <a:noFill/>
                    <a:ln>
                      <a:noFill/>
                    </a:ln>
                  </pic:spPr>
                </pic:pic>
              </a:graphicData>
            </a:graphic>
          </wp:inline>
        </w:drawing>
      </w:r>
      <w:r>
        <w:rPr>
          <w:sz w:val="28"/>
          <w:szCs w:val="28"/>
        </w:rPr>
        <w:t xml:space="preserve"> С2Н5</w:t>
      </w:r>
      <w:r>
        <w:rPr>
          <w:rFonts w:ascii="Cambria Math" w:hAnsi="Cambria Math" w:cs="Cambria Math"/>
          <w:sz w:val="28"/>
          <w:szCs w:val="28"/>
        </w:rPr>
        <w:t>−</w:t>
      </w:r>
      <w:r>
        <w:rPr>
          <w:sz w:val="28"/>
          <w:szCs w:val="28"/>
        </w:rPr>
        <w:t>О</w:t>
      </w:r>
      <w:r>
        <w:rPr>
          <w:rFonts w:ascii="Cambria Math" w:hAnsi="Cambria Math" w:cs="Cambria Math"/>
          <w:sz w:val="28"/>
          <w:szCs w:val="28"/>
        </w:rPr>
        <w:t>−</w:t>
      </w:r>
      <w:r>
        <w:rPr>
          <w:sz w:val="28"/>
          <w:szCs w:val="28"/>
        </w:rPr>
        <w:t xml:space="preserve">С2Н5 + </w:t>
      </w:r>
      <w:r>
        <w:rPr>
          <w:sz w:val="28"/>
          <w:szCs w:val="28"/>
          <w:lang w:val="en-US"/>
        </w:rPr>
        <w:t>H</w:t>
      </w:r>
      <w:r>
        <w:rPr>
          <w:sz w:val="28"/>
          <w:szCs w:val="28"/>
        </w:rPr>
        <w:t>2</w:t>
      </w:r>
      <w:r>
        <w:rPr>
          <w:sz w:val="28"/>
          <w:szCs w:val="28"/>
          <w:lang w:val="en-US"/>
        </w:rPr>
        <w:t>O</w:t>
      </w:r>
      <w:r>
        <w:rPr>
          <w:sz w:val="28"/>
          <w:szCs w:val="28"/>
        </w:rPr>
        <w:t>.</w:t>
      </w:r>
    </w:p>
    <w:p w14:paraId="653D64E4" w14:textId="77777777" w:rsidR="00000000" w:rsidRDefault="00000000">
      <w:pPr>
        <w:ind w:firstLine="709"/>
        <w:rPr>
          <w:sz w:val="28"/>
          <w:szCs w:val="28"/>
        </w:rPr>
      </w:pPr>
    </w:p>
    <w:p w14:paraId="7F5465C7" w14:textId="77777777" w:rsidR="00000000" w:rsidRDefault="00000000">
      <w:pPr>
        <w:ind w:firstLine="709"/>
        <w:rPr>
          <w:sz w:val="28"/>
          <w:szCs w:val="28"/>
        </w:rPr>
      </w:pPr>
      <w:r>
        <w:rPr>
          <w:sz w:val="28"/>
          <w:szCs w:val="28"/>
        </w:rPr>
        <w:t>Пример 29.2. Какая масса пропилата натрия может быть получена при взаимодействии 15 г пропанола-1 с 9,2 г натрия?</w:t>
      </w:r>
    </w:p>
    <w:p w14:paraId="63D17329" w14:textId="77777777" w:rsidR="00000000" w:rsidRDefault="00000000">
      <w:pPr>
        <w:ind w:firstLine="709"/>
        <w:rPr>
          <w:sz w:val="28"/>
          <w:szCs w:val="28"/>
        </w:rPr>
      </w:pPr>
      <w:r>
        <w:rPr>
          <w:sz w:val="28"/>
          <w:szCs w:val="28"/>
        </w:rPr>
        <w:t>Решение. Записываем уравнение реакции между пропанолом-1 и металлическим натрием:</w:t>
      </w:r>
    </w:p>
    <w:p w14:paraId="753BCD13" w14:textId="77777777" w:rsidR="00000000" w:rsidRDefault="00000000">
      <w:pPr>
        <w:ind w:firstLine="709"/>
        <w:rPr>
          <w:sz w:val="28"/>
          <w:szCs w:val="28"/>
        </w:rPr>
      </w:pPr>
    </w:p>
    <w:p w14:paraId="1237424C" w14:textId="77777777" w:rsidR="00000000" w:rsidRDefault="00000000">
      <w:pPr>
        <w:ind w:firstLine="709"/>
        <w:rPr>
          <w:sz w:val="28"/>
          <w:szCs w:val="28"/>
        </w:rPr>
      </w:pPr>
      <w:r>
        <w:rPr>
          <w:sz w:val="28"/>
          <w:szCs w:val="28"/>
          <w:lang w:val="en-US"/>
        </w:rPr>
        <w:t>CH</w:t>
      </w:r>
      <w:r>
        <w:rPr>
          <w:sz w:val="28"/>
          <w:szCs w:val="28"/>
        </w:rPr>
        <w:t>3</w:t>
      </w:r>
      <w:r>
        <w:rPr>
          <w:rFonts w:ascii="Cambria Math" w:hAnsi="Cambria Math" w:cs="Cambria Math"/>
          <w:sz w:val="28"/>
          <w:szCs w:val="28"/>
        </w:rPr>
        <w:t>−</w:t>
      </w:r>
      <w:r>
        <w:rPr>
          <w:sz w:val="28"/>
          <w:szCs w:val="28"/>
        </w:rPr>
        <w:t>С</w:t>
      </w:r>
      <w:r>
        <w:rPr>
          <w:sz w:val="28"/>
          <w:szCs w:val="28"/>
          <w:lang w:val="en-US"/>
        </w:rPr>
        <w:t>H</w:t>
      </w:r>
      <w:r>
        <w:rPr>
          <w:sz w:val="28"/>
          <w:szCs w:val="28"/>
        </w:rPr>
        <w:t>2</w:t>
      </w:r>
      <w:r>
        <w:rPr>
          <w:rFonts w:ascii="Cambria Math" w:hAnsi="Cambria Math" w:cs="Cambria Math"/>
          <w:sz w:val="28"/>
          <w:szCs w:val="28"/>
        </w:rPr>
        <w:t>−</w:t>
      </w:r>
      <w:r>
        <w:rPr>
          <w:sz w:val="28"/>
          <w:szCs w:val="28"/>
        </w:rPr>
        <w:t>СН2</w:t>
      </w:r>
      <w:r>
        <w:rPr>
          <w:rFonts w:ascii="Cambria Math" w:hAnsi="Cambria Math" w:cs="Cambria Math"/>
          <w:sz w:val="28"/>
          <w:szCs w:val="28"/>
        </w:rPr>
        <w:t>−</w:t>
      </w:r>
      <w:r>
        <w:rPr>
          <w:sz w:val="28"/>
          <w:szCs w:val="28"/>
          <w:lang w:val="en-US"/>
        </w:rPr>
        <w:t>OH</w:t>
      </w:r>
      <w:r>
        <w:rPr>
          <w:sz w:val="28"/>
          <w:szCs w:val="28"/>
        </w:rPr>
        <w:t xml:space="preserve"> + 2</w:t>
      </w:r>
      <w:r>
        <w:rPr>
          <w:sz w:val="28"/>
          <w:szCs w:val="28"/>
          <w:lang w:val="en-US"/>
        </w:rPr>
        <w:t>Na</w:t>
      </w:r>
      <w:r>
        <w:rPr>
          <w:sz w:val="28"/>
          <w:szCs w:val="28"/>
        </w:rPr>
        <w:t xml:space="preserve"> </w:t>
      </w:r>
      <w:r>
        <w:rPr>
          <w:rFonts w:ascii="Times New Roman" w:hAnsi="Times New Roman" w:cs="Times New Roman"/>
          <w:sz w:val="28"/>
          <w:szCs w:val="28"/>
        </w:rPr>
        <w:t>→</w:t>
      </w:r>
      <w:r>
        <w:rPr>
          <w:sz w:val="28"/>
          <w:szCs w:val="28"/>
        </w:rPr>
        <w:t xml:space="preserve"> 2</w:t>
      </w:r>
      <w:r>
        <w:rPr>
          <w:sz w:val="28"/>
          <w:szCs w:val="28"/>
          <w:lang w:val="en-US"/>
        </w:rPr>
        <w:t>CH</w:t>
      </w:r>
      <w:r>
        <w:rPr>
          <w:sz w:val="28"/>
          <w:szCs w:val="28"/>
        </w:rPr>
        <w:t>3</w:t>
      </w:r>
      <w:r>
        <w:rPr>
          <w:rFonts w:ascii="Cambria Math" w:hAnsi="Cambria Math" w:cs="Cambria Math"/>
          <w:sz w:val="28"/>
          <w:szCs w:val="28"/>
        </w:rPr>
        <w:t>−</w:t>
      </w:r>
      <w:r>
        <w:rPr>
          <w:sz w:val="28"/>
          <w:szCs w:val="28"/>
        </w:rPr>
        <w:t>С</w:t>
      </w:r>
      <w:r>
        <w:rPr>
          <w:sz w:val="28"/>
          <w:szCs w:val="28"/>
          <w:lang w:val="en-US"/>
        </w:rPr>
        <w:t>H</w:t>
      </w:r>
      <w:r>
        <w:rPr>
          <w:sz w:val="28"/>
          <w:szCs w:val="28"/>
        </w:rPr>
        <w:t>2</w:t>
      </w:r>
      <w:r>
        <w:rPr>
          <w:rFonts w:ascii="Cambria Math" w:hAnsi="Cambria Math" w:cs="Cambria Math"/>
          <w:sz w:val="28"/>
          <w:szCs w:val="28"/>
        </w:rPr>
        <w:t>−</w:t>
      </w:r>
      <w:r>
        <w:rPr>
          <w:sz w:val="28"/>
          <w:szCs w:val="28"/>
        </w:rPr>
        <w:t>СН2</w:t>
      </w:r>
      <w:r>
        <w:rPr>
          <w:rFonts w:ascii="Cambria Math" w:hAnsi="Cambria Math" w:cs="Cambria Math"/>
          <w:sz w:val="28"/>
          <w:szCs w:val="28"/>
        </w:rPr>
        <w:t>−</w:t>
      </w:r>
      <w:r>
        <w:rPr>
          <w:sz w:val="28"/>
          <w:szCs w:val="28"/>
          <w:lang w:val="en-US"/>
        </w:rPr>
        <w:t>ONa</w:t>
      </w:r>
      <w:r>
        <w:rPr>
          <w:sz w:val="28"/>
          <w:szCs w:val="28"/>
        </w:rPr>
        <w:t xml:space="preserve"> + </w:t>
      </w:r>
      <w:r>
        <w:rPr>
          <w:sz w:val="28"/>
          <w:szCs w:val="28"/>
          <w:lang w:val="en-US"/>
        </w:rPr>
        <w:t>H</w:t>
      </w:r>
      <w:r>
        <w:rPr>
          <w:sz w:val="28"/>
          <w:szCs w:val="28"/>
        </w:rPr>
        <w:t>2.</w:t>
      </w:r>
    </w:p>
    <w:p w14:paraId="6CF722C4" w14:textId="77777777" w:rsidR="00000000" w:rsidRDefault="00000000">
      <w:pPr>
        <w:ind w:firstLine="709"/>
        <w:rPr>
          <w:sz w:val="28"/>
          <w:szCs w:val="28"/>
        </w:rPr>
      </w:pPr>
    </w:p>
    <w:p w14:paraId="5FFDAC24" w14:textId="77777777" w:rsidR="00000000" w:rsidRDefault="00000000">
      <w:pPr>
        <w:ind w:firstLine="709"/>
        <w:rPr>
          <w:sz w:val="28"/>
          <w:szCs w:val="28"/>
        </w:rPr>
      </w:pPr>
      <w:r>
        <w:rPr>
          <w:sz w:val="28"/>
          <w:szCs w:val="28"/>
        </w:rPr>
        <w:t>Определяем количества вещества пропанола-1 и натрия:</w:t>
      </w:r>
    </w:p>
    <w:p w14:paraId="21C1D37F" w14:textId="07F7037D" w:rsidR="00000000" w:rsidRDefault="00000000">
      <w:pPr>
        <w:ind w:firstLine="709"/>
        <w:rPr>
          <w:sz w:val="28"/>
          <w:szCs w:val="28"/>
        </w:rPr>
      </w:pPr>
      <w:r>
        <w:rPr>
          <w:sz w:val="28"/>
          <w:szCs w:val="28"/>
        </w:rPr>
        <w:br w:type="page"/>
      </w:r>
      <w:r>
        <w:rPr>
          <w:rFonts w:ascii="Times New Roman" w:hAnsi="Times New Roman" w:cs="Times New Roman"/>
          <w:sz w:val="28"/>
          <w:szCs w:val="28"/>
        </w:rPr>
        <w:t>υ</w:t>
      </w:r>
      <w:r>
        <w:rPr>
          <w:sz w:val="28"/>
          <w:szCs w:val="28"/>
        </w:rPr>
        <w:t xml:space="preserve"> (С3Н7ОН) = </w:t>
      </w:r>
      <w:r w:rsidR="00743E3D">
        <w:rPr>
          <w:rFonts w:ascii="Microsoft Sans Serif" w:hAnsi="Microsoft Sans Serif" w:cs="Microsoft Sans Serif"/>
          <w:noProof/>
          <w:sz w:val="17"/>
          <w:szCs w:val="17"/>
        </w:rPr>
        <w:drawing>
          <wp:inline distT="0" distB="0" distL="0" distR="0" wp14:anchorId="34E86E84" wp14:editId="4F519612">
            <wp:extent cx="1866900" cy="495300"/>
            <wp:effectExtent l="0" t="0" r="0" b="0"/>
            <wp:docPr id="34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866900" cy="495300"/>
                    </a:xfrm>
                    <a:prstGeom prst="rect">
                      <a:avLst/>
                    </a:prstGeom>
                    <a:noFill/>
                    <a:ln>
                      <a:noFill/>
                    </a:ln>
                  </pic:spPr>
                </pic:pic>
              </a:graphicData>
            </a:graphic>
          </wp:inline>
        </w:drawing>
      </w:r>
      <w:r>
        <w:rPr>
          <w:sz w:val="28"/>
          <w:szCs w:val="28"/>
        </w:rPr>
        <w:t xml:space="preserve"> моль;</w:t>
      </w:r>
    </w:p>
    <w:p w14:paraId="23DB70A0" w14:textId="68DACF1C" w:rsidR="00000000" w:rsidRDefault="00000000">
      <w:pPr>
        <w:ind w:firstLine="709"/>
        <w:rPr>
          <w:sz w:val="28"/>
          <w:szCs w:val="28"/>
        </w:rPr>
      </w:pPr>
      <w:r>
        <w:rPr>
          <w:rFonts w:ascii="Times New Roman" w:hAnsi="Times New Roman" w:cs="Times New Roman"/>
          <w:sz w:val="28"/>
          <w:szCs w:val="28"/>
        </w:rPr>
        <w:t>υ</w:t>
      </w:r>
      <w:r>
        <w:rPr>
          <w:sz w:val="28"/>
          <w:szCs w:val="28"/>
        </w:rPr>
        <w:t xml:space="preserve"> (</w:t>
      </w:r>
      <w:r>
        <w:rPr>
          <w:sz w:val="28"/>
          <w:szCs w:val="28"/>
          <w:lang w:val="en-US"/>
        </w:rPr>
        <w:t>Na</w:t>
      </w:r>
      <w:r>
        <w:rPr>
          <w:sz w:val="28"/>
          <w:szCs w:val="28"/>
        </w:rPr>
        <w:t xml:space="preserve">) = </w:t>
      </w:r>
      <w:r w:rsidR="00743E3D">
        <w:rPr>
          <w:rFonts w:ascii="Microsoft Sans Serif" w:hAnsi="Microsoft Sans Serif" w:cs="Microsoft Sans Serif"/>
          <w:noProof/>
          <w:sz w:val="17"/>
          <w:szCs w:val="17"/>
        </w:rPr>
        <w:drawing>
          <wp:inline distT="0" distB="0" distL="0" distR="0" wp14:anchorId="53E498B1" wp14:editId="39E6DDE1">
            <wp:extent cx="1384300" cy="482600"/>
            <wp:effectExtent l="0" t="0" r="0" b="0"/>
            <wp:docPr id="34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384300" cy="482600"/>
                    </a:xfrm>
                    <a:prstGeom prst="rect">
                      <a:avLst/>
                    </a:prstGeom>
                    <a:noFill/>
                    <a:ln>
                      <a:noFill/>
                    </a:ln>
                  </pic:spPr>
                </pic:pic>
              </a:graphicData>
            </a:graphic>
          </wp:inline>
        </w:drawing>
      </w:r>
      <w:r>
        <w:rPr>
          <w:sz w:val="28"/>
          <w:szCs w:val="28"/>
        </w:rPr>
        <w:t xml:space="preserve"> моль.</w:t>
      </w:r>
    </w:p>
    <w:p w14:paraId="347C7A86" w14:textId="77777777" w:rsidR="00000000" w:rsidRDefault="00000000">
      <w:pPr>
        <w:ind w:firstLine="709"/>
        <w:rPr>
          <w:sz w:val="28"/>
          <w:szCs w:val="28"/>
        </w:rPr>
      </w:pPr>
    </w:p>
    <w:p w14:paraId="26753CB3" w14:textId="77777777" w:rsidR="00000000" w:rsidRDefault="00000000">
      <w:pPr>
        <w:ind w:firstLine="709"/>
        <w:rPr>
          <w:sz w:val="28"/>
          <w:szCs w:val="28"/>
        </w:rPr>
      </w:pPr>
      <w:r>
        <w:rPr>
          <w:sz w:val="28"/>
          <w:szCs w:val="28"/>
        </w:rPr>
        <w:t>Из уравнения реакции следует, что число моль спирта и натрия должны быть равны, следовательно, натрий взят в избытке.</w:t>
      </w:r>
    </w:p>
    <w:p w14:paraId="7AA66695" w14:textId="77777777" w:rsidR="00000000" w:rsidRDefault="00000000">
      <w:pPr>
        <w:ind w:firstLine="709"/>
        <w:rPr>
          <w:sz w:val="28"/>
          <w:szCs w:val="28"/>
        </w:rPr>
      </w:pPr>
      <w:r>
        <w:rPr>
          <w:sz w:val="28"/>
          <w:szCs w:val="28"/>
        </w:rPr>
        <w:t>На основании уравнения реакции записываем:</w:t>
      </w:r>
    </w:p>
    <w:p w14:paraId="5CBA4DE0" w14:textId="77777777" w:rsidR="00000000" w:rsidRDefault="00000000">
      <w:pPr>
        <w:ind w:firstLine="709"/>
        <w:rPr>
          <w:sz w:val="28"/>
          <w:szCs w:val="28"/>
        </w:rPr>
      </w:pPr>
    </w:p>
    <w:p w14:paraId="724A6C01" w14:textId="77777777" w:rsidR="00000000" w:rsidRDefault="00000000">
      <w:pPr>
        <w:ind w:firstLine="709"/>
        <w:rPr>
          <w:sz w:val="28"/>
          <w:szCs w:val="28"/>
        </w:rPr>
      </w:pPr>
      <w:r>
        <w:rPr>
          <w:rFonts w:ascii="Times New Roman" w:hAnsi="Times New Roman" w:cs="Times New Roman"/>
          <w:sz w:val="28"/>
          <w:szCs w:val="28"/>
        </w:rPr>
        <w:t>υ</w:t>
      </w:r>
      <w:r>
        <w:rPr>
          <w:sz w:val="28"/>
          <w:szCs w:val="28"/>
        </w:rPr>
        <w:t xml:space="preserve"> (</w:t>
      </w:r>
      <w:r>
        <w:rPr>
          <w:sz w:val="28"/>
          <w:szCs w:val="28"/>
          <w:lang w:val="en-US"/>
        </w:rPr>
        <w:t>C</w:t>
      </w:r>
      <w:r>
        <w:rPr>
          <w:sz w:val="28"/>
          <w:szCs w:val="28"/>
        </w:rPr>
        <w:t>3</w:t>
      </w:r>
      <w:r>
        <w:rPr>
          <w:sz w:val="28"/>
          <w:szCs w:val="28"/>
          <w:lang w:val="en-US"/>
        </w:rPr>
        <w:t>H</w:t>
      </w:r>
      <w:r>
        <w:rPr>
          <w:sz w:val="28"/>
          <w:szCs w:val="28"/>
        </w:rPr>
        <w:t>7</w:t>
      </w:r>
      <w:r>
        <w:rPr>
          <w:sz w:val="28"/>
          <w:szCs w:val="28"/>
          <w:lang w:val="en-US"/>
        </w:rPr>
        <w:t>ONa</w:t>
      </w:r>
      <w:r>
        <w:rPr>
          <w:sz w:val="28"/>
          <w:szCs w:val="28"/>
        </w:rPr>
        <w:t xml:space="preserve">) = </w:t>
      </w:r>
      <w:r>
        <w:rPr>
          <w:rFonts w:ascii="Times New Roman" w:hAnsi="Times New Roman" w:cs="Times New Roman"/>
          <w:sz w:val="28"/>
          <w:szCs w:val="28"/>
          <w:lang w:val="en-US"/>
        </w:rPr>
        <w:t>υ</w:t>
      </w:r>
      <w:r>
        <w:rPr>
          <w:sz w:val="28"/>
          <w:szCs w:val="28"/>
        </w:rPr>
        <w:t>(</w:t>
      </w:r>
      <w:r>
        <w:rPr>
          <w:sz w:val="28"/>
          <w:szCs w:val="28"/>
          <w:lang w:val="en-US"/>
        </w:rPr>
        <w:t>C</w:t>
      </w:r>
      <w:r>
        <w:rPr>
          <w:sz w:val="28"/>
          <w:szCs w:val="28"/>
        </w:rPr>
        <w:t>3</w:t>
      </w:r>
      <w:r>
        <w:rPr>
          <w:sz w:val="28"/>
          <w:szCs w:val="28"/>
          <w:lang w:val="en-US"/>
        </w:rPr>
        <w:t>H</w:t>
      </w:r>
      <w:r>
        <w:rPr>
          <w:sz w:val="28"/>
          <w:szCs w:val="28"/>
        </w:rPr>
        <w:t>7</w:t>
      </w:r>
      <w:r>
        <w:rPr>
          <w:sz w:val="28"/>
          <w:szCs w:val="28"/>
          <w:lang w:val="en-US"/>
        </w:rPr>
        <w:t>OH</w:t>
      </w:r>
      <w:r>
        <w:rPr>
          <w:sz w:val="28"/>
          <w:szCs w:val="28"/>
        </w:rPr>
        <w:t xml:space="preserve">); </w:t>
      </w:r>
      <w:r>
        <w:rPr>
          <w:rFonts w:ascii="Times New Roman" w:hAnsi="Times New Roman" w:cs="Times New Roman"/>
          <w:sz w:val="28"/>
          <w:szCs w:val="28"/>
        </w:rPr>
        <w:t>υ</w:t>
      </w:r>
      <w:r>
        <w:rPr>
          <w:sz w:val="28"/>
          <w:szCs w:val="28"/>
        </w:rPr>
        <w:t xml:space="preserve"> (</w:t>
      </w:r>
      <w:r>
        <w:rPr>
          <w:sz w:val="28"/>
          <w:szCs w:val="28"/>
          <w:lang w:val="en-US"/>
        </w:rPr>
        <w:t>C</w:t>
      </w:r>
      <w:r>
        <w:rPr>
          <w:sz w:val="28"/>
          <w:szCs w:val="28"/>
        </w:rPr>
        <w:t>3</w:t>
      </w:r>
      <w:r>
        <w:rPr>
          <w:sz w:val="28"/>
          <w:szCs w:val="28"/>
          <w:lang w:val="en-US"/>
        </w:rPr>
        <w:t>H</w:t>
      </w:r>
      <w:r>
        <w:rPr>
          <w:sz w:val="28"/>
          <w:szCs w:val="28"/>
        </w:rPr>
        <w:t>7</w:t>
      </w:r>
      <w:r>
        <w:rPr>
          <w:sz w:val="28"/>
          <w:szCs w:val="28"/>
          <w:lang w:val="en-US"/>
        </w:rPr>
        <w:t>ONa</w:t>
      </w:r>
      <w:r>
        <w:rPr>
          <w:sz w:val="28"/>
          <w:szCs w:val="28"/>
        </w:rPr>
        <w:t>) = 0,25 моль.</w:t>
      </w:r>
    </w:p>
    <w:p w14:paraId="2C1E5634" w14:textId="77777777" w:rsidR="00000000" w:rsidRDefault="00000000">
      <w:pPr>
        <w:ind w:firstLine="709"/>
        <w:rPr>
          <w:sz w:val="28"/>
          <w:szCs w:val="28"/>
        </w:rPr>
      </w:pPr>
    </w:p>
    <w:p w14:paraId="22DDDBD7" w14:textId="77777777" w:rsidR="00000000" w:rsidRDefault="00000000">
      <w:pPr>
        <w:ind w:firstLine="709"/>
        <w:rPr>
          <w:sz w:val="28"/>
          <w:szCs w:val="28"/>
        </w:rPr>
      </w:pPr>
      <w:r>
        <w:rPr>
          <w:sz w:val="28"/>
          <w:szCs w:val="28"/>
        </w:rPr>
        <w:t>Определяем массу пропилата натрия, которую можно получить:</w:t>
      </w:r>
    </w:p>
    <w:p w14:paraId="34477D81" w14:textId="77777777" w:rsidR="00000000" w:rsidRDefault="00000000">
      <w:pPr>
        <w:ind w:firstLine="709"/>
        <w:rPr>
          <w:sz w:val="28"/>
          <w:szCs w:val="28"/>
        </w:rPr>
      </w:pPr>
      <w:r>
        <w:rPr>
          <w:sz w:val="28"/>
          <w:szCs w:val="28"/>
          <w:lang w:val="en-US"/>
        </w:rPr>
        <w:t xml:space="preserve">(C3H7ONa) = </w:t>
      </w:r>
      <w:r>
        <w:rPr>
          <w:rFonts w:ascii="Times New Roman" w:hAnsi="Times New Roman" w:cs="Times New Roman"/>
          <w:sz w:val="28"/>
          <w:szCs w:val="28"/>
        </w:rPr>
        <w:t>υ</w:t>
      </w:r>
      <w:r>
        <w:rPr>
          <w:sz w:val="28"/>
          <w:szCs w:val="28"/>
          <w:lang w:val="en-US"/>
        </w:rPr>
        <w:t xml:space="preserve">(C3H7ONa) </w:t>
      </w:r>
      <w:r>
        <w:rPr>
          <w:rFonts w:ascii="Cambria Math" w:hAnsi="Cambria Math" w:cs="Cambria Math"/>
          <w:sz w:val="28"/>
          <w:szCs w:val="28"/>
          <w:lang w:val="en-US"/>
        </w:rPr>
        <w:t>∙</w:t>
      </w:r>
      <w:r>
        <w:rPr>
          <w:sz w:val="28"/>
          <w:szCs w:val="28"/>
          <w:lang w:val="en-US"/>
        </w:rPr>
        <w:t xml:space="preserve"> M(C3H7ONa);</w:t>
      </w:r>
      <w:r>
        <w:rPr>
          <w:sz w:val="28"/>
          <w:szCs w:val="28"/>
        </w:rPr>
        <w:t>(</w:t>
      </w:r>
      <w:r>
        <w:rPr>
          <w:sz w:val="28"/>
          <w:szCs w:val="28"/>
          <w:lang w:val="en-US"/>
        </w:rPr>
        <w:t>C</w:t>
      </w:r>
      <w:r>
        <w:rPr>
          <w:sz w:val="28"/>
          <w:szCs w:val="28"/>
        </w:rPr>
        <w:t>3</w:t>
      </w:r>
      <w:r>
        <w:rPr>
          <w:sz w:val="28"/>
          <w:szCs w:val="28"/>
          <w:lang w:val="en-US"/>
        </w:rPr>
        <w:t>H</w:t>
      </w:r>
      <w:r>
        <w:rPr>
          <w:sz w:val="28"/>
          <w:szCs w:val="28"/>
        </w:rPr>
        <w:t>7</w:t>
      </w:r>
      <w:r>
        <w:rPr>
          <w:sz w:val="28"/>
          <w:szCs w:val="28"/>
          <w:lang w:val="en-US"/>
        </w:rPr>
        <w:t>ONa</w:t>
      </w:r>
      <w:r>
        <w:rPr>
          <w:sz w:val="28"/>
          <w:szCs w:val="28"/>
        </w:rPr>
        <w:t xml:space="preserve">) = 0,25 </w:t>
      </w:r>
      <w:r>
        <w:rPr>
          <w:rFonts w:ascii="Cambria Math" w:hAnsi="Cambria Math" w:cs="Cambria Math"/>
          <w:sz w:val="28"/>
          <w:szCs w:val="28"/>
        </w:rPr>
        <w:t>∙</w:t>
      </w:r>
      <w:r>
        <w:rPr>
          <w:sz w:val="28"/>
          <w:szCs w:val="28"/>
        </w:rPr>
        <w:t xml:space="preserve"> 82 = 20,5 г.</w:t>
      </w:r>
    </w:p>
    <w:p w14:paraId="35A692C2" w14:textId="77777777" w:rsidR="00000000" w:rsidRDefault="00000000">
      <w:pPr>
        <w:ind w:firstLine="709"/>
        <w:rPr>
          <w:sz w:val="28"/>
          <w:szCs w:val="28"/>
        </w:rPr>
      </w:pPr>
    </w:p>
    <w:p w14:paraId="5258EE99" w14:textId="77777777" w:rsidR="00000000" w:rsidRDefault="00000000">
      <w:pPr>
        <w:ind w:firstLine="709"/>
        <w:rPr>
          <w:sz w:val="28"/>
          <w:szCs w:val="28"/>
        </w:rPr>
      </w:pPr>
      <w:r>
        <w:rPr>
          <w:sz w:val="28"/>
          <w:szCs w:val="28"/>
        </w:rPr>
        <w:t>Пример 29.3. Формалин представляет собой 40 %-ный водный раствор формальдегида. Рассчитать массу метанола, которую необходимо окислить для получения 600 г формалина.</w:t>
      </w:r>
    </w:p>
    <w:p w14:paraId="38C6406B" w14:textId="77777777" w:rsidR="00000000" w:rsidRDefault="00000000">
      <w:pPr>
        <w:ind w:firstLine="709"/>
        <w:rPr>
          <w:sz w:val="28"/>
          <w:szCs w:val="28"/>
        </w:rPr>
      </w:pPr>
      <w:r>
        <w:rPr>
          <w:sz w:val="28"/>
          <w:szCs w:val="28"/>
        </w:rPr>
        <w:t>Решение. Вычисляем массу формальдегида, который потребуется для приготовления формалина:</w:t>
      </w:r>
    </w:p>
    <w:p w14:paraId="28A224BC" w14:textId="013619E5" w:rsidR="00000000" w:rsidRDefault="00000000">
      <w:pPr>
        <w:ind w:firstLine="709"/>
        <w:rPr>
          <w:sz w:val="28"/>
          <w:szCs w:val="28"/>
        </w:rPr>
      </w:pPr>
      <w:r>
        <w:rPr>
          <w:sz w:val="28"/>
          <w:szCs w:val="28"/>
        </w:rPr>
        <w:t xml:space="preserve"> (</w:t>
      </w:r>
      <w:r>
        <w:rPr>
          <w:sz w:val="28"/>
          <w:szCs w:val="28"/>
          <w:lang w:val="en-US"/>
        </w:rPr>
        <w:t>CH</w:t>
      </w:r>
      <w:r>
        <w:rPr>
          <w:sz w:val="28"/>
          <w:szCs w:val="28"/>
        </w:rPr>
        <w:t>2</w:t>
      </w:r>
      <w:r>
        <w:rPr>
          <w:sz w:val="28"/>
          <w:szCs w:val="28"/>
          <w:lang w:val="en-US"/>
        </w:rPr>
        <w:t>O</w:t>
      </w:r>
      <w:r>
        <w:rPr>
          <w:sz w:val="28"/>
          <w:szCs w:val="28"/>
        </w:rPr>
        <w:t xml:space="preserve">) = </w:t>
      </w:r>
      <w:r w:rsidR="00743E3D">
        <w:rPr>
          <w:rFonts w:ascii="Microsoft Sans Serif" w:hAnsi="Microsoft Sans Serif" w:cs="Microsoft Sans Serif"/>
          <w:noProof/>
          <w:sz w:val="17"/>
          <w:szCs w:val="17"/>
        </w:rPr>
        <w:drawing>
          <wp:inline distT="0" distB="0" distL="0" distR="0" wp14:anchorId="03C296DF" wp14:editId="34321AAC">
            <wp:extent cx="1828800" cy="457200"/>
            <wp:effectExtent l="0" t="0" r="0" b="0"/>
            <wp:docPr id="35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828800" cy="457200"/>
                    </a:xfrm>
                    <a:prstGeom prst="rect">
                      <a:avLst/>
                    </a:prstGeom>
                    <a:noFill/>
                    <a:ln>
                      <a:noFill/>
                    </a:ln>
                  </pic:spPr>
                </pic:pic>
              </a:graphicData>
            </a:graphic>
          </wp:inline>
        </w:drawing>
      </w:r>
      <w:r>
        <w:rPr>
          <w:sz w:val="28"/>
          <w:szCs w:val="28"/>
        </w:rPr>
        <w:t xml:space="preserve"> 240 г.</w:t>
      </w:r>
    </w:p>
    <w:p w14:paraId="6F680E4B" w14:textId="77777777" w:rsidR="00000000" w:rsidRDefault="00000000">
      <w:pPr>
        <w:ind w:firstLine="709"/>
        <w:rPr>
          <w:sz w:val="28"/>
          <w:szCs w:val="28"/>
        </w:rPr>
      </w:pPr>
    </w:p>
    <w:p w14:paraId="05F956D3" w14:textId="77777777" w:rsidR="00000000" w:rsidRDefault="00000000">
      <w:pPr>
        <w:ind w:firstLine="709"/>
        <w:rPr>
          <w:sz w:val="28"/>
          <w:szCs w:val="28"/>
        </w:rPr>
      </w:pPr>
      <w:r>
        <w:rPr>
          <w:sz w:val="28"/>
          <w:szCs w:val="28"/>
        </w:rPr>
        <w:t>Количество вещества требуемого формальдегида равно</w:t>
      </w:r>
    </w:p>
    <w:p w14:paraId="49848EA1" w14:textId="77777777" w:rsidR="00000000" w:rsidRDefault="00000000">
      <w:pPr>
        <w:ind w:firstLine="709"/>
        <w:rPr>
          <w:sz w:val="28"/>
          <w:szCs w:val="28"/>
          <w:lang w:val="en-US"/>
        </w:rPr>
      </w:pPr>
    </w:p>
    <w:p w14:paraId="7D60963E" w14:textId="6C4FBD14" w:rsidR="00000000" w:rsidRDefault="00000000">
      <w:pPr>
        <w:ind w:firstLine="709"/>
        <w:rPr>
          <w:sz w:val="28"/>
          <w:szCs w:val="28"/>
        </w:rPr>
      </w:pPr>
      <w:r>
        <w:rPr>
          <w:rFonts w:ascii="Times New Roman" w:hAnsi="Times New Roman" w:cs="Times New Roman"/>
          <w:sz w:val="28"/>
          <w:szCs w:val="28"/>
          <w:lang w:val="en-US"/>
        </w:rPr>
        <w:t>υ</w:t>
      </w:r>
      <w:r>
        <w:rPr>
          <w:sz w:val="28"/>
          <w:szCs w:val="28"/>
          <w:lang w:val="en-US"/>
        </w:rPr>
        <w:t xml:space="preserve"> </w:t>
      </w:r>
      <w:r>
        <w:rPr>
          <w:sz w:val="28"/>
          <w:szCs w:val="28"/>
        </w:rPr>
        <w:t>(</w:t>
      </w:r>
      <w:r>
        <w:rPr>
          <w:sz w:val="28"/>
          <w:szCs w:val="28"/>
          <w:lang w:val="en-US"/>
        </w:rPr>
        <w:t>CH</w:t>
      </w:r>
      <w:r>
        <w:rPr>
          <w:sz w:val="28"/>
          <w:szCs w:val="28"/>
        </w:rPr>
        <w:t>2</w:t>
      </w:r>
      <w:r>
        <w:rPr>
          <w:sz w:val="28"/>
          <w:szCs w:val="28"/>
          <w:lang w:val="en-US"/>
        </w:rPr>
        <w:t>O</w:t>
      </w:r>
      <w:r>
        <w:rPr>
          <w:sz w:val="28"/>
          <w:szCs w:val="28"/>
        </w:rPr>
        <w:t xml:space="preserve">) = </w:t>
      </w:r>
      <w:r w:rsidR="00743E3D">
        <w:rPr>
          <w:rFonts w:ascii="Microsoft Sans Serif" w:hAnsi="Microsoft Sans Serif" w:cs="Microsoft Sans Serif"/>
          <w:noProof/>
          <w:sz w:val="17"/>
          <w:szCs w:val="17"/>
        </w:rPr>
        <w:drawing>
          <wp:inline distT="0" distB="0" distL="0" distR="0" wp14:anchorId="5B2290F2" wp14:editId="1EBA4E04">
            <wp:extent cx="114300" cy="215900"/>
            <wp:effectExtent l="0" t="0" r="0" b="0"/>
            <wp:docPr id="35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581F8CFF" wp14:editId="413B4180">
            <wp:extent cx="1409700" cy="495300"/>
            <wp:effectExtent l="0" t="0" r="0" b="0"/>
            <wp:docPr id="35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409700" cy="495300"/>
                    </a:xfrm>
                    <a:prstGeom prst="rect">
                      <a:avLst/>
                    </a:prstGeom>
                    <a:noFill/>
                    <a:ln>
                      <a:noFill/>
                    </a:ln>
                  </pic:spPr>
                </pic:pic>
              </a:graphicData>
            </a:graphic>
          </wp:inline>
        </w:drawing>
      </w:r>
      <w:r>
        <w:rPr>
          <w:sz w:val="28"/>
          <w:szCs w:val="28"/>
        </w:rPr>
        <w:t xml:space="preserve"> 8 моль.</w:t>
      </w:r>
    </w:p>
    <w:p w14:paraId="7D70CDF8" w14:textId="77777777" w:rsidR="00000000" w:rsidRDefault="00000000">
      <w:pPr>
        <w:ind w:firstLine="709"/>
        <w:rPr>
          <w:sz w:val="28"/>
          <w:szCs w:val="28"/>
        </w:rPr>
      </w:pPr>
      <w:r>
        <w:rPr>
          <w:sz w:val="28"/>
          <w:szCs w:val="28"/>
        </w:rPr>
        <w:br w:type="page"/>
        <w:t>Составляем уравнение реакции окисления метанола:</w:t>
      </w:r>
    </w:p>
    <w:p w14:paraId="6B9A9043" w14:textId="77777777" w:rsidR="00000000" w:rsidRDefault="00000000">
      <w:pPr>
        <w:ind w:firstLine="709"/>
        <w:rPr>
          <w:sz w:val="28"/>
          <w:szCs w:val="28"/>
        </w:rPr>
      </w:pPr>
      <w:r>
        <w:rPr>
          <w:sz w:val="28"/>
          <w:szCs w:val="28"/>
        </w:rPr>
        <w:t>3</w:t>
      </w:r>
      <w:r>
        <w:rPr>
          <w:sz w:val="28"/>
          <w:szCs w:val="28"/>
          <w:lang w:val="en-US"/>
        </w:rPr>
        <w:t>OH</w:t>
      </w:r>
      <w:r>
        <w:rPr>
          <w:sz w:val="28"/>
          <w:szCs w:val="28"/>
        </w:rPr>
        <w:t xml:space="preserve"> + [</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2</w:t>
      </w:r>
      <w:r>
        <w:rPr>
          <w:sz w:val="28"/>
          <w:szCs w:val="28"/>
          <w:lang w:val="en-US"/>
        </w:rPr>
        <w:t>O</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239D4D35" w14:textId="77777777" w:rsidR="00000000" w:rsidRDefault="00000000">
      <w:pPr>
        <w:ind w:firstLine="709"/>
        <w:rPr>
          <w:sz w:val="28"/>
          <w:szCs w:val="28"/>
        </w:rPr>
      </w:pPr>
    </w:p>
    <w:p w14:paraId="64A7AF43" w14:textId="77777777" w:rsidR="00000000" w:rsidRDefault="00000000">
      <w:pPr>
        <w:ind w:firstLine="709"/>
        <w:rPr>
          <w:sz w:val="28"/>
          <w:szCs w:val="28"/>
        </w:rPr>
      </w:pPr>
      <w:r>
        <w:rPr>
          <w:sz w:val="28"/>
          <w:szCs w:val="28"/>
        </w:rPr>
        <w:t xml:space="preserve">Из уравнения реакции следует, что </w:t>
      </w:r>
      <w:r>
        <w:rPr>
          <w:rFonts w:ascii="Times New Roman" w:hAnsi="Times New Roman" w:cs="Times New Roman"/>
          <w:sz w:val="28"/>
          <w:szCs w:val="28"/>
          <w:lang w:val="en-US"/>
        </w:rPr>
        <w:t>υ</w:t>
      </w:r>
      <w:r>
        <w:rPr>
          <w:sz w:val="28"/>
          <w:szCs w:val="28"/>
        </w:rPr>
        <w:t xml:space="preserve"> (</w:t>
      </w:r>
      <w:r>
        <w:rPr>
          <w:sz w:val="28"/>
          <w:szCs w:val="28"/>
          <w:lang w:val="en-US"/>
        </w:rPr>
        <w:t>CH</w:t>
      </w:r>
      <w:r>
        <w:rPr>
          <w:sz w:val="28"/>
          <w:szCs w:val="28"/>
        </w:rPr>
        <w:t>3</w:t>
      </w:r>
      <w:r>
        <w:rPr>
          <w:sz w:val="28"/>
          <w:szCs w:val="28"/>
          <w:lang w:val="en-US"/>
        </w:rPr>
        <w:t>OH</w:t>
      </w:r>
      <w:r>
        <w:rPr>
          <w:sz w:val="28"/>
          <w:szCs w:val="28"/>
        </w:rPr>
        <w:t xml:space="preserve">) = </w:t>
      </w:r>
      <w:r>
        <w:rPr>
          <w:rFonts w:ascii="Times New Roman" w:hAnsi="Times New Roman" w:cs="Times New Roman"/>
          <w:sz w:val="28"/>
          <w:szCs w:val="28"/>
          <w:lang w:val="en-US"/>
        </w:rPr>
        <w:t>υ</w:t>
      </w:r>
      <w:r>
        <w:rPr>
          <w:sz w:val="28"/>
          <w:szCs w:val="28"/>
        </w:rPr>
        <w:t>(</w:t>
      </w:r>
      <w:r>
        <w:rPr>
          <w:sz w:val="28"/>
          <w:szCs w:val="28"/>
          <w:lang w:val="en-US"/>
        </w:rPr>
        <w:t>CH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lang w:val="en-US"/>
        </w:rPr>
        <w:t>υ</w:t>
      </w:r>
      <w:r>
        <w:rPr>
          <w:sz w:val="28"/>
          <w:szCs w:val="28"/>
        </w:rPr>
        <w:t>(</w:t>
      </w:r>
      <w:r>
        <w:rPr>
          <w:sz w:val="28"/>
          <w:szCs w:val="28"/>
          <w:lang w:val="en-US"/>
        </w:rPr>
        <w:t>CH</w:t>
      </w:r>
      <w:r>
        <w:rPr>
          <w:sz w:val="28"/>
          <w:szCs w:val="28"/>
        </w:rPr>
        <w:t>2</w:t>
      </w:r>
      <w:r>
        <w:rPr>
          <w:sz w:val="28"/>
          <w:szCs w:val="28"/>
          <w:lang w:val="en-US"/>
        </w:rPr>
        <w:t>O</w:t>
      </w:r>
      <w:r>
        <w:rPr>
          <w:sz w:val="28"/>
          <w:szCs w:val="28"/>
        </w:rPr>
        <w:t>) = 8 моль.</w:t>
      </w:r>
    </w:p>
    <w:p w14:paraId="0FFB8259" w14:textId="77777777" w:rsidR="00000000" w:rsidRDefault="00000000">
      <w:pPr>
        <w:ind w:firstLine="709"/>
        <w:rPr>
          <w:sz w:val="28"/>
          <w:szCs w:val="28"/>
        </w:rPr>
      </w:pPr>
      <w:r>
        <w:rPr>
          <w:sz w:val="28"/>
          <w:szCs w:val="28"/>
        </w:rPr>
        <w:t>Масса требуемого метанола равна</w:t>
      </w:r>
    </w:p>
    <w:p w14:paraId="3EC43E1D" w14:textId="77777777" w:rsidR="00000000" w:rsidRDefault="00000000">
      <w:pPr>
        <w:ind w:firstLine="709"/>
        <w:rPr>
          <w:sz w:val="28"/>
          <w:szCs w:val="28"/>
        </w:rPr>
      </w:pPr>
      <w:r>
        <w:rPr>
          <w:sz w:val="28"/>
          <w:szCs w:val="28"/>
        </w:rPr>
        <w:t xml:space="preserve"> (</w:t>
      </w:r>
      <w:r>
        <w:rPr>
          <w:sz w:val="28"/>
          <w:szCs w:val="28"/>
          <w:lang w:val="en-US"/>
        </w:rPr>
        <w:t>CH</w:t>
      </w:r>
      <w:r>
        <w:rPr>
          <w:sz w:val="28"/>
          <w:szCs w:val="28"/>
        </w:rPr>
        <w:t>3</w:t>
      </w:r>
      <w:r>
        <w:rPr>
          <w:sz w:val="28"/>
          <w:szCs w:val="28"/>
          <w:lang w:val="en-US"/>
        </w:rPr>
        <w:t>OH</w:t>
      </w:r>
      <w:r>
        <w:rPr>
          <w:sz w:val="28"/>
          <w:szCs w:val="28"/>
        </w:rPr>
        <w:t xml:space="preserve">) = </w:t>
      </w:r>
      <w:r>
        <w:rPr>
          <w:rFonts w:ascii="Times New Roman" w:hAnsi="Times New Roman" w:cs="Times New Roman"/>
          <w:sz w:val="28"/>
          <w:szCs w:val="28"/>
          <w:lang w:val="en-US"/>
        </w:rPr>
        <w:t>υ</w:t>
      </w:r>
      <w:r>
        <w:rPr>
          <w:sz w:val="28"/>
          <w:szCs w:val="28"/>
        </w:rPr>
        <w:t>(</w:t>
      </w:r>
      <w:r>
        <w:rPr>
          <w:sz w:val="28"/>
          <w:szCs w:val="28"/>
          <w:lang w:val="en-US"/>
        </w:rPr>
        <w:t>CH</w:t>
      </w:r>
      <w:r>
        <w:rPr>
          <w:sz w:val="28"/>
          <w:szCs w:val="28"/>
        </w:rPr>
        <w:t>3</w:t>
      </w:r>
      <w:r>
        <w:rPr>
          <w:sz w:val="28"/>
          <w:szCs w:val="28"/>
          <w:lang w:val="en-US"/>
        </w:rPr>
        <w:t>OH</w:t>
      </w:r>
      <w:r>
        <w:rPr>
          <w:sz w:val="28"/>
          <w:szCs w:val="28"/>
        </w:rPr>
        <w:t xml:space="preserve">) </w:t>
      </w:r>
      <w:r>
        <w:rPr>
          <w:rFonts w:ascii="Cambria Math" w:hAnsi="Cambria Math" w:cs="Cambria Math"/>
          <w:sz w:val="28"/>
          <w:szCs w:val="28"/>
        </w:rPr>
        <w:t>∙</w:t>
      </w:r>
      <w:r>
        <w:rPr>
          <w:sz w:val="28"/>
          <w:szCs w:val="28"/>
        </w:rPr>
        <w:t xml:space="preserve"> </w:t>
      </w:r>
      <w:r>
        <w:rPr>
          <w:sz w:val="28"/>
          <w:szCs w:val="28"/>
          <w:lang w:val="en-US"/>
        </w:rPr>
        <w:t>M</w:t>
      </w:r>
      <w:r>
        <w:rPr>
          <w:sz w:val="28"/>
          <w:szCs w:val="28"/>
        </w:rPr>
        <w:t xml:space="preserve"> (</w:t>
      </w:r>
      <w:r>
        <w:rPr>
          <w:sz w:val="28"/>
          <w:szCs w:val="28"/>
          <w:lang w:val="en-US"/>
        </w:rPr>
        <w:t>CH</w:t>
      </w:r>
      <w:r>
        <w:rPr>
          <w:sz w:val="28"/>
          <w:szCs w:val="28"/>
        </w:rPr>
        <w:t>3</w:t>
      </w:r>
      <w:r>
        <w:rPr>
          <w:sz w:val="28"/>
          <w:szCs w:val="28"/>
          <w:lang w:val="en-US"/>
        </w:rPr>
        <w:t>OH</w:t>
      </w:r>
      <w:r>
        <w:rPr>
          <w:sz w:val="28"/>
          <w:szCs w:val="28"/>
        </w:rPr>
        <w:t>);</w:t>
      </w:r>
    </w:p>
    <w:p w14:paraId="098FB7B4" w14:textId="77777777" w:rsidR="00000000" w:rsidRDefault="00000000">
      <w:pPr>
        <w:ind w:firstLine="709"/>
        <w:rPr>
          <w:sz w:val="28"/>
          <w:szCs w:val="28"/>
        </w:rPr>
      </w:pPr>
      <w:r>
        <w:rPr>
          <w:sz w:val="28"/>
          <w:szCs w:val="28"/>
          <w:lang w:val="en-US"/>
        </w:rPr>
        <w:t xml:space="preserve">m (CH3OH) = 8 </w:t>
      </w:r>
      <w:r>
        <w:rPr>
          <w:rFonts w:ascii="Cambria Math" w:hAnsi="Cambria Math" w:cs="Cambria Math"/>
          <w:sz w:val="28"/>
          <w:szCs w:val="28"/>
          <w:lang w:val="en-US"/>
        </w:rPr>
        <w:t>∙</w:t>
      </w:r>
      <w:r>
        <w:rPr>
          <w:sz w:val="28"/>
          <w:szCs w:val="28"/>
          <w:lang w:val="en-US"/>
        </w:rPr>
        <w:t xml:space="preserve"> 32 = 256 </w:t>
      </w:r>
      <w:r>
        <w:rPr>
          <w:sz w:val="28"/>
          <w:szCs w:val="28"/>
        </w:rPr>
        <w:t>г</w:t>
      </w:r>
      <w:r>
        <w:rPr>
          <w:sz w:val="28"/>
          <w:szCs w:val="28"/>
          <w:lang w:val="en-US"/>
        </w:rPr>
        <w:t>.</w:t>
      </w:r>
    </w:p>
    <w:p w14:paraId="69872DB5" w14:textId="77777777" w:rsidR="00000000" w:rsidRDefault="00000000">
      <w:pPr>
        <w:ind w:firstLine="709"/>
        <w:rPr>
          <w:sz w:val="28"/>
          <w:szCs w:val="28"/>
        </w:rPr>
      </w:pPr>
    </w:p>
    <w:p w14:paraId="01F1773D"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277803A7" w14:textId="77777777" w:rsidR="00000000" w:rsidRDefault="00000000">
      <w:pPr>
        <w:ind w:firstLine="709"/>
        <w:rPr>
          <w:sz w:val="28"/>
          <w:szCs w:val="28"/>
        </w:rPr>
      </w:pPr>
    </w:p>
    <w:p w14:paraId="4230E2C1" w14:textId="77777777" w:rsidR="00000000" w:rsidRDefault="00000000">
      <w:pPr>
        <w:ind w:firstLine="709"/>
        <w:rPr>
          <w:sz w:val="28"/>
          <w:szCs w:val="28"/>
        </w:rPr>
      </w:pPr>
      <w:r>
        <w:rPr>
          <w:sz w:val="28"/>
          <w:szCs w:val="28"/>
        </w:rPr>
        <w:t>.1. При взаимодействии бутанола-1 с избытком металлического натрия выделился водород, занимающий при нормальных условиях объем2,8 л. Определить количество вещества бутанола-1, которое вступило в реакцию.</w:t>
      </w:r>
    </w:p>
    <w:p w14:paraId="6877E2B9" w14:textId="77777777" w:rsidR="00000000" w:rsidRDefault="00000000">
      <w:pPr>
        <w:ind w:firstLine="709"/>
        <w:rPr>
          <w:sz w:val="28"/>
          <w:szCs w:val="28"/>
        </w:rPr>
      </w:pPr>
      <w:r>
        <w:rPr>
          <w:sz w:val="28"/>
          <w:szCs w:val="28"/>
        </w:rPr>
        <w:t>(Ответ: 0,25 моль).</w:t>
      </w:r>
    </w:p>
    <w:p w14:paraId="5A41C087" w14:textId="77777777" w:rsidR="00000000" w:rsidRDefault="00000000">
      <w:pPr>
        <w:ind w:firstLine="709"/>
        <w:rPr>
          <w:sz w:val="28"/>
          <w:szCs w:val="28"/>
        </w:rPr>
      </w:pPr>
      <w:r>
        <w:rPr>
          <w:sz w:val="28"/>
          <w:szCs w:val="28"/>
        </w:rPr>
        <w:t xml:space="preserve">.2. Назвать вещества Х и </w:t>
      </w:r>
      <w:r>
        <w:rPr>
          <w:sz w:val="28"/>
          <w:szCs w:val="28"/>
          <w:lang w:val="en-US"/>
        </w:rPr>
        <w:t>Y</w:t>
      </w:r>
      <w:r>
        <w:rPr>
          <w:sz w:val="28"/>
          <w:szCs w:val="28"/>
        </w:rPr>
        <w:t xml:space="preserve"> и написать уравнения реакций, с помощью которых можно осуществить следующие превращения:</w:t>
      </w:r>
    </w:p>
    <w:p w14:paraId="2783D569" w14:textId="77777777" w:rsidR="00000000" w:rsidRDefault="00000000">
      <w:pPr>
        <w:ind w:firstLine="709"/>
        <w:rPr>
          <w:sz w:val="28"/>
          <w:szCs w:val="28"/>
        </w:rPr>
      </w:pPr>
      <w:r>
        <w:rPr>
          <w:sz w:val="28"/>
          <w:szCs w:val="28"/>
        </w:rPr>
        <w:t xml:space="preserve">а) пропанол-1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пропанол-2; б) этанол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1,2-дихлорэтан.</w:t>
      </w:r>
    </w:p>
    <w:p w14:paraId="079ED2DF" w14:textId="77777777" w:rsidR="00000000" w:rsidRDefault="00000000">
      <w:pPr>
        <w:ind w:firstLine="709"/>
        <w:rPr>
          <w:sz w:val="28"/>
          <w:szCs w:val="28"/>
        </w:rPr>
      </w:pPr>
      <w:r>
        <w:rPr>
          <w:sz w:val="28"/>
          <w:szCs w:val="28"/>
        </w:rPr>
        <w:t>Указать условия протекания реакций.</w:t>
      </w:r>
    </w:p>
    <w:p w14:paraId="730C718D" w14:textId="77777777" w:rsidR="00000000" w:rsidRDefault="00000000">
      <w:pPr>
        <w:ind w:firstLine="709"/>
        <w:rPr>
          <w:sz w:val="28"/>
          <w:szCs w:val="28"/>
        </w:rPr>
      </w:pPr>
      <w:r>
        <w:rPr>
          <w:sz w:val="28"/>
          <w:szCs w:val="28"/>
        </w:rPr>
        <w:t>.3. Для получения метанола использовали 2 м3 оксида углерода (</w:t>
      </w:r>
      <w:r>
        <w:rPr>
          <w:sz w:val="28"/>
          <w:szCs w:val="28"/>
          <w:lang w:val="en-US"/>
        </w:rPr>
        <w:t>II</w:t>
      </w:r>
      <w:r>
        <w:rPr>
          <w:sz w:val="28"/>
          <w:szCs w:val="28"/>
        </w:rPr>
        <w:t>) и 5 м3 водорода при нормальных условиях. Получено 2,04 кг спирта. Определить выход спирта. (Ответ: 71,4 %).</w:t>
      </w:r>
    </w:p>
    <w:p w14:paraId="3F6D256F" w14:textId="77777777" w:rsidR="00000000" w:rsidRDefault="00000000">
      <w:pPr>
        <w:ind w:firstLine="709"/>
        <w:rPr>
          <w:sz w:val="28"/>
          <w:szCs w:val="28"/>
        </w:rPr>
      </w:pPr>
      <w:r>
        <w:rPr>
          <w:sz w:val="28"/>
          <w:szCs w:val="28"/>
        </w:rPr>
        <w:t>.4. Составить уравнения реакций, при помощи которых можно осуществить следующие превращения:</w:t>
      </w:r>
    </w:p>
    <w:p w14:paraId="5941ECDD" w14:textId="77777777" w:rsidR="00000000" w:rsidRDefault="00000000">
      <w:pPr>
        <w:ind w:firstLine="709"/>
        <w:rPr>
          <w:sz w:val="28"/>
          <w:szCs w:val="28"/>
        </w:rPr>
      </w:pPr>
    </w:p>
    <w:p w14:paraId="5128B672" w14:textId="77777777" w:rsidR="00000000" w:rsidRDefault="00000000">
      <w:pPr>
        <w:ind w:firstLine="709"/>
        <w:rPr>
          <w:sz w:val="28"/>
          <w:szCs w:val="28"/>
        </w:rPr>
      </w:pPr>
      <w:r>
        <w:rPr>
          <w:sz w:val="28"/>
          <w:szCs w:val="28"/>
        </w:rPr>
        <w:t xml:space="preserve">С </w:t>
      </w:r>
      <w:r>
        <w:rPr>
          <w:rFonts w:ascii="Times New Roman" w:hAnsi="Times New Roman" w:cs="Times New Roman"/>
          <w:sz w:val="28"/>
          <w:szCs w:val="28"/>
        </w:rPr>
        <w:t>→</w:t>
      </w:r>
      <w:r>
        <w:rPr>
          <w:sz w:val="28"/>
          <w:szCs w:val="28"/>
        </w:rPr>
        <w:t xml:space="preserve"> СН4 </w:t>
      </w:r>
      <w:r>
        <w:rPr>
          <w:rFonts w:ascii="Times New Roman" w:hAnsi="Times New Roman" w:cs="Times New Roman"/>
          <w:sz w:val="28"/>
          <w:szCs w:val="28"/>
        </w:rPr>
        <w:t>→</w:t>
      </w:r>
      <w:r>
        <w:rPr>
          <w:sz w:val="28"/>
          <w:szCs w:val="28"/>
        </w:rPr>
        <w:t xml:space="preserve"> С2Н6 </w:t>
      </w:r>
      <w:r>
        <w:rPr>
          <w:rFonts w:ascii="Times New Roman" w:hAnsi="Times New Roman" w:cs="Times New Roman"/>
          <w:sz w:val="28"/>
          <w:szCs w:val="28"/>
        </w:rPr>
        <w:t>→</w:t>
      </w:r>
      <w:r>
        <w:rPr>
          <w:sz w:val="28"/>
          <w:szCs w:val="28"/>
        </w:rPr>
        <w:t xml:space="preserve"> С2Н4 </w:t>
      </w:r>
      <w:r>
        <w:rPr>
          <w:rFonts w:ascii="Times New Roman" w:hAnsi="Times New Roman" w:cs="Times New Roman"/>
          <w:sz w:val="28"/>
          <w:szCs w:val="28"/>
        </w:rPr>
        <w:t>→</w:t>
      </w:r>
      <w:r>
        <w:rPr>
          <w:sz w:val="28"/>
          <w:szCs w:val="28"/>
        </w:rPr>
        <w:t xml:space="preserve"> С2Н5ОН </w:t>
      </w:r>
      <w:r>
        <w:rPr>
          <w:rFonts w:ascii="Times New Roman" w:hAnsi="Times New Roman" w:cs="Times New Roman"/>
          <w:sz w:val="28"/>
          <w:szCs w:val="28"/>
        </w:rPr>
        <w:t>→</w:t>
      </w:r>
      <w:r>
        <w:rPr>
          <w:sz w:val="28"/>
          <w:szCs w:val="28"/>
        </w:rPr>
        <w:t xml:space="preserve"> С2Н5О</w:t>
      </w:r>
      <w:r>
        <w:rPr>
          <w:sz w:val="28"/>
          <w:szCs w:val="28"/>
          <w:lang w:val="en-US"/>
        </w:rPr>
        <w:t>Na</w:t>
      </w:r>
      <w:r>
        <w:rPr>
          <w:sz w:val="28"/>
          <w:szCs w:val="28"/>
        </w:rPr>
        <w:t>.</w:t>
      </w:r>
    </w:p>
    <w:p w14:paraId="21EC1D4A" w14:textId="77777777" w:rsidR="00000000" w:rsidRDefault="00000000">
      <w:pPr>
        <w:ind w:firstLine="709"/>
        <w:rPr>
          <w:sz w:val="28"/>
          <w:szCs w:val="28"/>
        </w:rPr>
      </w:pPr>
    </w:p>
    <w:p w14:paraId="7A2C6C9B" w14:textId="77777777" w:rsidR="00000000" w:rsidRDefault="00000000">
      <w:pPr>
        <w:ind w:firstLine="709"/>
        <w:rPr>
          <w:sz w:val="28"/>
          <w:szCs w:val="28"/>
        </w:rPr>
      </w:pPr>
      <w:r>
        <w:rPr>
          <w:sz w:val="28"/>
          <w:szCs w:val="28"/>
        </w:rPr>
        <w:t xml:space="preserve">.5. Определить массу фенолята натрия, который может быть получен при взаимодействии 4,7 г фенола с 4,97 мл 35 %-го раствора </w:t>
      </w:r>
      <w:r>
        <w:rPr>
          <w:sz w:val="28"/>
          <w:szCs w:val="28"/>
          <w:lang w:val="en-US"/>
        </w:rPr>
        <w:t>Na</w:t>
      </w:r>
      <w:r>
        <w:rPr>
          <w:sz w:val="28"/>
          <w:szCs w:val="28"/>
        </w:rPr>
        <w:t>ОН (</w:t>
      </w:r>
      <w:r>
        <w:rPr>
          <w:rFonts w:ascii="Times New Roman" w:hAnsi="Times New Roman" w:cs="Times New Roman"/>
          <w:sz w:val="28"/>
          <w:szCs w:val="28"/>
          <w:lang w:val="en-US"/>
        </w:rPr>
        <w:t>ρ</w:t>
      </w:r>
      <w:r>
        <w:rPr>
          <w:sz w:val="28"/>
          <w:szCs w:val="28"/>
        </w:rPr>
        <w:t xml:space="preserve"> = 1,38 г/мл). (Ответ: 5,8 г).</w:t>
      </w:r>
    </w:p>
    <w:p w14:paraId="154F7684" w14:textId="77777777" w:rsidR="00000000" w:rsidRDefault="00000000">
      <w:pPr>
        <w:ind w:firstLine="709"/>
        <w:rPr>
          <w:sz w:val="28"/>
          <w:szCs w:val="28"/>
        </w:rPr>
      </w:pPr>
      <w:r>
        <w:rPr>
          <w:sz w:val="28"/>
          <w:szCs w:val="28"/>
        </w:rPr>
        <w:t>.6. Написать уравнения реакций, с помощью которых можно осуществить следующие превращения:</w:t>
      </w:r>
    </w:p>
    <w:p w14:paraId="24825157" w14:textId="77777777" w:rsidR="00000000" w:rsidRDefault="00000000">
      <w:pPr>
        <w:ind w:firstLine="709"/>
        <w:rPr>
          <w:sz w:val="28"/>
          <w:szCs w:val="28"/>
        </w:rPr>
      </w:pPr>
    </w:p>
    <w:p w14:paraId="3677309A" w14:textId="77777777" w:rsidR="00000000" w:rsidRDefault="00000000">
      <w:pPr>
        <w:ind w:firstLine="709"/>
        <w:rPr>
          <w:sz w:val="28"/>
          <w:szCs w:val="28"/>
        </w:rPr>
      </w:pPr>
      <w:r>
        <w:rPr>
          <w:sz w:val="28"/>
          <w:szCs w:val="28"/>
        </w:rPr>
        <w:t xml:space="preserve">хлорэтан </w:t>
      </w:r>
      <w:r>
        <w:rPr>
          <w:rFonts w:ascii="Times New Roman" w:hAnsi="Times New Roman" w:cs="Times New Roman"/>
          <w:sz w:val="28"/>
          <w:szCs w:val="28"/>
        </w:rPr>
        <w:t>→</w:t>
      </w:r>
      <w:r>
        <w:rPr>
          <w:sz w:val="28"/>
          <w:szCs w:val="28"/>
        </w:rPr>
        <w:t xml:space="preserve"> этанол </w:t>
      </w:r>
      <w:r>
        <w:rPr>
          <w:rFonts w:ascii="Times New Roman" w:hAnsi="Times New Roman" w:cs="Times New Roman"/>
          <w:sz w:val="28"/>
          <w:szCs w:val="28"/>
        </w:rPr>
        <w:t>→</w:t>
      </w:r>
      <w:r>
        <w:rPr>
          <w:sz w:val="28"/>
          <w:szCs w:val="28"/>
        </w:rPr>
        <w:t xml:space="preserve"> этилен </w:t>
      </w:r>
      <w:r>
        <w:rPr>
          <w:rFonts w:ascii="Times New Roman" w:hAnsi="Times New Roman" w:cs="Times New Roman"/>
          <w:sz w:val="28"/>
          <w:szCs w:val="28"/>
        </w:rPr>
        <w:t>→</w:t>
      </w:r>
      <w:r>
        <w:rPr>
          <w:sz w:val="28"/>
          <w:szCs w:val="28"/>
        </w:rPr>
        <w:t xml:space="preserve"> пропаналь.</w:t>
      </w:r>
    </w:p>
    <w:p w14:paraId="15904E0D" w14:textId="77777777" w:rsidR="00000000" w:rsidRDefault="00000000">
      <w:pPr>
        <w:ind w:firstLine="709"/>
        <w:rPr>
          <w:sz w:val="28"/>
          <w:szCs w:val="28"/>
        </w:rPr>
      </w:pPr>
    </w:p>
    <w:p w14:paraId="5C0F14D9" w14:textId="77777777" w:rsidR="00000000" w:rsidRDefault="00000000">
      <w:pPr>
        <w:ind w:firstLine="709"/>
        <w:rPr>
          <w:sz w:val="28"/>
          <w:szCs w:val="28"/>
        </w:rPr>
      </w:pPr>
      <w:r>
        <w:rPr>
          <w:sz w:val="28"/>
          <w:szCs w:val="28"/>
        </w:rPr>
        <w:t>.7. При окислении 13,8 г этанола избытком оксида меди (</w:t>
      </w:r>
      <w:r>
        <w:rPr>
          <w:sz w:val="28"/>
          <w:szCs w:val="28"/>
          <w:lang w:val="en-US"/>
        </w:rPr>
        <w:t>II</w:t>
      </w:r>
      <w:r>
        <w:rPr>
          <w:sz w:val="28"/>
          <w:szCs w:val="28"/>
        </w:rPr>
        <w:t>) получен альдегид, масса которого составила 9,24 г. Определить выход продукта реакции. (Ответ: 70 %).</w:t>
      </w:r>
    </w:p>
    <w:p w14:paraId="499FB7A7" w14:textId="77777777" w:rsidR="00000000" w:rsidRDefault="00000000">
      <w:pPr>
        <w:ind w:firstLine="709"/>
        <w:rPr>
          <w:sz w:val="28"/>
          <w:szCs w:val="28"/>
        </w:rPr>
      </w:pPr>
      <w:r>
        <w:rPr>
          <w:sz w:val="28"/>
          <w:szCs w:val="28"/>
        </w:rPr>
        <w:t>.8. Определить массу серебра, которая будет получена, если к избытку аммиачного раствора оксида серебра прибавить 50 г 11,6 %-го водного раствора пропаналя. (Ответ: 21,6 г).</w:t>
      </w:r>
    </w:p>
    <w:p w14:paraId="0F554DF3" w14:textId="77777777" w:rsidR="00000000" w:rsidRDefault="00000000">
      <w:pPr>
        <w:ind w:firstLine="709"/>
        <w:rPr>
          <w:sz w:val="28"/>
          <w:szCs w:val="28"/>
        </w:rPr>
      </w:pPr>
      <w:r>
        <w:rPr>
          <w:sz w:val="28"/>
          <w:szCs w:val="28"/>
        </w:rPr>
        <w:t>.9. Какое количество вещества НСНО содержится в его 30 %-м водном растворе объемом 3 л и плотностью 1,06 г/мл? (Ответ: 31,8 моль).</w:t>
      </w:r>
    </w:p>
    <w:p w14:paraId="569C134E" w14:textId="77777777" w:rsidR="00000000" w:rsidRDefault="00000000">
      <w:pPr>
        <w:ind w:firstLine="709"/>
        <w:rPr>
          <w:sz w:val="28"/>
          <w:szCs w:val="28"/>
        </w:rPr>
      </w:pPr>
      <w:r>
        <w:rPr>
          <w:sz w:val="28"/>
          <w:szCs w:val="28"/>
        </w:rPr>
        <w:t>.10. 280 мл ацетилена было использовано для получения ацетальдегида, выход которого составил 80 %. Какая масса серебра может образоваться при добавлении всего полученного альдегида к избытку аммиачного раствора оксида серебра? (Ответ: 1,08 г).</w:t>
      </w:r>
    </w:p>
    <w:p w14:paraId="3C9D81BC" w14:textId="77777777" w:rsidR="00000000" w:rsidRDefault="00000000">
      <w:pPr>
        <w:ind w:firstLine="709"/>
        <w:rPr>
          <w:sz w:val="28"/>
          <w:szCs w:val="28"/>
        </w:rPr>
      </w:pPr>
      <w:r>
        <w:rPr>
          <w:sz w:val="28"/>
          <w:szCs w:val="28"/>
        </w:rPr>
        <w:t>.11. Составить уравнения реакций, с помощью которых можно осуществить следующие превращения:</w:t>
      </w:r>
    </w:p>
    <w:p w14:paraId="0186E071" w14:textId="77777777" w:rsidR="00000000" w:rsidRDefault="00000000">
      <w:pPr>
        <w:ind w:firstLine="709"/>
        <w:rPr>
          <w:sz w:val="28"/>
          <w:szCs w:val="28"/>
        </w:rPr>
      </w:pPr>
    </w:p>
    <w:p w14:paraId="2E5D0C0B" w14:textId="77777777" w:rsidR="00000000" w:rsidRDefault="00000000">
      <w:pPr>
        <w:ind w:firstLine="709"/>
        <w:rPr>
          <w:sz w:val="28"/>
          <w:szCs w:val="28"/>
        </w:rPr>
      </w:pPr>
      <w:r>
        <w:rPr>
          <w:sz w:val="28"/>
          <w:szCs w:val="28"/>
        </w:rPr>
        <w:t xml:space="preserve">С </w:t>
      </w:r>
      <w:r>
        <w:rPr>
          <w:rFonts w:ascii="Times New Roman" w:hAnsi="Times New Roman" w:cs="Times New Roman"/>
          <w:sz w:val="28"/>
          <w:szCs w:val="28"/>
        </w:rPr>
        <w:t>→</w:t>
      </w:r>
      <w:r>
        <w:rPr>
          <w:sz w:val="28"/>
          <w:szCs w:val="28"/>
        </w:rPr>
        <w:t xml:space="preserve"> СаС2 </w:t>
      </w:r>
      <w:r>
        <w:rPr>
          <w:rFonts w:ascii="Times New Roman" w:hAnsi="Times New Roman" w:cs="Times New Roman"/>
          <w:sz w:val="28"/>
          <w:szCs w:val="28"/>
        </w:rPr>
        <w:t>→</w:t>
      </w:r>
      <w:r>
        <w:rPr>
          <w:sz w:val="28"/>
          <w:szCs w:val="28"/>
        </w:rPr>
        <w:t xml:space="preserve"> С2Н2 </w:t>
      </w:r>
      <w:r>
        <w:rPr>
          <w:rFonts w:ascii="Times New Roman" w:hAnsi="Times New Roman" w:cs="Times New Roman"/>
          <w:sz w:val="28"/>
          <w:szCs w:val="28"/>
        </w:rPr>
        <w:t>→</w:t>
      </w:r>
      <w:r>
        <w:rPr>
          <w:sz w:val="28"/>
          <w:szCs w:val="28"/>
        </w:rPr>
        <w:t xml:space="preserve"> С2Н4 </w:t>
      </w:r>
      <w:r>
        <w:rPr>
          <w:rFonts w:ascii="Times New Roman" w:hAnsi="Times New Roman" w:cs="Times New Roman"/>
          <w:sz w:val="28"/>
          <w:szCs w:val="28"/>
        </w:rPr>
        <w:t>→</w:t>
      </w:r>
      <w:r>
        <w:rPr>
          <w:sz w:val="28"/>
          <w:szCs w:val="28"/>
        </w:rPr>
        <w:t xml:space="preserve"> С2Н6 </w:t>
      </w:r>
      <w:r>
        <w:rPr>
          <w:rFonts w:ascii="Times New Roman" w:hAnsi="Times New Roman" w:cs="Times New Roman"/>
          <w:sz w:val="28"/>
          <w:szCs w:val="28"/>
        </w:rPr>
        <w:t>→</w:t>
      </w:r>
      <w:r>
        <w:rPr>
          <w:sz w:val="28"/>
          <w:szCs w:val="28"/>
        </w:rPr>
        <w:t xml:space="preserve"> С2Н5</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С2Н5ОН.</w:t>
      </w:r>
    </w:p>
    <w:p w14:paraId="42A3D64B" w14:textId="77777777" w:rsidR="00000000" w:rsidRDefault="00000000">
      <w:pPr>
        <w:ind w:firstLine="709"/>
        <w:rPr>
          <w:sz w:val="28"/>
          <w:szCs w:val="28"/>
        </w:rPr>
      </w:pPr>
    </w:p>
    <w:p w14:paraId="2260C77D" w14:textId="77777777" w:rsidR="00000000" w:rsidRDefault="00000000">
      <w:pPr>
        <w:ind w:firstLine="709"/>
        <w:rPr>
          <w:sz w:val="28"/>
          <w:szCs w:val="28"/>
        </w:rPr>
      </w:pPr>
      <w:r>
        <w:rPr>
          <w:sz w:val="28"/>
          <w:szCs w:val="28"/>
        </w:rPr>
        <w:t>.12. При окислении 6 г технического препарата этаналя аммиачным раствором оксида серебра образовалось 20 г металла. Определить массовую долю (%) этаналя в техническом препарате. (Ответ: 67,9 %).</w:t>
      </w:r>
    </w:p>
    <w:p w14:paraId="75D1C619" w14:textId="77777777" w:rsidR="00000000" w:rsidRDefault="00000000">
      <w:pPr>
        <w:ind w:firstLine="709"/>
        <w:rPr>
          <w:sz w:val="28"/>
          <w:szCs w:val="28"/>
        </w:rPr>
      </w:pPr>
      <w:r>
        <w:rPr>
          <w:sz w:val="28"/>
          <w:szCs w:val="28"/>
        </w:rPr>
        <w:t xml:space="preserve">.13. Составить уравнения реакций, при помощи которых можно осуществить следующие превращения: метан </w:t>
      </w:r>
      <w:r>
        <w:rPr>
          <w:rFonts w:ascii="Times New Roman" w:hAnsi="Times New Roman" w:cs="Times New Roman"/>
          <w:sz w:val="28"/>
          <w:szCs w:val="28"/>
        </w:rPr>
        <w:t>→</w:t>
      </w:r>
      <w:r>
        <w:rPr>
          <w:sz w:val="28"/>
          <w:szCs w:val="28"/>
        </w:rPr>
        <w:t xml:space="preserve"> ацетилен </w:t>
      </w:r>
      <w:r>
        <w:rPr>
          <w:rFonts w:ascii="Times New Roman" w:hAnsi="Times New Roman" w:cs="Times New Roman"/>
          <w:sz w:val="28"/>
          <w:szCs w:val="28"/>
        </w:rPr>
        <w:t>→</w:t>
      </w:r>
      <w:r>
        <w:rPr>
          <w:sz w:val="28"/>
          <w:szCs w:val="28"/>
        </w:rPr>
        <w:t xml:space="preserve"> уксусный альдегид </w:t>
      </w:r>
      <w:r>
        <w:rPr>
          <w:rFonts w:ascii="Times New Roman" w:hAnsi="Times New Roman" w:cs="Times New Roman"/>
          <w:sz w:val="28"/>
          <w:szCs w:val="28"/>
        </w:rPr>
        <w:t>→</w:t>
      </w:r>
      <w:r>
        <w:rPr>
          <w:sz w:val="28"/>
          <w:szCs w:val="28"/>
        </w:rPr>
        <w:t xml:space="preserve"> этиловый спирт </w:t>
      </w:r>
      <w:r>
        <w:rPr>
          <w:rFonts w:ascii="Times New Roman" w:hAnsi="Times New Roman" w:cs="Times New Roman"/>
          <w:sz w:val="28"/>
          <w:szCs w:val="28"/>
        </w:rPr>
        <w:t>→</w:t>
      </w:r>
      <w:r>
        <w:rPr>
          <w:sz w:val="28"/>
          <w:szCs w:val="28"/>
        </w:rPr>
        <w:t xml:space="preserve"> уксусный альдегид.</w:t>
      </w:r>
    </w:p>
    <w:p w14:paraId="0BA9960F" w14:textId="77777777" w:rsidR="00000000" w:rsidRDefault="00000000">
      <w:pPr>
        <w:ind w:firstLine="709"/>
        <w:rPr>
          <w:sz w:val="28"/>
          <w:szCs w:val="28"/>
        </w:rPr>
      </w:pPr>
      <w:r>
        <w:rPr>
          <w:sz w:val="28"/>
          <w:szCs w:val="28"/>
        </w:rPr>
        <w:t>.14. Составить уравнения реакций, при помощи каких реакций можно осуществить следующие превращения:</w:t>
      </w:r>
    </w:p>
    <w:p w14:paraId="03EE835C" w14:textId="77777777" w:rsidR="00000000" w:rsidRDefault="00000000">
      <w:pPr>
        <w:ind w:firstLine="709"/>
        <w:rPr>
          <w:sz w:val="28"/>
          <w:szCs w:val="28"/>
        </w:rPr>
      </w:pPr>
    </w:p>
    <w:p w14:paraId="703225F4" w14:textId="77777777" w:rsidR="00000000" w:rsidRDefault="00000000">
      <w:pPr>
        <w:ind w:firstLine="709"/>
        <w:rPr>
          <w:sz w:val="28"/>
          <w:szCs w:val="28"/>
        </w:rPr>
      </w:pPr>
      <w:r>
        <w:rPr>
          <w:sz w:val="28"/>
          <w:szCs w:val="28"/>
        </w:rPr>
        <w:t xml:space="preserve">С </w:t>
      </w:r>
      <w:r>
        <w:rPr>
          <w:rFonts w:ascii="Times New Roman" w:hAnsi="Times New Roman" w:cs="Times New Roman"/>
          <w:sz w:val="28"/>
          <w:szCs w:val="28"/>
        </w:rPr>
        <w:t>→</w:t>
      </w:r>
      <w:r>
        <w:rPr>
          <w:sz w:val="28"/>
          <w:szCs w:val="28"/>
        </w:rPr>
        <w:t xml:space="preserve"> СН4 </w:t>
      </w:r>
      <w:r>
        <w:rPr>
          <w:rFonts w:ascii="Times New Roman" w:hAnsi="Times New Roman" w:cs="Times New Roman"/>
          <w:sz w:val="28"/>
          <w:szCs w:val="28"/>
        </w:rPr>
        <w:t>→</w:t>
      </w:r>
      <w:r>
        <w:rPr>
          <w:sz w:val="28"/>
          <w:szCs w:val="28"/>
        </w:rPr>
        <w:t xml:space="preserve"> С2Н2 </w:t>
      </w:r>
      <w:r>
        <w:rPr>
          <w:rFonts w:ascii="Times New Roman" w:hAnsi="Times New Roman" w:cs="Times New Roman"/>
          <w:sz w:val="28"/>
          <w:szCs w:val="28"/>
        </w:rPr>
        <w:t>→</w:t>
      </w:r>
      <w:r>
        <w:rPr>
          <w:sz w:val="28"/>
          <w:szCs w:val="28"/>
        </w:rPr>
        <w:t xml:space="preserve"> С6Н6 </w:t>
      </w:r>
      <w:r>
        <w:rPr>
          <w:rFonts w:ascii="Times New Roman" w:hAnsi="Times New Roman" w:cs="Times New Roman"/>
          <w:sz w:val="28"/>
          <w:szCs w:val="28"/>
        </w:rPr>
        <w:t>→</w:t>
      </w:r>
      <w:r>
        <w:rPr>
          <w:sz w:val="28"/>
          <w:szCs w:val="28"/>
        </w:rPr>
        <w:t xml:space="preserve"> С6Н5</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С6Н5ОН.</w:t>
      </w:r>
    </w:p>
    <w:p w14:paraId="4EE6F10F" w14:textId="77777777" w:rsidR="00000000" w:rsidRDefault="00000000">
      <w:pPr>
        <w:ind w:firstLine="709"/>
        <w:rPr>
          <w:sz w:val="28"/>
          <w:szCs w:val="28"/>
        </w:rPr>
      </w:pPr>
    </w:p>
    <w:p w14:paraId="0CBAAA30" w14:textId="77777777" w:rsidR="00000000" w:rsidRDefault="00000000">
      <w:pPr>
        <w:ind w:firstLine="709"/>
        <w:rPr>
          <w:sz w:val="28"/>
          <w:szCs w:val="28"/>
        </w:rPr>
      </w:pPr>
      <w:r>
        <w:rPr>
          <w:sz w:val="28"/>
          <w:szCs w:val="28"/>
        </w:rPr>
        <w:t>.15. Рассчитать массу фенолята калия, которая может быть получена из 3,29 г фенола. (Ответ: 4,62 г).</w:t>
      </w:r>
    </w:p>
    <w:p w14:paraId="701FAFD4" w14:textId="77777777" w:rsidR="00000000" w:rsidRDefault="00000000">
      <w:pPr>
        <w:ind w:firstLine="709"/>
        <w:rPr>
          <w:sz w:val="28"/>
          <w:szCs w:val="28"/>
        </w:rPr>
      </w:pPr>
      <w:r>
        <w:rPr>
          <w:sz w:val="28"/>
          <w:szCs w:val="28"/>
        </w:rPr>
        <w:t>.16. Составить уравнения реакций, с помощью которых можно осуществить следующие превращения:</w:t>
      </w:r>
    </w:p>
    <w:p w14:paraId="0AA9414B" w14:textId="77777777" w:rsidR="00000000" w:rsidRDefault="00000000">
      <w:pPr>
        <w:ind w:firstLine="709"/>
        <w:rPr>
          <w:sz w:val="28"/>
          <w:szCs w:val="28"/>
        </w:rPr>
      </w:pPr>
      <w:r>
        <w:rPr>
          <w:sz w:val="28"/>
          <w:szCs w:val="28"/>
        </w:rPr>
        <w:t xml:space="preserve">уксусный альдегид </w:t>
      </w:r>
      <w:r>
        <w:rPr>
          <w:rFonts w:ascii="Times New Roman" w:hAnsi="Times New Roman" w:cs="Times New Roman"/>
          <w:sz w:val="28"/>
          <w:szCs w:val="28"/>
        </w:rPr>
        <w:t>→</w:t>
      </w:r>
      <w:r>
        <w:rPr>
          <w:sz w:val="28"/>
          <w:szCs w:val="28"/>
        </w:rPr>
        <w:t xml:space="preserve"> этанол </w:t>
      </w:r>
      <w:r>
        <w:rPr>
          <w:rFonts w:ascii="Times New Roman" w:hAnsi="Times New Roman" w:cs="Times New Roman"/>
          <w:sz w:val="28"/>
          <w:szCs w:val="28"/>
        </w:rPr>
        <w:t>→</w:t>
      </w:r>
      <w:r>
        <w:rPr>
          <w:sz w:val="28"/>
          <w:szCs w:val="28"/>
        </w:rPr>
        <w:t xml:space="preserve"> этилен </w:t>
      </w:r>
      <w:r>
        <w:rPr>
          <w:rFonts w:ascii="Times New Roman" w:hAnsi="Times New Roman" w:cs="Times New Roman"/>
          <w:sz w:val="28"/>
          <w:szCs w:val="28"/>
        </w:rPr>
        <w:t>→</w:t>
      </w:r>
      <w:r>
        <w:rPr>
          <w:sz w:val="28"/>
          <w:szCs w:val="28"/>
        </w:rPr>
        <w:t xml:space="preserve"> ацетилен </w:t>
      </w:r>
      <w:r>
        <w:rPr>
          <w:rFonts w:ascii="Times New Roman" w:hAnsi="Times New Roman" w:cs="Times New Roman"/>
          <w:sz w:val="28"/>
          <w:szCs w:val="28"/>
        </w:rPr>
        <w:t>→</w:t>
      </w:r>
      <w:r>
        <w:rPr>
          <w:sz w:val="28"/>
          <w:szCs w:val="28"/>
        </w:rPr>
        <w:t xml:space="preserve"> уксусный альдегид.</w:t>
      </w:r>
    </w:p>
    <w:p w14:paraId="1A3A95AB" w14:textId="77777777" w:rsidR="00000000" w:rsidRDefault="00000000">
      <w:pPr>
        <w:ind w:firstLine="709"/>
        <w:rPr>
          <w:sz w:val="28"/>
          <w:szCs w:val="28"/>
        </w:rPr>
      </w:pPr>
      <w:r>
        <w:rPr>
          <w:sz w:val="28"/>
          <w:szCs w:val="28"/>
        </w:rPr>
        <w:t>.17. Написать уравнения реакций, которые надо провести для осуществления следующих превращений:</w:t>
      </w:r>
    </w:p>
    <w:p w14:paraId="548C762B" w14:textId="77777777" w:rsidR="00000000" w:rsidRDefault="00000000">
      <w:pPr>
        <w:ind w:firstLine="709"/>
        <w:rPr>
          <w:sz w:val="28"/>
          <w:szCs w:val="28"/>
        </w:rPr>
      </w:pPr>
    </w:p>
    <w:p w14:paraId="2B9E408A" w14:textId="77777777" w:rsidR="00000000" w:rsidRDefault="00000000">
      <w:pPr>
        <w:ind w:firstLine="709"/>
        <w:rPr>
          <w:sz w:val="28"/>
          <w:szCs w:val="28"/>
        </w:rPr>
      </w:pPr>
      <w:r>
        <w:rPr>
          <w:sz w:val="28"/>
          <w:szCs w:val="28"/>
        </w:rPr>
        <w:t xml:space="preserve">а) СН4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СН3ОН </w:t>
      </w:r>
      <w:r>
        <w:rPr>
          <w:rFonts w:ascii="Times New Roman" w:hAnsi="Times New Roman" w:cs="Times New Roman"/>
          <w:sz w:val="28"/>
          <w:szCs w:val="28"/>
        </w:rPr>
        <w:t>→</w:t>
      </w:r>
      <w:r>
        <w:rPr>
          <w:sz w:val="28"/>
          <w:szCs w:val="28"/>
        </w:rPr>
        <w:t xml:space="preserve"> СН3</w:t>
      </w:r>
      <w:r>
        <w:rPr>
          <w:rFonts w:ascii="Cambria Math" w:hAnsi="Cambria Math" w:cs="Cambria Math"/>
          <w:sz w:val="28"/>
          <w:szCs w:val="28"/>
        </w:rPr>
        <w:t>−</w:t>
      </w:r>
      <w:r>
        <w:rPr>
          <w:sz w:val="28"/>
          <w:szCs w:val="28"/>
        </w:rPr>
        <w:t>О</w:t>
      </w:r>
      <w:r>
        <w:rPr>
          <w:rFonts w:ascii="Cambria Math" w:hAnsi="Cambria Math" w:cs="Cambria Math"/>
          <w:sz w:val="28"/>
          <w:szCs w:val="28"/>
        </w:rPr>
        <w:t>−</w:t>
      </w:r>
      <w:r>
        <w:rPr>
          <w:sz w:val="28"/>
          <w:szCs w:val="28"/>
        </w:rPr>
        <w:t xml:space="preserve">СН3; б) этанол </w:t>
      </w:r>
      <w:r>
        <w:rPr>
          <w:rFonts w:ascii="Times New Roman" w:hAnsi="Times New Roman" w:cs="Times New Roman"/>
          <w:sz w:val="28"/>
          <w:szCs w:val="28"/>
        </w:rPr>
        <w:t>→</w:t>
      </w:r>
      <w:r>
        <w:rPr>
          <w:sz w:val="28"/>
          <w:szCs w:val="28"/>
        </w:rPr>
        <w:t xml:space="preserve"> этилен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этанол.</w:t>
      </w:r>
    </w:p>
    <w:p w14:paraId="711EBDB4" w14:textId="77777777" w:rsidR="00000000" w:rsidRDefault="00000000">
      <w:pPr>
        <w:ind w:firstLine="709"/>
        <w:rPr>
          <w:sz w:val="28"/>
          <w:szCs w:val="28"/>
        </w:rPr>
      </w:pPr>
    </w:p>
    <w:p w14:paraId="43609ED9" w14:textId="77777777" w:rsidR="00000000" w:rsidRDefault="00000000">
      <w:pPr>
        <w:ind w:firstLine="709"/>
        <w:rPr>
          <w:sz w:val="28"/>
          <w:szCs w:val="28"/>
        </w:rPr>
      </w:pPr>
      <w:r>
        <w:rPr>
          <w:sz w:val="28"/>
          <w:szCs w:val="28"/>
        </w:rPr>
        <w:t xml:space="preserve">Назвать вещества Х и </w:t>
      </w:r>
      <w:r>
        <w:rPr>
          <w:sz w:val="28"/>
          <w:szCs w:val="28"/>
          <w:lang w:val="en-US"/>
        </w:rPr>
        <w:t>Y</w:t>
      </w:r>
      <w:r>
        <w:rPr>
          <w:sz w:val="28"/>
          <w:szCs w:val="28"/>
        </w:rPr>
        <w:t>.</w:t>
      </w:r>
    </w:p>
    <w:p w14:paraId="6CBAB96E" w14:textId="77777777" w:rsidR="00000000" w:rsidRDefault="00000000">
      <w:pPr>
        <w:ind w:firstLine="709"/>
        <w:rPr>
          <w:sz w:val="28"/>
          <w:szCs w:val="28"/>
        </w:rPr>
      </w:pPr>
      <w:r>
        <w:rPr>
          <w:sz w:val="28"/>
          <w:szCs w:val="28"/>
        </w:rPr>
        <w:t>.18. При дегидратации пропанола-2 получили пропилен, который обесцветил бромную воду массой 200 г. Массовая доля брома в бромной воде равна 3,2 %. Определить массу пропанола-2, взятого для реакции. (Ответ: 2,4 г).</w:t>
      </w:r>
    </w:p>
    <w:p w14:paraId="52689F8E" w14:textId="77777777" w:rsidR="00000000" w:rsidRDefault="00000000">
      <w:pPr>
        <w:ind w:firstLine="709"/>
        <w:rPr>
          <w:sz w:val="28"/>
          <w:szCs w:val="28"/>
        </w:rPr>
      </w:pPr>
      <w:r>
        <w:rPr>
          <w:sz w:val="28"/>
          <w:szCs w:val="28"/>
        </w:rPr>
        <w:t>.19. Рассчитать массу фенола, который можно получить гидролизом бромбензола массой 47,1 г, если массовая доля выхода продукта равна 40 %.</w:t>
      </w:r>
    </w:p>
    <w:p w14:paraId="12BDE853" w14:textId="77777777" w:rsidR="00000000" w:rsidRDefault="00000000">
      <w:pPr>
        <w:ind w:firstLine="709"/>
        <w:rPr>
          <w:sz w:val="28"/>
          <w:szCs w:val="28"/>
        </w:rPr>
      </w:pPr>
      <w:r>
        <w:rPr>
          <w:sz w:val="28"/>
          <w:szCs w:val="28"/>
        </w:rPr>
        <w:t>(Ответ: 11,28 г).</w:t>
      </w:r>
    </w:p>
    <w:p w14:paraId="1A86748C" w14:textId="77777777" w:rsidR="00000000" w:rsidRDefault="00000000">
      <w:pPr>
        <w:ind w:firstLine="709"/>
        <w:rPr>
          <w:sz w:val="28"/>
          <w:szCs w:val="28"/>
        </w:rPr>
      </w:pPr>
      <w:r>
        <w:rPr>
          <w:sz w:val="28"/>
          <w:szCs w:val="28"/>
        </w:rPr>
        <w:t xml:space="preserve">.20. Составить уравнения реакций, которые необходимо провести для осуществления следующих превращений: пропин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ацетон.</w:t>
      </w:r>
    </w:p>
    <w:p w14:paraId="3331E1C5" w14:textId="77777777" w:rsidR="00000000" w:rsidRDefault="00000000">
      <w:pPr>
        <w:ind w:firstLine="709"/>
        <w:rPr>
          <w:sz w:val="28"/>
          <w:szCs w:val="28"/>
        </w:rPr>
      </w:pPr>
      <w:r>
        <w:rPr>
          <w:sz w:val="28"/>
          <w:szCs w:val="28"/>
        </w:rPr>
        <w:t>Назвать вещество Х, указать условия протекания реакций.</w:t>
      </w:r>
    </w:p>
    <w:p w14:paraId="1BAF2447" w14:textId="77777777" w:rsidR="00000000" w:rsidRDefault="00000000">
      <w:pPr>
        <w:tabs>
          <w:tab w:val="left" w:pos="0"/>
          <w:tab w:val="left" w:pos="1418"/>
          <w:tab w:val="left" w:pos="2268"/>
        </w:tabs>
        <w:spacing w:line="360" w:lineRule="auto"/>
        <w:ind w:firstLine="709"/>
        <w:jc w:val="both"/>
        <w:rPr>
          <w:sz w:val="28"/>
          <w:szCs w:val="28"/>
        </w:rPr>
      </w:pPr>
    </w:p>
    <w:p w14:paraId="290F65E0" w14:textId="77777777" w:rsidR="00000000" w:rsidRDefault="00000000">
      <w:pPr>
        <w:tabs>
          <w:tab w:val="left" w:pos="0"/>
          <w:tab w:val="left" w:pos="1418"/>
          <w:tab w:val="left" w:pos="2268"/>
        </w:tabs>
        <w:spacing w:line="360" w:lineRule="auto"/>
        <w:ind w:firstLine="709"/>
        <w:jc w:val="both"/>
        <w:rPr>
          <w:caps/>
          <w:sz w:val="28"/>
          <w:szCs w:val="28"/>
        </w:rPr>
      </w:pPr>
      <w:r>
        <w:rPr>
          <w:sz w:val="28"/>
          <w:szCs w:val="28"/>
        </w:rPr>
        <w:br w:type="page"/>
      </w:r>
      <w:r>
        <w:rPr>
          <w:caps/>
          <w:sz w:val="28"/>
          <w:szCs w:val="28"/>
        </w:rPr>
        <w:t>Лабораторная работа 30. Органические кислоты</w:t>
      </w:r>
    </w:p>
    <w:p w14:paraId="4EC4110D" w14:textId="77777777" w:rsidR="00000000" w:rsidRDefault="00000000">
      <w:pPr>
        <w:tabs>
          <w:tab w:val="left" w:pos="0"/>
          <w:tab w:val="left" w:pos="1418"/>
          <w:tab w:val="left" w:pos="2268"/>
        </w:tabs>
        <w:spacing w:line="360" w:lineRule="auto"/>
        <w:ind w:firstLine="709"/>
        <w:jc w:val="both"/>
        <w:rPr>
          <w:sz w:val="28"/>
          <w:szCs w:val="28"/>
        </w:rPr>
      </w:pPr>
    </w:p>
    <w:p w14:paraId="52CEEEE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Цель работы: изучить свойства органических кислот.</w:t>
      </w:r>
    </w:p>
    <w:p w14:paraId="67B0AD59"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Задание: выполнить химический эксперимент по установлению свойств органических кислот. Выполнить требования к результатам опытов, оформить отчет, решить задачу.</w:t>
      </w:r>
    </w:p>
    <w:p w14:paraId="7FF71275" w14:textId="77777777" w:rsidR="00000000" w:rsidRDefault="00000000">
      <w:pPr>
        <w:spacing w:line="360" w:lineRule="auto"/>
        <w:ind w:firstLine="709"/>
        <w:jc w:val="both"/>
        <w:rPr>
          <w:sz w:val="28"/>
          <w:szCs w:val="28"/>
        </w:rPr>
      </w:pPr>
    </w:p>
    <w:p w14:paraId="448C1E9F" w14:textId="77777777" w:rsidR="00000000" w:rsidRDefault="00000000">
      <w:pPr>
        <w:spacing w:line="360" w:lineRule="auto"/>
        <w:ind w:firstLine="709"/>
        <w:jc w:val="both"/>
        <w:rPr>
          <w:caps/>
          <w:sz w:val="28"/>
          <w:szCs w:val="28"/>
        </w:rPr>
      </w:pPr>
      <w:r>
        <w:rPr>
          <w:caps/>
          <w:sz w:val="28"/>
          <w:szCs w:val="28"/>
        </w:rPr>
        <w:t>Теоретическое введение</w:t>
      </w:r>
    </w:p>
    <w:p w14:paraId="4E7F8703" w14:textId="77777777" w:rsidR="00000000" w:rsidRDefault="00000000">
      <w:pPr>
        <w:spacing w:line="360" w:lineRule="auto"/>
        <w:ind w:firstLine="709"/>
        <w:jc w:val="both"/>
      </w:pPr>
    </w:p>
    <w:p w14:paraId="0D6B6259" w14:textId="77777777" w:rsidR="00000000" w:rsidRDefault="00000000">
      <w:pPr>
        <w:spacing w:line="360" w:lineRule="auto"/>
        <w:ind w:firstLine="709"/>
        <w:jc w:val="both"/>
        <w:rPr>
          <w:sz w:val="28"/>
          <w:szCs w:val="28"/>
        </w:rPr>
      </w:pPr>
      <w:r>
        <w:rPr>
          <w:sz w:val="28"/>
          <w:szCs w:val="28"/>
        </w:rPr>
        <w:t>Карбоновые кислоты - производные углеводородов, в молекулах которых один или несколько атомов водорода замещены на карбоксильную группу</w:t>
      </w:r>
    </w:p>
    <w:p w14:paraId="6BA8A527" w14:textId="77777777" w:rsidR="00000000" w:rsidRDefault="00000000">
      <w:pPr>
        <w:spacing w:line="360" w:lineRule="auto"/>
        <w:ind w:firstLine="709"/>
        <w:jc w:val="both"/>
        <w:rPr>
          <w:sz w:val="28"/>
          <w:szCs w:val="28"/>
        </w:rPr>
      </w:pPr>
      <w:r>
        <w:rPr>
          <w:sz w:val="28"/>
          <w:szCs w:val="28"/>
        </w:rPr>
        <w:t>Особенности химических свойств карбоновых кислот обусловлены сильным взаимным влиянием карбонильной</w:t>
      </w:r>
    </w:p>
    <w:p w14:paraId="3FD4CB8B" w14:textId="77777777" w:rsidR="00000000" w:rsidRDefault="00000000">
      <w:pPr>
        <w:spacing w:line="360" w:lineRule="auto"/>
        <w:ind w:firstLine="709"/>
        <w:jc w:val="both"/>
      </w:pPr>
    </w:p>
    <w:p w14:paraId="61916F6E" w14:textId="1B7BD04C"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4D7100DB" wp14:editId="709B93A3">
            <wp:extent cx="622300" cy="482600"/>
            <wp:effectExtent l="0" t="0" r="0" b="0"/>
            <wp:docPr id="35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22300" cy="482600"/>
                    </a:xfrm>
                    <a:prstGeom prst="rect">
                      <a:avLst/>
                    </a:prstGeom>
                    <a:noFill/>
                    <a:ln>
                      <a:noFill/>
                    </a:ln>
                  </pic:spPr>
                </pic:pic>
              </a:graphicData>
            </a:graphic>
          </wp:inline>
        </w:drawing>
      </w:r>
    </w:p>
    <w:p w14:paraId="236CCA4C" w14:textId="77777777" w:rsidR="00000000" w:rsidRDefault="00000000">
      <w:pPr>
        <w:spacing w:line="360" w:lineRule="auto"/>
        <w:ind w:firstLine="709"/>
        <w:jc w:val="both"/>
        <w:rPr>
          <w:sz w:val="28"/>
          <w:szCs w:val="28"/>
        </w:rPr>
      </w:pPr>
      <w:r>
        <w:rPr>
          <w:sz w:val="28"/>
          <w:szCs w:val="28"/>
        </w:rPr>
        <w:t>и гидроксильной О</w:t>
      </w:r>
      <w:r>
        <w:rPr>
          <w:rFonts w:ascii="Cambria Math" w:hAnsi="Cambria Math" w:cs="Cambria Math"/>
          <w:sz w:val="28"/>
          <w:szCs w:val="28"/>
        </w:rPr>
        <w:t>−</w:t>
      </w:r>
      <w:r>
        <w:rPr>
          <w:sz w:val="28"/>
          <w:szCs w:val="28"/>
        </w:rPr>
        <w:t>Н групп.</w:t>
      </w:r>
    </w:p>
    <w:p w14:paraId="1F997857" w14:textId="77777777" w:rsidR="00000000" w:rsidRDefault="00000000">
      <w:pPr>
        <w:spacing w:line="360" w:lineRule="auto"/>
        <w:ind w:firstLine="709"/>
        <w:jc w:val="both"/>
        <w:rPr>
          <w:sz w:val="28"/>
          <w:szCs w:val="28"/>
        </w:rPr>
      </w:pPr>
    </w:p>
    <w:p w14:paraId="5DAA53F5" w14:textId="77777777" w:rsidR="00000000" w:rsidRDefault="00000000">
      <w:pPr>
        <w:spacing w:line="360" w:lineRule="auto"/>
        <w:ind w:firstLine="709"/>
        <w:jc w:val="both"/>
        <w:rPr>
          <w:sz w:val="28"/>
          <w:szCs w:val="28"/>
        </w:rPr>
      </w:pPr>
      <w:r>
        <w:rPr>
          <w:sz w:val="28"/>
          <w:szCs w:val="28"/>
        </w:rPr>
        <w:t>Поэтому все химические реакции карбоновых кислот будут идти по следующим направлениям:</w:t>
      </w:r>
    </w:p>
    <w:p w14:paraId="6A63BA3D" w14:textId="77777777" w:rsidR="00000000" w:rsidRDefault="00000000">
      <w:pPr>
        <w:spacing w:line="360" w:lineRule="auto"/>
        <w:ind w:firstLine="709"/>
        <w:jc w:val="both"/>
        <w:rPr>
          <w:sz w:val="28"/>
          <w:szCs w:val="28"/>
        </w:rPr>
      </w:pPr>
      <w:r>
        <w:rPr>
          <w:sz w:val="28"/>
          <w:szCs w:val="28"/>
        </w:rPr>
        <w:t>Замещение водорода в гидроксильной группе. Карбоновые кислоты - слабые электролиты и взаимодействуют с активными металлами, оксидами и гидроксидами металлов с образованием солей:</w:t>
      </w:r>
    </w:p>
    <w:p w14:paraId="0EECA701" w14:textId="77777777" w:rsidR="00000000" w:rsidRDefault="00000000">
      <w:pPr>
        <w:spacing w:line="360" w:lineRule="auto"/>
        <w:ind w:firstLine="709"/>
        <w:jc w:val="both"/>
        <w:rPr>
          <w:sz w:val="28"/>
          <w:szCs w:val="28"/>
          <w:lang w:val="en-US"/>
        </w:rPr>
      </w:pPr>
    </w:p>
    <w:p w14:paraId="27CF99F8" w14:textId="77777777" w:rsidR="00000000" w:rsidRDefault="00000000">
      <w:pPr>
        <w:spacing w:line="360" w:lineRule="auto"/>
        <w:ind w:firstLine="709"/>
        <w:jc w:val="both"/>
        <w:rPr>
          <w:sz w:val="28"/>
          <w:szCs w:val="28"/>
          <w:lang w:val="en-US"/>
        </w:rPr>
      </w:pPr>
      <w:r>
        <w:rPr>
          <w:sz w:val="28"/>
          <w:szCs w:val="28"/>
          <w:lang w:val="en-US"/>
        </w:rPr>
        <w:t xml:space="preserve">CH3COOH + Mg </w:t>
      </w:r>
      <w:r>
        <w:rPr>
          <w:rFonts w:ascii="Times New Roman" w:hAnsi="Times New Roman" w:cs="Times New Roman"/>
          <w:sz w:val="28"/>
          <w:szCs w:val="28"/>
          <w:lang w:val="en-US"/>
        </w:rPr>
        <w:t>→</w:t>
      </w:r>
      <w:r>
        <w:rPr>
          <w:sz w:val="28"/>
          <w:szCs w:val="28"/>
          <w:lang w:val="en-US"/>
        </w:rPr>
        <w:t xml:space="preserve"> Mg(CH3COO)2 + H2;</w:t>
      </w:r>
    </w:p>
    <w:p w14:paraId="6252994E" w14:textId="77777777" w:rsidR="00000000" w:rsidRDefault="00000000">
      <w:pPr>
        <w:spacing w:line="360" w:lineRule="auto"/>
        <w:ind w:firstLine="709"/>
        <w:jc w:val="both"/>
        <w:rPr>
          <w:sz w:val="28"/>
          <w:szCs w:val="28"/>
        </w:rPr>
      </w:pPr>
      <w:r>
        <w:rPr>
          <w:sz w:val="28"/>
          <w:szCs w:val="28"/>
        </w:rPr>
        <w:t>уксусная кислота ацетат магния</w:t>
      </w:r>
    </w:p>
    <w:p w14:paraId="15D039DA" w14:textId="77777777" w:rsidR="00000000" w:rsidRDefault="00000000">
      <w:pPr>
        <w:spacing w:line="360" w:lineRule="auto"/>
        <w:ind w:firstLine="709"/>
        <w:jc w:val="both"/>
        <w:rPr>
          <w:sz w:val="28"/>
          <w:szCs w:val="28"/>
        </w:rPr>
      </w:pPr>
      <w:r>
        <w:rPr>
          <w:sz w:val="28"/>
          <w:szCs w:val="28"/>
        </w:rPr>
        <w:t>2</w:t>
      </w:r>
      <w:r>
        <w:rPr>
          <w:sz w:val="28"/>
          <w:szCs w:val="28"/>
          <w:lang w:val="en-US"/>
        </w:rPr>
        <w:t>H</w:t>
      </w:r>
      <w:r>
        <w:rPr>
          <w:sz w:val="28"/>
          <w:szCs w:val="28"/>
        </w:rPr>
        <w:t>5</w:t>
      </w:r>
      <w:r>
        <w:rPr>
          <w:sz w:val="28"/>
          <w:szCs w:val="28"/>
          <w:lang w:val="en-US"/>
        </w:rPr>
        <w:t>COOH</w:t>
      </w:r>
      <w:r>
        <w:rPr>
          <w:sz w:val="28"/>
          <w:szCs w:val="28"/>
        </w:rPr>
        <w:t xml:space="preserve"> + </w:t>
      </w:r>
      <w:r>
        <w:rPr>
          <w:sz w:val="28"/>
          <w:szCs w:val="28"/>
          <w:lang w:val="en-US"/>
        </w:rPr>
        <w:t>NaOH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w:t>
      </w:r>
      <w:r>
        <w:rPr>
          <w:sz w:val="28"/>
          <w:szCs w:val="28"/>
        </w:rPr>
        <w:t>2</w:t>
      </w:r>
      <w:r>
        <w:rPr>
          <w:sz w:val="28"/>
          <w:szCs w:val="28"/>
          <w:lang w:val="en-US"/>
        </w:rPr>
        <w:t>H</w:t>
      </w:r>
      <w:r>
        <w:rPr>
          <w:sz w:val="28"/>
          <w:szCs w:val="28"/>
        </w:rPr>
        <w:t>5</w:t>
      </w:r>
      <w:r>
        <w:rPr>
          <w:sz w:val="28"/>
          <w:szCs w:val="28"/>
          <w:lang w:val="en-US"/>
        </w:rPr>
        <w:t>COONa</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704824FA" w14:textId="77777777" w:rsidR="00000000" w:rsidRDefault="00000000">
      <w:pPr>
        <w:spacing w:line="360" w:lineRule="auto"/>
        <w:ind w:firstLine="709"/>
        <w:jc w:val="both"/>
        <w:rPr>
          <w:sz w:val="28"/>
          <w:szCs w:val="28"/>
        </w:rPr>
      </w:pPr>
      <w:r>
        <w:rPr>
          <w:sz w:val="28"/>
          <w:szCs w:val="28"/>
        </w:rPr>
        <w:t>пропионовая кислота пропионат натрия</w:t>
      </w:r>
    </w:p>
    <w:p w14:paraId="1ABF8149" w14:textId="77777777" w:rsidR="00000000" w:rsidRDefault="00000000">
      <w:pPr>
        <w:spacing w:line="360" w:lineRule="auto"/>
        <w:ind w:firstLine="709"/>
        <w:jc w:val="both"/>
        <w:rPr>
          <w:sz w:val="28"/>
          <w:szCs w:val="28"/>
        </w:rPr>
      </w:pPr>
      <w:r>
        <w:rPr>
          <w:sz w:val="28"/>
          <w:szCs w:val="28"/>
        </w:rPr>
        <w:t>Замещение всей гидроксильной группы. Карбоновые кислоты реагируют со спиртами в присутствии сильных неорганических кислот, в результате образуется сложный эфир:</w:t>
      </w:r>
    </w:p>
    <w:p w14:paraId="3FCF87BD" w14:textId="77777777" w:rsidR="00000000" w:rsidRDefault="00000000">
      <w:pPr>
        <w:spacing w:line="360" w:lineRule="auto"/>
        <w:ind w:firstLine="709"/>
        <w:jc w:val="both"/>
        <w:rPr>
          <w:sz w:val="28"/>
          <w:szCs w:val="28"/>
        </w:rPr>
      </w:pPr>
    </w:p>
    <w:p w14:paraId="17973CAC" w14:textId="43894ABE" w:rsidR="00000000" w:rsidRDefault="00743E3D">
      <w:pPr>
        <w:spacing w:line="360" w:lineRule="auto"/>
        <w:ind w:firstLine="709"/>
        <w:jc w:val="both"/>
        <w:rPr>
          <w:sz w:val="28"/>
          <w:szCs w:val="28"/>
        </w:rPr>
      </w:pPr>
      <w:r>
        <w:rPr>
          <w:rFonts w:ascii="Microsoft Sans Serif" w:hAnsi="Microsoft Sans Serif" w:cs="Microsoft Sans Serif"/>
          <w:noProof/>
          <w:sz w:val="17"/>
          <w:szCs w:val="17"/>
        </w:rPr>
        <w:drawing>
          <wp:inline distT="0" distB="0" distL="0" distR="0" wp14:anchorId="033AB2D2" wp14:editId="579D2B0C">
            <wp:extent cx="4445000" cy="622300"/>
            <wp:effectExtent l="0" t="0" r="0" b="0"/>
            <wp:docPr id="35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445000" cy="622300"/>
                    </a:xfrm>
                    <a:prstGeom prst="rect">
                      <a:avLst/>
                    </a:prstGeom>
                    <a:noFill/>
                    <a:ln>
                      <a:noFill/>
                    </a:ln>
                  </pic:spPr>
                </pic:pic>
              </a:graphicData>
            </a:graphic>
          </wp:inline>
        </w:drawing>
      </w:r>
    </w:p>
    <w:p w14:paraId="1FFF5240" w14:textId="77777777" w:rsidR="00000000" w:rsidRDefault="00000000">
      <w:pPr>
        <w:spacing w:line="360" w:lineRule="auto"/>
        <w:ind w:firstLine="709"/>
        <w:jc w:val="both"/>
        <w:rPr>
          <w:sz w:val="28"/>
          <w:szCs w:val="28"/>
        </w:rPr>
      </w:pPr>
      <w:r>
        <w:rPr>
          <w:sz w:val="28"/>
          <w:szCs w:val="28"/>
        </w:rPr>
        <w:t>пропионовая метиловый метиловый эфир пропионовой кислоты</w:t>
      </w:r>
    </w:p>
    <w:p w14:paraId="21032AD5" w14:textId="77777777" w:rsidR="00000000" w:rsidRDefault="00000000">
      <w:pPr>
        <w:spacing w:line="360" w:lineRule="auto"/>
        <w:ind w:firstLine="709"/>
        <w:jc w:val="both"/>
        <w:rPr>
          <w:sz w:val="28"/>
          <w:szCs w:val="28"/>
        </w:rPr>
      </w:pPr>
      <w:r>
        <w:rPr>
          <w:sz w:val="28"/>
          <w:szCs w:val="28"/>
        </w:rPr>
        <w:t>кислота спирт (метилпропионат)</w:t>
      </w:r>
    </w:p>
    <w:p w14:paraId="118EEF18" w14:textId="77777777" w:rsidR="00000000" w:rsidRDefault="00000000">
      <w:pPr>
        <w:tabs>
          <w:tab w:val="left" w:pos="0"/>
          <w:tab w:val="left" w:pos="1418"/>
          <w:tab w:val="left" w:pos="2268"/>
        </w:tabs>
        <w:spacing w:line="360" w:lineRule="auto"/>
        <w:ind w:firstLine="709"/>
        <w:jc w:val="both"/>
        <w:rPr>
          <w:sz w:val="28"/>
          <w:szCs w:val="28"/>
        </w:rPr>
      </w:pPr>
    </w:p>
    <w:p w14:paraId="33772AA9" w14:textId="77777777" w:rsidR="00000000" w:rsidRDefault="00000000">
      <w:pPr>
        <w:tabs>
          <w:tab w:val="left" w:pos="0"/>
          <w:tab w:val="left" w:pos="1418"/>
          <w:tab w:val="left" w:pos="2268"/>
        </w:tabs>
        <w:spacing w:line="360" w:lineRule="auto"/>
        <w:ind w:firstLine="709"/>
        <w:jc w:val="both"/>
        <w:rPr>
          <w:caps/>
          <w:sz w:val="28"/>
          <w:szCs w:val="28"/>
        </w:rPr>
      </w:pPr>
      <w:r>
        <w:rPr>
          <w:caps/>
          <w:sz w:val="28"/>
          <w:szCs w:val="28"/>
        </w:rPr>
        <w:t>Выполнение работы</w:t>
      </w:r>
    </w:p>
    <w:p w14:paraId="7DAC5F0C" w14:textId="77777777" w:rsidR="00000000" w:rsidRDefault="00000000">
      <w:pPr>
        <w:tabs>
          <w:tab w:val="left" w:pos="0"/>
          <w:tab w:val="left" w:pos="1418"/>
          <w:tab w:val="left" w:pos="2268"/>
        </w:tabs>
        <w:spacing w:line="360" w:lineRule="auto"/>
        <w:ind w:firstLine="709"/>
        <w:jc w:val="both"/>
        <w:rPr>
          <w:sz w:val="28"/>
          <w:szCs w:val="28"/>
        </w:rPr>
      </w:pPr>
    </w:p>
    <w:p w14:paraId="58C73E67"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1. Свойства карбоновых кислот</w:t>
      </w:r>
    </w:p>
    <w:p w14:paraId="6EB1D6BF" w14:textId="77777777" w:rsidR="00000000" w:rsidRDefault="00000000">
      <w:pPr>
        <w:tabs>
          <w:tab w:val="left" w:pos="0"/>
          <w:tab w:val="left" w:pos="108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пробирку 2</w:t>
      </w:r>
      <w:r>
        <w:rPr>
          <w:rFonts w:ascii="Cambria Math" w:hAnsi="Cambria Math" w:cs="Cambria Math"/>
          <w:sz w:val="28"/>
          <w:szCs w:val="28"/>
        </w:rPr>
        <w:t>−</w:t>
      </w:r>
      <w:r>
        <w:rPr>
          <w:sz w:val="28"/>
          <w:szCs w:val="28"/>
        </w:rPr>
        <w:t>3 мл раствора уксусной кислоты и внести туда немного стружек магния. Что наблюдается? Какое свойство карбоновых кислот характеризует этот опыт?</w:t>
      </w:r>
    </w:p>
    <w:p w14:paraId="37885BB7"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В пробирку насыпать немного соды </w:t>
      </w:r>
      <w:r>
        <w:rPr>
          <w:sz w:val="28"/>
          <w:szCs w:val="28"/>
          <w:lang w:val="en-US"/>
        </w:rPr>
        <w:t>Na</w:t>
      </w:r>
      <w:r>
        <w:rPr>
          <w:sz w:val="28"/>
          <w:szCs w:val="28"/>
        </w:rPr>
        <w:t>2</w:t>
      </w:r>
      <w:r>
        <w:rPr>
          <w:sz w:val="28"/>
          <w:szCs w:val="28"/>
          <w:lang w:val="en-US"/>
        </w:rPr>
        <w:t>CO</w:t>
      </w:r>
      <w:r>
        <w:rPr>
          <w:sz w:val="28"/>
          <w:szCs w:val="28"/>
        </w:rPr>
        <w:t>3 и прилить раствор уксусной кислоты. Что наблюдается?</w:t>
      </w:r>
    </w:p>
    <w:p w14:paraId="05335EEA"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 пробирку насыпать немного уксуснокислого натрия СН3СООNa и прилить 1</w:t>
      </w:r>
      <w:r>
        <w:rPr>
          <w:rFonts w:ascii="Cambria Math" w:hAnsi="Cambria Math" w:cs="Cambria Math"/>
          <w:sz w:val="28"/>
          <w:szCs w:val="28"/>
        </w:rPr>
        <w:t>−</w:t>
      </w:r>
      <w:r>
        <w:rPr>
          <w:sz w:val="28"/>
          <w:szCs w:val="28"/>
        </w:rPr>
        <w:t>2 мл концентрированной серной кислоты. Слегка нагреть. Запах какого вещества обнаруживается?</w:t>
      </w:r>
    </w:p>
    <w:p w14:paraId="1ECCEBE9"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36830643"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Записать наблюдения и составить уравнения реакций взаимодействия:</w:t>
      </w:r>
    </w:p>
    <w:p w14:paraId="5B941028"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магния с уксусной кислотой; соды с уксусной кислотой; уксуснокислого натрия с серной кислотой.</w:t>
      </w:r>
    </w:p>
    <w:p w14:paraId="5A3CA3E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2. Получение уксусноэтилового эфира</w:t>
      </w:r>
    </w:p>
    <w:p w14:paraId="63679DF1"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Налить в пробирку по 2 мл: концентрированной уксусной кислоты, этилового спирта и концентрированной серной кислоты. Пробирку со смесью опустить на 1</w:t>
      </w:r>
      <w:r>
        <w:rPr>
          <w:rFonts w:ascii="Cambria Math" w:hAnsi="Cambria Math" w:cs="Cambria Math"/>
          <w:sz w:val="28"/>
          <w:szCs w:val="28"/>
        </w:rPr>
        <w:t>−</w:t>
      </w:r>
      <w:r>
        <w:rPr>
          <w:sz w:val="28"/>
          <w:szCs w:val="28"/>
        </w:rPr>
        <w:t>2 мин в кипящую воду, после чего содержимое пробирки вылить в пробирку с раствором поваренной соли (NaCl уменьшает растворимость эфира). Через несколько минут на поверхность всплывет уксусноэтиловый эфир, который можно узнать по характерному запаху.</w:t>
      </w:r>
    </w:p>
    <w:p w14:paraId="19231107"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7150F149" w14:textId="77777777" w:rsidR="00000000" w:rsidRDefault="00000000">
      <w:pPr>
        <w:spacing w:line="360" w:lineRule="auto"/>
        <w:ind w:firstLine="709"/>
        <w:jc w:val="both"/>
        <w:rPr>
          <w:sz w:val="28"/>
          <w:szCs w:val="28"/>
        </w:rPr>
      </w:pPr>
      <w:r>
        <w:rPr>
          <w:sz w:val="28"/>
          <w:szCs w:val="28"/>
        </w:rPr>
        <w:t>Написать уравнение реакции получения уксусноэтилового эфира (Н2SO4 играет роль водоотнимающего вещества).</w:t>
      </w:r>
    </w:p>
    <w:p w14:paraId="4945831E" w14:textId="77777777" w:rsidR="00000000" w:rsidRDefault="00000000">
      <w:pPr>
        <w:spacing w:line="360" w:lineRule="auto"/>
        <w:ind w:firstLine="709"/>
        <w:jc w:val="both"/>
        <w:rPr>
          <w:sz w:val="28"/>
          <w:szCs w:val="28"/>
        </w:rPr>
      </w:pPr>
      <w:r>
        <w:rPr>
          <w:sz w:val="28"/>
          <w:szCs w:val="28"/>
        </w:rPr>
        <w:t>Опыт 3. Выделение карбоновых кислот из мыла</w:t>
      </w:r>
    </w:p>
    <w:p w14:paraId="0AC3EAA5" w14:textId="77777777" w:rsidR="00000000" w:rsidRDefault="00000000">
      <w:pPr>
        <w:spacing w:line="360" w:lineRule="auto"/>
        <w:ind w:firstLine="709"/>
        <w:jc w:val="both"/>
        <w:rPr>
          <w:sz w:val="28"/>
          <w:szCs w:val="28"/>
        </w:rPr>
      </w:pPr>
      <w:r>
        <w:rPr>
          <w:sz w:val="28"/>
          <w:szCs w:val="28"/>
        </w:rPr>
        <w:t>В стакан налить 20</w:t>
      </w:r>
      <w:r>
        <w:rPr>
          <w:rFonts w:ascii="Cambria Math" w:hAnsi="Cambria Math" w:cs="Cambria Math"/>
          <w:sz w:val="28"/>
          <w:szCs w:val="28"/>
        </w:rPr>
        <w:t>−</w:t>
      </w:r>
      <w:r>
        <w:rPr>
          <w:sz w:val="28"/>
          <w:szCs w:val="28"/>
        </w:rPr>
        <w:t>30 мл воды, всыпать туда несколько ломтиков простого мыла. Для лучшего растворения нагреть, все время помешивая стеклянной палочкой.</w:t>
      </w:r>
    </w:p>
    <w:p w14:paraId="190D8021" w14:textId="77777777" w:rsidR="00000000" w:rsidRDefault="00000000">
      <w:pPr>
        <w:spacing w:line="360" w:lineRule="auto"/>
        <w:ind w:firstLine="709"/>
        <w:jc w:val="both"/>
        <w:rPr>
          <w:sz w:val="28"/>
          <w:szCs w:val="28"/>
        </w:rPr>
      </w:pPr>
      <w:r>
        <w:rPr>
          <w:sz w:val="28"/>
          <w:szCs w:val="28"/>
        </w:rPr>
        <w:t>К полученному раствору добавить 2</w:t>
      </w:r>
      <w:r>
        <w:rPr>
          <w:rFonts w:ascii="Cambria Math" w:hAnsi="Cambria Math" w:cs="Cambria Math"/>
          <w:sz w:val="28"/>
          <w:szCs w:val="28"/>
        </w:rPr>
        <w:t>−</w:t>
      </w:r>
      <w:r>
        <w:rPr>
          <w:sz w:val="28"/>
          <w:szCs w:val="28"/>
        </w:rPr>
        <w:t>3 мл 10 %-го раствора серной кислоты и еще раз нагреть почти до кипения. На поверхности появляется слой кислот, выделенных из взятого мыла. При охлаждении эти кислоты затвердевают в твердый кружок.</w:t>
      </w:r>
    </w:p>
    <w:p w14:paraId="35F930B4" w14:textId="77777777" w:rsidR="00000000" w:rsidRDefault="00000000">
      <w:pPr>
        <w:spacing w:line="360" w:lineRule="auto"/>
        <w:ind w:firstLine="709"/>
        <w:jc w:val="both"/>
        <w:rPr>
          <w:sz w:val="28"/>
          <w:szCs w:val="28"/>
        </w:rPr>
      </w:pPr>
      <w:r>
        <w:rPr>
          <w:sz w:val="28"/>
          <w:szCs w:val="28"/>
        </w:rPr>
        <w:t>Требование к результатам опыта</w:t>
      </w:r>
    </w:p>
    <w:p w14:paraId="33CE4481" w14:textId="77777777" w:rsidR="00000000" w:rsidRDefault="00000000">
      <w:pPr>
        <w:spacing w:line="360" w:lineRule="auto"/>
        <w:ind w:firstLine="709"/>
        <w:jc w:val="both"/>
        <w:rPr>
          <w:sz w:val="28"/>
          <w:szCs w:val="28"/>
        </w:rPr>
      </w:pPr>
      <w:r>
        <w:rPr>
          <w:sz w:val="28"/>
          <w:szCs w:val="28"/>
        </w:rPr>
        <w:t>Написать уравнение реакции между натриевой солью стеариновой кислоты С17Н35СООNa и серной кислотой.</w:t>
      </w:r>
    </w:p>
    <w:p w14:paraId="0B26DDE9" w14:textId="77777777" w:rsidR="00000000" w:rsidRDefault="00000000">
      <w:pPr>
        <w:spacing w:line="360" w:lineRule="auto"/>
        <w:ind w:firstLine="709"/>
        <w:jc w:val="both"/>
        <w:rPr>
          <w:sz w:val="28"/>
          <w:szCs w:val="28"/>
        </w:rPr>
      </w:pPr>
      <w:r>
        <w:rPr>
          <w:sz w:val="28"/>
          <w:szCs w:val="28"/>
        </w:rPr>
        <w:t>Примеры решения задач</w:t>
      </w:r>
    </w:p>
    <w:p w14:paraId="6D1BED56" w14:textId="77777777" w:rsidR="00000000" w:rsidRDefault="00000000">
      <w:pPr>
        <w:spacing w:line="360" w:lineRule="auto"/>
        <w:ind w:firstLine="709"/>
        <w:jc w:val="both"/>
        <w:rPr>
          <w:sz w:val="28"/>
          <w:szCs w:val="28"/>
        </w:rPr>
      </w:pPr>
      <w:r>
        <w:rPr>
          <w:sz w:val="28"/>
          <w:szCs w:val="28"/>
        </w:rPr>
        <w:t xml:space="preserve">Пример 30.1. Составить уравнения реакций, которые надо провести для осуществления следующих превращений: Метан </w:t>
      </w:r>
      <w:r>
        <w:rPr>
          <w:rFonts w:ascii="Times New Roman" w:hAnsi="Times New Roman" w:cs="Times New Roman"/>
          <w:sz w:val="28"/>
          <w:szCs w:val="28"/>
        </w:rPr>
        <w:t>→</w:t>
      </w:r>
      <w:r>
        <w:rPr>
          <w:sz w:val="28"/>
          <w:szCs w:val="28"/>
        </w:rPr>
        <w:t xml:space="preserve"> </w:t>
      </w:r>
      <w:r>
        <w:rPr>
          <w:sz w:val="28"/>
          <w:szCs w:val="28"/>
          <w:lang w:val="en-US"/>
        </w:rPr>
        <w:t>X</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уксусная кислота.</w:t>
      </w:r>
    </w:p>
    <w:p w14:paraId="636CF733" w14:textId="77777777" w:rsidR="00000000" w:rsidRDefault="00000000">
      <w:pPr>
        <w:spacing w:line="360" w:lineRule="auto"/>
        <w:ind w:firstLine="709"/>
        <w:jc w:val="both"/>
        <w:rPr>
          <w:sz w:val="28"/>
          <w:szCs w:val="28"/>
        </w:rPr>
      </w:pPr>
      <w:r>
        <w:rPr>
          <w:sz w:val="28"/>
          <w:szCs w:val="28"/>
        </w:rPr>
        <w:t xml:space="preserve">Назвать вещества </w:t>
      </w:r>
      <w:r>
        <w:rPr>
          <w:sz w:val="28"/>
          <w:szCs w:val="28"/>
          <w:lang w:val="en-US"/>
        </w:rPr>
        <w:t>X</w:t>
      </w:r>
      <w:r>
        <w:rPr>
          <w:sz w:val="28"/>
          <w:szCs w:val="28"/>
        </w:rPr>
        <w:t xml:space="preserve"> и </w:t>
      </w:r>
      <w:r>
        <w:rPr>
          <w:sz w:val="28"/>
          <w:szCs w:val="28"/>
          <w:lang w:val="en-US"/>
        </w:rPr>
        <w:t>Y</w:t>
      </w:r>
      <w:r>
        <w:rPr>
          <w:sz w:val="28"/>
          <w:szCs w:val="28"/>
        </w:rPr>
        <w:t>.</w:t>
      </w:r>
    </w:p>
    <w:p w14:paraId="66543C36" w14:textId="77777777" w:rsidR="00000000" w:rsidRDefault="00000000">
      <w:pPr>
        <w:spacing w:line="360" w:lineRule="auto"/>
        <w:ind w:firstLine="709"/>
        <w:jc w:val="both"/>
        <w:rPr>
          <w:sz w:val="28"/>
          <w:szCs w:val="28"/>
        </w:rPr>
      </w:pPr>
      <w:r>
        <w:rPr>
          <w:sz w:val="28"/>
          <w:szCs w:val="28"/>
        </w:rPr>
        <w:t>Решение. При нагревании метана получают ацетилен - вещество Х:</w:t>
      </w:r>
    </w:p>
    <w:p w14:paraId="4896D7E8" w14:textId="77777777" w:rsidR="00000000" w:rsidRDefault="00000000">
      <w:pPr>
        <w:spacing w:line="360" w:lineRule="auto"/>
        <w:ind w:firstLine="709"/>
        <w:jc w:val="both"/>
        <w:rPr>
          <w:sz w:val="28"/>
          <w:szCs w:val="28"/>
        </w:rPr>
      </w:pPr>
    </w:p>
    <w:p w14:paraId="5DE5B586" w14:textId="77777777" w:rsidR="00000000" w:rsidRDefault="00000000">
      <w:pPr>
        <w:spacing w:line="360" w:lineRule="auto"/>
        <w:ind w:firstLine="709"/>
        <w:jc w:val="both"/>
        <w:rPr>
          <w:sz w:val="28"/>
          <w:szCs w:val="28"/>
        </w:rPr>
      </w:pPr>
      <w:r>
        <w:rPr>
          <w:sz w:val="28"/>
          <w:szCs w:val="28"/>
        </w:rPr>
        <w:t xml:space="preserve">СН4 </w:t>
      </w:r>
      <w:r>
        <w:rPr>
          <w:rFonts w:ascii="Times New Roman" w:hAnsi="Times New Roman" w:cs="Times New Roman"/>
          <w:sz w:val="28"/>
          <w:szCs w:val="28"/>
        </w:rPr>
        <w:t>→</w:t>
      </w:r>
      <w:r>
        <w:rPr>
          <w:sz w:val="28"/>
          <w:szCs w:val="28"/>
        </w:rPr>
        <w:t xml:space="preserve"> С2Н2 + 3Н2.</w:t>
      </w:r>
    </w:p>
    <w:p w14:paraId="5071B224" w14:textId="77777777" w:rsidR="00000000" w:rsidRDefault="00000000">
      <w:pPr>
        <w:spacing w:line="360" w:lineRule="auto"/>
        <w:ind w:firstLine="709"/>
        <w:jc w:val="both"/>
        <w:rPr>
          <w:sz w:val="28"/>
          <w:szCs w:val="28"/>
        </w:rPr>
      </w:pPr>
    </w:p>
    <w:p w14:paraId="34CBEE76" w14:textId="77777777" w:rsidR="00000000" w:rsidRDefault="00000000">
      <w:pPr>
        <w:spacing w:line="360" w:lineRule="auto"/>
        <w:ind w:firstLine="709"/>
        <w:jc w:val="both"/>
        <w:rPr>
          <w:sz w:val="28"/>
          <w:szCs w:val="28"/>
        </w:rPr>
      </w:pPr>
      <w:r>
        <w:rPr>
          <w:sz w:val="28"/>
          <w:szCs w:val="28"/>
        </w:rPr>
        <w:t>Гидратацией ацетилена в присутствии солей ртути (</w:t>
      </w:r>
      <w:r>
        <w:rPr>
          <w:sz w:val="28"/>
          <w:szCs w:val="28"/>
          <w:lang w:val="en-US"/>
        </w:rPr>
        <w:t>II</w:t>
      </w:r>
      <w:r>
        <w:rPr>
          <w:sz w:val="28"/>
          <w:szCs w:val="28"/>
        </w:rPr>
        <w:t xml:space="preserve">) синтезируют уксусный альдегид - вещество </w:t>
      </w:r>
      <w:r>
        <w:rPr>
          <w:sz w:val="28"/>
          <w:szCs w:val="28"/>
          <w:lang w:val="en-US"/>
        </w:rPr>
        <w:t>Y</w:t>
      </w:r>
      <w:r>
        <w:rPr>
          <w:sz w:val="28"/>
          <w:szCs w:val="28"/>
        </w:rPr>
        <w:t>:</w:t>
      </w:r>
    </w:p>
    <w:p w14:paraId="0E88077A" w14:textId="77777777" w:rsidR="00000000" w:rsidRDefault="00000000">
      <w:pPr>
        <w:spacing w:line="360" w:lineRule="auto"/>
        <w:ind w:firstLine="709"/>
        <w:jc w:val="both"/>
        <w:rPr>
          <w:sz w:val="28"/>
          <w:szCs w:val="28"/>
        </w:rPr>
      </w:pPr>
      <w:r>
        <w:rPr>
          <w:sz w:val="28"/>
          <w:szCs w:val="28"/>
        </w:rPr>
        <w:t>2</w:t>
      </w:r>
      <w:r>
        <w:rPr>
          <w:sz w:val="28"/>
          <w:szCs w:val="28"/>
          <w:lang w:val="en-US"/>
        </w:rPr>
        <w:t>H</w:t>
      </w:r>
      <w:r>
        <w:rPr>
          <w:sz w:val="28"/>
          <w:szCs w:val="28"/>
        </w:rPr>
        <w:t xml:space="preserve">2 + </w:t>
      </w:r>
      <w:r>
        <w:rPr>
          <w:sz w:val="28"/>
          <w:szCs w:val="28"/>
          <w:lang w:val="en-US"/>
        </w:rPr>
        <w:t>H</w:t>
      </w:r>
      <w:r>
        <w:rPr>
          <w:sz w:val="28"/>
          <w:szCs w:val="28"/>
        </w:rPr>
        <w:t>2</w:t>
      </w:r>
      <w:r>
        <w:rPr>
          <w:sz w:val="28"/>
          <w:szCs w:val="28"/>
          <w:lang w:val="en-US"/>
        </w:rPr>
        <w:t>O</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w:t>
      </w:r>
      <w:r>
        <w:rPr>
          <w:sz w:val="28"/>
          <w:szCs w:val="28"/>
          <w:lang w:val="en-US"/>
        </w:rPr>
        <w:t>COH</w:t>
      </w:r>
      <w:r>
        <w:rPr>
          <w:sz w:val="28"/>
          <w:szCs w:val="28"/>
        </w:rPr>
        <w:t>.</w:t>
      </w:r>
    </w:p>
    <w:p w14:paraId="1393884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br w:type="page"/>
        <w:t>Окислив уксусный альдегид кислородом воздуха в присутствии катализатора, получают уксусную кислоту:</w:t>
      </w:r>
    </w:p>
    <w:p w14:paraId="1DE08F32" w14:textId="77777777" w:rsidR="00000000" w:rsidRDefault="00000000">
      <w:pPr>
        <w:tabs>
          <w:tab w:val="left" w:pos="0"/>
          <w:tab w:val="left" w:pos="1418"/>
          <w:tab w:val="left" w:pos="2268"/>
        </w:tabs>
        <w:spacing w:line="360" w:lineRule="auto"/>
        <w:ind w:firstLine="709"/>
        <w:jc w:val="both"/>
        <w:rPr>
          <w:sz w:val="28"/>
          <w:szCs w:val="28"/>
        </w:rPr>
      </w:pPr>
    </w:p>
    <w:p w14:paraId="4AE244D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СН3СОН + О2 </w:t>
      </w:r>
      <w:r>
        <w:rPr>
          <w:rFonts w:ascii="Times New Roman" w:hAnsi="Times New Roman" w:cs="Times New Roman"/>
          <w:sz w:val="28"/>
          <w:szCs w:val="28"/>
        </w:rPr>
        <w:t>→</w:t>
      </w:r>
      <w:r>
        <w:rPr>
          <w:sz w:val="28"/>
          <w:szCs w:val="28"/>
        </w:rPr>
        <w:t xml:space="preserve"> 2СН3СООН.</w:t>
      </w:r>
    </w:p>
    <w:p w14:paraId="657881A3" w14:textId="77777777" w:rsidR="00000000" w:rsidRDefault="00000000">
      <w:pPr>
        <w:tabs>
          <w:tab w:val="left" w:pos="0"/>
          <w:tab w:val="left" w:pos="1418"/>
          <w:tab w:val="left" w:pos="2268"/>
        </w:tabs>
        <w:spacing w:line="360" w:lineRule="auto"/>
        <w:ind w:firstLine="709"/>
        <w:jc w:val="both"/>
        <w:rPr>
          <w:sz w:val="28"/>
          <w:szCs w:val="28"/>
        </w:rPr>
      </w:pPr>
    </w:p>
    <w:p w14:paraId="5B1242A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Пример 30.2. В трех пробирках без надписей находятся следующие вещества: этанол, муравьиная кислота, уксусная кислота. Какие химические реакции следует провести, чтобы различить эти вещества?</w:t>
      </w:r>
    </w:p>
    <w:p w14:paraId="6692C9F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Решение. Спирт (этанол) можно отличить по действию веществ на индикаторы. Например, кислоты окрашивают синий лакмус в красный цвет, спирт - нет.</w:t>
      </w:r>
    </w:p>
    <w:p w14:paraId="285BF54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Различить муравьиную и уксусную кислоту легко, так как муравьиная кислота проявляет некоторые свойства альдегидов. Например, она вступает в реакцию «серебряного зеркала» (уксусная - нет):</w:t>
      </w:r>
    </w:p>
    <w:p w14:paraId="6ADCB29A" w14:textId="77777777" w:rsidR="00000000" w:rsidRDefault="00000000">
      <w:pPr>
        <w:tabs>
          <w:tab w:val="left" w:pos="0"/>
          <w:tab w:val="left" w:pos="1418"/>
          <w:tab w:val="left" w:pos="2268"/>
        </w:tabs>
        <w:spacing w:line="360" w:lineRule="auto"/>
        <w:ind w:firstLine="709"/>
        <w:jc w:val="both"/>
        <w:rPr>
          <w:sz w:val="28"/>
          <w:szCs w:val="28"/>
        </w:rPr>
      </w:pPr>
    </w:p>
    <w:p w14:paraId="2FBC9EAE" w14:textId="77777777" w:rsidR="00000000" w:rsidRDefault="00000000">
      <w:pPr>
        <w:tabs>
          <w:tab w:val="left" w:pos="0"/>
          <w:tab w:val="left" w:pos="1418"/>
          <w:tab w:val="left" w:pos="2268"/>
        </w:tabs>
        <w:spacing w:line="360" w:lineRule="auto"/>
        <w:ind w:firstLine="709"/>
        <w:jc w:val="both"/>
        <w:rPr>
          <w:sz w:val="28"/>
          <w:szCs w:val="28"/>
          <w:lang w:val="es-ES"/>
        </w:rPr>
      </w:pPr>
      <w:r>
        <w:rPr>
          <w:sz w:val="28"/>
          <w:szCs w:val="28"/>
        </w:rPr>
        <w:t>НСООН</w:t>
      </w:r>
      <w:r>
        <w:rPr>
          <w:sz w:val="28"/>
          <w:szCs w:val="28"/>
          <w:lang w:val="es-ES"/>
        </w:rPr>
        <w:t xml:space="preserve"> + Ag2O </w:t>
      </w:r>
      <w:r>
        <w:rPr>
          <w:rFonts w:ascii="Times New Roman" w:hAnsi="Times New Roman" w:cs="Times New Roman"/>
          <w:sz w:val="28"/>
          <w:szCs w:val="28"/>
          <w:lang w:val="es-ES"/>
        </w:rPr>
        <w:t>→</w:t>
      </w:r>
      <w:r>
        <w:rPr>
          <w:sz w:val="28"/>
          <w:szCs w:val="28"/>
          <w:lang w:val="es-ES"/>
        </w:rPr>
        <w:t xml:space="preserve"> CO2</w:t>
      </w:r>
      <w:r>
        <w:rPr>
          <w:rFonts w:ascii="Times New Roman" w:hAnsi="Times New Roman" w:cs="Times New Roman"/>
          <w:sz w:val="28"/>
          <w:szCs w:val="28"/>
          <w:lang w:val="es-ES"/>
        </w:rPr>
        <w:t>↑</w:t>
      </w:r>
      <w:r>
        <w:rPr>
          <w:sz w:val="28"/>
          <w:szCs w:val="28"/>
          <w:lang w:val="es-ES"/>
        </w:rPr>
        <w:t xml:space="preserve"> + 2Ag + H2O.</w:t>
      </w:r>
    </w:p>
    <w:p w14:paraId="72203FDE" w14:textId="77777777" w:rsidR="00000000" w:rsidRDefault="00000000">
      <w:pPr>
        <w:tabs>
          <w:tab w:val="left" w:pos="0"/>
          <w:tab w:val="left" w:pos="1418"/>
          <w:tab w:val="left" w:pos="2268"/>
        </w:tabs>
        <w:spacing w:line="360" w:lineRule="auto"/>
        <w:ind w:firstLine="709"/>
        <w:jc w:val="both"/>
        <w:rPr>
          <w:sz w:val="28"/>
          <w:szCs w:val="28"/>
        </w:rPr>
      </w:pPr>
    </w:p>
    <w:p w14:paraId="5A3F0C8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Пример 30.3. Какой объем уксусной эссенции плотностью 1,07 г/мл надо взять для приготовления столового уксуса объмом 200 мл и плотностью 1,007 г/мл? Массовая доля уксусной кислоты в уксусной эссенции равна 80 %, в столовом уксусе - 6 %.</w:t>
      </w:r>
    </w:p>
    <w:p w14:paraId="3FCF7739"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Решение. Определяем массу раствора уксуса, который надо приготовить:</w:t>
      </w:r>
    </w:p>
    <w:p w14:paraId="151D8EB1"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 = </w:t>
      </w:r>
      <w:r>
        <w:rPr>
          <w:sz w:val="28"/>
          <w:szCs w:val="28"/>
          <w:lang w:val="en-US"/>
        </w:rPr>
        <w:t>V</w:t>
      </w:r>
      <w:r>
        <w:rPr>
          <w:rFonts w:ascii="Cambria Math" w:hAnsi="Cambria Math" w:cs="Cambria Math"/>
          <w:sz w:val="28"/>
          <w:szCs w:val="28"/>
        </w:rPr>
        <w:t>∙</w:t>
      </w:r>
      <w:r>
        <w:rPr>
          <w:sz w:val="28"/>
          <w:szCs w:val="28"/>
        </w:rPr>
        <w:t xml:space="preserve"> </w:t>
      </w:r>
      <w:r>
        <w:rPr>
          <w:rFonts w:ascii="Times New Roman" w:hAnsi="Times New Roman" w:cs="Times New Roman"/>
          <w:sz w:val="28"/>
          <w:szCs w:val="28"/>
          <w:lang w:val="en-US"/>
        </w:rPr>
        <w:t>ρ</w:t>
      </w:r>
      <w:r>
        <w:rPr>
          <w:sz w:val="28"/>
          <w:szCs w:val="28"/>
        </w:rPr>
        <w:t xml:space="preserve">; </w:t>
      </w:r>
      <w:r>
        <w:rPr>
          <w:sz w:val="28"/>
          <w:szCs w:val="28"/>
          <w:lang w:val="en-US"/>
        </w:rPr>
        <w:t>m</w:t>
      </w:r>
      <w:r>
        <w:rPr>
          <w:sz w:val="28"/>
          <w:szCs w:val="28"/>
        </w:rPr>
        <w:t xml:space="preserve"> = 200 </w:t>
      </w:r>
      <w:r>
        <w:rPr>
          <w:rFonts w:ascii="Cambria Math" w:hAnsi="Cambria Math" w:cs="Cambria Math"/>
          <w:sz w:val="28"/>
          <w:szCs w:val="28"/>
        </w:rPr>
        <w:t>∙</w:t>
      </w:r>
      <w:r>
        <w:rPr>
          <w:sz w:val="28"/>
          <w:szCs w:val="28"/>
        </w:rPr>
        <w:t xml:space="preserve"> 1,007 = 201,4 г.</w:t>
      </w:r>
    </w:p>
    <w:p w14:paraId="29F7CCA2" w14:textId="77777777" w:rsidR="00000000" w:rsidRDefault="00000000">
      <w:pPr>
        <w:tabs>
          <w:tab w:val="left" w:pos="0"/>
          <w:tab w:val="left" w:pos="1418"/>
          <w:tab w:val="left" w:pos="2268"/>
        </w:tabs>
        <w:spacing w:line="360" w:lineRule="auto"/>
        <w:ind w:firstLine="709"/>
        <w:jc w:val="both"/>
        <w:rPr>
          <w:sz w:val="28"/>
          <w:szCs w:val="28"/>
        </w:rPr>
      </w:pPr>
    </w:p>
    <w:p w14:paraId="22721C6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Рассчитаем массу уксусной кислоты, которая содержится в уксусе:</w:t>
      </w:r>
    </w:p>
    <w:p w14:paraId="0EB83BB7" w14:textId="77777777" w:rsidR="00000000" w:rsidRDefault="00000000">
      <w:pPr>
        <w:tabs>
          <w:tab w:val="left" w:pos="0"/>
          <w:tab w:val="left" w:pos="1418"/>
          <w:tab w:val="left" w:pos="2268"/>
        </w:tabs>
        <w:spacing w:line="360" w:lineRule="auto"/>
        <w:ind w:firstLine="709"/>
        <w:jc w:val="both"/>
        <w:rPr>
          <w:sz w:val="28"/>
          <w:szCs w:val="28"/>
          <w:lang w:val="en-US"/>
        </w:rPr>
      </w:pPr>
    </w:p>
    <w:p w14:paraId="4CD799F8" w14:textId="77777777" w:rsidR="00000000" w:rsidRDefault="00000000">
      <w:pPr>
        <w:tabs>
          <w:tab w:val="left" w:pos="0"/>
          <w:tab w:val="left" w:pos="1418"/>
          <w:tab w:val="left" w:pos="2268"/>
        </w:tabs>
        <w:spacing w:line="360" w:lineRule="auto"/>
        <w:ind w:firstLine="709"/>
        <w:jc w:val="both"/>
        <w:rPr>
          <w:sz w:val="28"/>
          <w:szCs w:val="28"/>
          <w:lang w:val="en-US"/>
        </w:rPr>
      </w:pPr>
      <w:r>
        <w:rPr>
          <w:rFonts w:ascii="Times New Roman" w:hAnsi="Times New Roman" w:cs="Times New Roman"/>
          <w:sz w:val="28"/>
          <w:szCs w:val="28"/>
          <w:lang w:val="en-US"/>
        </w:rPr>
        <w:t xml:space="preserve">m (CH3COOH) = m ∙ ω (CH3COOH) = 201,4 ∙ 0,06 = 12,1 </w:t>
      </w:r>
      <w:r>
        <w:rPr>
          <w:sz w:val="28"/>
          <w:szCs w:val="28"/>
        </w:rPr>
        <w:t>г</w:t>
      </w:r>
      <w:r>
        <w:rPr>
          <w:sz w:val="28"/>
          <w:szCs w:val="28"/>
          <w:lang w:val="en-US"/>
        </w:rPr>
        <w:t>.</w:t>
      </w:r>
    </w:p>
    <w:p w14:paraId="063AABAB"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br w:type="page"/>
        <w:t xml:space="preserve">Вычисляем массу уксусной эссенции </w:t>
      </w:r>
      <w:r>
        <w:rPr>
          <w:sz w:val="28"/>
          <w:szCs w:val="28"/>
          <w:lang w:val="en-US"/>
        </w:rPr>
        <w:t>m</w:t>
      </w:r>
      <w:r>
        <w:rPr>
          <w:rFonts w:ascii="Times New Roman" w:hAnsi="Times New Roman" w:cs="Times New Roman"/>
          <w:sz w:val="28"/>
          <w:szCs w:val="28"/>
        </w:rPr>
        <w:t>′</w:t>
      </w:r>
      <w:r>
        <w:rPr>
          <w:sz w:val="28"/>
          <w:szCs w:val="28"/>
        </w:rPr>
        <w:t>, которая содержит уксусную кислоту массой 12,1 г:</w:t>
      </w:r>
    </w:p>
    <w:p w14:paraId="13D87A2B" w14:textId="77777777" w:rsidR="00000000" w:rsidRDefault="00000000">
      <w:pPr>
        <w:tabs>
          <w:tab w:val="left" w:pos="0"/>
          <w:tab w:val="left" w:pos="1418"/>
          <w:tab w:val="left" w:pos="2268"/>
        </w:tabs>
        <w:spacing w:line="360" w:lineRule="auto"/>
        <w:ind w:firstLine="709"/>
        <w:jc w:val="both"/>
        <w:rPr>
          <w:sz w:val="28"/>
          <w:szCs w:val="28"/>
          <w:lang w:val="en-US"/>
        </w:rPr>
      </w:pPr>
    </w:p>
    <w:p w14:paraId="72D37C30" w14:textId="56B8839B" w:rsidR="00000000" w:rsidRDefault="00743E3D">
      <w:pPr>
        <w:ind w:firstLine="709"/>
        <w:rPr>
          <w:sz w:val="28"/>
          <w:szCs w:val="28"/>
          <w:lang w:val="en-US"/>
        </w:rPr>
      </w:pPr>
      <w:r>
        <w:rPr>
          <w:rFonts w:ascii="Microsoft Sans Serif" w:hAnsi="Microsoft Sans Serif" w:cs="Microsoft Sans Serif"/>
          <w:noProof/>
          <w:sz w:val="17"/>
          <w:szCs w:val="17"/>
        </w:rPr>
        <w:drawing>
          <wp:inline distT="0" distB="0" distL="0" distR="0" wp14:anchorId="7DEACCEB" wp14:editId="3F3105CE">
            <wp:extent cx="1524000" cy="495300"/>
            <wp:effectExtent l="0" t="0" r="0" b="0"/>
            <wp:docPr id="35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524000" cy="4953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33C46124" wp14:editId="5535F992">
            <wp:extent cx="1143000" cy="482600"/>
            <wp:effectExtent l="0" t="0" r="0" b="0"/>
            <wp:docPr id="35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143000" cy="482600"/>
                    </a:xfrm>
                    <a:prstGeom prst="rect">
                      <a:avLst/>
                    </a:prstGeom>
                    <a:noFill/>
                    <a:ln>
                      <a:noFill/>
                    </a:ln>
                  </pic:spPr>
                </pic:pic>
              </a:graphicData>
            </a:graphic>
          </wp:inline>
        </w:drawing>
      </w:r>
      <w:r w:rsidR="00000000">
        <w:rPr>
          <w:sz w:val="28"/>
          <w:szCs w:val="28"/>
        </w:rPr>
        <w:t xml:space="preserve"> г.</w:t>
      </w:r>
    </w:p>
    <w:p w14:paraId="365042F6" w14:textId="77777777" w:rsidR="00000000" w:rsidRDefault="00000000">
      <w:pPr>
        <w:ind w:firstLine="709"/>
        <w:rPr>
          <w:sz w:val="28"/>
          <w:szCs w:val="28"/>
        </w:rPr>
      </w:pPr>
    </w:p>
    <w:p w14:paraId="4025A538" w14:textId="77777777" w:rsidR="00000000" w:rsidRDefault="00000000">
      <w:pPr>
        <w:ind w:firstLine="709"/>
        <w:rPr>
          <w:sz w:val="28"/>
          <w:szCs w:val="28"/>
        </w:rPr>
      </w:pPr>
      <w:r>
        <w:rPr>
          <w:sz w:val="28"/>
          <w:szCs w:val="28"/>
        </w:rPr>
        <w:t>Находим объем уксусной эссенции:</w:t>
      </w:r>
    </w:p>
    <w:p w14:paraId="7F40249D" w14:textId="77777777" w:rsidR="00000000" w:rsidRDefault="00000000">
      <w:pPr>
        <w:ind w:firstLine="709"/>
        <w:rPr>
          <w:sz w:val="28"/>
          <w:szCs w:val="28"/>
          <w:lang w:val="en-US"/>
        </w:rPr>
      </w:pPr>
    </w:p>
    <w:p w14:paraId="5AC9A1FB" w14:textId="3342AC6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FCF5FBF" wp14:editId="59EB4F01">
            <wp:extent cx="635000" cy="457200"/>
            <wp:effectExtent l="0" t="0" r="0" b="0"/>
            <wp:docPr id="35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635000" cy="457200"/>
                    </a:xfrm>
                    <a:prstGeom prst="rect">
                      <a:avLst/>
                    </a:prstGeom>
                    <a:noFill/>
                    <a:ln>
                      <a:noFill/>
                    </a:ln>
                  </pic:spPr>
                </pic:pic>
              </a:graphicData>
            </a:graphic>
          </wp:inline>
        </w:drawing>
      </w:r>
      <w:r w:rsidR="00000000">
        <w:rPr>
          <w:sz w:val="28"/>
          <w:szCs w:val="28"/>
        </w:rPr>
        <w:t xml:space="preserve"> </w:t>
      </w:r>
      <w:r>
        <w:rPr>
          <w:rFonts w:ascii="Microsoft Sans Serif" w:hAnsi="Microsoft Sans Serif" w:cs="Microsoft Sans Serif"/>
          <w:noProof/>
          <w:sz w:val="17"/>
          <w:szCs w:val="17"/>
        </w:rPr>
        <w:drawing>
          <wp:inline distT="0" distB="0" distL="0" distR="0" wp14:anchorId="2198E8AC" wp14:editId="1262CB2E">
            <wp:extent cx="1143000" cy="482600"/>
            <wp:effectExtent l="0" t="0" r="0" b="0"/>
            <wp:docPr id="35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143000" cy="482600"/>
                    </a:xfrm>
                    <a:prstGeom prst="rect">
                      <a:avLst/>
                    </a:prstGeom>
                    <a:noFill/>
                    <a:ln>
                      <a:noFill/>
                    </a:ln>
                  </pic:spPr>
                </pic:pic>
              </a:graphicData>
            </a:graphic>
          </wp:inline>
        </w:drawing>
      </w:r>
      <w:r w:rsidR="00000000">
        <w:rPr>
          <w:sz w:val="28"/>
          <w:szCs w:val="28"/>
        </w:rPr>
        <w:t xml:space="preserve"> мл.</w:t>
      </w:r>
    </w:p>
    <w:p w14:paraId="0457F946" w14:textId="77777777" w:rsidR="00000000" w:rsidRDefault="00000000">
      <w:pPr>
        <w:spacing w:line="360" w:lineRule="auto"/>
        <w:ind w:firstLine="709"/>
        <w:jc w:val="both"/>
        <w:rPr>
          <w:sz w:val="28"/>
          <w:szCs w:val="28"/>
        </w:rPr>
      </w:pPr>
    </w:p>
    <w:p w14:paraId="3E0292CD"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03C687EF" w14:textId="77777777" w:rsidR="00000000" w:rsidRDefault="00000000">
      <w:pPr>
        <w:spacing w:line="360" w:lineRule="auto"/>
        <w:ind w:firstLine="709"/>
        <w:jc w:val="both"/>
        <w:rPr>
          <w:sz w:val="28"/>
          <w:szCs w:val="28"/>
        </w:rPr>
      </w:pPr>
    </w:p>
    <w:p w14:paraId="72599DE9" w14:textId="77777777" w:rsidR="00000000" w:rsidRDefault="00000000">
      <w:pPr>
        <w:spacing w:line="360" w:lineRule="auto"/>
        <w:ind w:firstLine="709"/>
        <w:jc w:val="both"/>
        <w:rPr>
          <w:sz w:val="28"/>
          <w:szCs w:val="28"/>
        </w:rPr>
      </w:pPr>
      <w:r>
        <w:rPr>
          <w:sz w:val="28"/>
          <w:szCs w:val="28"/>
        </w:rPr>
        <w:t>.1. Составить уравнения реакций, при помощи которых можно осуществить следующие превращения:</w:t>
      </w:r>
    </w:p>
    <w:p w14:paraId="730BD56C" w14:textId="77777777" w:rsidR="00000000" w:rsidRDefault="00000000">
      <w:pPr>
        <w:spacing w:line="360" w:lineRule="auto"/>
        <w:ind w:firstLine="709"/>
        <w:jc w:val="both"/>
        <w:rPr>
          <w:sz w:val="28"/>
          <w:szCs w:val="28"/>
        </w:rPr>
      </w:pPr>
    </w:p>
    <w:p w14:paraId="28079216" w14:textId="77777777" w:rsidR="00000000" w:rsidRDefault="00000000">
      <w:pPr>
        <w:spacing w:line="360" w:lineRule="auto"/>
        <w:ind w:firstLine="709"/>
        <w:jc w:val="both"/>
        <w:rPr>
          <w:sz w:val="28"/>
          <w:szCs w:val="28"/>
        </w:rPr>
      </w:pPr>
      <w:r>
        <w:rPr>
          <w:sz w:val="28"/>
          <w:szCs w:val="28"/>
        </w:rPr>
        <w:t xml:space="preserve">С2Н4 </w:t>
      </w:r>
      <w:r>
        <w:rPr>
          <w:rFonts w:ascii="Times New Roman" w:hAnsi="Times New Roman" w:cs="Times New Roman"/>
          <w:sz w:val="28"/>
          <w:szCs w:val="28"/>
        </w:rPr>
        <w:t>→</w:t>
      </w:r>
      <w:r>
        <w:rPr>
          <w:sz w:val="28"/>
          <w:szCs w:val="28"/>
        </w:rPr>
        <w:t xml:space="preserve"> С2Н5СОН </w:t>
      </w:r>
      <w:r>
        <w:rPr>
          <w:rFonts w:ascii="Times New Roman" w:hAnsi="Times New Roman" w:cs="Times New Roman"/>
          <w:sz w:val="28"/>
          <w:szCs w:val="28"/>
        </w:rPr>
        <w:t>→</w:t>
      </w:r>
      <w:r>
        <w:rPr>
          <w:sz w:val="28"/>
          <w:szCs w:val="28"/>
        </w:rPr>
        <w:t xml:space="preserve"> С3Н7ОН </w:t>
      </w:r>
      <w:r>
        <w:rPr>
          <w:rFonts w:ascii="Times New Roman" w:hAnsi="Times New Roman" w:cs="Times New Roman"/>
          <w:sz w:val="28"/>
          <w:szCs w:val="28"/>
        </w:rPr>
        <w:t>→</w:t>
      </w:r>
      <w:r>
        <w:rPr>
          <w:sz w:val="28"/>
          <w:szCs w:val="28"/>
        </w:rPr>
        <w:t xml:space="preserve"> С3Н7СООН.</w:t>
      </w:r>
    </w:p>
    <w:p w14:paraId="457C2797" w14:textId="77777777" w:rsidR="00000000" w:rsidRDefault="00000000">
      <w:pPr>
        <w:tabs>
          <w:tab w:val="left" w:pos="0"/>
          <w:tab w:val="left" w:pos="1418"/>
          <w:tab w:val="left" w:pos="2268"/>
        </w:tabs>
        <w:spacing w:line="360" w:lineRule="auto"/>
        <w:ind w:firstLine="709"/>
        <w:jc w:val="both"/>
        <w:rPr>
          <w:sz w:val="28"/>
          <w:szCs w:val="28"/>
        </w:rPr>
      </w:pPr>
    </w:p>
    <w:p w14:paraId="47079E47"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.2. Сколько изомерных карбоновых кислот может соответствовать формуле С5Н10О2? Написать структурные формулы этих изомеров. (Ответ: 4 изомера).</w:t>
      </w:r>
    </w:p>
    <w:p w14:paraId="0A4FDC25"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.3. При окислении муравьиной кислоты получили газ, который пропустили через избыток раствора гидроксида кальция. При этом образовался осадок массой 20 г. Какая масса муравьиной кислоты взята для окисления?</w:t>
      </w:r>
    </w:p>
    <w:p w14:paraId="34BD1C75"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(Ответ: 9,2 г).</w:t>
      </w:r>
    </w:p>
    <w:p w14:paraId="55F9840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.4. В четырех пробирках находятся следующие вещества: пропионовая кислота, раствор формальдегида, раствор фенола в бензоле, метанол. При помощи каких химических реакций можно различить эти вещества?</w:t>
      </w:r>
    </w:p>
    <w:p w14:paraId="6049E97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.5. Составить уравнения реакций, с помощью которых можно осуществить следующие превращения:</w:t>
      </w:r>
    </w:p>
    <w:p w14:paraId="0E8F330F"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4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w:t>
      </w:r>
      <w:r>
        <w:rPr>
          <w:sz w:val="28"/>
          <w:szCs w:val="28"/>
          <w:lang w:val="en-US"/>
        </w:rPr>
        <w:t>Cl</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CH</w:t>
      </w:r>
      <w:r>
        <w:rPr>
          <w:sz w:val="28"/>
          <w:szCs w:val="28"/>
        </w:rPr>
        <w:t>3О</w:t>
      </w:r>
      <w:r>
        <w:rPr>
          <w:sz w:val="28"/>
          <w:szCs w:val="28"/>
          <w:lang w:val="en-US"/>
        </w:rPr>
        <w:t>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HCOH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HCOOH</w:t>
      </w:r>
      <w:r>
        <w:rPr>
          <w:sz w:val="28"/>
          <w:szCs w:val="28"/>
        </w:rPr>
        <w:t xml:space="preserve"> </w:t>
      </w:r>
      <w:r>
        <w:rPr>
          <w:rFonts w:ascii="Times New Roman" w:hAnsi="Times New Roman" w:cs="Times New Roman"/>
          <w:sz w:val="28"/>
          <w:szCs w:val="28"/>
        </w:rPr>
        <w:t>→</w:t>
      </w:r>
      <w:r>
        <w:rPr>
          <w:sz w:val="28"/>
          <w:szCs w:val="28"/>
        </w:rPr>
        <w:t xml:space="preserve"> </w:t>
      </w:r>
      <w:r>
        <w:rPr>
          <w:sz w:val="28"/>
          <w:szCs w:val="28"/>
          <w:lang w:val="en-US"/>
        </w:rPr>
        <w:t>CO</w:t>
      </w:r>
      <w:r>
        <w:rPr>
          <w:sz w:val="28"/>
          <w:szCs w:val="28"/>
        </w:rPr>
        <w:t>2.</w:t>
      </w:r>
    </w:p>
    <w:p w14:paraId="26A68757" w14:textId="77777777" w:rsidR="00000000" w:rsidRDefault="00000000">
      <w:pPr>
        <w:tabs>
          <w:tab w:val="left" w:pos="0"/>
          <w:tab w:val="left" w:pos="1418"/>
          <w:tab w:val="left" w:pos="2268"/>
        </w:tabs>
        <w:spacing w:line="360" w:lineRule="auto"/>
        <w:ind w:firstLine="709"/>
        <w:jc w:val="both"/>
        <w:rPr>
          <w:sz w:val="28"/>
          <w:szCs w:val="28"/>
        </w:rPr>
      </w:pPr>
    </w:p>
    <w:p w14:paraId="5DA2D39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.6. Какие массы растворов уксусной кислоты с массовой долей СН3СООН 90 и 10 % надо взять для получения раствора массой 200 г с массовой долей кислоты 40 %? (Ответ: раствора с массовой долей 90 % </w:t>
      </w:r>
      <w:r>
        <w:rPr>
          <w:rFonts w:ascii="Cambria Math" w:hAnsi="Cambria Math" w:cs="Cambria Math"/>
          <w:sz w:val="28"/>
          <w:szCs w:val="28"/>
        </w:rPr>
        <w:t>−</w:t>
      </w:r>
      <w:r>
        <w:rPr>
          <w:sz w:val="28"/>
          <w:szCs w:val="28"/>
        </w:rPr>
        <w:t xml:space="preserve"> 75 г; 10 % </w:t>
      </w:r>
      <w:r>
        <w:rPr>
          <w:rFonts w:ascii="Cambria Math" w:hAnsi="Cambria Math" w:cs="Cambria Math"/>
          <w:sz w:val="28"/>
          <w:szCs w:val="28"/>
        </w:rPr>
        <w:t>−</w:t>
      </w:r>
      <w:r>
        <w:rPr>
          <w:sz w:val="28"/>
          <w:szCs w:val="28"/>
        </w:rPr>
        <w:t xml:space="preserve"> 125 г).</w:t>
      </w:r>
    </w:p>
    <w:p w14:paraId="4A9D4B6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.7. Сколько изомерных карбоновых кислот может соответствовать формуле С6Н12О2? Написать структурные формулы этих изомеров. (Ответ: 9 изомеров).</w:t>
      </w:r>
    </w:p>
    <w:p w14:paraId="0F61D987"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.8. Назвать вещества Х и </w:t>
      </w:r>
      <w:r>
        <w:rPr>
          <w:sz w:val="28"/>
          <w:szCs w:val="28"/>
          <w:lang w:val="en-US"/>
        </w:rPr>
        <w:t>Y</w:t>
      </w:r>
      <w:r>
        <w:rPr>
          <w:sz w:val="28"/>
          <w:szCs w:val="28"/>
        </w:rPr>
        <w:t xml:space="preserve"> и составить уравнения реакций, с помощью которых можно осуществить следующие превращения:</w:t>
      </w:r>
    </w:p>
    <w:p w14:paraId="37E2CB3D"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а) метанол </w:t>
      </w:r>
      <w:r>
        <w:rPr>
          <w:rFonts w:ascii="Times New Roman" w:hAnsi="Times New Roman" w:cs="Times New Roman"/>
          <w:sz w:val="28"/>
          <w:szCs w:val="28"/>
        </w:rPr>
        <w:t>→</w:t>
      </w:r>
      <w:r>
        <w:rPr>
          <w:sz w:val="28"/>
          <w:szCs w:val="28"/>
        </w:rPr>
        <w:t xml:space="preserve"> Х </w:t>
      </w:r>
      <w:r>
        <w:rPr>
          <w:rFonts w:ascii="Times New Roman" w:hAnsi="Times New Roman" w:cs="Times New Roman"/>
          <w:sz w:val="28"/>
          <w:szCs w:val="28"/>
        </w:rPr>
        <w:t>→</w:t>
      </w:r>
      <w:r>
        <w:rPr>
          <w:sz w:val="28"/>
          <w:szCs w:val="28"/>
        </w:rPr>
        <w:t xml:space="preserve"> формиат натрия;</w:t>
      </w:r>
    </w:p>
    <w:p w14:paraId="129BA9A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б) уксусный альдегид </w:t>
      </w:r>
      <w:r>
        <w:rPr>
          <w:rFonts w:ascii="Times New Roman" w:hAnsi="Times New Roman" w:cs="Times New Roman"/>
          <w:sz w:val="28"/>
          <w:szCs w:val="28"/>
        </w:rPr>
        <w:t>→</w:t>
      </w:r>
      <w:r>
        <w:rPr>
          <w:sz w:val="28"/>
          <w:szCs w:val="28"/>
        </w:rPr>
        <w:t xml:space="preserve"> </w:t>
      </w:r>
      <w:r>
        <w:rPr>
          <w:sz w:val="28"/>
          <w:szCs w:val="28"/>
          <w:lang w:val="en-US"/>
        </w:rPr>
        <w:t>Y</w:t>
      </w:r>
      <w:r>
        <w:rPr>
          <w:sz w:val="28"/>
          <w:szCs w:val="28"/>
        </w:rPr>
        <w:t xml:space="preserve"> </w:t>
      </w:r>
      <w:r>
        <w:rPr>
          <w:rFonts w:ascii="Times New Roman" w:hAnsi="Times New Roman" w:cs="Times New Roman"/>
          <w:sz w:val="28"/>
          <w:szCs w:val="28"/>
        </w:rPr>
        <w:t>→</w:t>
      </w:r>
      <w:r>
        <w:rPr>
          <w:sz w:val="28"/>
          <w:szCs w:val="28"/>
        </w:rPr>
        <w:t xml:space="preserve"> ацетат кальция.</w:t>
      </w:r>
    </w:p>
    <w:p w14:paraId="78C8DC09"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.9. Какой объем воды надо прибавить к 300 мл 70 %-го раствора уксусной кислоты (</w:t>
      </w:r>
      <w:r>
        <w:rPr>
          <w:rFonts w:ascii="Times New Roman" w:hAnsi="Times New Roman" w:cs="Times New Roman"/>
          <w:sz w:val="28"/>
          <w:szCs w:val="28"/>
          <w:lang w:val="en-US"/>
        </w:rPr>
        <w:t>ρ</w:t>
      </w:r>
      <w:r>
        <w:rPr>
          <w:sz w:val="28"/>
          <w:szCs w:val="28"/>
        </w:rPr>
        <w:t xml:space="preserve"> = 1,07 г/мл), чтобы получить 30 %-й раствор? (Ответ: 428 мл).</w:t>
      </w:r>
    </w:p>
    <w:p w14:paraId="4CAE3A15"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.10. Написать уравнения реакций, с помощью которых можно осуществить следующие превращения:</w:t>
      </w:r>
    </w:p>
    <w:p w14:paraId="52F7185C" w14:textId="77777777" w:rsidR="00000000" w:rsidRDefault="00000000">
      <w:pPr>
        <w:tabs>
          <w:tab w:val="left" w:pos="0"/>
          <w:tab w:val="left" w:pos="1418"/>
          <w:tab w:val="left" w:pos="2268"/>
        </w:tabs>
        <w:spacing w:line="360" w:lineRule="auto"/>
        <w:ind w:firstLine="709"/>
        <w:jc w:val="both"/>
        <w:rPr>
          <w:sz w:val="28"/>
          <w:szCs w:val="28"/>
        </w:rPr>
      </w:pPr>
    </w:p>
    <w:p w14:paraId="6C6E6E5D"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СаС2 </w:t>
      </w:r>
      <w:r>
        <w:rPr>
          <w:rFonts w:ascii="Times New Roman" w:hAnsi="Times New Roman" w:cs="Times New Roman"/>
          <w:sz w:val="28"/>
          <w:szCs w:val="28"/>
        </w:rPr>
        <w:t>→</w:t>
      </w:r>
      <w:r>
        <w:rPr>
          <w:sz w:val="28"/>
          <w:szCs w:val="28"/>
        </w:rPr>
        <w:t xml:space="preserve"> С2Н2 </w:t>
      </w:r>
      <w:r>
        <w:rPr>
          <w:rFonts w:ascii="Times New Roman" w:hAnsi="Times New Roman" w:cs="Times New Roman"/>
          <w:sz w:val="28"/>
          <w:szCs w:val="28"/>
        </w:rPr>
        <w:t>→</w:t>
      </w:r>
      <w:r>
        <w:rPr>
          <w:sz w:val="28"/>
          <w:szCs w:val="28"/>
        </w:rPr>
        <w:t xml:space="preserve"> СН3СОН </w:t>
      </w:r>
      <w:r>
        <w:rPr>
          <w:rFonts w:ascii="Times New Roman" w:hAnsi="Times New Roman" w:cs="Times New Roman"/>
          <w:sz w:val="28"/>
          <w:szCs w:val="28"/>
        </w:rPr>
        <w:t>→</w:t>
      </w:r>
      <w:r>
        <w:rPr>
          <w:sz w:val="28"/>
          <w:szCs w:val="28"/>
        </w:rPr>
        <w:t xml:space="preserve"> СН3СООН.</w:t>
      </w:r>
    </w:p>
    <w:p w14:paraId="638CEA08" w14:textId="77777777" w:rsidR="00000000" w:rsidRDefault="00000000">
      <w:pPr>
        <w:tabs>
          <w:tab w:val="left" w:pos="0"/>
          <w:tab w:val="left" w:pos="1418"/>
          <w:tab w:val="left" w:pos="2268"/>
        </w:tabs>
        <w:spacing w:line="360" w:lineRule="auto"/>
        <w:ind w:firstLine="709"/>
        <w:jc w:val="both"/>
        <w:rPr>
          <w:sz w:val="28"/>
          <w:szCs w:val="28"/>
        </w:rPr>
      </w:pPr>
    </w:p>
    <w:p w14:paraId="2FFB25AD"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.11. Рассчитать объем оксида углерода (</w:t>
      </w:r>
      <w:r>
        <w:rPr>
          <w:sz w:val="28"/>
          <w:szCs w:val="28"/>
          <w:lang w:val="en-US"/>
        </w:rPr>
        <w:t>II</w:t>
      </w:r>
      <w:r>
        <w:rPr>
          <w:sz w:val="28"/>
          <w:szCs w:val="28"/>
        </w:rPr>
        <w:t>) (условия нормальные), который потребуется для получения раствора муравьиной кислоты массой 16,1 кг. Массовая доля НСООН в растворе, который требуется получить, равна 40 %.</w:t>
      </w:r>
    </w:p>
    <w:p w14:paraId="50E11F7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(Ответ: 3136 л).</w:t>
      </w:r>
    </w:p>
    <w:p w14:paraId="6781B661"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.12. Написать структурные формулы следующих кислот:</w:t>
      </w:r>
    </w:p>
    <w:p w14:paraId="763E9B60"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а) 3-метил-2-этилгексановая кислота; б) 4,5-диметилоктановая кислота;</w:t>
      </w:r>
    </w:p>
    <w:p w14:paraId="5ADBA08B"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в) 2,2,3,3-тетраметилпентановая кислота.</w:t>
      </w:r>
    </w:p>
    <w:p w14:paraId="36AAD947"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.13. Рассчитать массу бутановой кислоты, которая образуется при окислении бутанола-1 массой 40,7 г. (Ответ: 48,4 г).</w:t>
      </w:r>
    </w:p>
    <w:p w14:paraId="535E3808"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.14. Какой объем 20 %-го раствора гидроксида калия плотностью 1,2 г/мл потребуется для полной нейтрализации 22,2 г пропионовой кислоты?</w:t>
      </w:r>
    </w:p>
    <w:p w14:paraId="6098706F"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(Ответ: 70 мл).</w:t>
      </w:r>
    </w:p>
    <w:p w14:paraId="531E30E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.15. Написать уравнение реакции диссоциации бутановой кислоты и реакции получения натриевой соли этой кислоты.</w:t>
      </w:r>
    </w:p>
    <w:p w14:paraId="484630C8"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.16. Написать уравнения реакций, с помощью которых можно осуществить следующие превращения:</w:t>
      </w:r>
    </w:p>
    <w:p w14:paraId="47CA4AF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пропионовая кислота </w:t>
      </w:r>
      <w:r>
        <w:rPr>
          <w:rFonts w:ascii="Times New Roman" w:hAnsi="Times New Roman" w:cs="Times New Roman"/>
          <w:sz w:val="28"/>
          <w:szCs w:val="28"/>
        </w:rPr>
        <w:t>←</w:t>
      </w:r>
      <w:r>
        <w:rPr>
          <w:sz w:val="28"/>
          <w:szCs w:val="28"/>
        </w:rPr>
        <w:t xml:space="preserve"> этилен </w:t>
      </w:r>
      <w:r>
        <w:rPr>
          <w:rFonts w:ascii="Times New Roman" w:hAnsi="Times New Roman" w:cs="Times New Roman"/>
          <w:sz w:val="28"/>
          <w:szCs w:val="28"/>
        </w:rPr>
        <w:t>→</w:t>
      </w:r>
      <w:r>
        <w:rPr>
          <w:sz w:val="28"/>
          <w:szCs w:val="28"/>
        </w:rPr>
        <w:t xml:space="preserve"> этанол </w:t>
      </w:r>
      <w:r>
        <w:rPr>
          <w:rFonts w:ascii="Times New Roman" w:hAnsi="Times New Roman" w:cs="Times New Roman"/>
          <w:sz w:val="28"/>
          <w:szCs w:val="28"/>
        </w:rPr>
        <w:t>→</w:t>
      </w:r>
      <w:r>
        <w:rPr>
          <w:sz w:val="28"/>
          <w:szCs w:val="28"/>
        </w:rPr>
        <w:t xml:space="preserve"> уксусная кислота.</w:t>
      </w:r>
    </w:p>
    <w:p w14:paraId="36AAA53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.17. К раствору муравьиной кислоты массой 36,8 г добавили избыток окислителя. Газ, полученный в результате окисления, пропустили через избыток баритовой воды </w:t>
      </w:r>
      <w:r>
        <w:rPr>
          <w:sz w:val="28"/>
          <w:szCs w:val="28"/>
          <w:lang w:val="en-US"/>
        </w:rPr>
        <w:t>Ba</w:t>
      </w:r>
      <w:r>
        <w:rPr>
          <w:sz w:val="28"/>
          <w:szCs w:val="28"/>
        </w:rPr>
        <w:t>(</w:t>
      </w:r>
      <w:r>
        <w:rPr>
          <w:sz w:val="28"/>
          <w:szCs w:val="28"/>
          <w:lang w:val="en-US"/>
        </w:rPr>
        <w:t>OH</w:t>
      </w:r>
      <w:r>
        <w:rPr>
          <w:sz w:val="28"/>
          <w:szCs w:val="28"/>
        </w:rPr>
        <w:t>)2, в результате чего получили осадок массой 39,4 г. Определить массовую долю кислоты в исходном растворе. (Ответ: 25 %).</w:t>
      </w:r>
    </w:p>
    <w:p w14:paraId="4B90433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.18. На нейтрализацию 3,7 г одноосновной предельной кислоты израсходовано 100 мл 0,5 М раствора КОН. Написать структурную формулу этой кислоты.</w:t>
      </w:r>
    </w:p>
    <w:p w14:paraId="787026FD"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 xml:space="preserve">.19. На нейтрализацию 30 г смеси раствора уксусной кислоты и фенола израсходовано 100 мл 2 М раствора </w:t>
      </w:r>
      <w:r>
        <w:rPr>
          <w:sz w:val="28"/>
          <w:szCs w:val="28"/>
          <w:lang w:val="en-US"/>
        </w:rPr>
        <w:t>NaOH</w:t>
      </w:r>
      <w:r>
        <w:rPr>
          <w:sz w:val="28"/>
          <w:szCs w:val="28"/>
        </w:rPr>
        <w:t>, а при действии бромной воды на эту смесь образовалось 33,1 г осадка. Определить массовую долю (%) кислоты и фенола в растворе. (Ответ: 20 % кислоты и 31,3 % фенола).</w:t>
      </w:r>
    </w:p>
    <w:p w14:paraId="0194C215"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.20. Определить массовую долю хлоруксусной кислоты, полученной при пропускании хлора в 75 %-й раствор уксусной кислоты.</w:t>
      </w:r>
    </w:p>
    <w:p w14:paraId="42E6510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(Ответ: 82,5 %).</w:t>
      </w:r>
    </w:p>
    <w:p w14:paraId="18BE881B" w14:textId="77777777" w:rsidR="00000000" w:rsidRDefault="00000000">
      <w:pPr>
        <w:tabs>
          <w:tab w:val="left" w:pos="0"/>
          <w:tab w:val="left" w:pos="1418"/>
          <w:tab w:val="left" w:pos="2268"/>
        </w:tabs>
        <w:spacing w:line="360" w:lineRule="auto"/>
        <w:ind w:firstLine="709"/>
        <w:jc w:val="both"/>
        <w:rPr>
          <w:caps/>
          <w:sz w:val="28"/>
          <w:szCs w:val="28"/>
        </w:rPr>
      </w:pPr>
      <w:r>
        <w:rPr>
          <w:sz w:val="28"/>
          <w:szCs w:val="28"/>
        </w:rPr>
        <w:br w:type="page"/>
      </w:r>
      <w:r>
        <w:rPr>
          <w:caps/>
          <w:sz w:val="28"/>
          <w:szCs w:val="28"/>
        </w:rPr>
        <w:t>Лабораторная работа 31. Распознавание высокомолекуляных материалов</w:t>
      </w:r>
    </w:p>
    <w:p w14:paraId="60783299" w14:textId="77777777" w:rsidR="00000000" w:rsidRDefault="00000000">
      <w:pPr>
        <w:tabs>
          <w:tab w:val="left" w:pos="0"/>
          <w:tab w:val="left" w:pos="1418"/>
          <w:tab w:val="left" w:pos="2268"/>
        </w:tabs>
        <w:spacing w:line="360" w:lineRule="auto"/>
        <w:ind w:firstLine="709"/>
        <w:jc w:val="both"/>
        <w:rPr>
          <w:caps/>
          <w:sz w:val="28"/>
          <w:szCs w:val="28"/>
        </w:rPr>
      </w:pPr>
    </w:p>
    <w:p w14:paraId="7E39F9A9"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Цель работы: изучить свойства высокомолекулярных соединений.</w:t>
      </w:r>
    </w:p>
    <w:p w14:paraId="112BBFAF"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Задание: выполнить химический эксперимент по установлению свойств высокомолекулярных соединений. Выполнить требования к результатам опытов, оформить отчет.</w:t>
      </w:r>
    </w:p>
    <w:p w14:paraId="566556A5" w14:textId="77777777" w:rsidR="00000000" w:rsidRDefault="00000000">
      <w:pPr>
        <w:spacing w:line="360" w:lineRule="auto"/>
        <w:ind w:firstLine="709"/>
        <w:jc w:val="both"/>
        <w:rPr>
          <w:sz w:val="28"/>
          <w:szCs w:val="28"/>
        </w:rPr>
      </w:pPr>
    </w:p>
    <w:p w14:paraId="08B9C904"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A616675" w14:textId="77777777" w:rsidR="00000000" w:rsidRDefault="00000000">
      <w:pPr>
        <w:tabs>
          <w:tab w:val="left" w:pos="0"/>
          <w:tab w:val="left" w:pos="1418"/>
          <w:tab w:val="left" w:pos="2268"/>
        </w:tabs>
        <w:spacing w:line="360" w:lineRule="auto"/>
        <w:ind w:firstLine="709"/>
        <w:jc w:val="both"/>
        <w:rPr>
          <w:sz w:val="28"/>
          <w:szCs w:val="28"/>
        </w:rPr>
      </w:pPr>
    </w:p>
    <w:p w14:paraId="65A485B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Полихлорвиниловые изделия размягчаются при 50-60 °С, легко свариваются в небольшом пламени. При нагревании выделяется хлороводород, который можно обнаружить по образованию белого дыма (</w:t>
      </w:r>
      <w:r>
        <w:rPr>
          <w:sz w:val="28"/>
          <w:szCs w:val="28"/>
          <w:lang w:val="en-US"/>
        </w:rPr>
        <w:t>NH</w:t>
      </w:r>
      <w:r>
        <w:rPr>
          <w:sz w:val="28"/>
          <w:szCs w:val="28"/>
        </w:rPr>
        <w:t>4</w:t>
      </w:r>
      <w:r>
        <w:rPr>
          <w:sz w:val="28"/>
          <w:szCs w:val="28"/>
          <w:lang w:val="en-US"/>
        </w:rPr>
        <w:t>Cl</w:t>
      </w:r>
      <w:r>
        <w:rPr>
          <w:sz w:val="28"/>
          <w:szCs w:val="28"/>
        </w:rPr>
        <w:t>), поднеся к пробирке стеклянную палочку, смоченную раствором аммиака. Если накаленную медную проволоку прижать к образцу, а затем внести его в пламя горелки, то пламя окрашивается в ярко-зеленый цвет. При горении образцов наблюдается обильное выделение копоти.</w:t>
      </w:r>
    </w:p>
    <w:p w14:paraId="73A9ECC8"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Разбавленные кислоты и щелочи заметного действия на полихлорвинил не оказывают; в концентрированных неорганических кислотах он сжимается и чернеет.</w:t>
      </w:r>
    </w:p>
    <w:p w14:paraId="58ED9CC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Аминопласты окрашены в светлые тона, при нагревании не плавятся, горят с трудом, почти без копоти, не растворимы ни в одном из растворителей. При разложении образуют летучие продукты щелочного характера, окрашивающие индикаторную бумагу в синий цвет.</w:t>
      </w:r>
    </w:p>
    <w:p w14:paraId="2EA57742"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Капрон начинает плавиться при температуре 216 °С. С трудом загорается голубоватым пламенем и быстро гаснет. При нагревании разлагается с выделением аммиака. Из расплавленного капрона можно вытянуть тонкие нити. По отношению к щелочам и разбавленным кислотам капрон устойчив; в концентрированных кислотах растворяется.</w:t>
      </w:r>
    </w:p>
    <w:p w14:paraId="1CDCF273" w14:textId="77777777" w:rsidR="00000000" w:rsidRDefault="00000000">
      <w:pPr>
        <w:spacing w:line="360" w:lineRule="auto"/>
        <w:ind w:firstLine="709"/>
        <w:jc w:val="both"/>
        <w:rPr>
          <w:sz w:val="28"/>
          <w:szCs w:val="28"/>
        </w:rPr>
      </w:pPr>
      <w:r>
        <w:rPr>
          <w:sz w:val="28"/>
          <w:szCs w:val="28"/>
        </w:rPr>
        <w:t>Каучук - эластичный материал, из которого путем специальной обработки получают резину. Сырой каучук липок, непрочен, при небольшом понижении температуры становится хрупким. Для увеличения эластичности и повышения прочности, износоустойчивости, стойкости к агрессивным средам каучук подвергают вулканизации путем нагревания в присутствии серы с различными наполнителями (сажа, мел, оксид цинка и др.). В процессе вулканизации линейные макромолекулы каучука сшиваются между собой дисульфидными мостиками (-</w:t>
      </w:r>
      <w:r>
        <w:rPr>
          <w:sz w:val="28"/>
          <w:szCs w:val="28"/>
          <w:lang w:val="en-US"/>
        </w:rPr>
        <w:t>S</w:t>
      </w:r>
      <w:r>
        <w:rPr>
          <w:sz w:val="28"/>
          <w:szCs w:val="28"/>
        </w:rPr>
        <w:t>-</w:t>
      </w:r>
      <w:r>
        <w:rPr>
          <w:sz w:val="28"/>
          <w:szCs w:val="28"/>
          <w:lang w:val="en-US"/>
        </w:rPr>
        <w:t>S</w:t>
      </w:r>
      <w:r>
        <w:rPr>
          <w:sz w:val="28"/>
          <w:szCs w:val="28"/>
        </w:rPr>
        <w:t>-) и образуется пространственный полимер - резина. Резина отличается от каучука большей эластичностью и прочностью. Она устойчива к действию температуры и растворителей.</w:t>
      </w:r>
    </w:p>
    <w:p w14:paraId="634DE697" w14:textId="77777777" w:rsidR="00000000" w:rsidRDefault="00000000">
      <w:pPr>
        <w:tabs>
          <w:tab w:val="left" w:pos="0"/>
          <w:tab w:val="left" w:pos="1418"/>
          <w:tab w:val="left" w:pos="2268"/>
        </w:tabs>
        <w:spacing w:line="360" w:lineRule="auto"/>
        <w:ind w:firstLine="709"/>
        <w:jc w:val="both"/>
        <w:rPr>
          <w:sz w:val="28"/>
          <w:szCs w:val="28"/>
        </w:rPr>
      </w:pPr>
    </w:p>
    <w:p w14:paraId="3E940D44" w14:textId="77777777" w:rsidR="00000000" w:rsidRDefault="00000000">
      <w:pPr>
        <w:tabs>
          <w:tab w:val="left" w:pos="0"/>
          <w:tab w:val="left" w:pos="1418"/>
          <w:tab w:val="left" w:pos="2268"/>
        </w:tabs>
        <w:spacing w:line="360" w:lineRule="auto"/>
        <w:ind w:firstLine="709"/>
        <w:jc w:val="both"/>
        <w:rPr>
          <w:caps/>
          <w:sz w:val="28"/>
          <w:szCs w:val="28"/>
        </w:rPr>
      </w:pPr>
      <w:r>
        <w:rPr>
          <w:caps/>
          <w:sz w:val="28"/>
          <w:szCs w:val="28"/>
        </w:rPr>
        <w:t>Выполнение работы</w:t>
      </w:r>
    </w:p>
    <w:p w14:paraId="50CDBE72" w14:textId="77777777" w:rsidR="00000000" w:rsidRDefault="00000000">
      <w:pPr>
        <w:tabs>
          <w:tab w:val="left" w:pos="0"/>
          <w:tab w:val="left" w:pos="1418"/>
          <w:tab w:val="left" w:pos="2268"/>
        </w:tabs>
        <w:spacing w:line="360" w:lineRule="auto"/>
        <w:ind w:firstLine="709"/>
        <w:jc w:val="both"/>
        <w:rPr>
          <w:sz w:val="28"/>
          <w:szCs w:val="28"/>
        </w:rPr>
      </w:pPr>
    </w:p>
    <w:p w14:paraId="001005F7"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1. Обнаружение поливинилхлорида</w:t>
      </w:r>
    </w:p>
    <w:p w14:paraId="01C19373" w14:textId="77777777" w:rsidR="00000000" w:rsidRDefault="00000000">
      <w:pPr>
        <w:tabs>
          <w:tab w:val="left" w:pos="0"/>
          <w:tab w:val="left" w:pos="108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Поместить в пробирку кусочек полимера, нагреть и заметить его размягчение, а затем разложение с выделением газообразного хлороводорода. В последнем убедиться, поднеся к выделяющемуся дыму влажную индикаторную бумажку, а затем стеклянную палочку, смоченную раствором аммиака.</w:t>
      </w:r>
    </w:p>
    <w:p w14:paraId="7A425786"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 xml:space="preserve">Сильно нагреть медную проволоку в пламени спиртовки, затем прижать ее к образцу поливинилхлорида и снова внести в пламя. Наблюдать зеленую окраску пламени. При накаливании проволоки на ее поверхности образуется оксид меди </w:t>
      </w:r>
      <w:r>
        <w:rPr>
          <w:sz w:val="28"/>
          <w:szCs w:val="28"/>
          <w:lang w:val="en-US"/>
        </w:rPr>
        <w:t>CuO</w:t>
      </w:r>
      <w:r>
        <w:rPr>
          <w:sz w:val="28"/>
          <w:szCs w:val="28"/>
        </w:rPr>
        <w:t xml:space="preserve">, реагирующий с отщепляющимся </w:t>
      </w:r>
      <w:r>
        <w:rPr>
          <w:sz w:val="28"/>
          <w:szCs w:val="28"/>
          <w:lang w:val="en-US"/>
        </w:rPr>
        <w:t>HCl</w:t>
      </w:r>
      <w:r>
        <w:rPr>
          <w:sz w:val="28"/>
          <w:szCs w:val="28"/>
        </w:rPr>
        <w:t xml:space="preserve"> с образованием </w:t>
      </w:r>
      <w:r>
        <w:rPr>
          <w:sz w:val="28"/>
          <w:szCs w:val="28"/>
          <w:lang w:val="en-US"/>
        </w:rPr>
        <w:t>CuCl</w:t>
      </w:r>
      <w:r>
        <w:rPr>
          <w:sz w:val="28"/>
          <w:szCs w:val="28"/>
        </w:rPr>
        <w:t>2 и воды. Зеленая окраска пламени обусловлена хлоридом меди.</w:t>
      </w:r>
    </w:p>
    <w:p w14:paraId="5E24B8BE"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2. Обнаружение аминопластов</w:t>
      </w:r>
    </w:p>
    <w:p w14:paraId="41D02B9D" w14:textId="77777777" w:rsidR="00000000" w:rsidRDefault="00000000">
      <w:pPr>
        <w:tabs>
          <w:tab w:val="left" w:pos="0"/>
          <w:tab w:val="left" w:pos="108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Внести в пламя кусочек пластмассы и наблюдать за характером горения (запах, копоть, легко или трудно загорается пластмасса, продолжается ли горение, если отвести пламя).</w:t>
      </w:r>
    </w:p>
    <w:p w14:paraId="6A25F0A9"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Нагреть в пробирке кусочек пластмассы и испытать характер летучих продуктов разложения влажной красной индикаторной бумажкой. В какой цвет она окрасилась?</w:t>
      </w:r>
    </w:p>
    <w:p w14:paraId="4C8E804D"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3. Обнаружение капрона</w:t>
      </w:r>
    </w:p>
    <w:p w14:paraId="11DCDBF3" w14:textId="77777777" w:rsidR="00000000" w:rsidRDefault="00000000">
      <w:pPr>
        <w:tabs>
          <w:tab w:val="left" w:pos="0"/>
          <w:tab w:val="left" w:pos="1080"/>
          <w:tab w:val="left" w:pos="162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Внести в пламя кусочек капрона. Обратить внимание на характер горения, запах.</w:t>
      </w:r>
    </w:p>
    <w:p w14:paraId="60EEA1D0" w14:textId="77777777" w:rsidR="00000000" w:rsidRDefault="00000000">
      <w:pPr>
        <w:tabs>
          <w:tab w:val="left" w:pos="0"/>
          <w:tab w:val="left" w:pos="1080"/>
          <w:tab w:val="left" w:pos="2268"/>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Раплавить капрон, поднеся к нему пламя спички, и попробовать вытянуть из капрона тонкие нити спичкой или булавкой. Возможность получить из расплавленного капрона нити резко отличает его от других пластмасс.</w:t>
      </w:r>
    </w:p>
    <w:p w14:paraId="3DC28CAB"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Налить в 5 пробирок отдельно по 1</w:t>
      </w:r>
      <w:r>
        <w:rPr>
          <w:rFonts w:ascii="Cambria Math" w:hAnsi="Cambria Math" w:cs="Cambria Math"/>
          <w:sz w:val="28"/>
          <w:szCs w:val="28"/>
        </w:rPr>
        <w:t>−</w:t>
      </w:r>
      <w:r>
        <w:rPr>
          <w:sz w:val="28"/>
          <w:szCs w:val="28"/>
        </w:rPr>
        <w:t>2 мл концентрированной серной кислоты (</w:t>
      </w:r>
      <w:r>
        <w:rPr>
          <w:rFonts w:ascii="Times New Roman" w:hAnsi="Times New Roman" w:cs="Times New Roman"/>
          <w:sz w:val="28"/>
          <w:szCs w:val="28"/>
        </w:rPr>
        <w:t xml:space="preserve">ρ = 1,84 </w:t>
      </w:r>
      <w:r>
        <w:rPr>
          <w:sz w:val="28"/>
          <w:szCs w:val="28"/>
        </w:rPr>
        <w:t>г/мл), концентрированной соляной кислоты, разбавленной серной и соляной кислот, концентрированного раствора NaOH и поместить в пробирки кусочки капрона. Через некоторое время отметить, в каких случаях происходит растворение капрона.</w:t>
      </w:r>
    </w:p>
    <w:p w14:paraId="6B9B495F"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4. Открытие серы в вулканизованном каучуке</w:t>
      </w:r>
    </w:p>
    <w:p w14:paraId="3F5AA5C4"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Поместить в пробирку несколько кусочков резины и нагреть пробирку на огне. Когда станет заметным разложение резины, поднести к пробирке бумажку, смоченную раствором свинцовой соли. Отметить изменение цвета бумаги, вызванное образованием черного сернистого свинца.</w:t>
      </w:r>
    </w:p>
    <w:p w14:paraId="13962B8B" w14:textId="77777777" w:rsidR="00000000" w:rsidRDefault="00000000">
      <w:pPr>
        <w:spacing w:line="360" w:lineRule="auto"/>
        <w:ind w:firstLine="709"/>
        <w:jc w:val="both"/>
        <w:rPr>
          <w:sz w:val="28"/>
          <w:szCs w:val="28"/>
        </w:rPr>
      </w:pPr>
      <w:r>
        <w:rPr>
          <w:sz w:val="28"/>
          <w:szCs w:val="28"/>
        </w:rPr>
        <w:t>Требование к результатам опытов</w:t>
      </w:r>
    </w:p>
    <w:p w14:paraId="03113716"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Отметить и записать наблюдения для всех опытов.</w:t>
      </w:r>
    </w:p>
    <w:p w14:paraId="467AF453" w14:textId="77777777" w:rsidR="00000000" w:rsidRDefault="00000000">
      <w:pPr>
        <w:tabs>
          <w:tab w:val="left" w:pos="0"/>
          <w:tab w:val="left" w:pos="1418"/>
          <w:tab w:val="left" w:pos="2268"/>
        </w:tabs>
        <w:spacing w:line="360" w:lineRule="auto"/>
        <w:ind w:firstLine="709"/>
        <w:jc w:val="both"/>
        <w:rPr>
          <w:sz w:val="28"/>
          <w:szCs w:val="28"/>
        </w:rPr>
      </w:pPr>
    </w:p>
    <w:p w14:paraId="75FBE9DF" w14:textId="77777777" w:rsidR="00000000" w:rsidRDefault="00000000">
      <w:pPr>
        <w:tabs>
          <w:tab w:val="left" w:pos="0"/>
          <w:tab w:val="left" w:pos="1418"/>
          <w:tab w:val="left" w:pos="2268"/>
        </w:tabs>
        <w:spacing w:line="360" w:lineRule="auto"/>
        <w:ind w:firstLine="709"/>
        <w:jc w:val="both"/>
        <w:rPr>
          <w:caps/>
          <w:sz w:val="28"/>
          <w:szCs w:val="28"/>
        </w:rPr>
      </w:pPr>
      <w:r>
        <w:rPr>
          <w:sz w:val="28"/>
          <w:szCs w:val="28"/>
        </w:rPr>
        <w:br w:type="page"/>
      </w:r>
      <w:r>
        <w:rPr>
          <w:caps/>
          <w:sz w:val="28"/>
          <w:szCs w:val="28"/>
        </w:rPr>
        <w:t>Лабораторная работа 32. Получение фенолоформальдегидных смол</w:t>
      </w:r>
    </w:p>
    <w:p w14:paraId="5C47F90F" w14:textId="77777777" w:rsidR="00000000" w:rsidRDefault="00000000">
      <w:pPr>
        <w:tabs>
          <w:tab w:val="left" w:pos="0"/>
          <w:tab w:val="left" w:pos="1418"/>
          <w:tab w:val="left" w:pos="2268"/>
        </w:tabs>
        <w:spacing w:line="360" w:lineRule="auto"/>
        <w:ind w:firstLine="709"/>
        <w:jc w:val="both"/>
        <w:rPr>
          <w:sz w:val="28"/>
          <w:szCs w:val="28"/>
        </w:rPr>
      </w:pPr>
    </w:p>
    <w:p w14:paraId="502AA7C3" w14:textId="77777777" w:rsidR="00000000" w:rsidRDefault="00000000">
      <w:pPr>
        <w:spacing w:line="360" w:lineRule="auto"/>
        <w:ind w:firstLine="709"/>
        <w:jc w:val="both"/>
        <w:rPr>
          <w:sz w:val="28"/>
          <w:szCs w:val="28"/>
        </w:rPr>
      </w:pPr>
      <w:r>
        <w:rPr>
          <w:sz w:val="28"/>
          <w:szCs w:val="28"/>
        </w:rPr>
        <w:t>Цель работы: изучить способы получение полимеров.</w:t>
      </w:r>
    </w:p>
    <w:p w14:paraId="0F72D296" w14:textId="77777777" w:rsidR="00000000" w:rsidRDefault="00000000">
      <w:pPr>
        <w:spacing w:line="360" w:lineRule="auto"/>
        <w:ind w:firstLine="709"/>
        <w:jc w:val="both"/>
        <w:rPr>
          <w:sz w:val="28"/>
          <w:szCs w:val="28"/>
        </w:rPr>
      </w:pPr>
      <w:r>
        <w:rPr>
          <w:sz w:val="28"/>
          <w:szCs w:val="28"/>
        </w:rPr>
        <w:t>Задание: реакцией поликонденсации получить новолачную и резольную фенолоформальдегидные смолы. Выполнить требования к результатам опытов, оформить отчет, решить задачу.</w:t>
      </w:r>
    </w:p>
    <w:p w14:paraId="430589CD" w14:textId="77777777" w:rsidR="00000000" w:rsidRDefault="00000000">
      <w:pPr>
        <w:spacing w:line="360" w:lineRule="auto"/>
        <w:ind w:firstLine="709"/>
        <w:jc w:val="both"/>
        <w:rPr>
          <w:sz w:val="28"/>
          <w:szCs w:val="28"/>
        </w:rPr>
      </w:pPr>
    </w:p>
    <w:p w14:paraId="468457FC" w14:textId="77777777" w:rsidR="00000000" w:rsidRDefault="00000000">
      <w:pPr>
        <w:spacing w:line="360" w:lineRule="auto"/>
        <w:ind w:firstLine="709"/>
        <w:jc w:val="both"/>
        <w:rPr>
          <w:caps/>
          <w:sz w:val="28"/>
          <w:szCs w:val="28"/>
        </w:rPr>
      </w:pPr>
      <w:r>
        <w:rPr>
          <w:caps/>
          <w:sz w:val="28"/>
          <w:szCs w:val="28"/>
        </w:rPr>
        <w:t>Теоретическое введение</w:t>
      </w:r>
    </w:p>
    <w:p w14:paraId="5E304892" w14:textId="77777777" w:rsidR="00000000" w:rsidRDefault="00000000">
      <w:pPr>
        <w:spacing w:line="360" w:lineRule="auto"/>
        <w:ind w:firstLine="709"/>
        <w:jc w:val="both"/>
        <w:rPr>
          <w:sz w:val="28"/>
          <w:szCs w:val="28"/>
        </w:rPr>
      </w:pPr>
    </w:p>
    <w:p w14:paraId="7D5CE3B3" w14:textId="77777777" w:rsidR="00000000" w:rsidRDefault="00000000">
      <w:pPr>
        <w:spacing w:line="360" w:lineRule="auto"/>
        <w:ind w:firstLine="709"/>
        <w:jc w:val="both"/>
        <w:rPr>
          <w:sz w:val="28"/>
          <w:szCs w:val="28"/>
        </w:rPr>
      </w:pPr>
      <w:r>
        <w:rPr>
          <w:sz w:val="28"/>
          <w:szCs w:val="28"/>
        </w:rPr>
        <w:t>Фенолоформальдегидные смолы получают реакцией поликонденсации фенола С6Н5ОН и формальдегида СН2О. В зависимости от соотношения компонентов и условий процесса поликонденсации образуются новолачные или резольные смолы.</w:t>
      </w:r>
    </w:p>
    <w:p w14:paraId="6F9841FC" w14:textId="77777777" w:rsidR="00000000" w:rsidRDefault="00000000">
      <w:pPr>
        <w:spacing w:line="360" w:lineRule="auto"/>
        <w:ind w:firstLine="709"/>
        <w:jc w:val="both"/>
        <w:rPr>
          <w:sz w:val="28"/>
          <w:szCs w:val="28"/>
        </w:rPr>
      </w:pPr>
      <w:r>
        <w:rPr>
          <w:sz w:val="28"/>
          <w:szCs w:val="28"/>
        </w:rPr>
        <w:t>Новолачные смолы образуются при небольшом избытке фенола с катализатором - соляной кислотой. Реакция идет по следующей схеме:</w:t>
      </w:r>
    </w:p>
    <w:p w14:paraId="3F285968" w14:textId="77777777" w:rsidR="00000000" w:rsidRDefault="00000000">
      <w:pPr>
        <w:spacing w:line="360" w:lineRule="auto"/>
        <w:ind w:firstLine="709"/>
        <w:jc w:val="both"/>
        <w:rPr>
          <w:sz w:val="28"/>
          <w:szCs w:val="28"/>
        </w:rPr>
      </w:pPr>
    </w:p>
    <w:p w14:paraId="09FAC42D" w14:textId="157F44AE"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222D080" wp14:editId="14DDA13C">
            <wp:extent cx="5207000" cy="1498600"/>
            <wp:effectExtent l="0" t="0" r="0" b="0"/>
            <wp:docPr id="35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5207000" cy="1498600"/>
                    </a:xfrm>
                    <a:prstGeom prst="rect">
                      <a:avLst/>
                    </a:prstGeom>
                    <a:noFill/>
                    <a:ln>
                      <a:noFill/>
                    </a:ln>
                  </pic:spPr>
                </pic:pic>
              </a:graphicData>
            </a:graphic>
          </wp:inline>
        </w:drawing>
      </w:r>
    </w:p>
    <w:p w14:paraId="74449A35" w14:textId="77777777" w:rsidR="00000000" w:rsidRDefault="00000000">
      <w:pPr>
        <w:ind w:firstLine="709"/>
        <w:rPr>
          <w:sz w:val="28"/>
          <w:szCs w:val="28"/>
        </w:rPr>
      </w:pPr>
    </w:p>
    <w:p w14:paraId="06DCD560" w14:textId="77777777" w:rsidR="00000000" w:rsidRDefault="00000000">
      <w:pPr>
        <w:ind w:firstLine="709"/>
        <w:rPr>
          <w:sz w:val="28"/>
          <w:szCs w:val="28"/>
        </w:rPr>
      </w:pPr>
      <w:r>
        <w:rPr>
          <w:sz w:val="28"/>
          <w:szCs w:val="28"/>
        </w:rPr>
        <w:t>Новолачная смола имеет линейное строение и при нагревании размягчается, при охлаждении затвердевает, т.е. является термопластичным полимером.</w:t>
      </w:r>
    </w:p>
    <w:p w14:paraId="60F26990" w14:textId="77777777" w:rsidR="00000000" w:rsidRDefault="00000000">
      <w:pPr>
        <w:ind w:firstLine="709"/>
        <w:rPr>
          <w:sz w:val="28"/>
          <w:szCs w:val="28"/>
        </w:rPr>
      </w:pPr>
      <w:r>
        <w:rPr>
          <w:sz w:val="28"/>
          <w:szCs w:val="28"/>
        </w:rPr>
        <w:t>Резольные смолы получают при небольшом избытке формальдегида со щелочным катализатором. Эта смола имеет трехмерное сетчатое строение и не размягчается при нагревании, т.е. является термореактивным полимером.</w:t>
      </w:r>
    </w:p>
    <w:p w14:paraId="4EC8A12A" w14:textId="77777777" w:rsidR="00000000" w:rsidRDefault="00000000">
      <w:pPr>
        <w:shd w:val="clear" w:color="auto" w:fill="FFFFFF"/>
        <w:spacing w:line="360" w:lineRule="auto"/>
        <w:ind w:firstLine="709"/>
        <w:jc w:val="both"/>
        <w:rPr>
          <w:caps/>
          <w:sz w:val="28"/>
          <w:szCs w:val="28"/>
        </w:rPr>
      </w:pPr>
      <w:r>
        <w:rPr>
          <w:sz w:val="28"/>
          <w:szCs w:val="28"/>
        </w:rPr>
        <w:br w:type="page"/>
      </w:r>
      <w:r>
        <w:rPr>
          <w:caps/>
          <w:sz w:val="28"/>
          <w:szCs w:val="28"/>
        </w:rPr>
        <w:t>Выполнение работы</w:t>
      </w:r>
    </w:p>
    <w:p w14:paraId="01DB98A9" w14:textId="77777777" w:rsidR="00000000" w:rsidRDefault="00000000">
      <w:pPr>
        <w:tabs>
          <w:tab w:val="left" w:pos="0"/>
          <w:tab w:val="left" w:pos="1418"/>
          <w:tab w:val="left" w:pos="2268"/>
        </w:tabs>
        <w:spacing w:line="360" w:lineRule="auto"/>
        <w:ind w:firstLine="709"/>
        <w:jc w:val="both"/>
        <w:rPr>
          <w:sz w:val="28"/>
          <w:szCs w:val="28"/>
        </w:rPr>
      </w:pPr>
    </w:p>
    <w:p w14:paraId="607C3B0C"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1. Получение новолачной смолы</w:t>
      </w:r>
    </w:p>
    <w:p w14:paraId="18F22949" w14:textId="77777777" w:rsidR="00000000" w:rsidRDefault="00000000">
      <w:pPr>
        <w:tabs>
          <w:tab w:val="left" w:pos="0"/>
          <w:tab w:val="left" w:pos="1276"/>
          <w:tab w:val="left" w:pos="2268"/>
        </w:tabs>
        <w:spacing w:line="360" w:lineRule="auto"/>
        <w:ind w:firstLine="709"/>
        <w:jc w:val="both"/>
        <w:rPr>
          <w:sz w:val="28"/>
          <w:szCs w:val="28"/>
        </w:rPr>
      </w:pPr>
      <w:r>
        <w:rPr>
          <w:sz w:val="28"/>
          <w:szCs w:val="28"/>
        </w:rPr>
        <w:t>Поместить в пробирку 2 г кристаллического фенола, добавить туда же</w:t>
      </w:r>
    </w:p>
    <w:p w14:paraId="1D268B8C" w14:textId="77777777" w:rsidR="00000000" w:rsidRDefault="00000000">
      <w:pPr>
        <w:tabs>
          <w:tab w:val="left" w:pos="0"/>
          <w:tab w:val="left" w:pos="1276"/>
          <w:tab w:val="left" w:pos="2268"/>
        </w:tabs>
        <w:spacing w:line="360" w:lineRule="auto"/>
        <w:ind w:firstLine="709"/>
        <w:jc w:val="both"/>
        <w:rPr>
          <w:sz w:val="28"/>
          <w:szCs w:val="28"/>
        </w:rPr>
      </w:pPr>
      <w:r>
        <w:rPr>
          <w:rFonts w:ascii="Cambria Math" w:hAnsi="Cambria Math" w:cs="Cambria Math"/>
          <w:sz w:val="28"/>
          <w:szCs w:val="28"/>
        </w:rPr>
        <w:t>−</w:t>
      </w:r>
      <w:r>
        <w:rPr>
          <w:sz w:val="28"/>
          <w:szCs w:val="28"/>
        </w:rPr>
        <w:t>4 мл 40 %-го раствора формалина. Смесь взболтать до полного растворения и добавить 2</w:t>
      </w:r>
      <w:r>
        <w:rPr>
          <w:rFonts w:ascii="Cambria Math" w:hAnsi="Cambria Math" w:cs="Cambria Math"/>
          <w:sz w:val="28"/>
          <w:szCs w:val="28"/>
        </w:rPr>
        <w:t>−</w:t>
      </w:r>
      <w:r>
        <w:rPr>
          <w:sz w:val="28"/>
          <w:szCs w:val="28"/>
        </w:rPr>
        <w:t>3 капли концентрированной соляной кислоты. Пробирку погрузить в водяную баню (90 °С) и время от времени перемешивать содержимое пробирки стеклянной палочкой. Когда начнется бурная реакция (через 5</w:t>
      </w:r>
      <w:r>
        <w:rPr>
          <w:rFonts w:ascii="Cambria Math" w:hAnsi="Cambria Math" w:cs="Cambria Math"/>
          <w:sz w:val="28"/>
          <w:szCs w:val="28"/>
        </w:rPr>
        <w:t>−</w:t>
      </w:r>
      <w:r>
        <w:rPr>
          <w:sz w:val="28"/>
          <w:szCs w:val="28"/>
        </w:rPr>
        <w:t>10 мин), вынуть пробирку из водяной бани и погрузить в холодную воду до прекращения реакции. Затем пробирку снова поместить в водяную баню (90 °С) и держать там до разделения смеси на два слоя. После этого дать пробирке остыть и осторожно слить верхний водный слой, а смоляной продукт несколько раз промыть водой, а затем разделить его на две пробирки. В одну пробирку добавить спирт и слегка подогреть на водяной бане. Другую часть смолы нагреть на пламени спиртовки.</w:t>
      </w:r>
    </w:p>
    <w:p w14:paraId="6AC42BE9"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02D57060" w14:textId="77777777" w:rsidR="00000000" w:rsidRDefault="00000000">
      <w:pPr>
        <w:spacing w:line="360" w:lineRule="auto"/>
        <w:ind w:firstLine="709"/>
        <w:jc w:val="both"/>
        <w:rPr>
          <w:sz w:val="28"/>
          <w:szCs w:val="28"/>
        </w:rPr>
      </w:pPr>
      <w:r>
        <w:rPr>
          <w:sz w:val="28"/>
          <w:szCs w:val="28"/>
        </w:rPr>
        <w:t>. Составить схему реакции поликонденсации фенола с формальдегидом. Какое вещество является вторым продуктом в данной реакции?</w:t>
      </w:r>
    </w:p>
    <w:p w14:paraId="5144C78D" w14:textId="77777777" w:rsidR="00000000" w:rsidRDefault="00000000">
      <w:pPr>
        <w:spacing w:line="360" w:lineRule="auto"/>
        <w:ind w:firstLine="709"/>
        <w:jc w:val="both"/>
        <w:rPr>
          <w:sz w:val="28"/>
          <w:szCs w:val="28"/>
        </w:rPr>
      </w:pPr>
      <w:r>
        <w:rPr>
          <w:sz w:val="28"/>
          <w:szCs w:val="28"/>
        </w:rPr>
        <w:t>. Сделать вывод о растворимости смолы в спирте.</w:t>
      </w:r>
    </w:p>
    <w:p w14:paraId="56A83A4D" w14:textId="77777777" w:rsidR="00000000" w:rsidRDefault="00000000">
      <w:pPr>
        <w:spacing w:line="360" w:lineRule="auto"/>
        <w:ind w:firstLine="709"/>
        <w:jc w:val="both"/>
        <w:rPr>
          <w:sz w:val="28"/>
          <w:szCs w:val="28"/>
        </w:rPr>
      </w:pPr>
      <w:r>
        <w:rPr>
          <w:sz w:val="28"/>
          <w:szCs w:val="28"/>
        </w:rPr>
        <w:t>. Отметить поведение смолы при нагревании.</w:t>
      </w:r>
    </w:p>
    <w:p w14:paraId="0ED170CB"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Опыт 2. Получение резольной смолы</w:t>
      </w:r>
    </w:p>
    <w:p w14:paraId="13E0E6E7"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В круглодонную колбу на 50 мл поместить 2,5 г фенола и 3,6 мл формалина. Смесь взболтать до полного растворения и добавить 0,5 мл 25 %-го раствора аммиака.</w:t>
      </w:r>
    </w:p>
    <w:p w14:paraId="3606E683" w14:textId="77777777" w:rsidR="00000000" w:rsidRDefault="00000000">
      <w:pPr>
        <w:tabs>
          <w:tab w:val="left" w:pos="0"/>
          <w:tab w:val="left" w:pos="1418"/>
          <w:tab w:val="left" w:pos="2268"/>
        </w:tabs>
        <w:spacing w:line="360" w:lineRule="auto"/>
        <w:ind w:firstLine="709"/>
        <w:jc w:val="both"/>
        <w:rPr>
          <w:sz w:val="28"/>
          <w:szCs w:val="28"/>
        </w:rPr>
      </w:pPr>
      <w:r>
        <w:rPr>
          <w:sz w:val="28"/>
          <w:szCs w:val="28"/>
        </w:rPr>
        <w:t>Колбу с содержимым соединить с обратным холодильником, нагревать на водяной бане при 90 °С в течение 15</w:t>
      </w:r>
      <w:r>
        <w:rPr>
          <w:rFonts w:ascii="Cambria Math" w:hAnsi="Cambria Math" w:cs="Cambria Math"/>
          <w:sz w:val="28"/>
          <w:szCs w:val="28"/>
        </w:rPr>
        <w:t>−</w:t>
      </w:r>
      <w:r>
        <w:rPr>
          <w:sz w:val="28"/>
          <w:szCs w:val="28"/>
        </w:rPr>
        <w:t>20 мин до отчетливого расслоения смеси (верхний - водяной слой, нижний - смоляной). Слить содержимое в фарфоровую чашку (в вытяжном шкафу!) и дать отстояться. Слить верхний водный слой. Половину полученной смолы (резита) перенести стеклянной палочкой в чистую пробирку и нагреть на пламени. Плавится ли смола? Охладить пробирку, проверить полученную смолу на растворимость в спирте.</w:t>
      </w:r>
    </w:p>
    <w:p w14:paraId="41C60B14"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65A3CFC9" w14:textId="77777777" w:rsidR="00000000" w:rsidRDefault="00000000">
      <w:pPr>
        <w:spacing w:line="360" w:lineRule="auto"/>
        <w:ind w:firstLine="709"/>
        <w:jc w:val="both"/>
        <w:rPr>
          <w:sz w:val="28"/>
          <w:szCs w:val="28"/>
        </w:rPr>
      </w:pPr>
      <w:r>
        <w:rPr>
          <w:sz w:val="28"/>
          <w:szCs w:val="28"/>
        </w:rPr>
        <w:t>. Объяснить затвердевание смолы при нагревании.</w:t>
      </w:r>
    </w:p>
    <w:p w14:paraId="586743D6" w14:textId="77777777" w:rsidR="00000000" w:rsidRDefault="00000000">
      <w:pPr>
        <w:spacing w:line="360" w:lineRule="auto"/>
        <w:ind w:firstLine="709"/>
        <w:jc w:val="both"/>
        <w:rPr>
          <w:sz w:val="28"/>
          <w:szCs w:val="28"/>
        </w:rPr>
      </w:pPr>
      <w:r>
        <w:rPr>
          <w:sz w:val="28"/>
          <w:szCs w:val="28"/>
        </w:rPr>
        <w:t>. Сделать вывод о термических свойствах резольной смолы.</w:t>
      </w:r>
    </w:p>
    <w:p w14:paraId="0CA23F37" w14:textId="77777777" w:rsidR="00000000" w:rsidRDefault="00000000">
      <w:pPr>
        <w:spacing w:line="360" w:lineRule="auto"/>
        <w:ind w:firstLine="709"/>
        <w:jc w:val="both"/>
        <w:rPr>
          <w:sz w:val="28"/>
          <w:szCs w:val="28"/>
        </w:rPr>
      </w:pPr>
      <w:r>
        <w:rPr>
          <w:sz w:val="28"/>
          <w:szCs w:val="28"/>
        </w:rPr>
        <w:t>. Отметить растворимость смолы в спирте.</w:t>
      </w:r>
    </w:p>
    <w:p w14:paraId="475FC59F" w14:textId="77777777" w:rsidR="00000000" w:rsidRDefault="00000000">
      <w:pPr>
        <w:spacing w:line="360" w:lineRule="auto"/>
        <w:ind w:firstLine="709"/>
        <w:jc w:val="both"/>
        <w:rPr>
          <w:sz w:val="28"/>
          <w:szCs w:val="28"/>
        </w:rPr>
      </w:pPr>
      <w:r>
        <w:rPr>
          <w:sz w:val="28"/>
          <w:szCs w:val="28"/>
        </w:rPr>
        <w:t>Примеры решения задач</w:t>
      </w:r>
    </w:p>
    <w:p w14:paraId="402D37C8" w14:textId="77777777" w:rsidR="00000000" w:rsidRDefault="00000000">
      <w:pPr>
        <w:spacing w:line="360" w:lineRule="auto"/>
        <w:ind w:firstLine="709"/>
        <w:jc w:val="both"/>
        <w:rPr>
          <w:sz w:val="28"/>
          <w:szCs w:val="28"/>
        </w:rPr>
      </w:pPr>
      <w:r>
        <w:rPr>
          <w:sz w:val="28"/>
          <w:szCs w:val="28"/>
        </w:rPr>
        <w:t>Пример 32.1. Чему равна степень полимеризации изобутилена при получении полиизобутилена с молекулярной массой 56280?</w:t>
      </w:r>
    </w:p>
    <w:p w14:paraId="21C1D763" w14:textId="77777777" w:rsidR="00000000" w:rsidRDefault="00000000">
      <w:pPr>
        <w:spacing w:line="360" w:lineRule="auto"/>
        <w:ind w:firstLine="709"/>
        <w:jc w:val="both"/>
        <w:rPr>
          <w:sz w:val="28"/>
          <w:szCs w:val="28"/>
        </w:rPr>
      </w:pPr>
      <w:r>
        <w:rPr>
          <w:sz w:val="28"/>
          <w:szCs w:val="28"/>
        </w:rPr>
        <w:t>Решение. Полиизобутилен (полимер) получается реакцией полимеризации изобутилена (мономера), реакция представлена следующей схемой:</w:t>
      </w:r>
    </w:p>
    <w:p w14:paraId="2470C1BD" w14:textId="77777777" w:rsidR="00000000" w:rsidRDefault="00000000">
      <w:pPr>
        <w:spacing w:line="360" w:lineRule="auto"/>
        <w:ind w:firstLine="709"/>
        <w:jc w:val="both"/>
        <w:rPr>
          <w:sz w:val="28"/>
          <w:szCs w:val="28"/>
        </w:rPr>
      </w:pPr>
    </w:p>
    <w:p w14:paraId="14C54229" w14:textId="77777777" w:rsidR="00000000" w:rsidRDefault="00000000">
      <w:pPr>
        <w:spacing w:line="360" w:lineRule="auto"/>
        <w:ind w:firstLine="709"/>
        <w:jc w:val="both"/>
        <w:rPr>
          <w:sz w:val="28"/>
          <w:szCs w:val="28"/>
          <w:lang w:val="en-US"/>
        </w:rPr>
      </w:pPr>
      <w:r>
        <w:rPr>
          <w:sz w:val="28"/>
          <w:szCs w:val="28"/>
        </w:rPr>
        <w:t>СН</w:t>
      </w:r>
      <w:r>
        <w:rPr>
          <w:sz w:val="28"/>
          <w:szCs w:val="28"/>
          <w:lang w:val="en-US"/>
        </w:rPr>
        <w:t xml:space="preserve">3CH2=C-CH3 </w:t>
      </w:r>
      <w:r>
        <w:rPr>
          <w:rFonts w:ascii="Cambria Math" w:hAnsi="Cambria Math" w:cs="Cambria Math"/>
          <w:sz w:val="28"/>
          <w:szCs w:val="28"/>
          <w:lang w:val="en-US"/>
        </w:rPr>
        <w:t>−</w:t>
      </w:r>
      <w:r>
        <w:rPr>
          <w:sz w:val="28"/>
          <w:szCs w:val="28"/>
        </w:rPr>
        <w:t>С</w:t>
      </w:r>
      <w:r>
        <w:rPr>
          <w:sz w:val="28"/>
          <w:szCs w:val="28"/>
          <w:lang w:val="en-US"/>
        </w:rPr>
        <w:t>H2-C-CH3 n</w:t>
      </w:r>
    </w:p>
    <w:p w14:paraId="6E87D1D8" w14:textId="77777777" w:rsidR="00000000" w:rsidRDefault="00000000">
      <w:pPr>
        <w:spacing w:line="360" w:lineRule="auto"/>
        <w:ind w:firstLine="709"/>
        <w:jc w:val="both"/>
        <w:rPr>
          <w:sz w:val="28"/>
          <w:szCs w:val="28"/>
          <w:lang w:val="en-US"/>
        </w:rPr>
      </w:pPr>
      <w:r>
        <w:rPr>
          <w:sz w:val="28"/>
          <w:szCs w:val="28"/>
        </w:rPr>
        <w:t>изобутилен</w:t>
      </w:r>
      <w:r>
        <w:rPr>
          <w:sz w:val="28"/>
          <w:szCs w:val="28"/>
          <w:lang w:val="en-US"/>
        </w:rPr>
        <w:t xml:space="preserve"> </w:t>
      </w:r>
      <w:r>
        <w:rPr>
          <w:sz w:val="28"/>
          <w:szCs w:val="28"/>
        </w:rPr>
        <w:t>полиизобутилен</w:t>
      </w:r>
    </w:p>
    <w:p w14:paraId="6B8A3916" w14:textId="77777777" w:rsidR="00000000" w:rsidRDefault="00000000">
      <w:pPr>
        <w:spacing w:line="360" w:lineRule="auto"/>
        <w:ind w:firstLine="709"/>
        <w:jc w:val="both"/>
        <w:rPr>
          <w:sz w:val="28"/>
          <w:szCs w:val="28"/>
        </w:rPr>
      </w:pPr>
      <w:r>
        <w:rPr>
          <w:sz w:val="28"/>
          <w:szCs w:val="28"/>
        </w:rPr>
        <w:t xml:space="preserve">Степень полимеризации </w:t>
      </w:r>
      <w:r>
        <w:rPr>
          <w:sz w:val="28"/>
          <w:szCs w:val="28"/>
          <w:lang w:val="en-US"/>
        </w:rPr>
        <w:t>n</w:t>
      </w:r>
      <w:r>
        <w:rPr>
          <w:sz w:val="28"/>
          <w:szCs w:val="28"/>
        </w:rPr>
        <w:t xml:space="preserve"> показывает, какое число молекул мономера вступает в реакцию полимеризации. Молекулярная масса изобутилена С4Н8 равна 56, средняя молекулярная масса полимера 56280. Следовательно, степень полимеризации</w:t>
      </w:r>
    </w:p>
    <w:p w14:paraId="30BCF74E" w14:textId="6816B503"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0CA572F4" wp14:editId="2BE4156D">
            <wp:extent cx="927100" cy="457200"/>
            <wp:effectExtent l="0" t="0" r="0" b="0"/>
            <wp:docPr id="36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927100" cy="457200"/>
                    </a:xfrm>
                    <a:prstGeom prst="rect">
                      <a:avLst/>
                    </a:prstGeom>
                    <a:noFill/>
                    <a:ln>
                      <a:noFill/>
                    </a:ln>
                  </pic:spPr>
                </pic:pic>
              </a:graphicData>
            </a:graphic>
          </wp:inline>
        </w:drawing>
      </w:r>
      <w:r w:rsidR="00000000">
        <w:rPr>
          <w:sz w:val="28"/>
          <w:szCs w:val="28"/>
        </w:rPr>
        <w:t>1005</w:t>
      </w:r>
    </w:p>
    <w:p w14:paraId="5C683DFB" w14:textId="77777777" w:rsidR="00000000" w:rsidRDefault="00000000">
      <w:pPr>
        <w:ind w:firstLine="709"/>
        <w:rPr>
          <w:sz w:val="28"/>
          <w:szCs w:val="28"/>
        </w:rPr>
      </w:pPr>
      <w:r>
        <w:rPr>
          <w:sz w:val="28"/>
          <w:szCs w:val="28"/>
        </w:rPr>
        <w:t>Пример 32.2. Составить уравнение реакции сополимеризации бутена-1</w:t>
      </w:r>
    </w:p>
    <w:p w14:paraId="261EAD70" w14:textId="77777777" w:rsidR="00000000" w:rsidRDefault="00000000">
      <w:pPr>
        <w:ind w:firstLine="709"/>
        <w:rPr>
          <w:sz w:val="28"/>
          <w:szCs w:val="28"/>
        </w:rPr>
      </w:pPr>
    </w:p>
    <w:p w14:paraId="01F060B5" w14:textId="77777777" w:rsidR="00000000" w:rsidRDefault="00000000">
      <w:pPr>
        <w:ind w:firstLine="709"/>
        <w:rPr>
          <w:sz w:val="28"/>
          <w:szCs w:val="28"/>
          <w:lang w:val="en-US"/>
        </w:rPr>
      </w:pPr>
      <w:r>
        <w:rPr>
          <w:sz w:val="28"/>
          <w:szCs w:val="28"/>
          <w:lang w:val="en-US"/>
        </w:rPr>
        <w:t xml:space="preserve">(CH2=CH-CH2-CH3) </w:t>
      </w:r>
      <w:r>
        <w:rPr>
          <w:sz w:val="28"/>
          <w:szCs w:val="28"/>
        </w:rPr>
        <w:t>и</w:t>
      </w:r>
      <w:r>
        <w:rPr>
          <w:sz w:val="28"/>
          <w:szCs w:val="28"/>
          <w:lang w:val="en-US"/>
        </w:rPr>
        <w:t xml:space="preserve"> </w:t>
      </w:r>
      <w:r>
        <w:rPr>
          <w:sz w:val="28"/>
          <w:szCs w:val="28"/>
        </w:rPr>
        <w:t>стирола</w:t>
      </w:r>
      <w:r>
        <w:rPr>
          <w:sz w:val="28"/>
          <w:szCs w:val="28"/>
          <w:lang w:val="en-US"/>
        </w:rPr>
        <w:t xml:space="preserve"> CH2=CH,</w:t>
      </w:r>
    </w:p>
    <w:p w14:paraId="7DBAAA03" w14:textId="77777777" w:rsidR="00000000" w:rsidRDefault="00000000">
      <w:pPr>
        <w:ind w:firstLine="709"/>
        <w:rPr>
          <w:sz w:val="28"/>
          <w:szCs w:val="28"/>
        </w:rPr>
      </w:pPr>
      <w:r>
        <w:rPr>
          <w:sz w:val="28"/>
          <w:szCs w:val="28"/>
        </w:rPr>
        <w:t>6</w:t>
      </w:r>
      <w:r>
        <w:rPr>
          <w:sz w:val="28"/>
          <w:szCs w:val="28"/>
          <w:lang w:val="en-US"/>
        </w:rPr>
        <w:t>H</w:t>
      </w:r>
      <w:r>
        <w:rPr>
          <w:sz w:val="28"/>
          <w:szCs w:val="28"/>
        </w:rPr>
        <w:t>5</w:t>
      </w:r>
    </w:p>
    <w:p w14:paraId="7D192003" w14:textId="77777777" w:rsidR="00000000" w:rsidRDefault="00000000">
      <w:pPr>
        <w:ind w:firstLine="709"/>
        <w:rPr>
          <w:sz w:val="28"/>
          <w:szCs w:val="28"/>
        </w:rPr>
      </w:pPr>
      <w:r>
        <w:rPr>
          <w:sz w:val="28"/>
          <w:szCs w:val="28"/>
        </w:rPr>
        <w:br w:type="page"/>
        <w:t>если число молекул бутена-1 и стирола, входящих в состав макромолекул, находятся в соотношении 2:1.</w:t>
      </w:r>
    </w:p>
    <w:p w14:paraId="47EE0BA6" w14:textId="77777777" w:rsidR="00000000" w:rsidRDefault="00000000">
      <w:pPr>
        <w:ind w:firstLine="709"/>
        <w:rPr>
          <w:sz w:val="28"/>
          <w:szCs w:val="28"/>
        </w:rPr>
      </w:pPr>
      <w:r>
        <w:rPr>
          <w:sz w:val="28"/>
          <w:szCs w:val="28"/>
        </w:rPr>
        <w:t>Решение. Сополимеризация - это реакция полимеризации, в которой участвуют молекулы разных мономеров. В данном случае одним мономером является бутилен, другим стирол. Уравнение реакции сополимеризации имеет вид:</w:t>
      </w:r>
    </w:p>
    <w:p w14:paraId="1241C330" w14:textId="77777777" w:rsidR="00000000" w:rsidRDefault="00000000">
      <w:pPr>
        <w:ind w:firstLine="709"/>
        <w:rPr>
          <w:sz w:val="28"/>
          <w:szCs w:val="28"/>
        </w:rPr>
      </w:pPr>
    </w:p>
    <w:p w14:paraId="7FE9C0C8" w14:textId="77777777" w:rsidR="00000000" w:rsidRDefault="00000000">
      <w:pPr>
        <w:ind w:firstLine="709"/>
        <w:rPr>
          <w:sz w:val="28"/>
          <w:szCs w:val="28"/>
          <w:lang w:val="en-US"/>
        </w:rPr>
      </w:pPr>
      <w:r>
        <w:rPr>
          <w:sz w:val="28"/>
          <w:szCs w:val="28"/>
          <w:lang w:val="en-US"/>
        </w:rPr>
        <w:t xml:space="preserve">n (CH2=CH-CH2-CH3 + CH2=CH + CH2=CH-CH2-CH3) </w:t>
      </w:r>
      <w:r>
        <w:rPr>
          <w:rFonts w:ascii="Symbol" w:hAnsi="Symbol" w:cs="Symbol"/>
          <w:sz w:val="28"/>
          <w:szCs w:val="28"/>
          <w:lang w:val="en-US"/>
        </w:rPr>
        <w:t>®</w:t>
      </w:r>
    </w:p>
    <w:p w14:paraId="4595A946" w14:textId="77777777" w:rsidR="00000000" w:rsidRDefault="00000000">
      <w:pPr>
        <w:ind w:firstLine="709"/>
        <w:rPr>
          <w:sz w:val="28"/>
          <w:szCs w:val="28"/>
          <w:lang w:val="en-US"/>
        </w:rPr>
      </w:pPr>
      <w:r>
        <w:rPr>
          <w:sz w:val="28"/>
          <w:szCs w:val="28"/>
          <w:lang w:val="en-US"/>
        </w:rPr>
        <w:t>H5</w:t>
      </w:r>
    </w:p>
    <w:p w14:paraId="198BBC92" w14:textId="77777777" w:rsidR="00000000" w:rsidRDefault="00000000">
      <w:pPr>
        <w:ind w:firstLine="709"/>
        <w:rPr>
          <w:sz w:val="28"/>
          <w:szCs w:val="28"/>
          <w:lang w:val="en-US"/>
        </w:rPr>
      </w:pPr>
      <w:r>
        <w:rPr>
          <w:rFonts w:ascii="Symbol" w:hAnsi="Symbol" w:cs="Symbol"/>
          <w:sz w:val="28"/>
          <w:szCs w:val="28"/>
          <w:lang w:val="en-US"/>
        </w:rPr>
        <w:t>®</w:t>
      </w:r>
      <w:r>
        <w:rPr>
          <w:sz w:val="28"/>
          <w:szCs w:val="28"/>
          <w:lang w:val="en-US"/>
        </w:rPr>
        <w:t xml:space="preserve"> (-CH2-CH-CH2-CH-CH2-CH-) n</w:t>
      </w:r>
    </w:p>
    <w:p w14:paraId="20CDF439" w14:textId="77777777" w:rsidR="00000000" w:rsidRDefault="00000000">
      <w:pPr>
        <w:ind w:firstLine="709"/>
        <w:rPr>
          <w:sz w:val="28"/>
          <w:szCs w:val="28"/>
          <w:lang w:val="en-US"/>
        </w:rPr>
      </w:pPr>
    </w:p>
    <w:p w14:paraId="181EF79D" w14:textId="77777777" w:rsidR="00000000" w:rsidRDefault="00000000">
      <w:pPr>
        <w:ind w:firstLine="709"/>
        <w:rPr>
          <w:sz w:val="28"/>
          <w:szCs w:val="28"/>
        </w:rPr>
      </w:pPr>
      <w:r>
        <w:rPr>
          <w:sz w:val="28"/>
          <w:szCs w:val="28"/>
          <w:lang w:val="en-US"/>
        </w:rPr>
        <w:t xml:space="preserve">                                C</w:t>
      </w:r>
      <w:r>
        <w:rPr>
          <w:sz w:val="28"/>
          <w:szCs w:val="28"/>
        </w:rPr>
        <w:t>2</w:t>
      </w:r>
      <w:r>
        <w:rPr>
          <w:sz w:val="28"/>
          <w:szCs w:val="28"/>
          <w:lang w:val="en-US"/>
        </w:rPr>
        <w:t>H</w:t>
      </w:r>
      <w:r>
        <w:rPr>
          <w:sz w:val="28"/>
          <w:szCs w:val="28"/>
        </w:rPr>
        <w:t xml:space="preserve">5           </w:t>
      </w:r>
      <w:r>
        <w:rPr>
          <w:sz w:val="28"/>
          <w:szCs w:val="28"/>
          <w:lang w:val="en-US"/>
        </w:rPr>
        <w:t>C</w:t>
      </w:r>
      <w:r>
        <w:rPr>
          <w:sz w:val="28"/>
          <w:szCs w:val="28"/>
        </w:rPr>
        <w:t>6</w:t>
      </w:r>
      <w:r>
        <w:rPr>
          <w:sz w:val="28"/>
          <w:szCs w:val="28"/>
          <w:lang w:val="en-US"/>
        </w:rPr>
        <w:t>H</w:t>
      </w:r>
      <w:r>
        <w:rPr>
          <w:sz w:val="28"/>
          <w:szCs w:val="28"/>
        </w:rPr>
        <w:t xml:space="preserve">5        </w:t>
      </w:r>
      <w:r>
        <w:rPr>
          <w:sz w:val="28"/>
          <w:szCs w:val="28"/>
          <w:lang w:val="en-US"/>
        </w:rPr>
        <w:t>C</w:t>
      </w:r>
      <w:r>
        <w:rPr>
          <w:sz w:val="28"/>
          <w:szCs w:val="28"/>
        </w:rPr>
        <w:t>2</w:t>
      </w:r>
      <w:r>
        <w:rPr>
          <w:sz w:val="28"/>
          <w:szCs w:val="28"/>
          <w:lang w:val="en-US"/>
        </w:rPr>
        <w:t>H</w:t>
      </w:r>
      <w:r>
        <w:rPr>
          <w:sz w:val="28"/>
          <w:szCs w:val="28"/>
        </w:rPr>
        <w:t>5</w:t>
      </w:r>
    </w:p>
    <w:p w14:paraId="770E11C1" w14:textId="77777777" w:rsidR="00000000" w:rsidRDefault="00000000">
      <w:pPr>
        <w:ind w:firstLine="709"/>
        <w:rPr>
          <w:sz w:val="28"/>
          <w:szCs w:val="28"/>
        </w:rPr>
      </w:pPr>
    </w:p>
    <w:p w14:paraId="71CC2381" w14:textId="77777777" w:rsidR="00000000" w:rsidRDefault="00000000">
      <w:pPr>
        <w:ind w:firstLine="709"/>
        <w:rPr>
          <w:sz w:val="28"/>
          <w:szCs w:val="28"/>
        </w:rPr>
      </w:pPr>
      <w:r>
        <w:rPr>
          <w:sz w:val="28"/>
          <w:szCs w:val="28"/>
        </w:rPr>
        <w:t>Пример 32.3. Составить схему реакции поликонденсации ацетальдегида с фенолятом натрия, считая, что на 2 моль фенолята натрия приходится 1 моль ацетальдегида.</w:t>
      </w:r>
    </w:p>
    <w:p w14:paraId="3F7AF896" w14:textId="77777777" w:rsidR="00000000" w:rsidRDefault="00000000">
      <w:pPr>
        <w:ind w:firstLine="709"/>
        <w:rPr>
          <w:sz w:val="28"/>
          <w:szCs w:val="28"/>
        </w:rPr>
      </w:pPr>
      <w:r>
        <w:rPr>
          <w:sz w:val="28"/>
          <w:szCs w:val="28"/>
        </w:rPr>
        <w:t>Решение. Поликонденсация - это реакция синтеза полимера из низкомолекулярных соединений, содержащих две или несколько функциональных групп, сопровождающаяся выделением за счет этих групп таких низкомолекулярных веществ, как вода, аммиак, галогеноводород.</w:t>
      </w:r>
    </w:p>
    <w:p w14:paraId="6B9F5B8C" w14:textId="77777777" w:rsidR="00000000" w:rsidRDefault="00000000">
      <w:pPr>
        <w:ind w:firstLine="709"/>
        <w:rPr>
          <w:sz w:val="28"/>
          <w:szCs w:val="28"/>
        </w:rPr>
      </w:pPr>
      <w:r>
        <w:rPr>
          <w:sz w:val="28"/>
          <w:szCs w:val="28"/>
        </w:rPr>
        <w:t>Данная реакция поликонденсации может быть представлена следующей схемой:</w:t>
      </w:r>
    </w:p>
    <w:p w14:paraId="5B87E785" w14:textId="7C0DC4CE" w:rsidR="00000000" w:rsidRDefault="00000000">
      <w:pPr>
        <w:ind w:firstLine="709"/>
        <w:rPr>
          <w:noProof/>
          <w:sz w:val="28"/>
          <w:szCs w:val="28"/>
        </w:rPr>
      </w:pPr>
      <w:r>
        <w:rPr>
          <w:sz w:val="28"/>
          <w:szCs w:val="28"/>
        </w:rPr>
        <w:br w:type="page"/>
      </w:r>
      <w:r w:rsidR="00743E3D">
        <w:rPr>
          <w:rFonts w:ascii="Microsoft Sans Serif" w:hAnsi="Microsoft Sans Serif" w:cs="Microsoft Sans Serif"/>
          <w:noProof/>
          <w:sz w:val="17"/>
          <w:szCs w:val="17"/>
        </w:rPr>
        <w:drawing>
          <wp:inline distT="0" distB="0" distL="0" distR="0" wp14:anchorId="4237B3D0" wp14:editId="2A6EE9D8">
            <wp:extent cx="5130800" cy="3111500"/>
            <wp:effectExtent l="0" t="0" r="0" b="0"/>
            <wp:docPr id="36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5130800" cy="3111500"/>
                    </a:xfrm>
                    <a:prstGeom prst="rect">
                      <a:avLst/>
                    </a:prstGeom>
                    <a:noFill/>
                    <a:ln>
                      <a:noFill/>
                    </a:ln>
                  </pic:spPr>
                </pic:pic>
              </a:graphicData>
            </a:graphic>
          </wp:inline>
        </w:drawing>
      </w:r>
    </w:p>
    <w:p w14:paraId="07C9B542" w14:textId="77777777" w:rsidR="00000000" w:rsidRDefault="00000000">
      <w:pPr>
        <w:ind w:firstLine="709"/>
        <w:rPr>
          <w:sz w:val="28"/>
          <w:szCs w:val="28"/>
        </w:rPr>
      </w:pPr>
    </w:p>
    <w:p w14:paraId="603B5395"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5F025438" w14:textId="77777777" w:rsidR="00000000" w:rsidRDefault="00000000">
      <w:pPr>
        <w:ind w:firstLine="709"/>
        <w:rPr>
          <w:sz w:val="28"/>
          <w:szCs w:val="28"/>
        </w:rPr>
      </w:pPr>
    </w:p>
    <w:p w14:paraId="7765C10E" w14:textId="77777777" w:rsidR="00000000" w:rsidRDefault="00000000">
      <w:pPr>
        <w:ind w:firstLine="709"/>
        <w:rPr>
          <w:sz w:val="28"/>
          <w:szCs w:val="28"/>
        </w:rPr>
      </w:pPr>
      <w:r>
        <w:rPr>
          <w:sz w:val="28"/>
          <w:szCs w:val="28"/>
        </w:rPr>
        <w:t xml:space="preserve">.1. Для получения синтетического волокна «нитрон» в качестве мономера используют акрилонитрил </w:t>
      </w:r>
      <w:r>
        <w:rPr>
          <w:sz w:val="28"/>
          <w:szCs w:val="28"/>
          <w:lang w:val="en-US"/>
        </w:rPr>
        <w:t>CH</w:t>
      </w:r>
      <w:r>
        <w:rPr>
          <w:sz w:val="28"/>
          <w:szCs w:val="28"/>
        </w:rPr>
        <w:t>2=</w:t>
      </w:r>
      <w:r>
        <w:rPr>
          <w:sz w:val="28"/>
          <w:szCs w:val="28"/>
          <w:lang w:val="en-US"/>
        </w:rPr>
        <w:t>CH</w:t>
      </w:r>
      <w:r>
        <w:rPr>
          <w:sz w:val="28"/>
          <w:szCs w:val="28"/>
        </w:rPr>
        <w:t>-</w:t>
      </w:r>
      <w:r>
        <w:rPr>
          <w:sz w:val="28"/>
          <w:szCs w:val="28"/>
          <w:lang w:val="en-US"/>
        </w:rPr>
        <w:t>CN</w:t>
      </w:r>
      <w:r>
        <w:rPr>
          <w:sz w:val="28"/>
          <w:szCs w:val="28"/>
        </w:rPr>
        <w:t>. Составить уравнение полимеризации этого мономера.</w:t>
      </w:r>
    </w:p>
    <w:p w14:paraId="15AC38B0" w14:textId="77777777" w:rsidR="00000000" w:rsidRDefault="00000000">
      <w:pPr>
        <w:ind w:firstLine="709"/>
        <w:rPr>
          <w:sz w:val="28"/>
          <w:szCs w:val="28"/>
        </w:rPr>
      </w:pPr>
      <w:r>
        <w:rPr>
          <w:sz w:val="28"/>
          <w:szCs w:val="28"/>
        </w:rPr>
        <w:t>.2. Написать уравнение реакции полимеризации формальдегида и определить степень полимеризации в реакции получения полиформальдегида со средней молекулярной массой 45000. (Ответ: 1500).</w:t>
      </w:r>
    </w:p>
    <w:p w14:paraId="0B07827F" w14:textId="77777777" w:rsidR="00000000" w:rsidRDefault="00000000">
      <w:pPr>
        <w:ind w:firstLine="709"/>
        <w:rPr>
          <w:sz w:val="28"/>
          <w:szCs w:val="28"/>
        </w:rPr>
      </w:pPr>
      <w:r>
        <w:rPr>
          <w:sz w:val="28"/>
          <w:szCs w:val="28"/>
        </w:rPr>
        <w:t>.3. Написать уравнение реакции получения политетрафторэтилена (фторпласта-4) и определить среднюю молекулярную массу полимера, если степень полимеризации равна 1200. (Ответ: 120000).</w:t>
      </w:r>
    </w:p>
    <w:p w14:paraId="3A25EB59" w14:textId="77777777" w:rsidR="00000000" w:rsidRDefault="00000000">
      <w:pPr>
        <w:ind w:firstLine="709"/>
        <w:rPr>
          <w:sz w:val="28"/>
          <w:szCs w:val="28"/>
        </w:rPr>
      </w:pPr>
      <w:r>
        <w:rPr>
          <w:sz w:val="28"/>
          <w:szCs w:val="28"/>
        </w:rPr>
        <w:t>.4. Составить уравнение реакции сополимеризации пропилена и изобутилена. Вычислить степень полимеризации, если полимер имеет молекулярную массу 160000. (Ответ: 1600).</w:t>
      </w:r>
    </w:p>
    <w:p w14:paraId="5BC28B6C" w14:textId="77777777" w:rsidR="00000000" w:rsidRDefault="00000000">
      <w:pPr>
        <w:ind w:firstLine="709"/>
        <w:rPr>
          <w:sz w:val="28"/>
          <w:szCs w:val="28"/>
        </w:rPr>
      </w:pPr>
      <w:r>
        <w:rPr>
          <w:sz w:val="28"/>
          <w:szCs w:val="28"/>
        </w:rPr>
        <w:t>.5. Как можно получить винилхлорид, имея карбид кальция, хлорид натрия, серную кислоту и воду? Написать уравнения соответствующих реакций. Составить схему полимеризации винилхлорида.</w:t>
      </w:r>
    </w:p>
    <w:p w14:paraId="516BA31F" w14:textId="77777777" w:rsidR="00000000" w:rsidRDefault="00000000">
      <w:pPr>
        <w:ind w:firstLine="709"/>
        <w:rPr>
          <w:sz w:val="28"/>
          <w:szCs w:val="28"/>
        </w:rPr>
      </w:pPr>
      <w:r>
        <w:rPr>
          <w:sz w:val="28"/>
          <w:szCs w:val="28"/>
        </w:rPr>
        <w:t xml:space="preserve">.6. Муравьиный альдегид вступает в реакцию поликонденсации с мочевиной </w:t>
      </w:r>
      <w:r>
        <w:rPr>
          <w:sz w:val="28"/>
          <w:szCs w:val="28"/>
          <w:lang w:val="en-US"/>
        </w:rPr>
        <w:t>CO</w:t>
      </w:r>
      <w:r>
        <w:rPr>
          <w:sz w:val="28"/>
          <w:szCs w:val="28"/>
        </w:rPr>
        <w:t>(</w:t>
      </w:r>
      <w:r>
        <w:rPr>
          <w:sz w:val="28"/>
          <w:szCs w:val="28"/>
          <w:lang w:val="en-US"/>
        </w:rPr>
        <w:t>NH</w:t>
      </w:r>
      <w:r>
        <w:rPr>
          <w:sz w:val="28"/>
          <w:szCs w:val="28"/>
        </w:rPr>
        <w:t>2)2 и образует синтетическую карбамидную смолу. Написать уравнение реакции поликонденсации, считая, что на 2 моль мочевины необходим 1 моль формальдегида.</w:t>
      </w:r>
    </w:p>
    <w:p w14:paraId="295DC3E4" w14:textId="77777777" w:rsidR="00000000" w:rsidRDefault="00000000">
      <w:pPr>
        <w:ind w:firstLine="709"/>
        <w:rPr>
          <w:sz w:val="28"/>
          <w:szCs w:val="28"/>
        </w:rPr>
      </w:pPr>
      <w:r>
        <w:rPr>
          <w:sz w:val="28"/>
          <w:szCs w:val="28"/>
        </w:rPr>
        <w:t>.7. Как из карбида кальция и воды, применив реакцию Кучерова, получить уксусный альдегид, а затем винилуксусную кислоту? Написать уравнения соответствующих реакций. Привести схему полимеризации винилацетата.</w:t>
      </w:r>
    </w:p>
    <w:p w14:paraId="0D30BD53" w14:textId="77777777" w:rsidR="00000000" w:rsidRDefault="00000000">
      <w:pPr>
        <w:ind w:firstLine="709"/>
        <w:rPr>
          <w:sz w:val="28"/>
          <w:szCs w:val="28"/>
        </w:rPr>
      </w:pPr>
      <w:r>
        <w:rPr>
          <w:sz w:val="28"/>
          <w:szCs w:val="28"/>
        </w:rPr>
        <w:t xml:space="preserve">.8. Привести схему сополимеризации акрилонитрила </w:t>
      </w:r>
      <w:r>
        <w:rPr>
          <w:sz w:val="28"/>
          <w:szCs w:val="28"/>
          <w:lang w:val="en-US"/>
        </w:rPr>
        <w:t>CH</w:t>
      </w:r>
      <w:r>
        <w:rPr>
          <w:sz w:val="28"/>
          <w:szCs w:val="28"/>
        </w:rPr>
        <w:t>2=</w:t>
      </w:r>
      <w:r>
        <w:rPr>
          <w:sz w:val="28"/>
          <w:szCs w:val="28"/>
          <w:lang w:val="en-US"/>
        </w:rPr>
        <w:t>CH</w:t>
      </w:r>
      <w:r>
        <w:rPr>
          <w:rFonts w:ascii="Cambria Math" w:hAnsi="Cambria Math" w:cs="Cambria Math"/>
          <w:sz w:val="28"/>
          <w:szCs w:val="28"/>
        </w:rPr>
        <w:t>−</w:t>
      </w:r>
      <w:r>
        <w:rPr>
          <w:sz w:val="28"/>
          <w:szCs w:val="28"/>
        </w:rPr>
        <w:t>С</w:t>
      </w:r>
      <w:r>
        <w:rPr>
          <w:sz w:val="28"/>
          <w:szCs w:val="28"/>
          <w:lang w:val="en-US"/>
        </w:rPr>
        <w:t>N</w:t>
      </w:r>
      <w:r>
        <w:rPr>
          <w:sz w:val="28"/>
          <w:szCs w:val="28"/>
        </w:rPr>
        <w:t xml:space="preserve"> и винилацетата СН2=СН</w:t>
      </w:r>
      <w:r>
        <w:rPr>
          <w:rFonts w:ascii="Cambria Math" w:hAnsi="Cambria Math" w:cs="Cambria Math"/>
          <w:sz w:val="28"/>
          <w:szCs w:val="28"/>
        </w:rPr>
        <w:t>−</w:t>
      </w:r>
      <w:r>
        <w:rPr>
          <w:sz w:val="28"/>
          <w:szCs w:val="28"/>
        </w:rPr>
        <w:t>СН2</w:t>
      </w:r>
      <w:r>
        <w:rPr>
          <w:rFonts w:ascii="Cambria Math" w:hAnsi="Cambria Math" w:cs="Cambria Math"/>
          <w:sz w:val="28"/>
          <w:szCs w:val="28"/>
        </w:rPr>
        <w:t>−</w:t>
      </w:r>
      <w:r>
        <w:rPr>
          <w:sz w:val="28"/>
          <w:szCs w:val="28"/>
        </w:rPr>
        <w:t>СООН.</w:t>
      </w:r>
    </w:p>
    <w:p w14:paraId="21DBD52C" w14:textId="77777777" w:rsidR="00000000" w:rsidRDefault="00000000">
      <w:pPr>
        <w:ind w:firstLine="709"/>
        <w:rPr>
          <w:sz w:val="28"/>
          <w:szCs w:val="28"/>
        </w:rPr>
      </w:pPr>
      <w:r>
        <w:rPr>
          <w:sz w:val="28"/>
          <w:szCs w:val="28"/>
        </w:rPr>
        <w:t>.9. Привести схему получения полимера при реакции сополимеризации стирола и акрилонитрила.</w:t>
      </w:r>
    </w:p>
    <w:p w14:paraId="098DBF6C" w14:textId="77777777" w:rsidR="00000000" w:rsidRDefault="00000000">
      <w:pPr>
        <w:ind w:firstLine="709"/>
        <w:rPr>
          <w:sz w:val="28"/>
          <w:szCs w:val="28"/>
        </w:rPr>
      </w:pPr>
      <w:r>
        <w:rPr>
          <w:sz w:val="28"/>
          <w:szCs w:val="28"/>
        </w:rPr>
        <w:t xml:space="preserve">.10. Составить схему поликонденсации адипиновой кислоты </w:t>
      </w:r>
      <w:r>
        <w:rPr>
          <w:sz w:val="28"/>
          <w:szCs w:val="28"/>
          <w:lang w:val="en-US"/>
        </w:rPr>
        <w:t>C</w:t>
      </w:r>
      <w:r>
        <w:rPr>
          <w:sz w:val="28"/>
          <w:szCs w:val="28"/>
        </w:rPr>
        <w:t>4</w:t>
      </w:r>
      <w:r>
        <w:rPr>
          <w:sz w:val="28"/>
          <w:szCs w:val="28"/>
          <w:lang w:val="en-US"/>
        </w:rPr>
        <w:t>H</w:t>
      </w:r>
      <w:r>
        <w:rPr>
          <w:sz w:val="28"/>
          <w:szCs w:val="28"/>
        </w:rPr>
        <w:t>8(</w:t>
      </w:r>
      <w:r>
        <w:rPr>
          <w:sz w:val="28"/>
          <w:szCs w:val="28"/>
          <w:lang w:val="en-US"/>
        </w:rPr>
        <w:t>COOH</w:t>
      </w:r>
      <w:r>
        <w:rPr>
          <w:sz w:val="28"/>
          <w:szCs w:val="28"/>
        </w:rPr>
        <w:t>)2 и гексаметилендиамина (</w:t>
      </w:r>
      <w:r>
        <w:rPr>
          <w:sz w:val="28"/>
          <w:szCs w:val="28"/>
          <w:lang w:val="en-US"/>
        </w:rPr>
        <w:t>NH</w:t>
      </w:r>
      <w:r>
        <w:rPr>
          <w:sz w:val="28"/>
          <w:szCs w:val="28"/>
        </w:rPr>
        <w:t>2)2(</w:t>
      </w:r>
      <w:r>
        <w:rPr>
          <w:sz w:val="28"/>
          <w:szCs w:val="28"/>
          <w:lang w:val="en-US"/>
        </w:rPr>
        <w:t>CH</w:t>
      </w:r>
      <w:r>
        <w:rPr>
          <w:sz w:val="28"/>
          <w:szCs w:val="28"/>
        </w:rPr>
        <w:t>2)6.</w:t>
      </w:r>
    </w:p>
    <w:p w14:paraId="1DF53BD2" w14:textId="77777777" w:rsidR="00000000" w:rsidRDefault="00000000">
      <w:pPr>
        <w:ind w:firstLine="709"/>
        <w:rPr>
          <w:sz w:val="28"/>
          <w:szCs w:val="28"/>
        </w:rPr>
      </w:pPr>
      <w:r>
        <w:rPr>
          <w:sz w:val="28"/>
          <w:szCs w:val="28"/>
        </w:rPr>
        <w:t>.11. Написать структурную формулу метакриловой кислоты. Какое соединение получается при взаимодействии ее с метанолом? Написать уравнение реакции. Составить схему полимеризации образующегося продукта.</w:t>
      </w:r>
    </w:p>
    <w:p w14:paraId="6404B9DC" w14:textId="77777777" w:rsidR="00000000" w:rsidRDefault="00000000">
      <w:pPr>
        <w:ind w:firstLine="709"/>
        <w:rPr>
          <w:sz w:val="28"/>
          <w:szCs w:val="28"/>
        </w:rPr>
      </w:pPr>
      <w:r>
        <w:rPr>
          <w:sz w:val="28"/>
          <w:szCs w:val="28"/>
        </w:rPr>
        <w:t>.12. Как можно получить винилхлорид, имея карбид кальция, хлорид натрия, серную кислоту и воду? Написать уравнения соответствующих реакций. Составить схему полимеризации винилхлорида.</w:t>
      </w:r>
    </w:p>
    <w:p w14:paraId="245B0D35" w14:textId="77777777" w:rsidR="00000000" w:rsidRDefault="00000000">
      <w:pPr>
        <w:ind w:firstLine="709"/>
        <w:rPr>
          <w:sz w:val="28"/>
          <w:szCs w:val="28"/>
        </w:rPr>
      </w:pPr>
      <w:r>
        <w:rPr>
          <w:sz w:val="28"/>
          <w:szCs w:val="28"/>
        </w:rPr>
        <w:t>.13. Полимером какого непредельного диенового углеводорода является натуральный каучук? Написать структурную формулу этого углеводорода и реакцию его полимеризации.</w:t>
      </w:r>
    </w:p>
    <w:p w14:paraId="54166D64" w14:textId="77777777" w:rsidR="00000000" w:rsidRDefault="00000000">
      <w:pPr>
        <w:ind w:firstLine="709"/>
        <w:rPr>
          <w:sz w:val="28"/>
          <w:szCs w:val="28"/>
        </w:rPr>
      </w:pPr>
      <w:r>
        <w:rPr>
          <w:sz w:val="28"/>
          <w:szCs w:val="28"/>
        </w:rPr>
        <w:t>.14. Составить схему сополимеризации бутадиена и стирола.</w:t>
      </w:r>
    </w:p>
    <w:p w14:paraId="7B6F6593" w14:textId="77777777" w:rsidR="00000000" w:rsidRDefault="00000000">
      <w:pPr>
        <w:ind w:firstLine="709"/>
        <w:rPr>
          <w:sz w:val="28"/>
          <w:szCs w:val="28"/>
        </w:rPr>
      </w:pPr>
      <w:r>
        <w:rPr>
          <w:sz w:val="28"/>
          <w:szCs w:val="28"/>
        </w:rPr>
        <w:t xml:space="preserve">.15. Для получения синтетического волокна «энант» в качестве мономера используют аминоэнантовую кислоту </w:t>
      </w:r>
      <w:r>
        <w:rPr>
          <w:sz w:val="28"/>
          <w:szCs w:val="28"/>
          <w:lang w:val="en-US"/>
        </w:rPr>
        <w:t>NH</w:t>
      </w:r>
      <w:r>
        <w:rPr>
          <w:sz w:val="28"/>
          <w:szCs w:val="28"/>
        </w:rPr>
        <w:t>2-(</w:t>
      </w:r>
      <w:r>
        <w:rPr>
          <w:sz w:val="28"/>
          <w:szCs w:val="28"/>
          <w:lang w:val="en-US"/>
        </w:rPr>
        <w:t>CH</w:t>
      </w:r>
      <w:r>
        <w:rPr>
          <w:sz w:val="28"/>
          <w:szCs w:val="28"/>
        </w:rPr>
        <w:t>2)6-</w:t>
      </w:r>
      <w:r>
        <w:rPr>
          <w:sz w:val="28"/>
          <w:szCs w:val="28"/>
          <w:lang w:val="en-US"/>
        </w:rPr>
        <w:t>COOH</w:t>
      </w:r>
      <w:r>
        <w:rPr>
          <w:sz w:val="28"/>
          <w:szCs w:val="28"/>
        </w:rPr>
        <w:t>. Составить схему поликонденсации аминоэнантовой кислоты.</w:t>
      </w:r>
    </w:p>
    <w:p w14:paraId="7B98A6D8" w14:textId="77777777" w:rsidR="00000000" w:rsidRDefault="00000000">
      <w:pPr>
        <w:ind w:firstLine="709"/>
        <w:rPr>
          <w:sz w:val="28"/>
          <w:szCs w:val="28"/>
        </w:rPr>
      </w:pPr>
      <w:r>
        <w:rPr>
          <w:sz w:val="28"/>
          <w:szCs w:val="28"/>
        </w:rPr>
        <w:t>.16. Составить схему сополимеризации изопрена и изобутилена.</w:t>
      </w:r>
    </w:p>
    <w:p w14:paraId="2A45A2C8" w14:textId="77777777" w:rsidR="00000000" w:rsidRDefault="00000000">
      <w:pPr>
        <w:ind w:firstLine="709"/>
        <w:rPr>
          <w:sz w:val="28"/>
          <w:szCs w:val="28"/>
        </w:rPr>
      </w:pPr>
      <w:r>
        <w:rPr>
          <w:sz w:val="28"/>
          <w:szCs w:val="28"/>
        </w:rPr>
        <w:t xml:space="preserve">.17. Написать уравнение реакции поликонденсации карбамида </w:t>
      </w:r>
      <w:r>
        <w:rPr>
          <w:sz w:val="28"/>
          <w:szCs w:val="28"/>
          <w:lang w:val="en-US"/>
        </w:rPr>
        <w:t>CO</w:t>
      </w:r>
      <w:r>
        <w:rPr>
          <w:sz w:val="28"/>
          <w:szCs w:val="28"/>
        </w:rPr>
        <w:t>(</w:t>
      </w:r>
      <w:r>
        <w:rPr>
          <w:sz w:val="28"/>
          <w:szCs w:val="28"/>
          <w:lang w:val="en-US"/>
        </w:rPr>
        <w:t>NH</w:t>
      </w:r>
      <w:r>
        <w:rPr>
          <w:sz w:val="28"/>
          <w:szCs w:val="28"/>
        </w:rPr>
        <w:t>2)2 с уксусным альдегидом, исходя из того, что с каждыми 3 моль карбамида вступают в реакцию 2 моль альдегида.</w:t>
      </w:r>
    </w:p>
    <w:p w14:paraId="4C82A54D" w14:textId="77777777" w:rsidR="00000000" w:rsidRDefault="00000000">
      <w:pPr>
        <w:ind w:firstLine="709"/>
        <w:rPr>
          <w:sz w:val="28"/>
          <w:szCs w:val="28"/>
        </w:rPr>
      </w:pPr>
      <w:r>
        <w:rPr>
          <w:sz w:val="28"/>
          <w:szCs w:val="28"/>
        </w:rPr>
        <w:t xml:space="preserve">.18. При взаимодействии этилакриловой кислоты </w:t>
      </w:r>
      <w:r>
        <w:rPr>
          <w:sz w:val="28"/>
          <w:szCs w:val="28"/>
          <w:lang w:val="en-US"/>
        </w:rPr>
        <w:t>CH</w:t>
      </w:r>
      <w:r>
        <w:rPr>
          <w:sz w:val="28"/>
          <w:szCs w:val="28"/>
        </w:rPr>
        <w:t>2=</w:t>
      </w:r>
      <w:r>
        <w:rPr>
          <w:sz w:val="28"/>
          <w:szCs w:val="28"/>
          <w:lang w:val="en-US"/>
        </w:rPr>
        <w:t>C</w:t>
      </w:r>
      <w:r>
        <w:rPr>
          <w:sz w:val="28"/>
          <w:szCs w:val="28"/>
        </w:rPr>
        <w:t>(</w:t>
      </w:r>
      <w:r>
        <w:rPr>
          <w:sz w:val="28"/>
          <w:szCs w:val="28"/>
          <w:lang w:val="en-US"/>
        </w:rPr>
        <w:t>C</w:t>
      </w:r>
      <w:r>
        <w:rPr>
          <w:sz w:val="28"/>
          <w:szCs w:val="28"/>
        </w:rPr>
        <w:t>2</w:t>
      </w:r>
      <w:r>
        <w:rPr>
          <w:sz w:val="28"/>
          <w:szCs w:val="28"/>
          <w:lang w:val="en-US"/>
        </w:rPr>
        <w:t>H</w:t>
      </w:r>
      <w:r>
        <w:rPr>
          <w:sz w:val="28"/>
          <w:szCs w:val="28"/>
        </w:rPr>
        <w:t>5)-</w:t>
      </w:r>
      <w:r>
        <w:rPr>
          <w:sz w:val="28"/>
          <w:szCs w:val="28"/>
          <w:lang w:val="en-US"/>
        </w:rPr>
        <w:t>COOH</w:t>
      </w:r>
      <w:r>
        <w:rPr>
          <w:sz w:val="28"/>
          <w:szCs w:val="28"/>
        </w:rPr>
        <w:t xml:space="preserve"> с пропиловым спиртом </w:t>
      </w:r>
      <w:r>
        <w:rPr>
          <w:sz w:val="28"/>
          <w:szCs w:val="28"/>
          <w:lang w:val="en-US"/>
        </w:rPr>
        <w:t>C</w:t>
      </w:r>
      <w:r>
        <w:rPr>
          <w:sz w:val="28"/>
          <w:szCs w:val="28"/>
        </w:rPr>
        <w:t>3</w:t>
      </w:r>
      <w:r>
        <w:rPr>
          <w:sz w:val="28"/>
          <w:szCs w:val="28"/>
          <w:lang w:val="en-US"/>
        </w:rPr>
        <w:t>H</w:t>
      </w:r>
      <w:r>
        <w:rPr>
          <w:sz w:val="28"/>
          <w:szCs w:val="28"/>
        </w:rPr>
        <w:t>7</w:t>
      </w:r>
      <w:r>
        <w:rPr>
          <w:sz w:val="28"/>
          <w:szCs w:val="28"/>
          <w:lang w:val="en-US"/>
        </w:rPr>
        <w:t>OH</w:t>
      </w:r>
      <w:r>
        <w:rPr>
          <w:sz w:val="28"/>
          <w:szCs w:val="28"/>
        </w:rPr>
        <w:t xml:space="preserve"> образуется пропилэтилакрилат. Написать реакцию его получения и полимеризации. Какая масса полимера получится в результате реакции, если степень полимеризации равна 32? (Ответ: 4992).</w:t>
      </w:r>
    </w:p>
    <w:p w14:paraId="4B0C6239" w14:textId="77777777" w:rsidR="00000000" w:rsidRDefault="00000000">
      <w:pPr>
        <w:ind w:firstLine="709"/>
        <w:rPr>
          <w:sz w:val="28"/>
          <w:szCs w:val="28"/>
        </w:rPr>
      </w:pPr>
      <w:r>
        <w:rPr>
          <w:sz w:val="28"/>
          <w:szCs w:val="28"/>
        </w:rPr>
        <w:t>.19. Написать уравнение реакции получения метилового эфира метакриловой кислоты и реакцию полимеризации его в полиметилметакрилат. Определить среднюю молекулярную массу полимера, если степень полимеризации равна 150. (Ответ: 13200).</w:t>
      </w:r>
    </w:p>
    <w:p w14:paraId="35210A16" w14:textId="77777777" w:rsidR="00000000" w:rsidRDefault="00000000">
      <w:pPr>
        <w:ind w:firstLine="709"/>
        <w:rPr>
          <w:sz w:val="28"/>
          <w:szCs w:val="28"/>
        </w:rPr>
      </w:pPr>
      <w:r>
        <w:rPr>
          <w:sz w:val="28"/>
          <w:szCs w:val="28"/>
        </w:rPr>
        <w:t xml:space="preserve">.20. Волокно «лавсан» является продуктом поликонденсации терефталевой кислоты </w:t>
      </w:r>
      <w:r>
        <w:rPr>
          <w:sz w:val="28"/>
          <w:szCs w:val="28"/>
          <w:lang w:val="en-US"/>
        </w:rPr>
        <w:t>C</w:t>
      </w:r>
      <w:r>
        <w:rPr>
          <w:sz w:val="28"/>
          <w:szCs w:val="28"/>
        </w:rPr>
        <w:t>6</w:t>
      </w:r>
      <w:r>
        <w:rPr>
          <w:sz w:val="28"/>
          <w:szCs w:val="28"/>
          <w:lang w:val="en-US"/>
        </w:rPr>
        <w:t>H</w:t>
      </w:r>
      <w:r>
        <w:rPr>
          <w:sz w:val="28"/>
          <w:szCs w:val="28"/>
        </w:rPr>
        <w:t>4(</w:t>
      </w:r>
      <w:r>
        <w:rPr>
          <w:sz w:val="28"/>
          <w:szCs w:val="28"/>
          <w:lang w:val="en-US"/>
        </w:rPr>
        <w:t>COOH</w:t>
      </w:r>
      <w:r>
        <w:rPr>
          <w:sz w:val="28"/>
          <w:szCs w:val="28"/>
        </w:rPr>
        <w:t>)2 и этиленгликоля. Соотношение между числом молекул терефталевой кислоты и этиленгликоля 2:1. Изобразить строение структурного звена этого полимера.</w:t>
      </w:r>
    </w:p>
    <w:p w14:paraId="4F8CBE9D" w14:textId="77777777" w:rsidR="00000000" w:rsidRDefault="00000000">
      <w:pPr>
        <w:ind w:firstLine="709"/>
        <w:rPr>
          <w:sz w:val="28"/>
          <w:szCs w:val="28"/>
        </w:rPr>
      </w:pPr>
    </w:p>
    <w:p w14:paraId="657977F5"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33. Качественный анализ металлов</w:t>
      </w:r>
    </w:p>
    <w:p w14:paraId="7FFBD38F" w14:textId="77777777" w:rsidR="00000000" w:rsidRDefault="00000000">
      <w:pPr>
        <w:spacing w:line="360" w:lineRule="auto"/>
        <w:ind w:firstLine="709"/>
        <w:jc w:val="both"/>
        <w:rPr>
          <w:sz w:val="28"/>
          <w:szCs w:val="28"/>
        </w:rPr>
      </w:pPr>
    </w:p>
    <w:p w14:paraId="7AF001D1" w14:textId="77777777" w:rsidR="00000000" w:rsidRDefault="00000000">
      <w:pPr>
        <w:spacing w:line="360" w:lineRule="auto"/>
        <w:ind w:firstLine="709"/>
        <w:jc w:val="both"/>
        <w:rPr>
          <w:sz w:val="28"/>
          <w:szCs w:val="28"/>
        </w:rPr>
      </w:pPr>
      <w:r>
        <w:rPr>
          <w:sz w:val="28"/>
          <w:szCs w:val="28"/>
        </w:rPr>
        <w:t>Цель работы: изучить качественные реакции на катионы металлов.</w:t>
      </w:r>
    </w:p>
    <w:p w14:paraId="6482AC47" w14:textId="77777777" w:rsidR="00000000" w:rsidRDefault="00000000">
      <w:pPr>
        <w:spacing w:line="360" w:lineRule="auto"/>
        <w:ind w:firstLine="709"/>
        <w:jc w:val="both"/>
        <w:rPr>
          <w:sz w:val="28"/>
          <w:szCs w:val="28"/>
        </w:rPr>
      </w:pPr>
      <w:r>
        <w:rPr>
          <w:sz w:val="28"/>
          <w:szCs w:val="28"/>
        </w:rPr>
        <w:t>Задание: перевести исследуемые металлы в растворимое состояние и доказать наличие катионов определенных металлов с помощью специфическх качественных реакций. Выполнить требования к результатам работы, оформить отчет, решить задачу.</w:t>
      </w:r>
    </w:p>
    <w:p w14:paraId="04181BA7" w14:textId="77777777" w:rsidR="00000000" w:rsidRDefault="00000000">
      <w:pPr>
        <w:spacing w:line="360" w:lineRule="auto"/>
        <w:ind w:firstLine="709"/>
        <w:jc w:val="both"/>
        <w:rPr>
          <w:sz w:val="28"/>
          <w:szCs w:val="28"/>
        </w:rPr>
      </w:pPr>
      <w:r>
        <w:rPr>
          <w:sz w:val="28"/>
          <w:szCs w:val="28"/>
        </w:rPr>
        <w:t>Качественный анализ - это совокупность химических, физико-химических и физических методов, применяемых для обнаружения компонентов, входящих в состав анализируемого вещества или смеси веществ. Методы качественного анализа в водных растворах сводятся к проведению химических реакций между ионами анализируемого вещества и прибавленных к ним реагентов (реактивов). Обычно проводят характерные реакции, которые могут быть замечены по какому-либо внешнему эффекту, например по образованию осадков, выделению газа, изменению окраски раствора или осадка и т.д.</w:t>
      </w:r>
    </w:p>
    <w:p w14:paraId="2BE992D0" w14:textId="77777777" w:rsidR="00000000" w:rsidRDefault="00000000">
      <w:pPr>
        <w:spacing w:line="360" w:lineRule="auto"/>
        <w:ind w:firstLine="709"/>
        <w:jc w:val="both"/>
        <w:rPr>
          <w:sz w:val="28"/>
          <w:szCs w:val="28"/>
        </w:rPr>
      </w:pPr>
      <w:r>
        <w:rPr>
          <w:sz w:val="28"/>
          <w:szCs w:val="28"/>
        </w:rPr>
        <w:t>Реагенты, применяемые в качественном анализе, делятся на групповые и специфические.</w:t>
      </w:r>
    </w:p>
    <w:p w14:paraId="3AB1F16E" w14:textId="77777777" w:rsidR="00000000" w:rsidRDefault="00000000">
      <w:pPr>
        <w:spacing w:line="360" w:lineRule="auto"/>
        <w:ind w:firstLine="709"/>
        <w:jc w:val="both"/>
        <w:rPr>
          <w:sz w:val="28"/>
          <w:szCs w:val="28"/>
        </w:rPr>
      </w:pPr>
      <w:r>
        <w:rPr>
          <w:sz w:val="28"/>
          <w:szCs w:val="28"/>
        </w:rPr>
        <w:t xml:space="preserve">Специфическими реагентами называются такие реагенты, которые дают в определенных условиях характерную реакцию только с одним каким-либо ионом. Например, реактивом на ион </w:t>
      </w:r>
      <w:r>
        <w:rPr>
          <w:sz w:val="28"/>
          <w:szCs w:val="28"/>
          <w:lang w:val="en-US"/>
        </w:rPr>
        <w:t>Fe</w:t>
      </w:r>
      <w:r>
        <w:rPr>
          <w:sz w:val="28"/>
          <w:szCs w:val="28"/>
        </w:rPr>
        <w:t>3+ является раствор гексацианоферрата (</w:t>
      </w:r>
      <w:r>
        <w:rPr>
          <w:sz w:val="28"/>
          <w:szCs w:val="28"/>
          <w:lang w:val="en-US"/>
        </w:rPr>
        <w:t>II</w:t>
      </w:r>
      <w:r>
        <w:rPr>
          <w:sz w:val="28"/>
          <w:szCs w:val="28"/>
        </w:rPr>
        <w:t xml:space="preserve">) калия (желтая кровяная соль), который образует с катионом </w:t>
      </w:r>
      <w:r>
        <w:rPr>
          <w:sz w:val="28"/>
          <w:szCs w:val="28"/>
          <w:lang w:val="en-US"/>
        </w:rPr>
        <w:t>Fe</w:t>
      </w:r>
      <w:r>
        <w:rPr>
          <w:sz w:val="28"/>
          <w:szCs w:val="28"/>
        </w:rPr>
        <w:t>3+ темно-синий осадок берлинской лазури:</w:t>
      </w:r>
    </w:p>
    <w:p w14:paraId="5787E7D2" w14:textId="77777777" w:rsidR="00000000" w:rsidRDefault="00000000">
      <w:pPr>
        <w:spacing w:line="360" w:lineRule="auto"/>
        <w:ind w:firstLine="709"/>
        <w:jc w:val="both"/>
        <w:rPr>
          <w:sz w:val="28"/>
          <w:szCs w:val="28"/>
        </w:rPr>
      </w:pPr>
    </w:p>
    <w:p w14:paraId="13D53B7C" w14:textId="77777777" w:rsidR="00000000" w:rsidRDefault="00000000">
      <w:pPr>
        <w:spacing w:line="360" w:lineRule="auto"/>
        <w:ind w:firstLine="709"/>
        <w:jc w:val="both"/>
        <w:rPr>
          <w:sz w:val="28"/>
          <w:szCs w:val="28"/>
        </w:rPr>
      </w:pPr>
      <w:r>
        <w:rPr>
          <w:sz w:val="28"/>
          <w:szCs w:val="28"/>
          <w:lang w:val="en-US"/>
        </w:rPr>
        <w:t>FeCl</w:t>
      </w:r>
      <w:r>
        <w:rPr>
          <w:sz w:val="28"/>
          <w:szCs w:val="28"/>
        </w:rPr>
        <w:t>3 + 3</w:t>
      </w:r>
      <w:r>
        <w:rPr>
          <w:sz w:val="28"/>
          <w:szCs w:val="28"/>
          <w:lang w:val="en-US"/>
        </w:rPr>
        <w:t>K</w:t>
      </w:r>
      <w:r>
        <w:rPr>
          <w:sz w:val="28"/>
          <w:szCs w:val="28"/>
        </w:rPr>
        <w:t>4[</w:t>
      </w:r>
      <w:r>
        <w:rPr>
          <w:sz w:val="28"/>
          <w:szCs w:val="28"/>
          <w:lang w:val="en-US"/>
        </w:rPr>
        <w:t>Fe</w:t>
      </w:r>
      <w:r>
        <w:rPr>
          <w:sz w:val="28"/>
          <w:szCs w:val="28"/>
        </w:rPr>
        <w:t>(</w:t>
      </w:r>
      <w:r>
        <w:rPr>
          <w:sz w:val="28"/>
          <w:szCs w:val="28"/>
          <w:lang w:val="en-US"/>
        </w:rPr>
        <w:t>CN</w:t>
      </w:r>
      <w:r>
        <w:rPr>
          <w:sz w:val="28"/>
          <w:szCs w:val="28"/>
        </w:rPr>
        <w:t xml:space="preserve">)6] = </w:t>
      </w:r>
      <w:r>
        <w:rPr>
          <w:sz w:val="28"/>
          <w:szCs w:val="28"/>
          <w:lang w:val="en-US"/>
        </w:rPr>
        <w:t>Fe</w:t>
      </w:r>
      <w:r>
        <w:rPr>
          <w:sz w:val="28"/>
          <w:szCs w:val="28"/>
        </w:rPr>
        <w:t>4[</w:t>
      </w:r>
      <w:r>
        <w:rPr>
          <w:sz w:val="28"/>
          <w:szCs w:val="28"/>
          <w:lang w:val="en-US"/>
        </w:rPr>
        <w:t>Fe</w:t>
      </w:r>
      <w:r>
        <w:rPr>
          <w:sz w:val="28"/>
          <w:szCs w:val="28"/>
        </w:rPr>
        <w:t>(</w:t>
      </w:r>
      <w:r>
        <w:rPr>
          <w:sz w:val="28"/>
          <w:szCs w:val="28"/>
          <w:lang w:val="en-US"/>
        </w:rPr>
        <w:t>CN</w:t>
      </w:r>
      <w:r>
        <w:rPr>
          <w:sz w:val="28"/>
          <w:szCs w:val="28"/>
        </w:rPr>
        <w:t>)6]3</w:t>
      </w:r>
      <w:r>
        <w:rPr>
          <w:rFonts w:ascii="Times New Roman" w:hAnsi="Times New Roman" w:cs="Times New Roman"/>
          <w:sz w:val="28"/>
          <w:szCs w:val="28"/>
        </w:rPr>
        <w:t>↓</w:t>
      </w:r>
      <w:r>
        <w:rPr>
          <w:sz w:val="28"/>
          <w:szCs w:val="28"/>
        </w:rPr>
        <w:t xml:space="preserve"> + 12</w:t>
      </w:r>
      <w:r>
        <w:rPr>
          <w:sz w:val="28"/>
          <w:szCs w:val="28"/>
          <w:lang w:val="en-US"/>
        </w:rPr>
        <w:t>KCl</w:t>
      </w:r>
      <w:r>
        <w:rPr>
          <w:sz w:val="28"/>
          <w:szCs w:val="28"/>
        </w:rPr>
        <w:t>.</w:t>
      </w:r>
    </w:p>
    <w:p w14:paraId="7657AF81" w14:textId="77777777" w:rsidR="00000000" w:rsidRDefault="00000000">
      <w:pPr>
        <w:spacing w:line="360" w:lineRule="auto"/>
        <w:ind w:firstLine="709"/>
        <w:jc w:val="both"/>
        <w:rPr>
          <w:sz w:val="28"/>
          <w:szCs w:val="28"/>
        </w:rPr>
      </w:pPr>
    </w:p>
    <w:p w14:paraId="1CF4CF31" w14:textId="77777777" w:rsidR="00000000" w:rsidRDefault="00000000">
      <w:pPr>
        <w:spacing w:line="360" w:lineRule="auto"/>
        <w:ind w:firstLine="709"/>
        <w:jc w:val="both"/>
        <w:rPr>
          <w:sz w:val="28"/>
          <w:szCs w:val="28"/>
        </w:rPr>
      </w:pPr>
      <w:r>
        <w:rPr>
          <w:sz w:val="28"/>
          <w:szCs w:val="28"/>
        </w:rPr>
        <w:t xml:space="preserve">Также для обнаружения ионов </w:t>
      </w:r>
      <w:r>
        <w:rPr>
          <w:sz w:val="28"/>
          <w:szCs w:val="28"/>
          <w:lang w:val="en-US"/>
        </w:rPr>
        <w:t>Fe</w:t>
      </w:r>
      <w:r>
        <w:rPr>
          <w:sz w:val="28"/>
          <w:szCs w:val="28"/>
        </w:rPr>
        <w:t>3+ используется роданид аммония (</w:t>
      </w:r>
      <w:r>
        <w:rPr>
          <w:sz w:val="28"/>
          <w:szCs w:val="28"/>
          <w:lang w:val="en-US"/>
        </w:rPr>
        <w:t>NH</w:t>
      </w:r>
      <w:r>
        <w:rPr>
          <w:sz w:val="28"/>
          <w:szCs w:val="28"/>
        </w:rPr>
        <w:t>4</w:t>
      </w:r>
      <w:r>
        <w:rPr>
          <w:sz w:val="28"/>
          <w:szCs w:val="28"/>
          <w:lang w:val="en-US"/>
        </w:rPr>
        <w:t>SCN</w:t>
      </w:r>
      <w:r>
        <w:rPr>
          <w:sz w:val="28"/>
          <w:szCs w:val="28"/>
        </w:rPr>
        <w:t>) или калия (</w:t>
      </w:r>
      <w:r>
        <w:rPr>
          <w:sz w:val="28"/>
          <w:szCs w:val="28"/>
          <w:lang w:val="en-US"/>
        </w:rPr>
        <w:t>KSCN</w:t>
      </w:r>
      <w:r>
        <w:rPr>
          <w:sz w:val="28"/>
          <w:szCs w:val="28"/>
        </w:rPr>
        <w:t xml:space="preserve">), который образует с катионом </w:t>
      </w:r>
      <w:r>
        <w:rPr>
          <w:sz w:val="28"/>
          <w:szCs w:val="28"/>
          <w:lang w:val="en-US"/>
        </w:rPr>
        <w:t>Fe</w:t>
      </w:r>
      <w:r>
        <w:rPr>
          <w:sz w:val="28"/>
          <w:szCs w:val="28"/>
        </w:rPr>
        <w:t xml:space="preserve">3+ роданид железа </w:t>
      </w:r>
      <w:r>
        <w:rPr>
          <w:sz w:val="28"/>
          <w:szCs w:val="28"/>
          <w:lang w:val="en-US"/>
        </w:rPr>
        <w:t>Fe</w:t>
      </w:r>
      <w:r>
        <w:rPr>
          <w:sz w:val="28"/>
          <w:szCs w:val="28"/>
        </w:rPr>
        <w:t>(</w:t>
      </w:r>
      <w:r>
        <w:rPr>
          <w:sz w:val="28"/>
          <w:szCs w:val="28"/>
          <w:lang w:val="en-US"/>
        </w:rPr>
        <w:t>SCN</w:t>
      </w:r>
      <w:r>
        <w:rPr>
          <w:sz w:val="28"/>
          <w:szCs w:val="28"/>
        </w:rPr>
        <w:t>)3 кроваво-красного цвета.</w:t>
      </w:r>
    </w:p>
    <w:p w14:paraId="76BD50DB" w14:textId="77777777" w:rsidR="00000000" w:rsidRDefault="00000000">
      <w:pPr>
        <w:spacing w:line="360" w:lineRule="auto"/>
        <w:ind w:firstLine="709"/>
        <w:jc w:val="both"/>
        <w:rPr>
          <w:sz w:val="28"/>
          <w:szCs w:val="28"/>
        </w:rPr>
      </w:pPr>
      <w:r>
        <w:rPr>
          <w:sz w:val="28"/>
          <w:szCs w:val="28"/>
        </w:rPr>
        <w:t>Групповыми реагентами называются такие реактивы, которые дают аналогичные реакции с несколькими ионами. Ионы, одинаково относящиеся к групповому реагенту, называются ионами одной аналитической группы.</w:t>
      </w:r>
    </w:p>
    <w:p w14:paraId="57D3DB64" w14:textId="77777777" w:rsidR="00000000" w:rsidRDefault="00000000">
      <w:pPr>
        <w:spacing w:line="360" w:lineRule="auto"/>
        <w:ind w:firstLine="709"/>
        <w:jc w:val="both"/>
        <w:rPr>
          <w:sz w:val="28"/>
          <w:szCs w:val="28"/>
        </w:rPr>
      </w:pPr>
      <w:r>
        <w:rPr>
          <w:sz w:val="28"/>
          <w:szCs w:val="28"/>
        </w:rPr>
        <w:t>Существуют различные аналитические классификации катионов по группам. Для идентификации с помощью образования малорастворимых соединений наиболее распространенными являются кислотно-основная и сероводородная.</w:t>
      </w:r>
    </w:p>
    <w:p w14:paraId="759472A7" w14:textId="77777777" w:rsidR="00000000" w:rsidRDefault="00000000">
      <w:pPr>
        <w:spacing w:line="360" w:lineRule="auto"/>
        <w:ind w:firstLine="709"/>
        <w:jc w:val="both"/>
        <w:rPr>
          <w:sz w:val="28"/>
          <w:szCs w:val="28"/>
        </w:rPr>
      </w:pPr>
      <w:r>
        <w:rPr>
          <w:sz w:val="28"/>
          <w:szCs w:val="28"/>
        </w:rPr>
        <w:t xml:space="preserve">Кислотно-основная классификация основана на использовании в качестве групповых реагентов водных растворов кислот и щелочей. По этой классификации групповым реагентом на катионы </w:t>
      </w:r>
      <w:r>
        <w:rPr>
          <w:sz w:val="28"/>
          <w:szCs w:val="28"/>
          <w:lang w:val="en-US"/>
        </w:rPr>
        <w:t>Ca</w:t>
      </w:r>
      <w:r>
        <w:rPr>
          <w:sz w:val="28"/>
          <w:szCs w:val="28"/>
        </w:rPr>
        <w:t xml:space="preserve">2+, </w:t>
      </w:r>
      <w:r>
        <w:rPr>
          <w:sz w:val="28"/>
          <w:szCs w:val="28"/>
          <w:lang w:val="en-US"/>
        </w:rPr>
        <w:t>Sr</w:t>
      </w:r>
      <w:r>
        <w:rPr>
          <w:sz w:val="28"/>
          <w:szCs w:val="28"/>
        </w:rPr>
        <w:t xml:space="preserve">2+, </w:t>
      </w:r>
      <w:r>
        <w:rPr>
          <w:sz w:val="28"/>
          <w:szCs w:val="28"/>
          <w:lang w:val="en-US"/>
        </w:rPr>
        <w:t>Ba</w:t>
      </w:r>
      <w:r>
        <w:rPr>
          <w:sz w:val="28"/>
          <w:szCs w:val="28"/>
        </w:rPr>
        <w:t xml:space="preserve">2+, </w:t>
      </w:r>
      <w:r>
        <w:rPr>
          <w:sz w:val="28"/>
          <w:szCs w:val="28"/>
          <w:lang w:val="en-US"/>
        </w:rPr>
        <w:t>Pb</w:t>
      </w:r>
      <w:r>
        <w:rPr>
          <w:sz w:val="28"/>
          <w:szCs w:val="28"/>
        </w:rPr>
        <w:t xml:space="preserve">2+ является раствор серной кислоты </w:t>
      </w:r>
      <w:r>
        <w:rPr>
          <w:sz w:val="28"/>
          <w:szCs w:val="28"/>
          <w:lang w:val="en-US"/>
        </w:rPr>
        <w:t>H</w:t>
      </w:r>
      <w:r>
        <w:rPr>
          <w:sz w:val="28"/>
          <w:szCs w:val="28"/>
        </w:rPr>
        <w:t>2</w:t>
      </w:r>
      <w:r>
        <w:rPr>
          <w:sz w:val="28"/>
          <w:szCs w:val="28"/>
          <w:lang w:val="en-US"/>
        </w:rPr>
        <w:t>SO</w:t>
      </w:r>
      <w:r>
        <w:rPr>
          <w:sz w:val="28"/>
          <w:szCs w:val="28"/>
        </w:rPr>
        <w:t xml:space="preserve">4, реже - растворимые сульфаты </w:t>
      </w:r>
      <w:r>
        <w:rPr>
          <w:sz w:val="28"/>
          <w:szCs w:val="28"/>
          <w:lang w:val="en-US"/>
        </w:rPr>
        <w:t>Na</w:t>
      </w:r>
      <w:r>
        <w:rPr>
          <w:sz w:val="28"/>
          <w:szCs w:val="28"/>
        </w:rPr>
        <w:t>2</w:t>
      </w:r>
      <w:r>
        <w:rPr>
          <w:sz w:val="28"/>
          <w:szCs w:val="28"/>
          <w:lang w:val="en-US"/>
        </w:rPr>
        <w:t>SO</w:t>
      </w:r>
      <w:r>
        <w:rPr>
          <w:sz w:val="28"/>
          <w:szCs w:val="28"/>
        </w:rPr>
        <w:t xml:space="preserve">4, </w:t>
      </w:r>
      <w:r>
        <w:rPr>
          <w:sz w:val="28"/>
          <w:szCs w:val="28"/>
          <w:lang w:val="en-US"/>
        </w:rPr>
        <w:t>K</w:t>
      </w:r>
      <w:r>
        <w:rPr>
          <w:sz w:val="28"/>
          <w:szCs w:val="28"/>
        </w:rPr>
        <w:t>2</w:t>
      </w:r>
      <w:r>
        <w:rPr>
          <w:sz w:val="28"/>
          <w:szCs w:val="28"/>
          <w:lang w:val="en-US"/>
        </w:rPr>
        <w:t>SO</w:t>
      </w:r>
      <w:r>
        <w:rPr>
          <w:sz w:val="28"/>
          <w:szCs w:val="28"/>
        </w:rPr>
        <w:t>4, (</w:t>
      </w:r>
      <w:r>
        <w:rPr>
          <w:sz w:val="28"/>
          <w:szCs w:val="28"/>
          <w:lang w:val="en-US"/>
        </w:rPr>
        <w:t>NH</w:t>
      </w:r>
      <w:r>
        <w:rPr>
          <w:sz w:val="28"/>
          <w:szCs w:val="28"/>
        </w:rPr>
        <w:t>4)2</w:t>
      </w:r>
      <w:r>
        <w:rPr>
          <w:sz w:val="28"/>
          <w:szCs w:val="28"/>
          <w:lang w:val="en-US"/>
        </w:rPr>
        <w:t>SO</w:t>
      </w:r>
      <w:r>
        <w:rPr>
          <w:sz w:val="28"/>
          <w:szCs w:val="28"/>
        </w:rPr>
        <w:t>4. Названные катионы образуют с групповым реагентом нерастворимые сульфаты М</w:t>
      </w:r>
      <w:r>
        <w:rPr>
          <w:sz w:val="28"/>
          <w:szCs w:val="28"/>
          <w:lang w:val="en-US"/>
        </w:rPr>
        <w:t>SO</w:t>
      </w:r>
      <w:r>
        <w:rPr>
          <w:sz w:val="28"/>
          <w:szCs w:val="28"/>
        </w:rPr>
        <w:t>4 белого цвета.</w:t>
      </w:r>
    </w:p>
    <w:p w14:paraId="5AFF5D03" w14:textId="77777777" w:rsidR="00000000" w:rsidRDefault="00000000">
      <w:pPr>
        <w:spacing w:line="360" w:lineRule="auto"/>
        <w:ind w:firstLine="709"/>
        <w:jc w:val="both"/>
        <w:rPr>
          <w:sz w:val="28"/>
          <w:szCs w:val="28"/>
        </w:rPr>
      </w:pPr>
      <w:r>
        <w:rPr>
          <w:sz w:val="28"/>
          <w:szCs w:val="28"/>
        </w:rPr>
        <w:t xml:space="preserve">Сероводородная классификация базируется на использовании групповых реагентов: растворов </w:t>
      </w:r>
      <w:r>
        <w:rPr>
          <w:sz w:val="28"/>
          <w:szCs w:val="28"/>
          <w:lang w:val="en-US"/>
        </w:rPr>
        <w:t>HCl</w:t>
      </w:r>
      <w:r>
        <w:rPr>
          <w:sz w:val="28"/>
          <w:szCs w:val="28"/>
        </w:rPr>
        <w:t xml:space="preserve">; </w:t>
      </w:r>
      <w:r>
        <w:rPr>
          <w:sz w:val="28"/>
          <w:szCs w:val="28"/>
          <w:lang w:val="en-US"/>
        </w:rPr>
        <w:t>H</w:t>
      </w:r>
      <w:r>
        <w:rPr>
          <w:sz w:val="28"/>
          <w:szCs w:val="28"/>
        </w:rPr>
        <w:t>2</w:t>
      </w:r>
      <w:r>
        <w:rPr>
          <w:sz w:val="28"/>
          <w:szCs w:val="28"/>
          <w:lang w:val="en-US"/>
        </w:rPr>
        <w:t>S</w:t>
      </w:r>
      <w:r>
        <w:rPr>
          <w:sz w:val="28"/>
          <w:szCs w:val="28"/>
        </w:rPr>
        <w:t>; (</w:t>
      </w:r>
      <w:r>
        <w:rPr>
          <w:sz w:val="28"/>
          <w:szCs w:val="28"/>
          <w:lang w:val="en-US"/>
        </w:rPr>
        <w:t>NH</w:t>
      </w:r>
      <w:r>
        <w:rPr>
          <w:sz w:val="28"/>
          <w:szCs w:val="28"/>
        </w:rPr>
        <w:t>4)2</w:t>
      </w:r>
      <w:r>
        <w:rPr>
          <w:sz w:val="28"/>
          <w:szCs w:val="28"/>
          <w:lang w:val="en-US"/>
        </w:rPr>
        <w:t>S</w:t>
      </w:r>
      <w:r>
        <w:rPr>
          <w:sz w:val="28"/>
          <w:szCs w:val="28"/>
        </w:rPr>
        <w:t xml:space="preserve"> и (</w:t>
      </w:r>
      <w:r>
        <w:rPr>
          <w:sz w:val="28"/>
          <w:szCs w:val="28"/>
          <w:lang w:val="en-US"/>
        </w:rPr>
        <w:t>NH</w:t>
      </w:r>
      <w:r>
        <w:rPr>
          <w:sz w:val="28"/>
          <w:szCs w:val="28"/>
        </w:rPr>
        <w:t>4)2</w:t>
      </w:r>
      <w:r>
        <w:rPr>
          <w:sz w:val="28"/>
          <w:szCs w:val="28"/>
          <w:lang w:val="en-US"/>
        </w:rPr>
        <w:t>CO</w:t>
      </w:r>
      <w:r>
        <w:rPr>
          <w:sz w:val="28"/>
          <w:szCs w:val="28"/>
        </w:rPr>
        <w:t>3.</w:t>
      </w:r>
    </w:p>
    <w:p w14:paraId="11A02F1C" w14:textId="77777777" w:rsidR="00000000" w:rsidRDefault="00000000">
      <w:pPr>
        <w:spacing w:line="360" w:lineRule="auto"/>
        <w:ind w:firstLine="709"/>
        <w:jc w:val="both"/>
        <w:rPr>
          <w:sz w:val="28"/>
          <w:szCs w:val="28"/>
        </w:rPr>
      </w:pPr>
      <w:r>
        <w:rPr>
          <w:sz w:val="28"/>
          <w:szCs w:val="28"/>
        </w:rPr>
        <w:t xml:space="preserve">Для ионов </w:t>
      </w:r>
      <w:r>
        <w:rPr>
          <w:sz w:val="28"/>
          <w:szCs w:val="28"/>
          <w:lang w:val="en-US"/>
        </w:rPr>
        <w:t>Ag</w:t>
      </w:r>
      <w:r>
        <w:rPr>
          <w:sz w:val="28"/>
          <w:szCs w:val="28"/>
        </w:rPr>
        <w:t xml:space="preserve">+, </w:t>
      </w:r>
      <w:r>
        <w:rPr>
          <w:sz w:val="28"/>
          <w:szCs w:val="28"/>
          <w:lang w:val="en-US"/>
        </w:rPr>
        <w:t>Pb</w:t>
      </w:r>
      <w:r>
        <w:rPr>
          <w:sz w:val="28"/>
          <w:szCs w:val="28"/>
        </w:rPr>
        <w:t xml:space="preserve">2+, </w:t>
      </w:r>
      <w:r>
        <w:rPr>
          <w:sz w:val="28"/>
          <w:szCs w:val="28"/>
          <w:lang w:val="en-US"/>
        </w:rPr>
        <w:t>Hg</w:t>
      </w:r>
      <w:r>
        <w:rPr>
          <w:sz w:val="28"/>
          <w:szCs w:val="28"/>
        </w:rPr>
        <w:t xml:space="preserve">2+ групповым осадителем служит </w:t>
      </w:r>
      <w:r>
        <w:rPr>
          <w:sz w:val="28"/>
          <w:szCs w:val="28"/>
          <w:lang w:val="en-US"/>
        </w:rPr>
        <w:t>HCl</w:t>
      </w:r>
      <w:r>
        <w:rPr>
          <w:sz w:val="28"/>
          <w:szCs w:val="28"/>
        </w:rPr>
        <w:t xml:space="preserve"> (образуются нерастворимые хлориды белого цвета); для ионов </w:t>
      </w:r>
      <w:r>
        <w:rPr>
          <w:sz w:val="28"/>
          <w:szCs w:val="28"/>
          <w:lang w:val="en-US"/>
        </w:rPr>
        <w:t>Ca</w:t>
      </w:r>
      <w:r>
        <w:rPr>
          <w:sz w:val="28"/>
          <w:szCs w:val="28"/>
        </w:rPr>
        <w:t xml:space="preserve">2+, </w:t>
      </w:r>
      <w:r>
        <w:rPr>
          <w:sz w:val="28"/>
          <w:szCs w:val="28"/>
          <w:lang w:val="en-US"/>
        </w:rPr>
        <w:t>Sr</w:t>
      </w:r>
      <w:r>
        <w:rPr>
          <w:sz w:val="28"/>
          <w:szCs w:val="28"/>
        </w:rPr>
        <w:t xml:space="preserve">2+, </w:t>
      </w:r>
      <w:r>
        <w:rPr>
          <w:sz w:val="28"/>
          <w:szCs w:val="28"/>
          <w:lang w:val="en-US"/>
        </w:rPr>
        <w:t>Ba</w:t>
      </w:r>
      <w:r>
        <w:rPr>
          <w:sz w:val="28"/>
          <w:szCs w:val="28"/>
        </w:rPr>
        <w:t>2+ - (</w:t>
      </w:r>
      <w:r>
        <w:rPr>
          <w:sz w:val="28"/>
          <w:szCs w:val="28"/>
          <w:lang w:val="en-US"/>
        </w:rPr>
        <w:t>NH</w:t>
      </w:r>
      <w:r>
        <w:rPr>
          <w:sz w:val="28"/>
          <w:szCs w:val="28"/>
        </w:rPr>
        <w:t>4)2</w:t>
      </w:r>
      <w:r>
        <w:rPr>
          <w:sz w:val="28"/>
          <w:szCs w:val="28"/>
          <w:lang w:val="en-US"/>
        </w:rPr>
        <w:t>CO</w:t>
      </w:r>
      <w:r>
        <w:rPr>
          <w:sz w:val="28"/>
          <w:szCs w:val="28"/>
        </w:rPr>
        <w:t xml:space="preserve">3 (получаются нерастворимые карбонаты МСО3 белого цвета); для ионов </w:t>
      </w:r>
      <w:r>
        <w:rPr>
          <w:sz w:val="28"/>
          <w:szCs w:val="28"/>
          <w:lang w:val="en-US"/>
        </w:rPr>
        <w:t>Al</w:t>
      </w:r>
      <w:r>
        <w:rPr>
          <w:sz w:val="28"/>
          <w:szCs w:val="28"/>
        </w:rPr>
        <w:t xml:space="preserve">3+, </w:t>
      </w:r>
      <w:r>
        <w:rPr>
          <w:sz w:val="28"/>
          <w:szCs w:val="28"/>
          <w:lang w:val="en-US"/>
        </w:rPr>
        <w:t>Cr</w:t>
      </w:r>
      <w:r>
        <w:rPr>
          <w:sz w:val="28"/>
          <w:szCs w:val="28"/>
        </w:rPr>
        <w:t xml:space="preserve">3+, </w:t>
      </w:r>
      <w:r>
        <w:rPr>
          <w:sz w:val="28"/>
          <w:szCs w:val="28"/>
          <w:lang w:val="en-US"/>
        </w:rPr>
        <w:t>Fe</w:t>
      </w:r>
      <w:r>
        <w:rPr>
          <w:sz w:val="28"/>
          <w:szCs w:val="28"/>
        </w:rPr>
        <w:t xml:space="preserve">3+, </w:t>
      </w:r>
      <w:r>
        <w:rPr>
          <w:sz w:val="28"/>
          <w:szCs w:val="28"/>
          <w:lang w:val="en-US"/>
        </w:rPr>
        <w:t>Fe</w:t>
      </w:r>
      <w:r>
        <w:rPr>
          <w:sz w:val="28"/>
          <w:szCs w:val="28"/>
        </w:rPr>
        <w:t xml:space="preserve">2+, </w:t>
      </w:r>
      <w:r>
        <w:rPr>
          <w:sz w:val="28"/>
          <w:szCs w:val="28"/>
          <w:lang w:val="en-US"/>
        </w:rPr>
        <w:t>Mn</w:t>
      </w:r>
      <w:r>
        <w:rPr>
          <w:sz w:val="28"/>
          <w:szCs w:val="28"/>
        </w:rPr>
        <w:t xml:space="preserve">2+, </w:t>
      </w:r>
      <w:r>
        <w:rPr>
          <w:sz w:val="28"/>
          <w:szCs w:val="28"/>
          <w:lang w:val="en-US"/>
        </w:rPr>
        <w:t>Co</w:t>
      </w:r>
      <w:r>
        <w:rPr>
          <w:sz w:val="28"/>
          <w:szCs w:val="28"/>
        </w:rPr>
        <w:t xml:space="preserve">2+, </w:t>
      </w:r>
      <w:r>
        <w:rPr>
          <w:sz w:val="28"/>
          <w:szCs w:val="28"/>
          <w:lang w:val="en-US"/>
        </w:rPr>
        <w:t>Ni</w:t>
      </w:r>
      <w:r>
        <w:rPr>
          <w:sz w:val="28"/>
          <w:szCs w:val="28"/>
        </w:rPr>
        <w:t xml:space="preserve">2+, </w:t>
      </w:r>
      <w:r>
        <w:rPr>
          <w:sz w:val="28"/>
          <w:szCs w:val="28"/>
          <w:lang w:val="en-US"/>
        </w:rPr>
        <w:t>Zn</w:t>
      </w:r>
      <w:r>
        <w:rPr>
          <w:sz w:val="28"/>
          <w:szCs w:val="28"/>
        </w:rPr>
        <w:t xml:space="preserve">2+, </w:t>
      </w:r>
      <w:r>
        <w:rPr>
          <w:sz w:val="28"/>
          <w:szCs w:val="28"/>
          <w:lang w:val="en-US"/>
        </w:rPr>
        <w:t>Pb</w:t>
      </w:r>
      <w:r>
        <w:rPr>
          <w:sz w:val="28"/>
          <w:szCs w:val="28"/>
        </w:rPr>
        <w:t xml:space="preserve">2+, </w:t>
      </w:r>
      <w:r>
        <w:rPr>
          <w:sz w:val="28"/>
          <w:szCs w:val="28"/>
          <w:lang w:val="en-US"/>
        </w:rPr>
        <w:t>Cd</w:t>
      </w:r>
      <w:r>
        <w:rPr>
          <w:sz w:val="28"/>
          <w:szCs w:val="28"/>
        </w:rPr>
        <w:t>2+ и др. - (</w:t>
      </w:r>
      <w:r>
        <w:rPr>
          <w:sz w:val="28"/>
          <w:szCs w:val="28"/>
          <w:lang w:val="en-US"/>
        </w:rPr>
        <w:t>NH</w:t>
      </w:r>
      <w:r>
        <w:rPr>
          <w:sz w:val="28"/>
          <w:szCs w:val="28"/>
        </w:rPr>
        <w:t>4)2</w:t>
      </w:r>
      <w:r>
        <w:rPr>
          <w:sz w:val="28"/>
          <w:szCs w:val="28"/>
          <w:lang w:val="en-US"/>
        </w:rPr>
        <w:t>S</w:t>
      </w:r>
      <w:r>
        <w:rPr>
          <w:sz w:val="28"/>
          <w:szCs w:val="28"/>
        </w:rPr>
        <w:t xml:space="preserve">. При действии группового реагента на ионы </w:t>
      </w:r>
      <w:r>
        <w:rPr>
          <w:sz w:val="28"/>
          <w:szCs w:val="28"/>
          <w:lang w:val="en-US"/>
        </w:rPr>
        <w:t>Fe</w:t>
      </w:r>
      <w:r>
        <w:rPr>
          <w:sz w:val="28"/>
          <w:szCs w:val="28"/>
        </w:rPr>
        <w:t xml:space="preserve">2+, </w:t>
      </w:r>
      <w:r>
        <w:rPr>
          <w:sz w:val="28"/>
          <w:szCs w:val="28"/>
          <w:lang w:val="en-US"/>
        </w:rPr>
        <w:t>Co</w:t>
      </w:r>
      <w:r>
        <w:rPr>
          <w:sz w:val="28"/>
          <w:szCs w:val="28"/>
        </w:rPr>
        <w:t xml:space="preserve">2+, </w:t>
      </w:r>
      <w:r>
        <w:rPr>
          <w:sz w:val="28"/>
          <w:szCs w:val="28"/>
          <w:lang w:val="en-US"/>
        </w:rPr>
        <w:t>Ni</w:t>
      </w:r>
      <w:r>
        <w:rPr>
          <w:sz w:val="28"/>
          <w:szCs w:val="28"/>
        </w:rPr>
        <w:t xml:space="preserve">2+, </w:t>
      </w:r>
      <w:r>
        <w:rPr>
          <w:sz w:val="28"/>
          <w:szCs w:val="28"/>
          <w:lang w:val="en-US"/>
        </w:rPr>
        <w:t>Pb</w:t>
      </w:r>
      <w:r>
        <w:rPr>
          <w:sz w:val="28"/>
          <w:szCs w:val="28"/>
        </w:rPr>
        <w:t>2+, С</w:t>
      </w:r>
      <w:r>
        <w:rPr>
          <w:sz w:val="28"/>
          <w:szCs w:val="28"/>
          <w:lang w:val="en-US"/>
        </w:rPr>
        <w:t>u</w:t>
      </w:r>
      <w:r>
        <w:rPr>
          <w:sz w:val="28"/>
          <w:szCs w:val="28"/>
        </w:rPr>
        <w:t xml:space="preserve">2+ образуются нерастворимые сульфиды черного цвета, сульфид цинка </w:t>
      </w:r>
      <w:r>
        <w:rPr>
          <w:sz w:val="28"/>
          <w:szCs w:val="28"/>
          <w:lang w:val="en-US"/>
        </w:rPr>
        <w:t>ZnS</w:t>
      </w:r>
      <w:r>
        <w:rPr>
          <w:sz w:val="28"/>
          <w:szCs w:val="28"/>
        </w:rPr>
        <w:t xml:space="preserve"> белого цвета, </w:t>
      </w:r>
      <w:r>
        <w:rPr>
          <w:sz w:val="28"/>
          <w:szCs w:val="28"/>
          <w:lang w:val="en-US"/>
        </w:rPr>
        <w:t>CdS</w:t>
      </w:r>
      <w:r>
        <w:rPr>
          <w:sz w:val="28"/>
          <w:szCs w:val="28"/>
        </w:rPr>
        <w:t xml:space="preserve"> </w:t>
      </w:r>
      <w:r>
        <w:rPr>
          <w:rFonts w:ascii="Cambria Math" w:hAnsi="Cambria Math" w:cs="Cambria Math"/>
          <w:sz w:val="28"/>
          <w:szCs w:val="28"/>
        </w:rPr>
        <w:t>−</w:t>
      </w:r>
      <w:r>
        <w:rPr>
          <w:sz w:val="28"/>
          <w:szCs w:val="28"/>
        </w:rPr>
        <w:t xml:space="preserve"> желтый. Сульфиды алюминия, хрома (</w:t>
      </w:r>
      <w:r>
        <w:rPr>
          <w:sz w:val="28"/>
          <w:szCs w:val="28"/>
          <w:lang w:val="en-US"/>
        </w:rPr>
        <w:t>III</w:t>
      </w:r>
      <w:r>
        <w:rPr>
          <w:sz w:val="28"/>
          <w:szCs w:val="28"/>
        </w:rPr>
        <w:t>), железа (</w:t>
      </w:r>
      <w:r>
        <w:rPr>
          <w:sz w:val="28"/>
          <w:szCs w:val="28"/>
          <w:lang w:val="en-US"/>
        </w:rPr>
        <w:t>III</w:t>
      </w:r>
      <w:r>
        <w:rPr>
          <w:sz w:val="28"/>
          <w:szCs w:val="28"/>
        </w:rPr>
        <w:t xml:space="preserve">) подвергаются гидролизу, поэтому в водном растворе не образуются. Вместо сульфидов выделяются продукты их гидролиза </w:t>
      </w:r>
      <w:r>
        <w:rPr>
          <w:rFonts w:ascii="Cambria Math" w:hAnsi="Cambria Math" w:cs="Cambria Math"/>
          <w:sz w:val="28"/>
          <w:szCs w:val="28"/>
        </w:rPr>
        <w:t>−</w:t>
      </w:r>
      <w:r>
        <w:rPr>
          <w:sz w:val="28"/>
          <w:szCs w:val="28"/>
        </w:rPr>
        <w:t xml:space="preserve"> гидроксиды этих металлов и сероводород.</w:t>
      </w:r>
    </w:p>
    <w:p w14:paraId="493BF1AE" w14:textId="77777777" w:rsidR="00000000" w:rsidRDefault="00000000">
      <w:pPr>
        <w:spacing w:line="360" w:lineRule="auto"/>
        <w:ind w:firstLine="709"/>
        <w:jc w:val="both"/>
        <w:rPr>
          <w:sz w:val="28"/>
          <w:szCs w:val="28"/>
        </w:rPr>
      </w:pPr>
    </w:p>
    <w:p w14:paraId="1BB37602" w14:textId="77777777" w:rsidR="00000000" w:rsidRDefault="00000000">
      <w:pPr>
        <w:spacing w:line="360" w:lineRule="auto"/>
        <w:ind w:firstLine="709"/>
        <w:jc w:val="both"/>
        <w:rPr>
          <w:caps/>
          <w:sz w:val="28"/>
          <w:szCs w:val="28"/>
        </w:rPr>
      </w:pPr>
      <w:r>
        <w:rPr>
          <w:caps/>
          <w:sz w:val="28"/>
          <w:szCs w:val="28"/>
        </w:rPr>
        <w:t>Выполнение работы</w:t>
      </w:r>
    </w:p>
    <w:p w14:paraId="4EC2DD61" w14:textId="77777777" w:rsidR="00000000" w:rsidRDefault="00000000">
      <w:pPr>
        <w:spacing w:line="360" w:lineRule="auto"/>
        <w:ind w:firstLine="709"/>
        <w:jc w:val="both"/>
        <w:rPr>
          <w:sz w:val="28"/>
          <w:szCs w:val="28"/>
        </w:rPr>
      </w:pPr>
    </w:p>
    <w:p w14:paraId="24B3A3FD" w14:textId="77777777" w:rsidR="00000000" w:rsidRDefault="00000000">
      <w:pPr>
        <w:spacing w:line="360" w:lineRule="auto"/>
        <w:ind w:firstLine="709"/>
        <w:jc w:val="both"/>
        <w:rPr>
          <w:sz w:val="28"/>
          <w:szCs w:val="28"/>
        </w:rPr>
      </w:pPr>
      <w:r>
        <w:rPr>
          <w:sz w:val="28"/>
          <w:szCs w:val="28"/>
        </w:rPr>
        <w:t>Студент получает у преподавателя металл в виде стружки или гранул. Металл необходимо разделить на 5 частей.</w:t>
      </w:r>
    </w:p>
    <w:p w14:paraId="1AA6DAE8"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Работа по анализу сводится к тому, что металл под действием какого-нибудь растворителя (HC</w:t>
      </w:r>
      <w:r>
        <w:rPr>
          <w:sz w:val="28"/>
          <w:szCs w:val="28"/>
          <w:lang w:val="en-US"/>
        </w:rPr>
        <w:t>l</w:t>
      </w:r>
      <w:r>
        <w:rPr>
          <w:sz w:val="28"/>
          <w:szCs w:val="28"/>
        </w:rPr>
        <w:t>, HNO3, NH4C</w:t>
      </w:r>
      <w:r>
        <w:rPr>
          <w:sz w:val="28"/>
          <w:szCs w:val="28"/>
          <w:lang w:val="en-US"/>
        </w:rPr>
        <w:t>l</w:t>
      </w:r>
      <w:r>
        <w:rPr>
          <w:sz w:val="28"/>
          <w:szCs w:val="28"/>
        </w:rPr>
        <w:t>) окисляется и переводится в раствор в виде катиона металла. Затем с помощью характерных реакций доказывается наличие данного металла в полученном растворе. Растворение металла во всех случаях вести при слабом нагревании, в течение 3</w:t>
      </w:r>
      <w:r>
        <w:rPr>
          <w:rFonts w:ascii="Cambria Math" w:hAnsi="Cambria Math" w:cs="Cambria Math"/>
          <w:sz w:val="28"/>
          <w:szCs w:val="28"/>
        </w:rPr>
        <w:t>−</w:t>
      </w:r>
      <w:r>
        <w:rPr>
          <w:sz w:val="28"/>
          <w:szCs w:val="28"/>
        </w:rPr>
        <w:t>5 минут примерно в 1 мл растворителя. С концентрированными кислотами соблюдать особую осторожность и работать только в вытяжном шкафу.</w:t>
      </w:r>
    </w:p>
    <w:p w14:paraId="0E28C064"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Опыт 1. Обнаружение магния</w:t>
      </w:r>
    </w:p>
    <w:p w14:paraId="4C696217"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В пробирку поместить кусочек металла и добавить 2</w:t>
      </w:r>
      <w:r>
        <w:rPr>
          <w:rFonts w:ascii="Cambria Math" w:hAnsi="Cambria Math" w:cs="Cambria Math"/>
          <w:sz w:val="28"/>
          <w:szCs w:val="28"/>
        </w:rPr>
        <w:t>−</w:t>
      </w:r>
      <w:r>
        <w:rPr>
          <w:sz w:val="28"/>
          <w:szCs w:val="28"/>
        </w:rPr>
        <w:t>3 мл концентрированного раствора хлорида аммония. Интенсивное выделение водорода дает основание предположить, что это магний (алюминий очень медленно взаимодействует с раствором NH4C</w:t>
      </w:r>
      <w:r>
        <w:rPr>
          <w:sz w:val="28"/>
          <w:szCs w:val="28"/>
          <w:lang w:val="en-US"/>
        </w:rPr>
        <w:t>l</w:t>
      </w:r>
      <w:r>
        <w:rPr>
          <w:sz w:val="28"/>
          <w:szCs w:val="28"/>
        </w:rPr>
        <w:t>). Взаимодействие магния с раствором хлорида аммония объясняется частичным гидролизом NH4C</w:t>
      </w:r>
      <w:r>
        <w:rPr>
          <w:sz w:val="28"/>
          <w:szCs w:val="28"/>
          <w:lang w:val="en-US"/>
        </w:rPr>
        <w:t>l</w:t>
      </w:r>
      <w:r>
        <w:rPr>
          <w:sz w:val="28"/>
          <w:szCs w:val="28"/>
        </w:rPr>
        <w:t xml:space="preserve"> с образованием слабокислой среды.</w:t>
      </w:r>
    </w:p>
    <w:p w14:paraId="01E4FB2E"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Чтобы доказать наличие ионов Mg+2, часть полученного раствора перелить в другую пробирку, разбавить примерно 1 мл воды, добавить 1 мл разбавленной соляной кислоты и 1</w:t>
      </w:r>
      <w:r>
        <w:rPr>
          <w:rFonts w:ascii="Cambria Math" w:hAnsi="Cambria Math" w:cs="Cambria Math"/>
          <w:sz w:val="28"/>
          <w:szCs w:val="28"/>
        </w:rPr>
        <w:t>−</w:t>
      </w:r>
      <w:r>
        <w:rPr>
          <w:sz w:val="28"/>
          <w:szCs w:val="28"/>
        </w:rPr>
        <w:t>2 мл раствора Na2HPO4, затем по каплям, при постоянном встряхивании пробирки, добавить разбавленный раствор NH4OH до появления запаха аммиака. При наличии ионов Mg+2 должен образоваться белый кристаллический осадок MgNH4PO4:</w:t>
      </w:r>
    </w:p>
    <w:p w14:paraId="4884B9A0"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 xml:space="preserve"> + </w:t>
      </w:r>
      <w:r>
        <w:rPr>
          <w:sz w:val="28"/>
          <w:szCs w:val="28"/>
          <w:lang w:val="en-US"/>
        </w:rPr>
        <w:t>H</w:t>
      </w:r>
      <w:r>
        <w:rPr>
          <w:sz w:val="28"/>
          <w:szCs w:val="28"/>
        </w:rPr>
        <w:t>2</w:t>
      </w:r>
      <w:r>
        <w:rPr>
          <w:sz w:val="28"/>
          <w:szCs w:val="28"/>
          <w:lang w:val="en-US"/>
        </w:rPr>
        <w:t>O</w:t>
      </w:r>
      <w:r>
        <w:rPr>
          <w:sz w:val="28"/>
          <w:szCs w:val="28"/>
        </w:rPr>
        <w:t xml:space="preserve"> + 2</w:t>
      </w:r>
      <w:r>
        <w:rPr>
          <w:sz w:val="28"/>
          <w:szCs w:val="28"/>
          <w:lang w:val="en-US"/>
        </w:rPr>
        <w:t>NH</w:t>
      </w:r>
      <w:r>
        <w:rPr>
          <w:sz w:val="28"/>
          <w:szCs w:val="28"/>
        </w:rPr>
        <w:t>4</w:t>
      </w:r>
      <w:r>
        <w:rPr>
          <w:sz w:val="28"/>
          <w:szCs w:val="28"/>
          <w:lang w:val="en-US"/>
        </w:rPr>
        <w:t>Cl</w:t>
      </w:r>
      <w:r>
        <w:rPr>
          <w:sz w:val="28"/>
          <w:szCs w:val="28"/>
        </w:rPr>
        <w:t xml:space="preserve"> = </w:t>
      </w:r>
      <w:r>
        <w:rPr>
          <w:sz w:val="28"/>
          <w:szCs w:val="28"/>
          <w:lang w:val="en-US"/>
        </w:rPr>
        <w:t>MgCl</w:t>
      </w:r>
      <w:r>
        <w:rPr>
          <w:sz w:val="28"/>
          <w:szCs w:val="28"/>
        </w:rPr>
        <w:t xml:space="preserve">2 + </w:t>
      </w:r>
      <w:r>
        <w:rPr>
          <w:sz w:val="28"/>
          <w:szCs w:val="28"/>
          <w:lang w:val="en-US"/>
        </w:rPr>
        <w:t>H</w:t>
      </w:r>
      <w:r>
        <w:rPr>
          <w:sz w:val="28"/>
          <w:szCs w:val="28"/>
        </w:rPr>
        <w:t>2 + 2</w:t>
      </w:r>
      <w:r>
        <w:rPr>
          <w:sz w:val="28"/>
          <w:szCs w:val="28"/>
          <w:lang w:val="en-US"/>
        </w:rPr>
        <w:t>NH</w:t>
      </w:r>
      <w:r>
        <w:rPr>
          <w:sz w:val="28"/>
          <w:szCs w:val="28"/>
        </w:rPr>
        <w:t>4</w:t>
      </w:r>
      <w:r>
        <w:rPr>
          <w:sz w:val="28"/>
          <w:szCs w:val="28"/>
          <w:lang w:val="en-US"/>
        </w:rPr>
        <w:t>OH</w:t>
      </w:r>
      <w:r>
        <w:rPr>
          <w:sz w:val="28"/>
          <w:szCs w:val="28"/>
        </w:rPr>
        <w:t>;</w:t>
      </w:r>
    </w:p>
    <w:p w14:paraId="26D20586" w14:textId="77777777" w:rsidR="00000000" w:rsidRDefault="00000000">
      <w:pPr>
        <w:spacing w:line="360" w:lineRule="auto"/>
        <w:ind w:firstLine="709"/>
        <w:jc w:val="both"/>
        <w:rPr>
          <w:sz w:val="28"/>
          <w:szCs w:val="28"/>
        </w:rPr>
      </w:pPr>
      <w:r>
        <w:rPr>
          <w:sz w:val="28"/>
          <w:szCs w:val="28"/>
          <w:lang w:val="en-US"/>
        </w:rPr>
        <w:t>MgCl</w:t>
      </w:r>
      <w:r>
        <w:rPr>
          <w:sz w:val="28"/>
          <w:szCs w:val="28"/>
        </w:rPr>
        <w:t xml:space="preserve">2 + </w:t>
      </w:r>
      <w:r>
        <w:rPr>
          <w:sz w:val="28"/>
          <w:szCs w:val="28"/>
          <w:lang w:val="en-US"/>
        </w:rPr>
        <w:t>Na</w:t>
      </w:r>
      <w:r>
        <w:rPr>
          <w:sz w:val="28"/>
          <w:szCs w:val="28"/>
        </w:rPr>
        <w:t>2</w:t>
      </w:r>
      <w:r>
        <w:rPr>
          <w:sz w:val="28"/>
          <w:szCs w:val="28"/>
          <w:lang w:val="en-US"/>
        </w:rPr>
        <w:t>HPO</w:t>
      </w:r>
      <w:r>
        <w:rPr>
          <w:sz w:val="28"/>
          <w:szCs w:val="28"/>
        </w:rPr>
        <w:t xml:space="preserve">4 + </w:t>
      </w:r>
      <w:r>
        <w:rPr>
          <w:sz w:val="28"/>
          <w:szCs w:val="28"/>
          <w:lang w:val="en-US"/>
        </w:rPr>
        <w:t>NH</w:t>
      </w:r>
      <w:r>
        <w:rPr>
          <w:sz w:val="28"/>
          <w:szCs w:val="28"/>
        </w:rPr>
        <w:t>4</w:t>
      </w:r>
      <w:r>
        <w:rPr>
          <w:sz w:val="28"/>
          <w:szCs w:val="28"/>
          <w:lang w:val="en-US"/>
        </w:rPr>
        <w:t>OH</w:t>
      </w:r>
      <w:r>
        <w:rPr>
          <w:sz w:val="28"/>
          <w:szCs w:val="28"/>
        </w:rPr>
        <w:t xml:space="preserve"> = </w:t>
      </w:r>
      <w:r>
        <w:rPr>
          <w:sz w:val="28"/>
          <w:szCs w:val="28"/>
          <w:lang w:val="en-US"/>
        </w:rPr>
        <w:t>MgNH</w:t>
      </w:r>
      <w:r>
        <w:rPr>
          <w:sz w:val="28"/>
          <w:szCs w:val="28"/>
        </w:rPr>
        <w:t>4</w:t>
      </w:r>
      <w:r>
        <w:rPr>
          <w:sz w:val="28"/>
          <w:szCs w:val="28"/>
          <w:lang w:val="en-US"/>
        </w:rPr>
        <w:t>PO</w:t>
      </w:r>
      <w:r>
        <w:rPr>
          <w:sz w:val="28"/>
          <w:szCs w:val="28"/>
        </w:rPr>
        <w:t>4</w:t>
      </w:r>
      <w:r>
        <w:rPr>
          <w:rFonts w:ascii="Times New Roman" w:hAnsi="Times New Roman" w:cs="Times New Roman"/>
          <w:sz w:val="28"/>
          <w:szCs w:val="28"/>
        </w:rPr>
        <w:t>↓</w:t>
      </w:r>
      <w:r>
        <w:rPr>
          <w:sz w:val="28"/>
          <w:szCs w:val="28"/>
        </w:rPr>
        <w:t xml:space="preserve"> + 2</w:t>
      </w:r>
      <w:r>
        <w:rPr>
          <w:sz w:val="28"/>
          <w:szCs w:val="28"/>
          <w:lang w:val="en-US"/>
        </w:rPr>
        <w:t>NaCl</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622A9A5A" w14:textId="77777777" w:rsidR="00000000" w:rsidRDefault="00000000">
      <w:pPr>
        <w:spacing w:line="360" w:lineRule="auto"/>
        <w:ind w:firstLine="709"/>
        <w:jc w:val="both"/>
        <w:rPr>
          <w:sz w:val="28"/>
          <w:szCs w:val="28"/>
        </w:rPr>
      </w:pPr>
    </w:p>
    <w:p w14:paraId="17706323" w14:textId="77777777" w:rsidR="00000000" w:rsidRDefault="00000000">
      <w:pPr>
        <w:spacing w:line="360" w:lineRule="auto"/>
        <w:ind w:firstLine="709"/>
        <w:jc w:val="both"/>
        <w:rPr>
          <w:sz w:val="28"/>
          <w:szCs w:val="28"/>
        </w:rPr>
      </w:pPr>
      <w:r>
        <w:rPr>
          <w:sz w:val="28"/>
          <w:szCs w:val="28"/>
        </w:rPr>
        <w:t xml:space="preserve">Если магний не обнаружен, к одному кусочку металла (в пробирке) прилить концентрированного раствора </w:t>
      </w:r>
      <w:r>
        <w:rPr>
          <w:sz w:val="28"/>
          <w:szCs w:val="28"/>
          <w:lang w:val="en-US"/>
        </w:rPr>
        <w:t>NaOH</w:t>
      </w:r>
      <w:r>
        <w:rPr>
          <w:sz w:val="28"/>
          <w:szCs w:val="28"/>
        </w:rPr>
        <w:t xml:space="preserve"> и осторожно нагреть до начала реакции. Обильное выделение водорода возможно в случае алюминия, цинк реагирует со щелочью гораздо спокойнее, олово и свинец растворяются в щелочи очень медленно.</w:t>
      </w:r>
    </w:p>
    <w:p w14:paraId="4D97F388"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Опыт 2. Обнаружение алюминия</w:t>
      </w:r>
    </w:p>
    <w:p w14:paraId="59667CA0" w14:textId="77777777" w:rsidR="00000000" w:rsidRDefault="00000000">
      <w:pPr>
        <w:spacing w:line="360" w:lineRule="auto"/>
        <w:ind w:firstLine="709"/>
        <w:jc w:val="both"/>
        <w:rPr>
          <w:sz w:val="28"/>
          <w:szCs w:val="28"/>
        </w:rPr>
      </w:pPr>
      <w:r>
        <w:rPr>
          <w:sz w:val="28"/>
          <w:szCs w:val="28"/>
        </w:rPr>
        <w:t>В пробирку поместить кусочек металла и добавить 2</w:t>
      </w:r>
      <w:r>
        <w:rPr>
          <w:rFonts w:ascii="Cambria Math" w:hAnsi="Cambria Math" w:cs="Cambria Math"/>
          <w:sz w:val="28"/>
          <w:szCs w:val="28"/>
        </w:rPr>
        <w:t>−</w:t>
      </w:r>
      <w:r>
        <w:rPr>
          <w:sz w:val="28"/>
          <w:szCs w:val="28"/>
        </w:rPr>
        <w:t>3 разбавленной соляной кислоты. Нанести каплю полученного раствора на кусочек фильтровальной бумаги, после чего бумагу выдержать 1</w:t>
      </w:r>
      <w:r>
        <w:rPr>
          <w:rFonts w:ascii="Cambria Math" w:hAnsi="Cambria Math" w:cs="Cambria Math"/>
          <w:sz w:val="28"/>
          <w:szCs w:val="28"/>
        </w:rPr>
        <w:t>−</w:t>
      </w:r>
      <w:r>
        <w:rPr>
          <w:sz w:val="28"/>
          <w:szCs w:val="28"/>
        </w:rPr>
        <w:t>2 минуты над горлом склянки с концентрированным раствором аммиака (в этом момент образуется гидроксид алюминия). Далее получившееся пятно обработать каплей спиртового раствора ализарина и снова выдержать в парах аммиака. Затем бумагу подсушить над пламенем спиртовки. Аммиак при этом улетучивается, и фиолетовая окраска заменяется бледно-желтой, на фоне которой отчетливо видно розово-красное пятно. Его появление объясняется тем, что ализарин образует с гидроксидом алюминия трудно растворимое соединение красноватого цвета.</w:t>
      </w:r>
    </w:p>
    <w:p w14:paraId="4BC7E642"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Опыт 3. Обнаружение цинка</w:t>
      </w:r>
    </w:p>
    <w:p w14:paraId="4ED94D8A" w14:textId="77777777" w:rsidR="00000000" w:rsidRDefault="00000000">
      <w:pPr>
        <w:spacing w:line="360" w:lineRule="auto"/>
        <w:ind w:firstLine="709"/>
        <w:jc w:val="both"/>
        <w:rPr>
          <w:sz w:val="28"/>
          <w:szCs w:val="28"/>
        </w:rPr>
      </w:pPr>
      <w:r>
        <w:rPr>
          <w:sz w:val="28"/>
          <w:szCs w:val="28"/>
        </w:rPr>
        <w:t>В пробирку поместить два кусочка металла и добавить 2</w:t>
      </w:r>
      <w:r>
        <w:rPr>
          <w:rFonts w:ascii="Cambria Math" w:hAnsi="Cambria Math" w:cs="Cambria Math"/>
          <w:sz w:val="28"/>
          <w:szCs w:val="28"/>
        </w:rPr>
        <w:t>−</w:t>
      </w:r>
      <w:r>
        <w:rPr>
          <w:sz w:val="28"/>
          <w:szCs w:val="28"/>
        </w:rPr>
        <w:t xml:space="preserve">3 мл разбавленной азотной кислоты. Смочить кусочек фильтровальной бумаги полученным раствором </w:t>
      </w:r>
      <w:r>
        <w:rPr>
          <w:sz w:val="28"/>
          <w:szCs w:val="28"/>
          <w:lang w:val="en-US"/>
        </w:rPr>
        <w:t>Zn</w:t>
      </w:r>
      <w:r>
        <w:rPr>
          <w:sz w:val="28"/>
          <w:szCs w:val="28"/>
        </w:rPr>
        <w:t>(</w:t>
      </w:r>
      <w:r>
        <w:rPr>
          <w:sz w:val="28"/>
          <w:szCs w:val="28"/>
          <w:lang w:val="en-US"/>
        </w:rPr>
        <w:t>NO</w:t>
      </w:r>
      <w:r>
        <w:rPr>
          <w:sz w:val="28"/>
          <w:szCs w:val="28"/>
        </w:rPr>
        <w:t>3)2, а затем 2</w:t>
      </w:r>
      <w:r>
        <w:rPr>
          <w:rFonts w:ascii="Cambria Math" w:hAnsi="Cambria Math" w:cs="Cambria Math"/>
          <w:sz w:val="28"/>
          <w:szCs w:val="28"/>
        </w:rPr>
        <w:t>−</w:t>
      </w:r>
      <w:r>
        <w:rPr>
          <w:sz w:val="28"/>
          <w:szCs w:val="28"/>
        </w:rPr>
        <w:t xml:space="preserve">3 каплями разбавленного раствора </w:t>
      </w:r>
      <w:r>
        <w:rPr>
          <w:sz w:val="28"/>
          <w:szCs w:val="28"/>
          <w:lang w:val="en-US"/>
        </w:rPr>
        <w:t>Co</w:t>
      </w:r>
      <w:r>
        <w:rPr>
          <w:sz w:val="28"/>
          <w:szCs w:val="28"/>
        </w:rPr>
        <w:t>(</w:t>
      </w:r>
      <w:r>
        <w:rPr>
          <w:sz w:val="28"/>
          <w:szCs w:val="28"/>
          <w:lang w:val="en-US"/>
        </w:rPr>
        <w:t>NO</w:t>
      </w:r>
      <w:r>
        <w:rPr>
          <w:sz w:val="28"/>
          <w:szCs w:val="28"/>
        </w:rPr>
        <w:t xml:space="preserve">3)2 и прокалить бумагу в тигле (прокаливание вести в вытяжном шкафу). При наличии катиона </w:t>
      </w:r>
      <w:r>
        <w:rPr>
          <w:sz w:val="28"/>
          <w:szCs w:val="28"/>
          <w:lang w:val="en-US"/>
        </w:rPr>
        <w:t>Zn</w:t>
      </w:r>
      <w:r>
        <w:rPr>
          <w:sz w:val="28"/>
          <w:szCs w:val="28"/>
        </w:rPr>
        <w:t xml:space="preserve">2+ пепел окрашивается в зеленый цвет за счет образования цинката кобальта </w:t>
      </w:r>
      <w:r>
        <w:rPr>
          <w:sz w:val="28"/>
          <w:szCs w:val="28"/>
          <w:lang w:val="en-US"/>
        </w:rPr>
        <w:t>CoZnO</w:t>
      </w:r>
      <w:r>
        <w:rPr>
          <w:sz w:val="28"/>
          <w:szCs w:val="28"/>
        </w:rPr>
        <w:t>2 - «Зелень Ринмана»:</w:t>
      </w:r>
    </w:p>
    <w:p w14:paraId="01807FA1" w14:textId="77777777" w:rsidR="00000000" w:rsidRDefault="00000000">
      <w:pPr>
        <w:spacing w:line="360" w:lineRule="auto"/>
        <w:ind w:firstLine="709"/>
        <w:jc w:val="both"/>
        <w:rPr>
          <w:sz w:val="28"/>
          <w:szCs w:val="28"/>
        </w:rPr>
      </w:pPr>
    </w:p>
    <w:p w14:paraId="39ACE475" w14:textId="77777777" w:rsidR="00000000" w:rsidRDefault="00000000">
      <w:pPr>
        <w:spacing w:line="360" w:lineRule="auto"/>
        <w:ind w:firstLine="709"/>
        <w:jc w:val="both"/>
        <w:rPr>
          <w:sz w:val="28"/>
          <w:szCs w:val="28"/>
          <w:lang w:val="es-ES"/>
        </w:rPr>
      </w:pPr>
      <w:r>
        <w:rPr>
          <w:sz w:val="28"/>
          <w:szCs w:val="28"/>
          <w:lang w:val="es-ES"/>
        </w:rPr>
        <w:t xml:space="preserve">Zn(NO3)2 + Co(NO3)2 </w:t>
      </w:r>
      <w:r>
        <w:rPr>
          <w:rFonts w:ascii="Times New Roman" w:hAnsi="Times New Roman" w:cs="Times New Roman"/>
          <w:sz w:val="28"/>
          <w:szCs w:val="28"/>
          <w:lang w:val="es-ES"/>
        </w:rPr>
        <w:t>→</w:t>
      </w:r>
      <w:r>
        <w:rPr>
          <w:sz w:val="28"/>
          <w:szCs w:val="28"/>
          <w:lang w:val="es-ES"/>
        </w:rPr>
        <w:t xml:space="preserve"> CoZnO2 + 4NO2 + O2.</w:t>
      </w:r>
    </w:p>
    <w:p w14:paraId="38C53359" w14:textId="77777777" w:rsidR="00000000" w:rsidRDefault="00000000">
      <w:pPr>
        <w:spacing w:line="360" w:lineRule="auto"/>
        <w:ind w:firstLine="709"/>
        <w:jc w:val="both"/>
        <w:rPr>
          <w:sz w:val="28"/>
          <w:szCs w:val="28"/>
        </w:rPr>
      </w:pPr>
    </w:p>
    <w:p w14:paraId="004FB048" w14:textId="77777777" w:rsidR="00000000" w:rsidRDefault="00000000">
      <w:pPr>
        <w:spacing w:line="360" w:lineRule="auto"/>
        <w:ind w:firstLine="709"/>
        <w:jc w:val="both"/>
        <w:rPr>
          <w:sz w:val="28"/>
          <w:szCs w:val="28"/>
        </w:rPr>
      </w:pPr>
      <w:r>
        <w:rPr>
          <w:sz w:val="28"/>
          <w:szCs w:val="28"/>
        </w:rPr>
        <w:t>Если магний, алюминий и цинк не обнаружены, провести характерные реакции на остальные металлы - свинец, медь, олово и кадмий.</w:t>
      </w:r>
    </w:p>
    <w:p w14:paraId="0C2A708F"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Опыт 4. Обнаружение свинца и меди</w:t>
      </w:r>
    </w:p>
    <w:p w14:paraId="532CCC7B" w14:textId="77777777" w:rsidR="00000000" w:rsidRDefault="00000000">
      <w:pPr>
        <w:spacing w:line="360" w:lineRule="auto"/>
        <w:ind w:firstLine="709"/>
        <w:jc w:val="both"/>
        <w:rPr>
          <w:sz w:val="28"/>
          <w:szCs w:val="28"/>
        </w:rPr>
      </w:pPr>
      <w:r>
        <w:rPr>
          <w:sz w:val="28"/>
          <w:szCs w:val="28"/>
        </w:rPr>
        <w:t>В пробирку поместить два кусочка металла и растворить их в 2</w:t>
      </w:r>
      <w:r>
        <w:rPr>
          <w:rFonts w:ascii="Cambria Math" w:hAnsi="Cambria Math" w:cs="Cambria Math"/>
          <w:sz w:val="28"/>
          <w:szCs w:val="28"/>
        </w:rPr>
        <w:t>−</w:t>
      </w:r>
      <w:r>
        <w:rPr>
          <w:sz w:val="28"/>
          <w:szCs w:val="28"/>
        </w:rPr>
        <w:t xml:space="preserve">3 мл разбавленной азотной кислоты. В случае свинца получается бесцветный раствор нитрата свинца </w:t>
      </w:r>
      <w:r>
        <w:rPr>
          <w:sz w:val="28"/>
          <w:szCs w:val="28"/>
          <w:lang w:val="en-US"/>
        </w:rPr>
        <w:t>Pb</w:t>
      </w:r>
      <w:r>
        <w:rPr>
          <w:sz w:val="28"/>
          <w:szCs w:val="28"/>
        </w:rPr>
        <w:t>(</w:t>
      </w:r>
      <w:r>
        <w:rPr>
          <w:sz w:val="28"/>
          <w:szCs w:val="28"/>
          <w:lang w:val="en-US"/>
        </w:rPr>
        <w:t>NO</w:t>
      </w:r>
      <w:r>
        <w:rPr>
          <w:sz w:val="28"/>
          <w:szCs w:val="28"/>
        </w:rPr>
        <w:t xml:space="preserve">3)2. Чтобы проверить наличие ионов </w:t>
      </w:r>
      <w:r>
        <w:rPr>
          <w:sz w:val="28"/>
          <w:szCs w:val="28"/>
          <w:lang w:val="en-US"/>
        </w:rPr>
        <w:t>Pb</w:t>
      </w:r>
      <w:r>
        <w:rPr>
          <w:sz w:val="28"/>
          <w:szCs w:val="28"/>
        </w:rPr>
        <w:t xml:space="preserve">2+, нужно отлить часть полученного раствора в другую пробирку, туда же добавить раствор сульфата натрия. В присутствии ионов </w:t>
      </w:r>
      <w:r>
        <w:rPr>
          <w:sz w:val="28"/>
          <w:szCs w:val="28"/>
          <w:lang w:val="en-US"/>
        </w:rPr>
        <w:t>Pb</w:t>
      </w:r>
      <w:r>
        <w:rPr>
          <w:sz w:val="28"/>
          <w:szCs w:val="28"/>
        </w:rPr>
        <w:t xml:space="preserve">2+ должен получиться белый осадок </w:t>
      </w:r>
      <w:r>
        <w:rPr>
          <w:sz w:val="28"/>
          <w:szCs w:val="28"/>
          <w:lang w:val="en-US"/>
        </w:rPr>
        <w:t>PbSO</w:t>
      </w:r>
      <w:r>
        <w:rPr>
          <w:sz w:val="28"/>
          <w:szCs w:val="28"/>
        </w:rPr>
        <w:t xml:space="preserve">4. Медь при растворении в разбавленной азотной кислоте дает голубой раствор нитрата меди </w:t>
      </w:r>
      <w:r>
        <w:rPr>
          <w:sz w:val="28"/>
          <w:szCs w:val="28"/>
          <w:lang w:val="en-US"/>
        </w:rPr>
        <w:t>Cu</w:t>
      </w:r>
      <w:r>
        <w:rPr>
          <w:sz w:val="28"/>
          <w:szCs w:val="28"/>
        </w:rPr>
        <w:t>(</w:t>
      </w:r>
      <w:r>
        <w:rPr>
          <w:sz w:val="28"/>
          <w:szCs w:val="28"/>
          <w:lang w:val="en-US"/>
        </w:rPr>
        <w:t>NO</w:t>
      </w:r>
      <w:r>
        <w:rPr>
          <w:sz w:val="28"/>
          <w:szCs w:val="28"/>
        </w:rPr>
        <w:t xml:space="preserve">3)2. Наличие ионов </w:t>
      </w:r>
      <w:r>
        <w:rPr>
          <w:sz w:val="28"/>
          <w:szCs w:val="28"/>
          <w:lang w:val="en-US"/>
        </w:rPr>
        <w:t>Cu</w:t>
      </w:r>
      <w:r>
        <w:rPr>
          <w:sz w:val="28"/>
          <w:szCs w:val="28"/>
        </w:rPr>
        <w:t xml:space="preserve">2+ в растворе проверяется действием разбавленного раствора </w:t>
      </w:r>
      <w:r>
        <w:rPr>
          <w:sz w:val="28"/>
          <w:szCs w:val="28"/>
          <w:lang w:val="en-US"/>
        </w:rPr>
        <w:t>NH</w:t>
      </w:r>
      <w:r>
        <w:rPr>
          <w:sz w:val="28"/>
          <w:szCs w:val="28"/>
        </w:rPr>
        <w:t>4</w:t>
      </w:r>
      <w:r>
        <w:rPr>
          <w:sz w:val="28"/>
          <w:szCs w:val="28"/>
          <w:lang w:val="en-US"/>
        </w:rPr>
        <w:t>OH</w:t>
      </w:r>
      <w:r>
        <w:rPr>
          <w:sz w:val="28"/>
          <w:szCs w:val="28"/>
        </w:rPr>
        <w:t xml:space="preserve">. При осторожном добавлении </w:t>
      </w:r>
      <w:r>
        <w:rPr>
          <w:sz w:val="28"/>
          <w:szCs w:val="28"/>
          <w:lang w:val="en-US"/>
        </w:rPr>
        <w:t>NH</w:t>
      </w:r>
      <w:r>
        <w:rPr>
          <w:sz w:val="28"/>
          <w:szCs w:val="28"/>
        </w:rPr>
        <w:t>4</w:t>
      </w:r>
      <w:r>
        <w:rPr>
          <w:sz w:val="28"/>
          <w:szCs w:val="28"/>
          <w:lang w:val="en-US"/>
        </w:rPr>
        <w:t>OH</w:t>
      </w:r>
      <w:r>
        <w:rPr>
          <w:sz w:val="28"/>
          <w:szCs w:val="28"/>
        </w:rPr>
        <w:t xml:space="preserve"> сначала можно наблюдать образование голубого осадка гидроксида меди, затем темно-синий раствор аммиаката меди:</w:t>
      </w:r>
    </w:p>
    <w:p w14:paraId="78AD6B2E" w14:textId="77777777" w:rsidR="00000000" w:rsidRDefault="00000000">
      <w:pPr>
        <w:spacing w:line="360" w:lineRule="auto"/>
        <w:ind w:firstLine="709"/>
        <w:jc w:val="both"/>
        <w:rPr>
          <w:sz w:val="28"/>
          <w:szCs w:val="28"/>
        </w:rPr>
      </w:pPr>
    </w:p>
    <w:p w14:paraId="2FF5B2D5" w14:textId="77777777" w:rsidR="00000000" w:rsidRDefault="00000000">
      <w:pPr>
        <w:spacing w:line="360" w:lineRule="auto"/>
        <w:ind w:firstLine="709"/>
        <w:jc w:val="both"/>
        <w:rPr>
          <w:sz w:val="28"/>
          <w:szCs w:val="28"/>
        </w:rPr>
      </w:pPr>
      <w:r>
        <w:rPr>
          <w:sz w:val="28"/>
          <w:szCs w:val="28"/>
        </w:rPr>
        <w:t>С</w:t>
      </w:r>
      <w:r>
        <w:rPr>
          <w:sz w:val="28"/>
          <w:szCs w:val="28"/>
          <w:lang w:val="en-US"/>
        </w:rPr>
        <w:t>u</w:t>
      </w:r>
      <w:r>
        <w:rPr>
          <w:sz w:val="28"/>
          <w:szCs w:val="28"/>
        </w:rPr>
        <w:t>(</w:t>
      </w:r>
      <w:r>
        <w:rPr>
          <w:sz w:val="28"/>
          <w:szCs w:val="28"/>
          <w:lang w:val="en-US"/>
        </w:rPr>
        <w:t>NO</w:t>
      </w:r>
      <w:r>
        <w:rPr>
          <w:sz w:val="28"/>
          <w:szCs w:val="28"/>
        </w:rPr>
        <w:t>3)2 + 2</w:t>
      </w:r>
      <w:r>
        <w:rPr>
          <w:sz w:val="28"/>
          <w:szCs w:val="28"/>
          <w:lang w:val="en-US"/>
        </w:rPr>
        <w:t>NH</w:t>
      </w:r>
      <w:r>
        <w:rPr>
          <w:sz w:val="28"/>
          <w:szCs w:val="28"/>
        </w:rPr>
        <w:t>4</w:t>
      </w:r>
      <w:r>
        <w:rPr>
          <w:sz w:val="28"/>
          <w:szCs w:val="28"/>
          <w:lang w:val="en-US"/>
        </w:rPr>
        <w:t>OH</w:t>
      </w:r>
      <w:r>
        <w:rPr>
          <w:sz w:val="28"/>
          <w:szCs w:val="28"/>
        </w:rPr>
        <w:t xml:space="preserve"> = </w:t>
      </w:r>
      <w:r>
        <w:rPr>
          <w:sz w:val="28"/>
          <w:szCs w:val="28"/>
          <w:lang w:val="en-US"/>
        </w:rPr>
        <w:t>Cu</w:t>
      </w:r>
      <w:r>
        <w:rPr>
          <w:sz w:val="28"/>
          <w:szCs w:val="28"/>
        </w:rPr>
        <w:t>(</w:t>
      </w:r>
      <w:r>
        <w:rPr>
          <w:sz w:val="28"/>
          <w:szCs w:val="28"/>
          <w:lang w:val="en-US"/>
        </w:rPr>
        <w:t>OH</w:t>
      </w:r>
      <w:r>
        <w:rPr>
          <w:sz w:val="28"/>
          <w:szCs w:val="28"/>
        </w:rPr>
        <w:t>)2</w:t>
      </w:r>
      <w:r>
        <w:rPr>
          <w:rFonts w:ascii="Times New Roman" w:hAnsi="Times New Roman" w:cs="Times New Roman"/>
          <w:sz w:val="28"/>
          <w:szCs w:val="28"/>
        </w:rPr>
        <w:t>↓</w:t>
      </w:r>
      <w:r>
        <w:rPr>
          <w:sz w:val="28"/>
          <w:szCs w:val="28"/>
        </w:rPr>
        <w:t xml:space="preserve"> + 2</w:t>
      </w:r>
      <w:r>
        <w:rPr>
          <w:sz w:val="28"/>
          <w:szCs w:val="28"/>
          <w:lang w:val="en-US"/>
        </w:rPr>
        <w:t>NH</w:t>
      </w:r>
      <w:r>
        <w:rPr>
          <w:sz w:val="28"/>
          <w:szCs w:val="28"/>
        </w:rPr>
        <w:t>4</w:t>
      </w:r>
      <w:r>
        <w:rPr>
          <w:sz w:val="28"/>
          <w:szCs w:val="28"/>
          <w:lang w:val="en-US"/>
        </w:rPr>
        <w:t>NO</w:t>
      </w:r>
      <w:r>
        <w:rPr>
          <w:sz w:val="28"/>
          <w:szCs w:val="28"/>
        </w:rPr>
        <w:t>3;</w:t>
      </w:r>
    </w:p>
    <w:p w14:paraId="7FDA573D" w14:textId="77777777" w:rsidR="00000000" w:rsidRDefault="00000000">
      <w:pPr>
        <w:spacing w:line="360" w:lineRule="auto"/>
        <w:ind w:firstLine="709"/>
        <w:jc w:val="both"/>
        <w:rPr>
          <w:sz w:val="28"/>
          <w:szCs w:val="28"/>
        </w:rPr>
      </w:pPr>
      <w:r>
        <w:rPr>
          <w:sz w:val="28"/>
          <w:szCs w:val="28"/>
        </w:rPr>
        <w:t>С</w:t>
      </w:r>
      <w:r>
        <w:rPr>
          <w:sz w:val="28"/>
          <w:szCs w:val="28"/>
          <w:lang w:val="en-US"/>
        </w:rPr>
        <w:t>u</w:t>
      </w:r>
      <w:r>
        <w:rPr>
          <w:sz w:val="28"/>
          <w:szCs w:val="28"/>
        </w:rPr>
        <w:t>(</w:t>
      </w:r>
      <w:r>
        <w:rPr>
          <w:sz w:val="28"/>
          <w:szCs w:val="28"/>
          <w:lang w:val="en-US"/>
        </w:rPr>
        <w:t>OH</w:t>
      </w:r>
      <w:r>
        <w:rPr>
          <w:sz w:val="28"/>
          <w:szCs w:val="28"/>
        </w:rPr>
        <w:t>)2</w:t>
      </w:r>
      <w:r>
        <w:rPr>
          <w:rFonts w:ascii="Times New Roman" w:hAnsi="Times New Roman" w:cs="Times New Roman"/>
          <w:sz w:val="28"/>
          <w:szCs w:val="28"/>
        </w:rPr>
        <w:t>↓</w:t>
      </w:r>
      <w:r>
        <w:rPr>
          <w:sz w:val="28"/>
          <w:szCs w:val="28"/>
        </w:rPr>
        <w:t xml:space="preserve"> + 4</w:t>
      </w:r>
      <w:r>
        <w:rPr>
          <w:sz w:val="28"/>
          <w:szCs w:val="28"/>
          <w:lang w:val="en-US"/>
        </w:rPr>
        <w:t>NH</w:t>
      </w:r>
      <w:r>
        <w:rPr>
          <w:sz w:val="28"/>
          <w:szCs w:val="28"/>
        </w:rPr>
        <w:t>4</w:t>
      </w:r>
      <w:r>
        <w:rPr>
          <w:sz w:val="28"/>
          <w:szCs w:val="28"/>
          <w:lang w:val="en-US"/>
        </w:rPr>
        <w:t>OH</w:t>
      </w:r>
      <w:r>
        <w:rPr>
          <w:sz w:val="28"/>
          <w:szCs w:val="28"/>
        </w:rPr>
        <w:t xml:space="preserve"> = [</w:t>
      </w:r>
      <w:r>
        <w:rPr>
          <w:sz w:val="28"/>
          <w:szCs w:val="28"/>
          <w:lang w:val="en-US"/>
        </w:rPr>
        <w:t>Cu</w:t>
      </w:r>
      <w:r>
        <w:rPr>
          <w:sz w:val="28"/>
          <w:szCs w:val="28"/>
        </w:rPr>
        <w:t>(</w:t>
      </w:r>
      <w:r>
        <w:rPr>
          <w:sz w:val="28"/>
          <w:szCs w:val="28"/>
          <w:lang w:val="en-US"/>
        </w:rPr>
        <w:t>NH</w:t>
      </w:r>
      <w:r>
        <w:rPr>
          <w:sz w:val="28"/>
          <w:szCs w:val="28"/>
        </w:rPr>
        <w:t>3)4](ОН)2 + 4</w:t>
      </w:r>
      <w:r>
        <w:rPr>
          <w:sz w:val="28"/>
          <w:szCs w:val="28"/>
          <w:lang w:val="en-US"/>
        </w:rPr>
        <w:t>H</w:t>
      </w:r>
      <w:r>
        <w:rPr>
          <w:sz w:val="28"/>
          <w:szCs w:val="28"/>
        </w:rPr>
        <w:t>2</w:t>
      </w:r>
      <w:r>
        <w:rPr>
          <w:sz w:val="28"/>
          <w:szCs w:val="28"/>
          <w:lang w:val="en-US"/>
        </w:rPr>
        <w:t>O</w:t>
      </w:r>
      <w:r>
        <w:rPr>
          <w:sz w:val="28"/>
          <w:szCs w:val="28"/>
        </w:rPr>
        <w:t>.</w:t>
      </w:r>
    </w:p>
    <w:p w14:paraId="7651B266"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p>
    <w:p w14:paraId="3735DAFB"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Опыт 5. Обнаружение олова</w:t>
      </w:r>
    </w:p>
    <w:p w14:paraId="281EA6A0" w14:textId="77777777" w:rsidR="00000000" w:rsidRDefault="00000000">
      <w:pPr>
        <w:spacing w:line="360" w:lineRule="auto"/>
        <w:ind w:firstLine="709"/>
        <w:jc w:val="both"/>
        <w:rPr>
          <w:sz w:val="28"/>
          <w:szCs w:val="28"/>
        </w:rPr>
      </w:pPr>
      <w:r>
        <w:rPr>
          <w:sz w:val="28"/>
          <w:szCs w:val="28"/>
        </w:rPr>
        <w:t>В пробирку поместить 1</w:t>
      </w:r>
      <w:r>
        <w:rPr>
          <w:rFonts w:ascii="Cambria Math" w:hAnsi="Cambria Math" w:cs="Cambria Math"/>
          <w:sz w:val="28"/>
          <w:szCs w:val="28"/>
        </w:rPr>
        <w:t>−</w:t>
      </w:r>
      <w:r>
        <w:rPr>
          <w:sz w:val="28"/>
          <w:szCs w:val="28"/>
        </w:rPr>
        <w:t>2 кусочка металла и растворить осторожно, в вытяжном шкафу, в 1</w:t>
      </w:r>
      <w:r>
        <w:rPr>
          <w:rFonts w:ascii="Cambria Math" w:hAnsi="Cambria Math" w:cs="Cambria Math"/>
          <w:sz w:val="28"/>
          <w:szCs w:val="28"/>
        </w:rPr>
        <w:t>−</w:t>
      </w:r>
      <w:r>
        <w:rPr>
          <w:sz w:val="28"/>
          <w:szCs w:val="28"/>
        </w:rPr>
        <w:t xml:space="preserve">2 мл концентрированной азотной кислоты. Для устранения ядовитого газа (бурого диоксида азота) в пробирку сразу же налить воды. При наличии олова образуется белый осадок </w:t>
      </w:r>
      <w:r>
        <w:rPr>
          <w:rFonts w:ascii="Times New Roman" w:hAnsi="Times New Roman" w:cs="Times New Roman"/>
          <w:sz w:val="28"/>
          <w:szCs w:val="28"/>
        </w:rPr>
        <w:t>β-</w:t>
      </w:r>
      <w:r>
        <w:rPr>
          <w:sz w:val="28"/>
          <w:szCs w:val="28"/>
        </w:rPr>
        <w:t>оловянной кислоты, не растворяющейся после разбавления раствора водой:</w:t>
      </w:r>
    </w:p>
    <w:p w14:paraId="3AEB20FE" w14:textId="77777777" w:rsidR="00000000" w:rsidRDefault="00000000">
      <w:pPr>
        <w:spacing w:line="360" w:lineRule="auto"/>
        <w:ind w:firstLine="709"/>
        <w:jc w:val="both"/>
        <w:rPr>
          <w:sz w:val="28"/>
          <w:szCs w:val="28"/>
        </w:rPr>
      </w:pPr>
    </w:p>
    <w:p w14:paraId="695D7415" w14:textId="77777777" w:rsidR="00000000" w:rsidRDefault="00000000">
      <w:pPr>
        <w:spacing w:line="360" w:lineRule="auto"/>
        <w:ind w:firstLine="709"/>
        <w:jc w:val="both"/>
        <w:rPr>
          <w:sz w:val="28"/>
          <w:szCs w:val="28"/>
          <w:lang w:val="es-ES"/>
        </w:rPr>
      </w:pPr>
      <w:r>
        <w:rPr>
          <w:sz w:val="28"/>
          <w:szCs w:val="28"/>
          <w:lang w:val="es-ES"/>
        </w:rPr>
        <w:t>Sn + 4HNO3 + (n+2)H2O = SnO2</w:t>
      </w:r>
      <w:r>
        <w:rPr>
          <w:rFonts w:ascii="Cambria" w:hAnsi="Cambria" w:cs="Cambria"/>
          <w:sz w:val="28"/>
          <w:szCs w:val="28"/>
          <w:lang w:val="en-US"/>
        </w:rPr>
        <w:t>·</w:t>
      </w:r>
      <w:r>
        <w:rPr>
          <w:sz w:val="28"/>
          <w:szCs w:val="28"/>
          <w:lang w:val="es-ES"/>
        </w:rPr>
        <w:t>nH2O</w:t>
      </w:r>
      <w:r>
        <w:rPr>
          <w:rFonts w:ascii="Times New Roman" w:hAnsi="Times New Roman" w:cs="Times New Roman"/>
          <w:sz w:val="28"/>
          <w:szCs w:val="28"/>
          <w:lang w:val="es-ES"/>
        </w:rPr>
        <w:t>↑</w:t>
      </w:r>
      <w:r>
        <w:rPr>
          <w:sz w:val="28"/>
          <w:szCs w:val="28"/>
          <w:lang w:val="es-ES"/>
        </w:rPr>
        <w:t xml:space="preserve"> + 4NO2 + 2H2O.</w:t>
      </w:r>
    </w:p>
    <w:p w14:paraId="413B323B"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p>
    <w:p w14:paraId="1702CACB" w14:textId="77777777" w:rsidR="0000000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line="360" w:lineRule="auto"/>
        <w:ind w:firstLine="709"/>
        <w:jc w:val="both"/>
        <w:rPr>
          <w:sz w:val="28"/>
          <w:szCs w:val="28"/>
        </w:rPr>
      </w:pPr>
      <w:r>
        <w:rPr>
          <w:sz w:val="28"/>
          <w:szCs w:val="28"/>
        </w:rPr>
        <w:t>Опыт 6. Обнаружение кадмия</w:t>
      </w:r>
    </w:p>
    <w:p w14:paraId="612A7A8D" w14:textId="77777777" w:rsidR="00000000" w:rsidRDefault="00000000">
      <w:pPr>
        <w:spacing w:line="360" w:lineRule="auto"/>
        <w:ind w:firstLine="709"/>
        <w:jc w:val="both"/>
        <w:rPr>
          <w:sz w:val="28"/>
          <w:szCs w:val="28"/>
        </w:rPr>
      </w:pPr>
      <w:r>
        <w:rPr>
          <w:sz w:val="28"/>
          <w:szCs w:val="28"/>
        </w:rPr>
        <w:t>В пробирку поместить кусочек металла, осторожно, в вытяжном шкафу, растворить в 1</w:t>
      </w:r>
      <w:r>
        <w:rPr>
          <w:rFonts w:ascii="Cambria Math" w:hAnsi="Cambria Math" w:cs="Cambria Math"/>
          <w:sz w:val="28"/>
          <w:szCs w:val="28"/>
        </w:rPr>
        <w:t>−</w:t>
      </w:r>
      <w:r>
        <w:rPr>
          <w:sz w:val="28"/>
          <w:szCs w:val="28"/>
        </w:rPr>
        <w:t xml:space="preserve">2 мл концентрированной соляной кислоты. Для проведения характерной реакции на ионы </w:t>
      </w:r>
      <w:r>
        <w:rPr>
          <w:sz w:val="28"/>
          <w:szCs w:val="28"/>
          <w:lang w:val="en-US"/>
        </w:rPr>
        <w:t>Cd</w:t>
      </w:r>
      <w:r>
        <w:rPr>
          <w:sz w:val="28"/>
          <w:szCs w:val="28"/>
        </w:rPr>
        <w:t xml:space="preserve">2+ часть полученного раствора отлить в другую пробирку, добавить туда же по каплям при постоянном встряхивании пробирки разбавленный раствор </w:t>
      </w:r>
      <w:r>
        <w:rPr>
          <w:sz w:val="28"/>
          <w:szCs w:val="28"/>
          <w:lang w:val="en-US"/>
        </w:rPr>
        <w:t>NaOH</w:t>
      </w:r>
      <w:r>
        <w:rPr>
          <w:sz w:val="28"/>
          <w:szCs w:val="28"/>
        </w:rPr>
        <w:t xml:space="preserve"> до появления легкого помутнения, затем прилить раствор сульфида натрия. Щелочь добавляется для нейтрализации избытка соляной кислоты. В присутствии ионов </w:t>
      </w:r>
      <w:r>
        <w:rPr>
          <w:sz w:val="28"/>
          <w:szCs w:val="28"/>
          <w:lang w:val="en-US"/>
        </w:rPr>
        <w:t>Cd</w:t>
      </w:r>
      <w:r>
        <w:rPr>
          <w:sz w:val="28"/>
          <w:szCs w:val="28"/>
        </w:rPr>
        <w:t xml:space="preserve">2+, в зависимости от количества добавленной щелочи, образуется желтый или оранжевый осадок </w:t>
      </w:r>
      <w:r>
        <w:rPr>
          <w:sz w:val="28"/>
          <w:szCs w:val="28"/>
          <w:lang w:val="en-US"/>
        </w:rPr>
        <w:t>CdS</w:t>
      </w:r>
      <w:r>
        <w:rPr>
          <w:sz w:val="28"/>
          <w:szCs w:val="28"/>
        </w:rPr>
        <w:t xml:space="preserve"> (не спутать с белым или желтоватым осадком свободной серы, которая может осаждаться в кислой среде).</w:t>
      </w:r>
    </w:p>
    <w:p w14:paraId="35AC64E4" w14:textId="77777777" w:rsidR="00000000" w:rsidRDefault="00000000">
      <w:pPr>
        <w:spacing w:line="360" w:lineRule="auto"/>
        <w:ind w:firstLine="709"/>
        <w:jc w:val="both"/>
        <w:rPr>
          <w:sz w:val="28"/>
          <w:szCs w:val="28"/>
        </w:rPr>
      </w:pPr>
      <w:r>
        <w:rPr>
          <w:sz w:val="28"/>
          <w:szCs w:val="28"/>
        </w:rPr>
        <w:t>Требования к результатам опытов</w:t>
      </w:r>
    </w:p>
    <w:p w14:paraId="31A7475C" w14:textId="77777777" w:rsidR="00000000" w:rsidRDefault="00000000">
      <w:pPr>
        <w:spacing w:line="360" w:lineRule="auto"/>
        <w:ind w:firstLine="709"/>
        <w:jc w:val="both"/>
        <w:rPr>
          <w:sz w:val="28"/>
          <w:szCs w:val="28"/>
        </w:rPr>
      </w:pPr>
      <w:r>
        <w:rPr>
          <w:sz w:val="28"/>
          <w:szCs w:val="28"/>
        </w:rPr>
        <w:t>. Написать уравнение реакции взаимодействия каждого металла с растворителем, под действием которого металл окисляется и переводится в раствор в виде катиона.</w:t>
      </w:r>
    </w:p>
    <w:p w14:paraId="796967AA" w14:textId="77777777" w:rsidR="00000000" w:rsidRDefault="00000000">
      <w:pPr>
        <w:spacing w:line="360" w:lineRule="auto"/>
        <w:ind w:firstLine="709"/>
        <w:jc w:val="both"/>
        <w:rPr>
          <w:sz w:val="28"/>
          <w:szCs w:val="28"/>
        </w:rPr>
      </w:pPr>
      <w:r>
        <w:rPr>
          <w:sz w:val="28"/>
          <w:szCs w:val="28"/>
        </w:rPr>
        <w:t>. Составить уравнение реакции, доказывающей наличие катионов данного металла в полученном растворе.</w:t>
      </w:r>
    </w:p>
    <w:p w14:paraId="5BBADD64" w14:textId="77777777" w:rsidR="00000000" w:rsidRDefault="00000000">
      <w:pPr>
        <w:spacing w:line="360" w:lineRule="auto"/>
        <w:ind w:firstLine="709"/>
        <w:jc w:val="both"/>
        <w:rPr>
          <w:sz w:val="28"/>
          <w:szCs w:val="28"/>
        </w:rPr>
      </w:pPr>
      <w:r>
        <w:rPr>
          <w:sz w:val="28"/>
          <w:szCs w:val="28"/>
        </w:rPr>
        <w:t>. Описать последовательный ход анализа.</w:t>
      </w:r>
    </w:p>
    <w:p w14:paraId="2ACC3041" w14:textId="77777777" w:rsidR="00000000" w:rsidRDefault="00000000">
      <w:pPr>
        <w:spacing w:line="360" w:lineRule="auto"/>
        <w:ind w:firstLine="709"/>
        <w:jc w:val="both"/>
        <w:rPr>
          <w:sz w:val="28"/>
          <w:szCs w:val="28"/>
        </w:rPr>
      </w:pPr>
      <w:r>
        <w:rPr>
          <w:sz w:val="28"/>
          <w:szCs w:val="28"/>
        </w:rPr>
        <w:t>. Сделать вывод, какой металл был выдан преподавателем.</w:t>
      </w:r>
    </w:p>
    <w:p w14:paraId="7663E8CE" w14:textId="77777777" w:rsidR="00000000" w:rsidRDefault="00000000">
      <w:pPr>
        <w:spacing w:line="360" w:lineRule="auto"/>
        <w:ind w:firstLine="709"/>
        <w:jc w:val="both"/>
        <w:rPr>
          <w:sz w:val="28"/>
          <w:szCs w:val="28"/>
        </w:rPr>
      </w:pPr>
      <w:r>
        <w:rPr>
          <w:sz w:val="28"/>
          <w:szCs w:val="28"/>
        </w:rPr>
        <w:t>Примеры решения задач</w:t>
      </w:r>
    </w:p>
    <w:p w14:paraId="71E713B4" w14:textId="77777777" w:rsidR="00000000" w:rsidRDefault="00000000">
      <w:pPr>
        <w:spacing w:line="360" w:lineRule="auto"/>
        <w:ind w:firstLine="709"/>
        <w:jc w:val="both"/>
        <w:rPr>
          <w:sz w:val="28"/>
          <w:szCs w:val="28"/>
          <w:lang w:val="en-US"/>
        </w:rPr>
      </w:pPr>
      <w:r>
        <w:rPr>
          <w:sz w:val="28"/>
          <w:szCs w:val="28"/>
        </w:rPr>
        <w:t>Пример 33.1. Какие вещества можно взять при выполнении следующих реакций:</w:t>
      </w:r>
    </w:p>
    <w:p w14:paraId="48EBDDBF" w14:textId="77777777" w:rsidR="00000000" w:rsidRDefault="00000000">
      <w:pPr>
        <w:spacing w:line="360" w:lineRule="auto"/>
        <w:ind w:firstLine="709"/>
        <w:jc w:val="both"/>
        <w:rPr>
          <w:sz w:val="28"/>
          <w:szCs w:val="28"/>
        </w:rPr>
      </w:pPr>
      <w:r>
        <w:rPr>
          <w:sz w:val="28"/>
          <w:szCs w:val="28"/>
        </w:rPr>
        <w:t>2+ + 2</w:t>
      </w:r>
      <w:r>
        <w:rPr>
          <w:sz w:val="28"/>
          <w:szCs w:val="28"/>
          <w:lang w:val="en-US"/>
        </w:rPr>
        <w:t>OH</w:t>
      </w:r>
      <w:r>
        <w:rPr>
          <w:rFonts w:ascii="Cambria Math" w:hAnsi="Cambria Math" w:cs="Cambria Math"/>
          <w:sz w:val="28"/>
          <w:szCs w:val="28"/>
        </w:rPr>
        <w:t>−</w:t>
      </w:r>
      <w:r>
        <w:rPr>
          <w:sz w:val="28"/>
          <w:szCs w:val="28"/>
        </w:rPr>
        <w:t xml:space="preserve"> = </w:t>
      </w:r>
      <w:r>
        <w:rPr>
          <w:sz w:val="28"/>
          <w:szCs w:val="28"/>
          <w:lang w:val="en-US"/>
        </w:rPr>
        <w:t>Cu</w:t>
      </w:r>
      <w:r>
        <w:rPr>
          <w:sz w:val="28"/>
          <w:szCs w:val="28"/>
        </w:rPr>
        <w:t>(</w:t>
      </w:r>
      <w:r>
        <w:rPr>
          <w:sz w:val="28"/>
          <w:szCs w:val="28"/>
          <w:lang w:val="en-US"/>
        </w:rPr>
        <w:t>OH</w:t>
      </w:r>
      <w:r>
        <w:rPr>
          <w:sz w:val="28"/>
          <w:szCs w:val="28"/>
        </w:rPr>
        <w:t>)2</w:t>
      </w:r>
      <w:r>
        <w:rPr>
          <w:rFonts w:ascii="Times New Roman" w:hAnsi="Times New Roman" w:cs="Times New Roman"/>
          <w:sz w:val="28"/>
          <w:szCs w:val="28"/>
        </w:rPr>
        <w:t>↓</w:t>
      </w:r>
      <w:r>
        <w:rPr>
          <w:sz w:val="28"/>
          <w:szCs w:val="28"/>
        </w:rPr>
        <w:t>;</w:t>
      </w:r>
    </w:p>
    <w:p w14:paraId="1BA6BDE2" w14:textId="77777777" w:rsidR="00000000" w:rsidRDefault="00000000">
      <w:pPr>
        <w:spacing w:line="360" w:lineRule="auto"/>
        <w:ind w:firstLine="709"/>
        <w:jc w:val="both"/>
        <w:rPr>
          <w:sz w:val="28"/>
          <w:szCs w:val="28"/>
        </w:rPr>
      </w:pPr>
      <w:r>
        <w:rPr>
          <w:sz w:val="28"/>
          <w:szCs w:val="28"/>
          <w:lang w:val="en-US"/>
        </w:rPr>
        <w:t>Ag</w:t>
      </w:r>
      <w:r>
        <w:rPr>
          <w:sz w:val="28"/>
          <w:szCs w:val="28"/>
        </w:rPr>
        <w:t xml:space="preserve">+ + </w:t>
      </w:r>
      <w:r>
        <w:rPr>
          <w:sz w:val="28"/>
          <w:szCs w:val="28"/>
          <w:lang w:val="en-US"/>
        </w:rPr>
        <w:t>Br</w:t>
      </w:r>
      <w:r>
        <w:rPr>
          <w:rFonts w:ascii="Cambria Math" w:hAnsi="Cambria Math" w:cs="Cambria Math"/>
          <w:sz w:val="28"/>
          <w:szCs w:val="28"/>
        </w:rPr>
        <w:t>−</w:t>
      </w:r>
      <w:r>
        <w:rPr>
          <w:sz w:val="28"/>
          <w:szCs w:val="28"/>
        </w:rPr>
        <w:t xml:space="preserve"> = </w:t>
      </w:r>
      <w:r>
        <w:rPr>
          <w:sz w:val="28"/>
          <w:szCs w:val="28"/>
          <w:lang w:val="en-US"/>
        </w:rPr>
        <w:t>AgBr</w:t>
      </w:r>
      <w:r>
        <w:rPr>
          <w:rFonts w:ascii="Times New Roman" w:hAnsi="Times New Roman" w:cs="Times New Roman"/>
          <w:sz w:val="28"/>
          <w:szCs w:val="28"/>
        </w:rPr>
        <w:t>↓</w:t>
      </w:r>
      <w:r>
        <w:rPr>
          <w:sz w:val="28"/>
          <w:szCs w:val="28"/>
        </w:rPr>
        <w:t>;</w:t>
      </w:r>
    </w:p>
    <w:p w14:paraId="66CF443E" w14:textId="77777777" w:rsidR="00000000" w:rsidRDefault="00000000">
      <w:pPr>
        <w:spacing w:line="360" w:lineRule="auto"/>
        <w:ind w:firstLine="709"/>
        <w:jc w:val="both"/>
        <w:rPr>
          <w:sz w:val="28"/>
          <w:szCs w:val="28"/>
        </w:rPr>
      </w:pPr>
      <w:r>
        <w:rPr>
          <w:sz w:val="28"/>
          <w:szCs w:val="28"/>
          <w:lang w:val="en-US"/>
        </w:rPr>
        <w:t>Pb</w:t>
      </w:r>
      <w:r>
        <w:rPr>
          <w:sz w:val="28"/>
          <w:szCs w:val="28"/>
        </w:rPr>
        <w:t>2+ + 2</w:t>
      </w:r>
      <w:r>
        <w:rPr>
          <w:sz w:val="28"/>
          <w:szCs w:val="28"/>
          <w:lang w:val="en-US"/>
        </w:rPr>
        <w:t>Cl</w:t>
      </w:r>
      <w:r>
        <w:rPr>
          <w:rFonts w:ascii="Cambria Math" w:hAnsi="Cambria Math" w:cs="Cambria Math"/>
          <w:sz w:val="28"/>
          <w:szCs w:val="28"/>
        </w:rPr>
        <w:t>−</w:t>
      </w:r>
      <w:r>
        <w:rPr>
          <w:sz w:val="28"/>
          <w:szCs w:val="28"/>
        </w:rPr>
        <w:t xml:space="preserve"> = </w:t>
      </w:r>
      <w:r>
        <w:rPr>
          <w:sz w:val="28"/>
          <w:szCs w:val="28"/>
          <w:lang w:val="en-US"/>
        </w:rPr>
        <w:t>PbCl</w:t>
      </w:r>
      <w:r>
        <w:rPr>
          <w:sz w:val="28"/>
          <w:szCs w:val="28"/>
        </w:rPr>
        <w:t>2</w:t>
      </w:r>
      <w:r>
        <w:rPr>
          <w:rFonts w:ascii="Times New Roman" w:hAnsi="Times New Roman" w:cs="Times New Roman"/>
          <w:sz w:val="28"/>
          <w:szCs w:val="28"/>
        </w:rPr>
        <w:t>↓</w:t>
      </w:r>
      <w:r>
        <w:rPr>
          <w:sz w:val="28"/>
          <w:szCs w:val="28"/>
        </w:rPr>
        <w:t>.</w:t>
      </w:r>
    </w:p>
    <w:p w14:paraId="3879E0C1" w14:textId="77777777" w:rsidR="00000000" w:rsidRDefault="00000000">
      <w:pPr>
        <w:spacing w:line="360" w:lineRule="auto"/>
        <w:ind w:firstLine="709"/>
        <w:jc w:val="both"/>
        <w:rPr>
          <w:sz w:val="28"/>
          <w:szCs w:val="28"/>
        </w:rPr>
      </w:pPr>
    </w:p>
    <w:p w14:paraId="36B02AF9" w14:textId="77777777" w:rsidR="00000000" w:rsidRDefault="00000000">
      <w:pPr>
        <w:spacing w:line="360" w:lineRule="auto"/>
        <w:ind w:firstLine="709"/>
        <w:jc w:val="both"/>
        <w:rPr>
          <w:sz w:val="28"/>
          <w:szCs w:val="28"/>
        </w:rPr>
      </w:pPr>
      <w:r>
        <w:rPr>
          <w:sz w:val="28"/>
          <w:szCs w:val="28"/>
        </w:rPr>
        <w:t>Решение. Обнаружение катионов проводят в растворе, следовательно, исходные вещества должны быть растворимыми сильными электролитами. В результате реакции образовался один осадок, значит, второе образующееся вещество также должно быть растворимым сильным электролитом. Например,</w:t>
      </w:r>
    </w:p>
    <w:p w14:paraId="1F6D6AA6" w14:textId="77777777" w:rsidR="00000000" w:rsidRDefault="00000000">
      <w:pPr>
        <w:spacing w:line="360" w:lineRule="auto"/>
        <w:ind w:firstLine="709"/>
        <w:jc w:val="both"/>
        <w:rPr>
          <w:sz w:val="28"/>
          <w:szCs w:val="28"/>
        </w:rPr>
      </w:pPr>
      <w:r>
        <w:rPr>
          <w:sz w:val="28"/>
          <w:szCs w:val="28"/>
          <w:lang w:val="en-US"/>
        </w:rPr>
        <w:t>+ 2NaOH = Cu(OH)2</w:t>
      </w:r>
      <w:r>
        <w:rPr>
          <w:rFonts w:ascii="Times New Roman" w:hAnsi="Times New Roman" w:cs="Times New Roman"/>
          <w:sz w:val="28"/>
          <w:szCs w:val="28"/>
          <w:lang w:val="en-US"/>
        </w:rPr>
        <w:t>↓</w:t>
      </w:r>
      <w:r>
        <w:rPr>
          <w:sz w:val="28"/>
          <w:szCs w:val="28"/>
          <w:lang w:val="en-US"/>
        </w:rPr>
        <w:t xml:space="preserve"> + 2NaCl;</w:t>
      </w:r>
      <w:r>
        <w:rPr>
          <w:sz w:val="28"/>
          <w:szCs w:val="28"/>
        </w:rPr>
        <w:t xml:space="preserve">3 + </w:t>
      </w:r>
      <w:r>
        <w:rPr>
          <w:sz w:val="28"/>
          <w:szCs w:val="28"/>
          <w:lang w:val="en-US"/>
        </w:rPr>
        <w:t>NaBr</w:t>
      </w:r>
      <w:r>
        <w:rPr>
          <w:sz w:val="28"/>
          <w:szCs w:val="28"/>
        </w:rPr>
        <w:t xml:space="preserve"> = </w:t>
      </w:r>
      <w:r>
        <w:rPr>
          <w:sz w:val="28"/>
          <w:szCs w:val="28"/>
          <w:lang w:val="en-US"/>
        </w:rPr>
        <w:t>AgBr</w:t>
      </w:r>
      <w:r>
        <w:rPr>
          <w:rFonts w:ascii="Times New Roman" w:hAnsi="Times New Roman" w:cs="Times New Roman"/>
          <w:sz w:val="28"/>
          <w:szCs w:val="28"/>
        </w:rPr>
        <w:t>↓</w:t>
      </w:r>
      <w:r>
        <w:rPr>
          <w:sz w:val="28"/>
          <w:szCs w:val="28"/>
        </w:rPr>
        <w:t xml:space="preserve"> + </w:t>
      </w:r>
      <w:r>
        <w:rPr>
          <w:sz w:val="28"/>
          <w:szCs w:val="28"/>
          <w:lang w:val="en-US"/>
        </w:rPr>
        <w:t>NaNO</w:t>
      </w:r>
      <w:r>
        <w:rPr>
          <w:sz w:val="28"/>
          <w:szCs w:val="28"/>
        </w:rPr>
        <w:t>3;</w:t>
      </w:r>
    </w:p>
    <w:p w14:paraId="43A13420" w14:textId="77777777" w:rsidR="00000000" w:rsidRDefault="00000000">
      <w:pPr>
        <w:spacing w:line="360" w:lineRule="auto"/>
        <w:ind w:firstLine="709"/>
        <w:jc w:val="both"/>
        <w:rPr>
          <w:sz w:val="28"/>
          <w:szCs w:val="28"/>
          <w:lang w:val="es-ES"/>
        </w:rPr>
      </w:pPr>
      <w:r>
        <w:rPr>
          <w:sz w:val="28"/>
          <w:szCs w:val="28"/>
          <w:lang w:val="es-ES"/>
        </w:rPr>
        <w:t>Pb(NO3)2 + 2NaCl = PbCl2</w:t>
      </w:r>
      <w:r>
        <w:rPr>
          <w:rFonts w:ascii="Times New Roman" w:hAnsi="Times New Roman" w:cs="Times New Roman"/>
          <w:sz w:val="28"/>
          <w:szCs w:val="28"/>
          <w:lang w:val="es-ES"/>
        </w:rPr>
        <w:t>↓</w:t>
      </w:r>
      <w:r>
        <w:rPr>
          <w:sz w:val="28"/>
          <w:szCs w:val="28"/>
          <w:lang w:val="es-ES"/>
        </w:rPr>
        <w:t xml:space="preserve"> + 2NaNO3.</w:t>
      </w:r>
    </w:p>
    <w:p w14:paraId="1A5996F4" w14:textId="77777777" w:rsidR="00000000" w:rsidRDefault="00000000">
      <w:pPr>
        <w:spacing w:line="360" w:lineRule="auto"/>
        <w:ind w:firstLine="709"/>
        <w:jc w:val="both"/>
        <w:rPr>
          <w:sz w:val="28"/>
          <w:szCs w:val="28"/>
        </w:rPr>
      </w:pPr>
    </w:p>
    <w:p w14:paraId="7A00D49F" w14:textId="77777777" w:rsidR="00000000" w:rsidRDefault="00000000">
      <w:pPr>
        <w:spacing w:line="360" w:lineRule="auto"/>
        <w:ind w:firstLine="709"/>
        <w:jc w:val="both"/>
        <w:rPr>
          <w:sz w:val="28"/>
          <w:szCs w:val="28"/>
        </w:rPr>
      </w:pPr>
      <w:r>
        <w:rPr>
          <w:sz w:val="28"/>
          <w:szCs w:val="28"/>
        </w:rPr>
        <w:t>Пример 33.2. При анализе раствора соли металла под действием сульфида аммония выпал осадок белого цвета. Какие катионы может и какие не может содержать исследуемый раствор?</w:t>
      </w:r>
    </w:p>
    <w:p w14:paraId="0CE9CAA1" w14:textId="77777777" w:rsidR="00000000" w:rsidRDefault="00000000">
      <w:pPr>
        <w:spacing w:line="360" w:lineRule="auto"/>
        <w:ind w:firstLine="709"/>
        <w:jc w:val="both"/>
        <w:rPr>
          <w:sz w:val="28"/>
          <w:szCs w:val="28"/>
        </w:rPr>
      </w:pPr>
      <w:r>
        <w:rPr>
          <w:sz w:val="28"/>
          <w:szCs w:val="28"/>
        </w:rPr>
        <w:t>Решение. Сульфиды железа, никеля и кобальта черного цвета, значит, в данном растворе катионы этих металлов отсутствуют. Белый цвет осадка свидетельствует о присутствии катионов алюминия или цинка.</w:t>
      </w:r>
    </w:p>
    <w:p w14:paraId="000F4780" w14:textId="77777777" w:rsidR="00000000" w:rsidRDefault="00000000">
      <w:pPr>
        <w:spacing w:line="360" w:lineRule="auto"/>
        <w:ind w:firstLine="709"/>
        <w:jc w:val="both"/>
        <w:rPr>
          <w:sz w:val="28"/>
          <w:szCs w:val="28"/>
        </w:rPr>
      </w:pPr>
    </w:p>
    <w:p w14:paraId="6536B823" w14:textId="77777777" w:rsidR="00000000" w:rsidRDefault="00000000">
      <w:pPr>
        <w:spacing w:line="360" w:lineRule="auto"/>
        <w:ind w:firstLine="709"/>
        <w:jc w:val="both"/>
        <w:rPr>
          <w:caps/>
          <w:sz w:val="28"/>
          <w:szCs w:val="28"/>
        </w:rPr>
      </w:pPr>
      <w:r>
        <w:rPr>
          <w:caps/>
          <w:sz w:val="28"/>
          <w:szCs w:val="28"/>
        </w:rPr>
        <w:t>Задачи и упражнения для самостоятельного решения</w:t>
      </w:r>
    </w:p>
    <w:p w14:paraId="7F431138" w14:textId="77777777" w:rsidR="00000000" w:rsidRDefault="00000000">
      <w:pPr>
        <w:spacing w:line="360" w:lineRule="auto"/>
        <w:ind w:firstLine="709"/>
        <w:jc w:val="both"/>
        <w:rPr>
          <w:sz w:val="28"/>
          <w:szCs w:val="28"/>
        </w:rPr>
      </w:pPr>
    </w:p>
    <w:p w14:paraId="4AF89E82" w14:textId="77777777" w:rsidR="00000000" w:rsidRDefault="00000000">
      <w:pPr>
        <w:spacing w:line="360" w:lineRule="auto"/>
        <w:ind w:firstLine="709"/>
        <w:jc w:val="both"/>
        <w:rPr>
          <w:sz w:val="28"/>
          <w:szCs w:val="28"/>
        </w:rPr>
      </w:pPr>
      <w:r>
        <w:rPr>
          <w:sz w:val="28"/>
          <w:szCs w:val="28"/>
        </w:rPr>
        <w:t xml:space="preserve">.1. Написать молекулярные и ионные уравнения трех разных качественных реакций на ионы </w:t>
      </w:r>
      <w:r>
        <w:rPr>
          <w:sz w:val="28"/>
          <w:szCs w:val="28"/>
          <w:lang w:val="en-US"/>
        </w:rPr>
        <w:t>Fe</w:t>
      </w:r>
      <w:r>
        <w:rPr>
          <w:sz w:val="28"/>
          <w:szCs w:val="28"/>
        </w:rPr>
        <w:t>3+.</w:t>
      </w:r>
    </w:p>
    <w:p w14:paraId="3EE5C329" w14:textId="77777777" w:rsidR="00000000" w:rsidRDefault="00000000">
      <w:pPr>
        <w:spacing w:line="360" w:lineRule="auto"/>
        <w:ind w:firstLine="709"/>
        <w:jc w:val="both"/>
        <w:rPr>
          <w:sz w:val="28"/>
          <w:szCs w:val="28"/>
        </w:rPr>
      </w:pPr>
      <w:r>
        <w:rPr>
          <w:sz w:val="28"/>
          <w:szCs w:val="28"/>
        </w:rPr>
        <w:t>.2. Какие вещества можно взять при выполнении следующих реакций:</w:t>
      </w:r>
    </w:p>
    <w:p w14:paraId="0F7CBEE2" w14:textId="77777777" w:rsidR="00000000" w:rsidRDefault="00000000">
      <w:pPr>
        <w:spacing w:line="360" w:lineRule="auto"/>
        <w:ind w:firstLine="709"/>
        <w:jc w:val="both"/>
        <w:rPr>
          <w:sz w:val="28"/>
          <w:szCs w:val="28"/>
        </w:rPr>
      </w:pPr>
    </w:p>
    <w:p w14:paraId="3FB3A66A" w14:textId="77777777" w:rsidR="00000000" w:rsidRDefault="00000000">
      <w:pPr>
        <w:spacing w:line="360" w:lineRule="auto"/>
        <w:ind w:firstLine="709"/>
        <w:jc w:val="both"/>
        <w:rPr>
          <w:sz w:val="28"/>
          <w:szCs w:val="28"/>
          <w:lang w:val="sv-SE"/>
        </w:rPr>
      </w:pPr>
      <w:r>
        <w:rPr>
          <w:sz w:val="28"/>
          <w:szCs w:val="28"/>
          <w:lang w:val="sv-SE"/>
        </w:rPr>
        <w:t>Ag+ + I</w:t>
      </w:r>
      <w:r>
        <w:rPr>
          <w:rFonts w:ascii="Cambria Math" w:hAnsi="Cambria Math" w:cs="Cambria Math"/>
          <w:sz w:val="28"/>
          <w:szCs w:val="28"/>
          <w:lang w:val="sv-SE"/>
        </w:rPr>
        <w:t>−</w:t>
      </w:r>
      <w:r>
        <w:rPr>
          <w:sz w:val="28"/>
          <w:szCs w:val="28"/>
          <w:lang w:val="sv-SE"/>
        </w:rPr>
        <w:t xml:space="preserve"> = AgI</w:t>
      </w:r>
      <w:r>
        <w:rPr>
          <w:rFonts w:ascii="Times New Roman" w:hAnsi="Times New Roman" w:cs="Times New Roman"/>
          <w:sz w:val="28"/>
          <w:szCs w:val="28"/>
          <w:lang w:val="sv-SE"/>
        </w:rPr>
        <w:t>↓</w:t>
      </w:r>
      <w:r>
        <w:rPr>
          <w:sz w:val="28"/>
          <w:szCs w:val="28"/>
          <w:lang w:val="sv-SE"/>
        </w:rPr>
        <w:t>;+ + 2OH</w:t>
      </w:r>
      <w:r>
        <w:rPr>
          <w:rFonts w:ascii="Cambria Math" w:hAnsi="Cambria Math" w:cs="Cambria Math"/>
          <w:sz w:val="28"/>
          <w:szCs w:val="28"/>
          <w:lang w:val="sv-SE"/>
        </w:rPr>
        <w:t>−</w:t>
      </w:r>
      <w:r>
        <w:rPr>
          <w:sz w:val="28"/>
          <w:szCs w:val="28"/>
          <w:lang w:val="sv-SE"/>
        </w:rPr>
        <w:t xml:space="preserve"> = Ni(OH)2</w:t>
      </w:r>
      <w:r>
        <w:rPr>
          <w:rFonts w:ascii="Times New Roman" w:hAnsi="Times New Roman" w:cs="Times New Roman"/>
          <w:sz w:val="28"/>
          <w:szCs w:val="28"/>
          <w:lang w:val="sv-SE"/>
        </w:rPr>
        <w:t>↓</w:t>
      </w:r>
      <w:r>
        <w:rPr>
          <w:sz w:val="28"/>
          <w:szCs w:val="28"/>
          <w:lang w:val="sv-SE"/>
        </w:rPr>
        <w:t>;</w:t>
      </w:r>
    </w:p>
    <w:p w14:paraId="6A0400D4" w14:textId="77777777" w:rsidR="00000000" w:rsidRDefault="00000000">
      <w:pPr>
        <w:spacing w:line="360" w:lineRule="auto"/>
        <w:ind w:firstLine="709"/>
        <w:jc w:val="both"/>
        <w:rPr>
          <w:sz w:val="28"/>
          <w:szCs w:val="28"/>
          <w:lang w:val="en-US"/>
        </w:rPr>
      </w:pPr>
      <w:r>
        <w:rPr>
          <w:sz w:val="28"/>
          <w:szCs w:val="28"/>
          <w:lang w:val="en-US"/>
        </w:rPr>
        <w:t>Ba2+ + SO42</w:t>
      </w:r>
      <w:r>
        <w:rPr>
          <w:rFonts w:ascii="Cambria Math" w:hAnsi="Cambria Math" w:cs="Cambria Math"/>
          <w:sz w:val="28"/>
          <w:szCs w:val="28"/>
          <w:lang w:val="en-US"/>
        </w:rPr>
        <w:t>−</w:t>
      </w:r>
      <w:r>
        <w:rPr>
          <w:sz w:val="28"/>
          <w:szCs w:val="28"/>
          <w:lang w:val="en-US"/>
        </w:rPr>
        <w:t xml:space="preserve"> = BaSO4</w:t>
      </w:r>
      <w:r>
        <w:rPr>
          <w:rFonts w:ascii="Times New Roman" w:hAnsi="Times New Roman" w:cs="Times New Roman"/>
          <w:sz w:val="28"/>
          <w:szCs w:val="28"/>
          <w:lang w:val="en-US"/>
        </w:rPr>
        <w:t>↓</w:t>
      </w:r>
      <w:r>
        <w:rPr>
          <w:sz w:val="28"/>
          <w:szCs w:val="28"/>
          <w:lang w:val="en-US"/>
        </w:rPr>
        <w:t>?</w:t>
      </w:r>
    </w:p>
    <w:p w14:paraId="36A0BA6E" w14:textId="77777777" w:rsidR="00000000" w:rsidRDefault="00000000">
      <w:pPr>
        <w:spacing w:line="360" w:lineRule="auto"/>
        <w:ind w:firstLine="709"/>
        <w:jc w:val="both"/>
        <w:rPr>
          <w:sz w:val="28"/>
          <w:szCs w:val="28"/>
          <w:lang w:val="en-US"/>
        </w:rPr>
      </w:pPr>
    </w:p>
    <w:p w14:paraId="4F1CD9A3" w14:textId="77777777" w:rsidR="00000000" w:rsidRDefault="00000000">
      <w:pPr>
        <w:spacing w:line="360" w:lineRule="auto"/>
        <w:ind w:firstLine="709"/>
        <w:jc w:val="both"/>
        <w:rPr>
          <w:sz w:val="28"/>
          <w:szCs w:val="28"/>
        </w:rPr>
      </w:pPr>
      <w:r>
        <w:rPr>
          <w:sz w:val="28"/>
          <w:szCs w:val="28"/>
          <w:lang w:val="en-US"/>
        </w:rPr>
        <w:t xml:space="preserve">.3. </w:t>
      </w:r>
      <w:r>
        <w:rPr>
          <w:sz w:val="28"/>
          <w:szCs w:val="28"/>
        </w:rPr>
        <w:t>Написать молекулярные и ионные уравнения реакций образования сульфидов кобальта, никеля и свинца.</w:t>
      </w:r>
    </w:p>
    <w:p w14:paraId="20D62D97" w14:textId="77777777" w:rsidR="00000000" w:rsidRDefault="00000000">
      <w:pPr>
        <w:spacing w:line="360" w:lineRule="auto"/>
        <w:ind w:firstLine="709"/>
        <w:jc w:val="both"/>
        <w:rPr>
          <w:sz w:val="28"/>
          <w:szCs w:val="28"/>
        </w:rPr>
      </w:pPr>
      <w:r>
        <w:rPr>
          <w:sz w:val="28"/>
          <w:szCs w:val="28"/>
        </w:rPr>
        <w:t>.4. Под действием раствора соляной кислоты на анализируемый раствор выпал белый осадок. О присутствии каких катионов это свидетельствует? Привести уравнения соотетствующих реакций.</w:t>
      </w:r>
    </w:p>
    <w:p w14:paraId="539FB87F" w14:textId="77777777" w:rsidR="00000000" w:rsidRDefault="00000000">
      <w:pPr>
        <w:spacing w:line="360" w:lineRule="auto"/>
        <w:ind w:firstLine="709"/>
        <w:jc w:val="both"/>
        <w:rPr>
          <w:sz w:val="28"/>
          <w:szCs w:val="28"/>
        </w:rPr>
      </w:pPr>
      <w:r>
        <w:rPr>
          <w:sz w:val="28"/>
          <w:szCs w:val="28"/>
        </w:rPr>
        <w:t xml:space="preserve">.5. Написать молекулярные и ионные уравнения трех разных качественных реакций, позволяющих обнаружить ионы </w:t>
      </w:r>
      <w:r>
        <w:rPr>
          <w:sz w:val="28"/>
          <w:szCs w:val="28"/>
          <w:lang w:val="en-US"/>
        </w:rPr>
        <w:t>Mg</w:t>
      </w:r>
      <w:r>
        <w:rPr>
          <w:sz w:val="28"/>
          <w:szCs w:val="28"/>
        </w:rPr>
        <w:t>2+.</w:t>
      </w:r>
    </w:p>
    <w:p w14:paraId="3175B448" w14:textId="77777777" w:rsidR="00000000" w:rsidRDefault="00000000">
      <w:pPr>
        <w:spacing w:line="360" w:lineRule="auto"/>
        <w:ind w:firstLine="709"/>
        <w:jc w:val="both"/>
        <w:rPr>
          <w:sz w:val="28"/>
          <w:szCs w:val="28"/>
        </w:rPr>
      </w:pPr>
      <w:r>
        <w:rPr>
          <w:sz w:val="28"/>
          <w:szCs w:val="28"/>
        </w:rPr>
        <w:t xml:space="preserve">.6. Написать молекулярные и ионные уравнения реакций взаимодействия раствора сульфида аммония с раствором, содержащим катионы </w:t>
      </w:r>
      <w:r>
        <w:rPr>
          <w:sz w:val="28"/>
          <w:szCs w:val="28"/>
          <w:lang w:val="en-US"/>
        </w:rPr>
        <w:t>Al</w:t>
      </w:r>
      <w:r>
        <w:rPr>
          <w:sz w:val="28"/>
          <w:szCs w:val="28"/>
        </w:rPr>
        <w:t xml:space="preserve">3+, </w:t>
      </w:r>
      <w:r>
        <w:rPr>
          <w:sz w:val="28"/>
          <w:szCs w:val="28"/>
          <w:lang w:val="en-US"/>
        </w:rPr>
        <w:t>Fe</w:t>
      </w:r>
      <w:r>
        <w:rPr>
          <w:sz w:val="28"/>
          <w:szCs w:val="28"/>
        </w:rPr>
        <w:t xml:space="preserve">3+, </w:t>
      </w:r>
      <w:r>
        <w:rPr>
          <w:sz w:val="28"/>
          <w:szCs w:val="28"/>
          <w:lang w:val="en-US"/>
        </w:rPr>
        <w:t>Cr</w:t>
      </w:r>
      <w:r>
        <w:rPr>
          <w:sz w:val="28"/>
          <w:szCs w:val="28"/>
        </w:rPr>
        <w:t>3+.</w:t>
      </w:r>
    </w:p>
    <w:p w14:paraId="0B920753" w14:textId="77777777" w:rsidR="00000000" w:rsidRDefault="00000000">
      <w:pPr>
        <w:spacing w:line="360" w:lineRule="auto"/>
        <w:ind w:firstLine="709"/>
        <w:jc w:val="both"/>
        <w:rPr>
          <w:sz w:val="28"/>
          <w:szCs w:val="28"/>
        </w:rPr>
      </w:pPr>
      <w:r>
        <w:rPr>
          <w:sz w:val="28"/>
          <w:szCs w:val="28"/>
        </w:rPr>
        <w:t>.7. Под действием сероводорода на исследуемый раствор образуется желтый осадок. Катионы какого металла могут присутствовать в растворе? Привести уравнение соответствующей реакции.</w:t>
      </w:r>
    </w:p>
    <w:p w14:paraId="7C2FB478" w14:textId="77777777" w:rsidR="00000000" w:rsidRDefault="00000000">
      <w:pPr>
        <w:spacing w:line="360" w:lineRule="auto"/>
        <w:ind w:firstLine="709"/>
        <w:jc w:val="both"/>
        <w:rPr>
          <w:sz w:val="28"/>
          <w:szCs w:val="28"/>
        </w:rPr>
      </w:pPr>
      <w:r>
        <w:rPr>
          <w:sz w:val="28"/>
          <w:szCs w:val="28"/>
        </w:rPr>
        <w:t>.8. Какие вещества можно взять при выполнении следующих реакций:</w:t>
      </w:r>
    </w:p>
    <w:p w14:paraId="4D2B5E12" w14:textId="77777777" w:rsidR="00000000" w:rsidRDefault="00000000">
      <w:pPr>
        <w:spacing w:line="360" w:lineRule="auto"/>
        <w:ind w:firstLine="709"/>
        <w:jc w:val="both"/>
        <w:rPr>
          <w:sz w:val="28"/>
          <w:szCs w:val="28"/>
        </w:rPr>
      </w:pPr>
      <w:r>
        <w:rPr>
          <w:sz w:val="28"/>
          <w:szCs w:val="28"/>
          <w:lang w:val="en-US"/>
        </w:rPr>
        <w:t>+ + S2</w:t>
      </w:r>
      <w:r>
        <w:rPr>
          <w:rFonts w:ascii="Cambria Math" w:hAnsi="Cambria Math" w:cs="Cambria Math"/>
          <w:sz w:val="28"/>
          <w:szCs w:val="28"/>
          <w:lang w:val="en-US"/>
        </w:rPr>
        <w:t>−</w:t>
      </w:r>
      <w:r>
        <w:rPr>
          <w:sz w:val="28"/>
          <w:szCs w:val="28"/>
          <w:lang w:val="en-US"/>
        </w:rPr>
        <w:t xml:space="preserve"> = SnS</w:t>
      </w:r>
      <w:r>
        <w:rPr>
          <w:rFonts w:ascii="Times New Roman" w:hAnsi="Times New Roman" w:cs="Times New Roman"/>
          <w:sz w:val="28"/>
          <w:szCs w:val="28"/>
          <w:lang w:val="en-US"/>
        </w:rPr>
        <w:t>↓</w:t>
      </w:r>
      <w:r>
        <w:rPr>
          <w:sz w:val="28"/>
          <w:szCs w:val="28"/>
          <w:lang w:val="en-US"/>
        </w:rPr>
        <w:t>;+ + CO32</w:t>
      </w:r>
      <w:r>
        <w:rPr>
          <w:rFonts w:ascii="Cambria Math" w:hAnsi="Cambria Math" w:cs="Cambria Math"/>
          <w:sz w:val="28"/>
          <w:szCs w:val="28"/>
          <w:lang w:val="en-US"/>
        </w:rPr>
        <w:t>−</w:t>
      </w:r>
      <w:r>
        <w:rPr>
          <w:sz w:val="28"/>
          <w:szCs w:val="28"/>
          <w:lang w:val="en-US"/>
        </w:rPr>
        <w:t xml:space="preserve"> = CaCO3</w:t>
      </w:r>
      <w:r>
        <w:rPr>
          <w:rFonts w:ascii="Times New Roman" w:hAnsi="Times New Roman" w:cs="Times New Roman"/>
          <w:sz w:val="28"/>
          <w:szCs w:val="28"/>
          <w:lang w:val="en-US"/>
        </w:rPr>
        <w:t>↓</w:t>
      </w:r>
      <w:r>
        <w:rPr>
          <w:sz w:val="28"/>
          <w:szCs w:val="28"/>
          <w:lang w:val="en-US"/>
        </w:rPr>
        <w:t>;</w:t>
      </w:r>
      <w:r>
        <w:rPr>
          <w:sz w:val="28"/>
          <w:szCs w:val="28"/>
        </w:rPr>
        <w:t xml:space="preserve">2+ + </w:t>
      </w:r>
      <w:r>
        <w:rPr>
          <w:sz w:val="28"/>
          <w:szCs w:val="28"/>
          <w:lang w:val="en-US"/>
        </w:rPr>
        <w:t>CrO42</w:t>
      </w:r>
      <w:r>
        <w:rPr>
          <w:rFonts w:ascii="Cambria Math" w:hAnsi="Cambria Math" w:cs="Cambria Math"/>
          <w:sz w:val="28"/>
          <w:szCs w:val="28"/>
        </w:rPr>
        <w:t>−</w:t>
      </w:r>
      <w:r>
        <w:rPr>
          <w:sz w:val="28"/>
          <w:szCs w:val="28"/>
        </w:rPr>
        <w:t xml:space="preserve"> = </w:t>
      </w:r>
      <w:r>
        <w:rPr>
          <w:sz w:val="28"/>
          <w:szCs w:val="28"/>
          <w:lang w:val="en-US"/>
        </w:rPr>
        <w:t>BaCrO4</w:t>
      </w:r>
      <w:r>
        <w:rPr>
          <w:rFonts w:ascii="Times New Roman" w:hAnsi="Times New Roman" w:cs="Times New Roman"/>
          <w:sz w:val="28"/>
          <w:szCs w:val="28"/>
        </w:rPr>
        <w:t>↓</w:t>
      </w:r>
      <w:r>
        <w:rPr>
          <w:sz w:val="28"/>
          <w:szCs w:val="28"/>
        </w:rPr>
        <w:t>?</w:t>
      </w:r>
    </w:p>
    <w:p w14:paraId="13C4C9C2" w14:textId="77777777" w:rsidR="00000000" w:rsidRDefault="00000000">
      <w:pPr>
        <w:spacing w:line="360" w:lineRule="auto"/>
        <w:ind w:firstLine="709"/>
        <w:jc w:val="both"/>
        <w:rPr>
          <w:sz w:val="28"/>
          <w:szCs w:val="28"/>
        </w:rPr>
      </w:pPr>
    </w:p>
    <w:p w14:paraId="7F7CDC8F" w14:textId="77777777" w:rsidR="00000000" w:rsidRDefault="00000000">
      <w:pPr>
        <w:spacing w:line="360" w:lineRule="auto"/>
        <w:ind w:firstLine="709"/>
        <w:jc w:val="both"/>
        <w:rPr>
          <w:sz w:val="28"/>
          <w:szCs w:val="28"/>
        </w:rPr>
      </w:pPr>
      <w:r>
        <w:rPr>
          <w:sz w:val="28"/>
          <w:szCs w:val="28"/>
        </w:rPr>
        <w:t>.9. При анализе раствора соли металла установлено, что образуется белый осадок под действием и раствора сульфида аммония, и раствора карбоната аммония. Катионы какого металла могут присутствовать в растворе? Привести уравнения соответствующих реакций.</w:t>
      </w:r>
    </w:p>
    <w:p w14:paraId="742645EB" w14:textId="77777777" w:rsidR="00000000" w:rsidRDefault="00000000">
      <w:pPr>
        <w:spacing w:line="360" w:lineRule="auto"/>
        <w:ind w:firstLine="709"/>
        <w:jc w:val="both"/>
        <w:rPr>
          <w:sz w:val="28"/>
          <w:szCs w:val="28"/>
        </w:rPr>
      </w:pPr>
      <w:r>
        <w:rPr>
          <w:sz w:val="28"/>
          <w:szCs w:val="28"/>
        </w:rPr>
        <w:t xml:space="preserve">.10. Написать молекулярные и ионные уравнения трех разных качественных реакций, с помощью которых можно открыть ионы </w:t>
      </w:r>
      <w:r>
        <w:rPr>
          <w:sz w:val="28"/>
          <w:szCs w:val="28"/>
          <w:lang w:val="en-US"/>
        </w:rPr>
        <w:t>Ag</w:t>
      </w:r>
      <w:r>
        <w:rPr>
          <w:sz w:val="28"/>
          <w:szCs w:val="28"/>
        </w:rPr>
        <w:t>+.</w:t>
      </w:r>
    </w:p>
    <w:p w14:paraId="7B553ED4" w14:textId="77777777" w:rsidR="00000000" w:rsidRDefault="00000000">
      <w:pPr>
        <w:spacing w:line="360" w:lineRule="auto"/>
        <w:ind w:firstLine="709"/>
        <w:jc w:val="both"/>
        <w:rPr>
          <w:sz w:val="28"/>
          <w:szCs w:val="28"/>
        </w:rPr>
      </w:pPr>
      <w:r>
        <w:rPr>
          <w:sz w:val="28"/>
          <w:szCs w:val="28"/>
        </w:rPr>
        <w:t>.11. При анализе раствора соли металла установлено, что под действием раствора сульфида аммония образуется черный осадок, а при взаимодействии с избытком аммиака образуется синий раствор. Катионы какого металла могут присутствовать в растворе? Привести уравнения соответствующих реакций.</w:t>
      </w:r>
    </w:p>
    <w:p w14:paraId="105851F7" w14:textId="77777777" w:rsidR="00000000" w:rsidRDefault="00000000">
      <w:pPr>
        <w:spacing w:line="360" w:lineRule="auto"/>
        <w:ind w:firstLine="709"/>
        <w:jc w:val="both"/>
        <w:rPr>
          <w:sz w:val="28"/>
          <w:szCs w:val="28"/>
        </w:rPr>
      </w:pPr>
      <w:r>
        <w:rPr>
          <w:sz w:val="28"/>
          <w:szCs w:val="28"/>
        </w:rPr>
        <w:t>.12. Под действием аммиака на исследуемый раствор образуется зеленый осадок. Какие катионы могут присутствовать в растворе? Привести уравнения соответствующих реакций.</w:t>
      </w:r>
    </w:p>
    <w:p w14:paraId="274D2974" w14:textId="77777777" w:rsidR="00000000" w:rsidRDefault="00000000">
      <w:pPr>
        <w:spacing w:line="360" w:lineRule="auto"/>
        <w:ind w:firstLine="709"/>
        <w:jc w:val="both"/>
        <w:rPr>
          <w:sz w:val="28"/>
          <w:szCs w:val="28"/>
        </w:rPr>
      </w:pPr>
      <w:r>
        <w:rPr>
          <w:sz w:val="28"/>
          <w:szCs w:val="28"/>
        </w:rPr>
        <w:t>.13. При анализе раствора соли металла установлено, что под действием раствора соляной кислоты образуется белый осадок, а при взаимодействии с бромидом натрия образуется желтый осадок. Катионы какого металла могут присутствовать в растворе? Привести уравнения соответствующих реакций</w:t>
      </w:r>
    </w:p>
    <w:p w14:paraId="563C0DDF" w14:textId="77777777" w:rsidR="00000000" w:rsidRDefault="00000000">
      <w:pPr>
        <w:spacing w:line="360" w:lineRule="auto"/>
        <w:ind w:firstLine="709"/>
        <w:jc w:val="both"/>
        <w:rPr>
          <w:sz w:val="28"/>
          <w:szCs w:val="28"/>
        </w:rPr>
      </w:pPr>
      <w:r>
        <w:rPr>
          <w:sz w:val="28"/>
          <w:szCs w:val="28"/>
        </w:rPr>
        <w:t>.14. Какие вещества можно взять при выполнении следующих реакций</w:t>
      </w:r>
    </w:p>
    <w:p w14:paraId="58ED0FD5" w14:textId="77777777" w:rsidR="00000000" w:rsidRDefault="00000000">
      <w:pPr>
        <w:spacing w:line="360" w:lineRule="auto"/>
        <w:ind w:firstLine="709"/>
        <w:jc w:val="both"/>
        <w:rPr>
          <w:sz w:val="28"/>
          <w:szCs w:val="28"/>
        </w:rPr>
      </w:pPr>
      <w:r>
        <w:rPr>
          <w:sz w:val="28"/>
          <w:szCs w:val="28"/>
          <w:lang w:val="en-US"/>
        </w:rPr>
        <w:t>+ + S2</w:t>
      </w:r>
      <w:r>
        <w:rPr>
          <w:rFonts w:ascii="Cambria Math" w:hAnsi="Cambria Math" w:cs="Cambria Math"/>
          <w:sz w:val="28"/>
          <w:szCs w:val="28"/>
          <w:lang w:val="en-US"/>
        </w:rPr>
        <w:t>−</w:t>
      </w:r>
      <w:r>
        <w:rPr>
          <w:sz w:val="28"/>
          <w:szCs w:val="28"/>
          <w:lang w:val="en-US"/>
        </w:rPr>
        <w:t xml:space="preserve"> = CuS</w:t>
      </w:r>
      <w:r>
        <w:rPr>
          <w:rFonts w:ascii="Times New Roman" w:hAnsi="Times New Roman" w:cs="Times New Roman"/>
          <w:sz w:val="28"/>
          <w:szCs w:val="28"/>
          <w:lang w:val="en-US"/>
        </w:rPr>
        <w:t>↓</w:t>
      </w:r>
      <w:r>
        <w:rPr>
          <w:sz w:val="28"/>
          <w:szCs w:val="28"/>
          <w:lang w:val="en-US"/>
        </w:rPr>
        <w:t>;+ + Cl</w:t>
      </w:r>
      <w:r>
        <w:rPr>
          <w:rFonts w:ascii="Cambria Math" w:hAnsi="Cambria Math" w:cs="Cambria Math"/>
          <w:sz w:val="28"/>
          <w:szCs w:val="28"/>
          <w:lang w:val="en-US"/>
        </w:rPr>
        <w:t>−</w:t>
      </w:r>
      <w:r>
        <w:rPr>
          <w:sz w:val="28"/>
          <w:szCs w:val="28"/>
          <w:lang w:val="en-US"/>
        </w:rPr>
        <w:t xml:space="preserve"> = AgCl</w:t>
      </w:r>
      <w:r>
        <w:rPr>
          <w:rFonts w:ascii="Times New Roman" w:hAnsi="Times New Roman" w:cs="Times New Roman"/>
          <w:sz w:val="28"/>
          <w:szCs w:val="28"/>
          <w:lang w:val="en-US"/>
        </w:rPr>
        <w:t>↓</w:t>
      </w:r>
      <w:r>
        <w:rPr>
          <w:sz w:val="28"/>
          <w:szCs w:val="28"/>
          <w:lang w:val="en-US"/>
        </w:rPr>
        <w:t>;</w:t>
      </w:r>
      <w:r>
        <w:rPr>
          <w:sz w:val="28"/>
          <w:szCs w:val="28"/>
        </w:rPr>
        <w:t xml:space="preserve">а2+ + </w:t>
      </w:r>
      <w:r>
        <w:rPr>
          <w:sz w:val="28"/>
          <w:szCs w:val="28"/>
          <w:lang w:val="en-US"/>
        </w:rPr>
        <w:t>CO</w:t>
      </w:r>
      <w:r>
        <w:rPr>
          <w:sz w:val="28"/>
          <w:szCs w:val="28"/>
        </w:rPr>
        <w:t>32</w:t>
      </w:r>
      <w:r>
        <w:rPr>
          <w:rFonts w:ascii="Cambria Math" w:hAnsi="Cambria Math" w:cs="Cambria Math"/>
          <w:sz w:val="28"/>
          <w:szCs w:val="28"/>
        </w:rPr>
        <w:t>−</w:t>
      </w:r>
      <w:r>
        <w:rPr>
          <w:sz w:val="28"/>
          <w:szCs w:val="28"/>
        </w:rPr>
        <w:t xml:space="preserve"> = </w:t>
      </w:r>
      <w:r>
        <w:rPr>
          <w:sz w:val="28"/>
          <w:szCs w:val="28"/>
          <w:lang w:val="en-US"/>
        </w:rPr>
        <w:t>CaCO</w:t>
      </w:r>
      <w:r>
        <w:rPr>
          <w:sz w:val="28"/>
          <w:szCs w:val="28"/>
        </w:rPr>
        <w:t>3</w:t>
      </w:r>
      <w:r>
        <w:rPr>
          <w:rFonts w:ascii="Times New Roman" w:hAnsi="Times New Roman" w:cs="Times New Roman"/>
          <w:sz w:val="28"/>
          <w:szCs w:val="28"/>
        </w:rPr>
        <w:t>↓</w:t>
      </w:r>
      <w:r>
        <w:rPr>
          <w:sz w:val="28"/>
          <w:szCs w:val="28"/>
        </w:rPr>
        <w:t>?</w:t>
      </w:r>
    </w:p>
    <w:p w14:paraId="198546D5" w14:textId="77777777" w:rsidR="00000000" w:rsidRDefault="00000000">
      <w:pPr>
        <w:spacing w:line="360" w:lineRule="auto"/>
        <w:ind w:firstLine="709"/>
        <w:jc w:val="both"/>
        <w:rPr>
          <w:sz w:val="28"/>
          <w:szCs w:val="28"/>
        </w:rPr>
      </w:pPr>
    </w:p>
    <w:p w14:paraId="28FB14CC" w14:textId="77777777" w:rsidR="00000000" w:rsidRDefault="00000000">
      <w:pPr>
        <w:spacing w:line="360" w:lineRule="auto"/>
        <w:ind w:firstLine="709"/>
        <w:jc w:val="both"/>
        <w:rPr>
          <w:sz w:val="28"/>
          <w:szCs w:val="28"/>
        </w:rPr>
      </w:pPr>
      <w:r>
        <w:rPr>
          <w:sz w:val="28"/>
          <w:szCs w:val="28"/>
        </w:rPr>
        <w:t xml:space="preserve">.15. Написать молекулярные и ионные уравнения трех разных качественных реакций, позволяющих обнаружить ионы </w:t>
      </w:r>
      <w:r>
        <w:rPr>
          <w:sz w:val="28"/>
          <w:szCs w:val="28"/>
          <w:lang w:val="en-US"/>
        </w:rPr>
        <w:t>Ni</w:t>
      </w:r>
      <w:r>
        <w:rPr>
          <w:sz w:val="28"/>
          <w:szCs w:val="28"/>
        </w:rPr>
        <w:t>2+.</w:t>
      </w:r>
    </w:p>
    <w:p w14:paraId="4359B186" w14:textId="77777777" w:rsidR="00000000" w:rsidRDefault="00000000">
      <w:pPr>
        <w:spacing w:line="360" w:lineRule="auto"/>
        <w:ind w:firstLine="709"/>
        <w:jc w:val="both"/>
        <w:rPr>
          <w:sz w:val="28"/>
          <w:szCs w:val="28"/>
        </w:rPr>
      </w:pPr>
      <w:r>
        <w:rPr>
          <w:sz w:val="28"/>
          <w:szCs w:val="28"/>
        </w:rPr>
        <w:t>.16. При анализе раствора соли металла установлено, что под действием раствора щелочи образуется белый осадок, растворимый в кислотах и щелочах. При взаимодействии раствора с сульфидом натрия также образуется белый осадок. Катионы какого металла могут присутствовать в растворе? Привести уравнения соответствующих реакций.</w:t>
      </w:r>
    </w:p>
    <w:p w14:paraId="62FC2C3B" w14:textId="77777777" w:rsidR="00000000" w:rsidRDefault="00000000">
      <w:pPr>
        <w:spacing w:line="360" w:lineRule="auto"/>
        <w:ind w:firstLine="709"/>
        <w:jc w:val="both"/>
        <w:rPr>
          <w:sz w:val="28"/>
          <w:szCs w:val="28"/>
        </w:rPr>
      </w:pPr>
      <w:r>
        <w:rPr>
          <w:sz w:val="28"/>
          <w:szCs w:val="28"/>
        </w:rPr>
        <w:t>.17. Под действием карбоната аммония на исследуемый раствор образуется белый осадок. Какие катионы могут присутствовать в растворе? Привести уравнения соответствующих реакций.</w:t>
      </w:r>
    </w:p>
    <w:p w14:paraId="7F39C95E" w14:textId="77777777" w:rsidR="00000000" w:rsidRDefault="00000000">
      <w:pPr>
        <w:spacing w:line="360" w:lineRule="auto"/>
        <w:ind w:firstLine="709"/>
        <w:jc w:val="both"/>
        <w:rPr>
          <w:sz w:val="28"/>
          <w:szCs w:val="28"/>
        </w:rPr>
      </w:pPr>
      <w:r>
        <w:rPr>
          <w:sz w:val="28"/>
          <w:szCs w:val="28"/>
        </w:rPr>
        <w:t>.18. При анализе раствора соли металла установлено, что под действием раствора щелочи образуется голубой осадок, а при взаимодействии с сероводородом образуется черный осадок. Катионы какого металла могут присутствовать в растворе? Привести уравнения соответствующих реакций.</w:t>
      </w:r>
    </w:p>
    <w:p w14:paraId="66EF179A" w14:textId="77777777" w:rsidR="00000000" w:rsidRDefault="00000000">
      <w:pPr>
        <w:spacing w:line="360" w:lineRule="auto"/>
        <w:ind w:firstLine="709"/>
        <w:jc w:val="both"/>
        <w:rPr>
          <w:sz w:val="28"/>
          <w:szCs w:val="28"/>
        </w:rPr>
      </w:pPr>
      <w:r>
        <w:rPr>
          <w:sz w:val="28"/>
          <w:szCs w:val="28"/>
        </w:rPr>
        <w:t>.19. Какие вещества можно взять при выполнении следующих реакций:</w:t>
      </w:r>
    </w:p>
    <w:p w14:paraId="7D6963E8" w14:textId="77777777" w:rsidR="00000000" w:rsidRDefault="00000000">
      <w:pPr>
        <w:spacing w:line="360" w:lineRule="auto"/>
        <w:ind w:firstLine="709"/>
        <w:jc w:val="both"/>
        <w:rPr>
          <w:sz w:val="28"/>
          <w:szCs w:val="28"/>
          <w:lang w:val="en-US"/>
        </w:rPr>
      </w:pPr>
      <w:r>
        <w:rPr>
          <w:sz w:val="28"/>
          <w:szCs w:val="28"/>
          <w:lang w:val="en-US"/>
        </w:rPr>
        <w:t>+ + S2</w:t>
      </w:r>
      <w:r>
        <w:rPr>
          <w:rFonts w:ascii="Cambria Math" w:hAnsi="Cambria Math" w:cs="Cambria Math"/>
          <w:sz w:val="28"/>
          <w:szCs w:val="28"/>
          <w:lang w:val="en-US"/>
        </w:rPr>
        <w:t>−</w:t>
      </w:r>
      <w:r>
        <w:rPr>
          <w:sz w:val="28"/>
          <w:szCs w:val="28"/>
          <w:lang w:val="en-US"/>
        </w:rPr>
        <w:t xml:space="preserve"> = ZnS</w:t>
      </w:r>
      <w:r>
        <w:rPr>
          <w:rFonts w:ascii="Times New Roman" w:hAnsi="Times New Roman" w:cs="Times New Roman"/>
          <w:sz w:val="28"/>
          <w:szCs w:val="28"/>
          <w:lang w:val="en-US"/>
        </w:rPr>
        <w:t>↓</w:t>
      </w:r>
      <w:r>
        <w:rPr>
          <w:sz w:val="28"/>
          <w:szCs w:val="28"/>
          <w:lang w:val="en-US"/>
        </w:rPr>
        <w:t>;+ + 3OH</w:t>
      </w:r>
      <w:r>
        <w:rPr>
          <w:rFonts w:ascii="Cambria Math" w:hAnsi="Cambria Math" w:cs="Cambria Math"/>
          <w:sz w:val="28"/>
          <w:szCs w:val="28"/>
          <w:lang w:val="en-US"/>
        </w:rPr>
        <w:t>−</w:t>
      </w:r>
      <w:r>
        <w:rPr>
          <w:sz w:val="28"/>
          <w:szCs w:val="28"/>
          <w:lang w:val="en-US"/>
        </w:rPr>
        <w:t xml:space="preserve"> = Fe(OH)3</w:t>
      </w:r>
      <w:r>
        <w:rPr>
          <w:rFonts w:ascii="Times New Roman" w:hAnsi="Times New Roman" w:cs="Times New Roman"/>
          <w:sz w:val="28"/>
          <w:szCs w:val="28"/>
          <w:lang w:val="en-US"/>
        </w:rPr>
        <w:t>↓</w:t>
      </w:r>
      <w:r>
        <w:rPr>
          <w:sz w:val="28"/>
          <w:szCs w:val="28"/>
          <w:lang w:val="en-US"/>
        </w:rPr>
        <w:t>;+ + CrO42</w:t>
      </w:r>
      <w:r>
        <w:rPr>
          <w:rFonts w:ascii="Cambria Math" w:hAnsi="Cambria Math" w:cs="Cambria Math"/>
          <w:sz w:val="28"/>
          <w:szCs w:val="28"/>
          <w:lang w:val="en-US"/>
        </w:rPr>
        <w:t>−</w:t>
      </w:r>
      <w:r>
        <w:rPr>
          <w:sz w:val="28"/>
          <w:szCs w:val="28"/>
          <w:lang w:val="en-US"/>
        </w:rPr>
        <w:t xml:space="preserve"> = PbCrO4</w:t>
      </w:r>
      <w:r>
        <w:rPr>
          <w:rFonts w:ascii="Times New Roman" w:hAnsi="Times New Roman" w:cs="Times New Roman"/>
          <w:sz w:val="28"/>
          <w:szCs w:val="28"/>
          <w:lang w:val="en-US"/>
        </w:rPr>
        <w:t>↓</w:t>
      </w:r>
      <w:r>
        <w:rPr>
          <w:sz w:val="28"/>
          <w:szCs w:val="28"/>
          <w:lang w:val="en-US"/>
        </w:rPr>
        <w:t>?</w:t>
      </w:r>
    </w:p>
    <w:p w14:paraId="4F2AA9E0" w14:textId="77777777" w:rsidR="00000000" w:rsidRDefault="00000000">
      <w:pPr>
        <w:spacing w:line="360" w:lineRule="auto"/>
        <w:ind w:firstLine="709"/>
        <w:jc w:val="both"/>
        <w:rPr>
          <w:sz w:val="28"/>
          <w:szCs w:val="28"/>
          <w:lang w:val="en-US"/>
        </w:rPr>
      </w:pPr>
    </w:p>
    <w:p w14:paraId="32C3D41D" w14:textId="77777777" w:rsidR="00000000" w:rsidRDefault="00000000">
      <w:pPr>
        <w:spacing w:line="360" w:lineRule="auto"/>
        <w:ind w:firstLine="709"/>
        <w:jc w:val="both"/>
        <w:rPr>
          <w:sz w:val="28"/>
          <w:szCs w:val="28"/>
        </w:rPr>
      </w:pPr>
      <w:r>
        <w:rPr>
          <w:sz w:val="28"/>
          <w:szCs w:val="28"/>
          <w:lang w:val="en-US"/>
        </w:rPr>
        <w:t xml:space="preserve">.20. </w:t>
      </w:r>
      <w:r>
        <w:rPr>
          <w:sz w:val="28"/>
          <w:szCs w:val="28"/>
        </w:rPr>
        <w:t xml:space="preserve">Написать молекулярные и ионные уравнения трех разных качественных реакций на ионы </w:t>
      </w:r>
      <w:r>
        <w:rPr>
          <w:sz w:val="28"/>
          <w:szCs w:val="28"/>
          <w:lang w:val="en-US"/>
        </w:rPr>
        <w:t>Zn</w:t>
      </w:r>
      <w:r>
        <w:rPr>
          <w:sz w:val="28"/>
          <w:szCs w:val="28"/>
        </w:rPr>
        <w:t>2+ .</w:t>
      </w:r>
    </w:p>
    <w:p w14:paraId="1DAD18EE" w14:textId="77777777" w:rsidR="00000000" w:rsidRDefault="00000000">
      <w:pPr>
        <w:spacing w:line="360" w:lineRule="auto"/>
        <w:ind w:firstLine="709"/>
        <w:jc w:val="both"/>
        <w:rPr>
          <w:sz w:val="28"/>
          <w:szCs w:val="28"/>
        </w:rPr>
      </w:pPr>
    </w:p>
    <w:p w14:paraId="14A22560"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34. Качественные реакции на анионы</w:t>
      </w:r>
    </w:p>
    <w:p w14:paraId="2B808F38" w14:textId="77777777" w:rsidR="00000000" w:rsidRDefault="00000000">
      <w:pPr>
        <w:spacing w:line="360" w:lineRule="auto"/>
        <w:ind w:firstLine="709"/>
        <w:jc w:val="both"/>
        <w:rPr>
          <w:sz w:val="28"/>
          <w:szCs w:val="28"/>
        </w:rPr>
      </w:pPr>
    </w:p>
    <w:p w14:paraId="7E032BC9" w14:textId="77777777" w:rsidR="00000000" w:rsidRDefault="00000000">
      <w:pPr>
        <w:spacing w:line="360" w:lineRule="auto"/>
        <w:ind w:firstLine="709"/>
        <w:jc w:val="both"/>
        <w:rPr>
          <w:sz w:val="28"/>
          <w:szCs w:val="28"/>
        </w:rPr>
      </w:pPr>
      <w:r>
        <w:rPr>
          <w:sz w:val="28"/>
          <w:szCs w:val="28"/>
        </w:rPr>
        <w:t>Цель работы: изучить качественные реакции на анионы.</w:t>
      </w:r>
    </w:p>
    <w:p w14:paraId="5AB3B30E" w14:textId="77777777" w:rsidR="00000000" w:rsidRDefault="00000000">
      <w:pPr>
        <w:spacing w:line="360" w:lineRule="auto"/>
        <w:ind w:firstLine="709"/>
        <w:jc w:val="both"/>
        <w:rPr>
          <w:sz w:val="28"/>
          <w:szCs w:val="28"/>
        </w:rPr>
      </w:pPr>
      <w:r>
        <w:rPr>
          <w:sz w:val="28"/>
          <w:szCs w:val="28"/>
        </w:rPr>
        <w:t>Задание: доказать наличие определенных анионов с помощью специфических реакций. Выполнить требования к результатам опытов, оформить отчет, решить задачу.</w:t>
      </w:r>
    </w:p>
    <w:p w14:paraId="3AE915CD" w14:textId="77777777" w:rsidR="00000000" w:rsidRDefault="00000000">
      <w:pPr>
        <w:spacing w:line="360" w:lineRule="auto"/>
        <w:ind w:firstLine="709"/>
        <w:jc w:val="both"/>
        <w:rPr>
          <w:sz w:val="28"/>
          <w:szCs w:val="28"/>
        </w:rPr>
      </w:pPr>
    </w:p>
    <w:p w14:paraId="1AF61AAA" w14:textId="77777777" w:rsidR="00000000" w:rsidRDefault="00000000">
      <w:pPr>
        <w:spacing w:line="360" w:lineRule="auto"/>
        <w:ind w:firstLine="709"/>
        <w:jc w:val="both"/>
        <w:rPr>
          <w:caps/>
          <w:sz w:val="28"/>
          <w:szCs w:val="28"/>
        </w:rPr>
      </w:pPr>
      <w:r>
        <w:rPr>
          <w:caps/>
          <w:sz w:val="28"/>
          <w:szCs w:val="28"/>
        </w:rPr>
        <w:t>Теоретическое введение</w:t>
      </w:r>
    </w:p>
    <w:p w14:paraId="6E69A048" w14:textId="77777777" w:rsidR="00000000" w:rsidRDefault="00000000">
      <w:pPr>
        <w:spacing w:line="360" w:lineRule="auto"/>
        <w:ind w:firstLine="709"/>
        <w:jc w:val="both"/>
        <w:rPr>
          <w:sz w:val="28"/>
          <w:szCs w:val="28"/>
        </w:rPr>
      </w:pPr>
    </w:p>
    <w:p w14:paraId="6536D0A8" w14:textId="77777777" w:rsidR="00000000" w:rsidRDefault="00000000">
      <w:pPr>
        <w:spacing w:line="360" w:lineRule="auto"/>
        <w:ind w:firstLine="709"/>
        <w:jc w:val="both"/>
        <w:rPr>
          <w:sz w:val="28"/>
          <w:szCs w:val="28"/>
        </w:rPr>
      </w:pPr>
      <w:r>
        <w:rPr>
          <w:sz w:val="28"/>
          <w:szCs w:val="28"/>
        </w:rPr>
        <w:t>Анионы классифицируют по растворимости солей, либо по окислительно-восстановительным свойствам. Так многие анионы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w:t>
      </w:r>
      <w:r>
        <w:rPr>
          <w:sz w:val="28"/>
          <w:szCs w:val="28"/>
          <w:lang w:val="en-US"/>
        </w:rPr>
        <w:t>SO</w:t>
      </w:r>
      <w:r>
        <w:rPr>
          <w:sz w:val="28"/>
          <w:szCs w:val="28"/>
        </w:rPr>
        <w:t>32</w:t>
      </w:r>
      <w:r>
        <w:rPr>
          <w:rFonts w:ascii="Cambria Math" w:hAnsi="Cambria Math" w:cs="Cambria Math"/>
          <w:sz w:val="28"/>
          <w:szCs w:val="28"/>
        </w:rPr>
        <w:t>−</w:t>
      </w:r>
      <w:r>
        <w:rPr>
          <w:sz w:val="28"/>
          <w:szCs w:val="28"/>
        </w:rPr>
        <w:t xml:space="preserve">, </w:t>
      </w:r>
      <w:r>
        <w:rPr>
          <w:sz w:val="28"/>
          <w:szCs w:val="28"/>
          <w:lang w:val="en-US"/>
        </w:rPr>
        <w:t>CO</w:t>
      </w:r>
      <w:r>
        <w:rPr>
          <w:sz w:val="28"/>
          <w:szCs w:val="28"/>
        </w:rPr>
        <w:t>32</w:t>
      </w:r>
      <w:r>
        <w:rPr>
          <w:rFonts w:ascii="Cambria Math" w:hAnsi="Cambria Math" w:cs="Cambria Math"/>
          <w:sz w:val="28"/>
          <w:szCs w:val="28"/>
        </w:rPr>
        <w:t>−</w:t>
      </w:r>
      <w:r>
        <w:rPr>
          <w:sz w:val="28"/>
          <w:szCs w:val="28"/>
        </w:rPr>
        <w:t xml:space="preserve">, </w:t>
      </w:r>
      <w:r>
        <w:rPr>
          <w:sz w:val="28"/>
          <w:szCs w:val="28"/>
          <w:lang w:val="en-US"/>
        </w:rPr>
        <w:t>SiO</w:t>
      </w:r>
      <w:r>
        <w:rPr>
          <w:sz w:val="28"/>
          <w:szCs w:val="28"/>
        </w:rPr>
        <w:t>32</w:t>
      </w:r>
      <w:r>
        <w:rPr>
          <w:rFonts w:ascii="Cambria Math" w:hAnsi="Cambria Math" w:cs="Cambria Math"/>
          <w:sz w:val="28"/>
          <w:szCs w:val="28"/>
        </w:rPr>
        <w:t>−</w:t>
      </w:r>
      <w:r>
        <w:rPr>
          <w:sz w:val="28"/>
          <w:szCs w:val="28"/>
        </w:rPr>
        <w:t xml:space="preserve">, </w:t>
      </w:r>
      <w:r>
        <w:rPr>
          <w:sz w:val="28"/>
          <w:szCs w:val="28"/>
          <w:lang w:val="en-US"/>
        </w:rPr>
        <w:t>F</w:t>
      </w:r>
      <w:r>
        <w:rPr>
          <w:rFonts w:ascii="Cambria Math" w:hAnsi="Cambria Math" w:cs="Cambria Math"/>
          <w:sz w:val="28"/>
          <w:szCs w:val="28"/>
        </w:rPr>
        <w:t>−</w:t>
      </w:r>
      <w:r>
        <w:rPr>
          <w:sz w:val="28"/>
          <w:szCs w:val="28"/>
        </w:rPr>
        <w:t xml:space="preserve">, </w:t>
      </w:r>
      <w:r>
        <w:rPr>
          <w:sz w:val="28"/>
          <w:szCs w:val="28"/>
          <w:lang w:val="en-US"/>
        </w:rPr>
        <w:t>PO</w:t>
      </w:r>
      <w:r>
        <w:rPr>
          <w:sz w:val="28"/>
          <w:szCs w:val="28"/>
        </w:rPr>
        <w:t>43</w:t>
      </w:r>
      <w:r>
        <w:rPr>
          <w:rFonts w:ascii="Cambria Math" w:hAnsi="Cambria Math" w:cs="Cambria Math"/>
          <w:sz w:val="28"/>
          <w:szCs w:val="28"/>
        </w:rPr>
        <w:t>−</w:t>
      </w:r>
      <w:r>
        <w:rPr>
          <w:sz w:val="28"/>
          <w:szCs w:val="28"/>
        </w:rPr>
        <w:t xml:space="preserve">, </w:t>
      </w:r>
      <w:r>
        <w:rPr>
          <w:sz w:val="28"/>
          <w:szCs w:val="28"/>
          <w:lang w:val="en-US"/>
        </w:rPr>
        <w:t>CrO</w:t>
      </w:r>
      <w:r>
        <w:rPr>
          <w:sz w:val="28"/>
          <w:szCs w:val="28"/>
        </w:rPr>
        <w:t>42</w:t>
      </w:r>
      <w:r>
        <w:rPr>
          <w:rFonts w:ascii="Cambria Math" w:hAnsi="Cambria Math" w:cs="Cambria Math"/>
          <w:sz w:val="28"/>
          <w:szCs w:val="28"/>
        </w:rPr>
        <w:t>−</w:t>
      </w:r>
      <w:r>
        <w:rPr>
          <w:sz w:val="28"/>
          <w:szCs w:val="28"/>
        </w:rPr>
        <w:t xml:space="preserve"> и др.) имеют групповой реагент </w:t>
      </w:r>
      <w:r>
        <w:rPr>
          <w:sz w:val="28"/>
          <w:szCs w:val="28"/>
          <w:lang w:val="en-US"/>
        </w:rPr>
        <w:t>BaCl</w:t>
      </w:r>
      <w:r>
        <w:rPr>
          <w:sz w:val="28"/>
          <w:szCs w:val="28"/>
        </w:rPr>
        <w:t xml:space="preserve">2 в нейтральной или слабокислой среде, т.к. соли бария и этих анионов мало растворимы в воде. Групповым реагентом на ионы </w:t>
      </w:r>
      <w:r>
        <w:rPr>
          <w:sz w:val="28"/>
          <w:szCs w:val="28"/>
          <w:lang w:val="en-US"/>
        </w:rPr>
        <w:t>Cl</w:t>
      </w:r>
      <w:r>
        <w:rPr>
          <w:rFonts w:ascii="Cambria Math" w:hAnsi="Cambria Math" w:cs="Cambria Math"/>
          <w:sz w:val="28"/>
          <w:szCs w:val="28"/>
        </w:rPr>
        <w:t>−</w:t>
      </w:r>
      <w:r>
        <w:rPr>
          <w:sz w:val="28"/>
          <w:szCs w:val="28"/>
        </w:rPr>
        <w:t xml:space="preserve">, </w:t>
      </w:r>
      <w:r>
        <w:rPr>
          <w:sz w:val="28"/>
          <w:szCs w:val="28"/>
          <w:lang w:val="en-US"/>
        </w:rPr>
        <w:t>Br</w:t>
      </w:r>
      <w:r>
        <w:rPr>
          <w:rFonts w:ascii="Cambria Math" w:hAnsi="Cambria Math" w:cs="Cambria Math"/>
          <w:sz w:val="28"/>
          <w:szCs w:val="28"/>
        </w:rPr>
        <w:t>−</w:t>
      </w:r>
      <w:r>
        <w:rPr>
          <w:sz w:val="28"/>
          <w:szCs w:val="28"/>
        </w:rPr>
        <w:t xml:space="preserve">, </w:t>
      </w:r>
      <w:r>
        <w:rPr>
          <w:sz w:val="28"/>
          <w:szCs w:val="28"/>
          <w:lang w:val="en-US"/>
        </w:rPr>
        <w:t>I</w:t>
      </w:r>
      <w:r>
        <w:rPr>
          <w:rFonts w:ascii="Cambria Math" w:hAnsi="Cambria Math" w:cs="Cambria Math"/>
          <w:sz w:val="28"/>
          <w:szCs w:val="28"/>
        </w:rPr>
        <w:t>−</w:t>
      </w:r>
      <w:r>
        <w:rPr>
          <w:sz w:val="28"/>
          <w:szCs w:val="28"/>
        </w:rPr>
        <w:t xml:space="preserve">, </w:t>
      </w:r>
      <w:r>
        <w:rPr>
          <w:sz w:val="28"/>
          <w:szCs w:val="28"/>
          <w:lang w:val="en-US"/>
        </w:rPr>
        <w:t>SCN</w:t>
      </w:r>
      <w:r>
        <w:rPr>
          <w:rFonts w:ascii="Cambria Math" w:hAnsi="Cambria Math" w:cs="Cambria Math"/>
          <w:sz w:val="28"/>
          <w:szCs w:val="28"/>
        </w:rPr>
        <w:t>−</w:t>
      </w:r>
      <w:r>
        <w:rPr>
          <w:sz w:val="28"/>
          <w:szCs w:val="28"/>
        </w:rPr>
        <w:t xml:space="preserve">, </w:t>
      </w:r>
      <w:r>
        <w:rPr>
          <w:sz w:val="28"/>
          <w:szCs w:val="28"/>
          <w:lang w:val="en-US"/>
        </w:rPr>
        <w:t>CN</w:t>
      </w:r>
      <w:r>
        <w:rPr>
          <w:rFonts w:ascii="Cambria Math" w:hAnsi="Cambria Math" w:cs="Cambria Math"/>
          <w:sz w:val="28"/>
          <w:szCs w:val="28"/>
        </w:rPr>
        <w:t>−</w:t>
      </w:r>
      <w:r>
        <w:rPr>
          <w:sz w:val="28"/>
          <w:szCs w:val="28"/>
        </w:rPr>
        <w:t xml:space="preserve">, </w:t>
      </w:r>
      <w:r>
        <w:rPr>
          <w:sz w:val="28"/>
          <w:szCs w:val="28"/>
          <w:lang w:val="en-US"/>
        </w:rPr>
        <w:t>S</w:t>
      </w:r>
      <w:r>
        <w:rPr>
          <w:sz w:val="28"/>
          <w:szCs w:val="28"/>
        </w:rPr>
        <w:t>2</w:t>
      </w:r>
      <w:r>
        <w:rPr>
          <w:rFonts w:ascii="Cambria Math" w:hAnsi="Cambria Math" w:cs="Cambria Math"/>
          <w:sz w:val="28"/>
          <w:szCs w:val="28"/>
        </w:rPr>
        <w:t>−</w:t>
      </w:r>
      <w:r>
        <w:rPr>
          <w:sz w:val="28"/>
          <w:szCs w:val="28"/>
        </w:rPr>
        <w:t xml:space="preserve">и др. служит </w:t>
      </w:r>
      <w:r>
        <w:rPr>
          <w:sz w:val="28"/>
          <w:szCs w:val="28"/>
          <w:lang w:val="en-US"/>
        </w:rPr>
        <w:t>AgNO</w:t>
      </w:r>
      <w:r>
        <w:rPr>
          <w:sz w:val="28"/>
          <w:szCs w:val="28"/>
        </w:rPr>
        <w:t>3.</w:t>
      </w:r>
    </w:p>
    <w:p w14:paraId="02EFA975" w14:textId="77777777" w:rsidR="00000000" w:rsidRDefault="00000000">
      <w:pPr>
        <w:spacing w:line="360" w:lineRule="auto"/>
        <w:ind w:firstLine="709"/>
        <w:jc w:val="both"/>
        <w:rPr>
          <w:sz w:val="28"/>
          <w:szCs w:val="28"/>
        </w:rPr>
      </w:pPr>
      <w:r>
        <w:rPr>
          <w:sz w:val="28"/>
          <w:szCs w:val="28"/>
        </w:rPr>
        <w:t xml:space="preserve">Для анионов </w:t>
      </w:r>
      <w:r>
        <w:rPr>
          <w:sz w:val="28"/>
          <w:szCs w:val="28"/>
          <w:lang w:val="en-US"/>
        </w:rPr>
        <w:t>S</w:t>
      </w:r>
      <w:r>
        <w:rPr>
          <w:sz w:val="28"/>
          <w:szCs w:val="28"/>
        </w:rPr>
        <w:t>2</w:t>
      </w:r>
      <w:r>
        <w:rPr>
          <w:rFonts w:ascii="Cambria Math" w:hAnsi="Cambria Math" w:cs="Cambria Math"/>
          <w:sz w:val="28"/>
          <w:szCs w:val="28"/>
        </w:rPr>
        <w:t>−</w:t>
      </w:r>
      <w:r>
        <w:rPr>
          <w:sz w:val="28"/>
          <w:szCs w:val="28"/>
        </w:rPr>
        <w:t xml:space="preserve">, </w:t>
      </w:r>
      <w:r>
        <w:rPr>
          <w:sz w:val="28"/>
          <w:szCs w:val="28"/>
          <w:lang w:val="en-US"/>
        </w:rPr>
        <w:t>SO</w:t>
      </w:r>
      <w:r>
        <w:rPr>
          <w:sz w:val="28"/>
          <w:szCs w:val="28"/>
        </w:rPr>
        <w:t>32</w:t>
      </w:r>
      <w:r>
        <w:rPr>
          <w:rFonts w:ascii="Cambria Math" w:hAnsi="Cambria Math" w:cs="Cambria Math"/>
          <w:sz w:val="28"/>
          <w:szCs w:val="28"/>
        </w:rPr>
        <w:t>−</w:t>
      </w:r>
      <w:r>
        <w:rPr>
          <w:sz w:val="28"/>
          <w:szCs w:val="28"/>
        </w:rPr>
        <w:t xml:space="preserve">, </w:t>
      </w:r>
      <w:r>
        <w:rPr>
          <w:sz w:val="28"/>
          <w:szCs w:val="28"/>
          <w:lang w:val="en-US"/>
        </w:rPr>
        <w:t>NO</w:t>
      </w:r>
      <w:r>
        <w:rPr>
          <w:sz w:val="28"/>
          <w:szCs w:val="28"/>
        </w:rPr>
        <w:t>2</w:t>
      </w:r>
      <w:r>
        <w:rPr>
          <w:rFonts w:ascii="Cambria Math" w:hAnsi="Cambria Math" w:cs="Cambria Math"/>
          <w:sz w:val="28"/>
          <w:szCs w:val="28"/>
        </w:rPr>
        <w:t>−</w:t>
      </w:r>
      <w:r>
        <w:rPr>
          <w:sz w:val="28"/>
          <w:szCs w:val="28"/>
        </w:rPr>
        <w:t xml:space="preserve">, </w:t>
      </w:r>
      <w:r>
        <w:rPr>
          <w:sz w:val="28"/>
          <w:szCs w:val="28"/>
          <w:lang w:val="en-US"/>
        </w:rPr>
        <w:t>C</w:t>
      </w:r>
      <w:r>
        <w:rPr>
          <w:sz w:val="28"/>
          <w:szCs w:val="28"/>
        </w:rPr>
        <w:t>2</w:t>
      </w:r>
      <w:r>
        <w:rPr>
          <w:sz w:val="28"/>
          <w:szCs w:val="28"/>
          <w:lang w:val="en-US"/>
        </w:rPr>
        <w:t>O</w:t>
      </w:r>
      <w:r>
        <w:rPr>
          <w:sz w:val="28"/>
          <w:szCs w:val="28"/>
        </w:rPr>
        <w:t>42</w:t>
      </w:r>
      <w:r>
        <w:rPr>
          <w:rFonts w:ascii="Cambria Math" w:hAnsi="Cambria Math" w:cs="Cambria Math"/>
          <w:sz w:val="28"/>
          <w:szCs w:val="28"/>
        </w:rPr>
        <w:t>−</w:t>
      </w:r>
      <w:r>
        <w:rPr>
          <w:sz w:val="28"/>
          <w:szCs w:val="28"/>
        </w:rPr>
        <w:t xml:space="preserve">, играющих роль восстановителей, групповым реагентом будет перманганат калия </w:t>
      </w:r>
      <w:r>
        <w:rPr>
          <w:sz w:val="28"/>
          <w:szCs w:val="28"/>
          <w:lang w:val="en-US"/>
        </w:rPr>
        <w:t>KMnO</w:t>
      </w:r>
      <w:r>
        <w:rPr>
          <w:sz w:val="28"/>
          <w:szCs w:val="28"/>
        </w:rPr>
        <w:t>4 в кислой среде. Групповым признаком является обесцвечивание раствора.</w:t>
      </w:r>
    </w:p>
    <w:p w14:paraId="3F449A9C" w14:textId="77777777" w:rsidR="00000000" w:rsidRDefault="00000000">
      <w:pPr>
        <w:spacing w:line="360" w:lineRule="auto"/>
        <w:ind w:firstLine="709"/>
        <w:jc w:val="both"/>
        <w:rPr>
          <w:sz w:val="28"/>
          <w:szCs w:val="28"/>
        </w:rPr>
      </w:pPr>
      <w:r>
        <w:rPr>
          <w:sz w:val="28"/>
          <w:szCs w:val="28"/>
        </w:rPr>
        <w:t xml:space="preserve">Отдельные ионы могут быть обнаружены с помощью тех или иных специфических реакций. Например, при действии на анионы </w:t>
      </w:r>
      <w:r>
        <w:rPr>
          <w:sz w:val="28"/>
          <w:szCs w:val="28"/>
          <w:lang w:val="en-US"/>
        </w:rPr>
        <w:t>CO</w:t>
      </w:r>
      <w:r>
        <w:rPr>
          <w:sz w:val="28"/>
          <w:szCs w:val="28"/>
        </w:rPr>
        <w:t>32</w:t>
      </w:r>
      <w:r>
        <w:rPr>
          <w:rFonts w:ascii="Cambria Math" w:hAnsi="Cambria Math" w:cs="Cambria Math"/>
          <w:sz w:val="28"/>
          <w:szCs w:val="28"/>
        </w:rPr>
        <w:t>−</w:t>
      </w:r>
      <w:r>
        <w:rPr>
          <w:sz w:val="28"/>
          <w:szCs w:val="28"/>
        </w:rPr>
        <w:t xml:space="preserve"> сильной кислоты протекает реакция с выделением пузырьков диоксида углерода </w:t>
      </w:r>
      <w:r>
        <w:rPr>
          <w:sz w:val="28"/>
          <w:szCs w:val="28"/>
          <w:lang w:val="en-US"/>
        </w:rPr>
        <w:t>CO</w:t>
      </w:r>
      <w:r>
        <w:rPr>
          <w:sz w:val="28"/>
          <w:szCs w:val="28"/>
        </w:rPr>
        <w:t xml:space="preserve">2.. Сульфид-ион при действии сильных кислот переходит в сероводородную кислоту, которая выделяется из раствора в виде газообразного сероводорода </w:t>
      </w:r>
      <w:r>
        <w:rPr>
          <w:sz w:val="28"/>
          <w:szCs w:val="28"/>
          <w:lang w:val="en-US"/>
        </w:rPr>
        <w:t>H</w:t>
      </w:r>
      <w:r>
        <w:rPr>
          <w:sz w:val="28"/>
          <w:szCs w:val="28"/>
        </w:rPr>
        <w:t>2</w:t>
      </w:r>
      <w:r>
        <w:rPr>
          <w:sz w:val="28"/>
          <w:szCs w:val="28"/>
          <w:lang w:val="en-US"/>
        </w:rPr>
        <w:t>S</w:t>
      </w:r>
      <w:r>
        <w:rPr>
          <w:sz w:val="28"/>
          <w:szCs w:val="28"/>
        </w:rPr>
        <w:t>.</w:t>
      </w:r>
    </w:p>
    <w:p w14:paraId="45EC39DA" w14:textId="77777777" w:rsidR="00000000" w:rsidRDefault="00000000">
      <w:pPr>
        <w:spacing w:line="360" w:lineRule="auto"/>
        <w:ind w:firstLine="709"/>
        <w:jc w:val="both"/>
        <w:rPr>
          <w:sz w:val="28"/>
          <w:szCs w:val="28"/>
        </w:rPr>
      </w:pPr>
    </w:p>
    <w:p w14:paraId="12742F3F" w14:textId="77777777" w:rsidR="00000000" w:rsidRDefault="00000000">
      <w:pPr>
        <w:spacing w:line="360" w:lineRule="auto"/>
        <w:ind w:firstLine="709"/>
        <w:jc w:val="both"/>
        <w:rPr>
          <w:caps/>
          <w:sz w:val="28"/>
          <w:szCs w:val="28"/>
        </w:rPr>
      </w:pPr>
      <w:r>
        <w:rPr>
          <w:caps/>
          <w:sz w:val="28"/>
          <w:szCs w:val="28"/>
        </w:rPr>
        <w:t>Выполнение работы</w:t>
      </w:r>
    </w:p>
    <w:p w14:paraId="0E454F91" w14:textId="77777777" w:rsidR="00000000" w:rsidRDefault="00000000">
      <w:pPr>
        <w:spacing w:line="360" w:lineRule="auto"/>
        <w:ind w:firstLine="709"/>
        <w:jc w:val="both"/>
        <w:rPr>
          <w:sz w:val="28"/>
          <w:szCs w:val="28"/>
        </w:rPr>
      </w:pPr>
    </w:p>
    <w:p w14:paraId="140A32B0" w14:textId="77777777" w:rsidR="00000000" w:rsidRDefault="00000000">
      <w:pPr>
        <w:spacing w:line="360" w:lineRule="auto"/>
        <w:ind w:firstLine="709"/>
        <w:jc w:val="both"/>
        <w:rPr>
          <w:sz w:val="28"/>
          <w:szCs w:val="28"/>
        </w:rPr>
      </w:pPr>
      <w:r>
        <w:rPr>
          <w:sz w:val="28"/>
          <w:szCs w:val="28"/>
        </w:rPr>
        <w:t>Опыт 1. Реакция на ион Cl</w:t>
      </w:r>
      <w:r>
        <w:rPr>
          <w:rFonts w:ascii="Times New Roman" w:hAnsi="Times New Roman" w:cs="Times New Roman"/>
          <w:sz w:val="28"/>
          <w:szCs w:val="28"/>
        </w:rPr>
        <w:t>ˉ</w:t>
      </w:r>
    </w:p>
    <w:p w14:paraId="66474893" w14:textId="77777777" w:rsidR="00000000" w:rsidRDefault="00000000">
      <w:pPr>
        <w:spacing w:line="360" w:lineRule="auto"/>
        <w:ind w:firstLine="709"/>
        <w:jc w:val="both"/>
        <w:rPr>
          <w:sz w:val="28"/>
          <w:szCs w:val="28"/>
        </w:rPr>
      </w:pPr>
      <w:r>
        <w:rPr>
          <w:sz w:val="28"/>
          <w:szCs w:val="28"/>
        </w:rPr>
        <w:t>Налить в пробирку 1</w:t>
      </w:r>
      <w:r>
        <w:rPr>
          <w:rFonts w:ascii="Cambria Math" w:hAnsi="Cambria Math" w:cs="Cambria Math"/>
          <w:sz w:val="28"/>
          <w:szCs w:val="28"/>
        </w:rPr>
        <w:t>−</w:t>
      </w:r>
      <w:r>
        <w:rPr>
          <w:sz w:val="28"/>
          <w:szCs w:val="28"/>
        </w:rPr>
        <w:t>2 мл раствора хлорида натрия и добавить несколько капель раствора нитрата серебра. Что наблюдается?</w:t>
      </w:r>
    </w:p>
    <w:p w14:paraId="57B829E9" w14:textId="7E2B8AA0" w:rsidR="00000000" w:rsidRDefault="00000000">
      <w:pPr>
        <w:ind w:firstLine="709"/>
        <w:rPr>
          <w:sz w:val="28"/>
          <w:szCs w:val="28"/>
        </w:rPr>
      </w:pPr>
      <w:r>
        <w:rPr>
          <w:sz w:val="28"/>
          <w:szCs w:val="28"/>
        </w:rPr>
        <w:t xml:space="preserve">Опыт 2. Реакция на ион </w:t>
      </w:r>
      <w:r w:rsidR="00743E3D">
        <w:rPr>
          <w:rFonts w:ascii="Microsoft Sans Serif" w:hAnsi="Microsoft Sans Serif" w:cs="Microsoft Sans Serif"/>
          <w:noProof/>
          <w:sz w:val="17"/>
          <w:szCs w:val="17"/>
        </w:rPr>
        <w:drawing>
          <wp:inline distT="0" distB="0" distL="0" distR="0" wp14:anchorId="6DFA13BC" wp14:editId="7292A0B1">
            <wp:extent cx="406400" cy="279400"/>
            <wp:effectExtent l="0" t="0" r="0" b="0"/>
            <wp:docPr id="36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406400" cy="279400"/>
                    </a:xfrm>
                    <a:prstGeom prst="rect">
                      <a:avLst/>
                    </a:prstGeom>
                    <a:noFill/>
                    <a:ln>
                      <a:noFill/>
                    </a:ln>
                  </pic:spPr>
                </pic:pic>
              </a:graphicData>
            </a:graphic>
          </wp:inline>
        </w:drawing>
      </w:r>
    </w:p>
    <w:p w14:paraId="4F2CA8CF" w14:textId="77777777" w:rsidR="00000000" w:rsidRDefault="00000000">
      <w:pPr>
        <w:ind w:firstLine="709"/>
        <w:rPr>
          <w:sz w:val="28"/>
          <w:szCs w:val="28"/>
        </w:rPr>
      </w:pPr>
      <w:r>
        <w:rPr>
          <w:sz w:val="28"/>
          <w:szCs w:val="28"/>
        </w:rPr>
        <w:t>Налить в три пробирки по 1</w:t>
      </w:r>
      <w:r>
        <w:rPr>
          <w:rFonts w:ascii="Cambria Math" w:hAnsi="Cambria Math" w:cs="Cambria Math"/>
          <w:sz w:val="28"/>
          <w:szCs w:val="28"/>
        </w:rPr>
        <w:t>−</w:t>
      </w:r>
      <w:r>
        <w:rPr>
          <w:sz w:val="28"/>
          <w:szCs w:val="28"/>
        </w:rPr>
        <w:t>2 мл растворов: в одну - серной кислоты, в другую - сульфата натрия, в третью - сульфата меди. В каждую пробирку добавить 1</w:t>
      </w:r>
      <w:r>
        <w:rPr>
          <w:rFonts w:ascii="Cambria Math" w:hAnsi="Cambria Math" w:cs="Cambria Math"/>
          <w:sz w:val="28"/>
          <w:szCs w:val="28"/>
        </w:rPr>
        <w:t>−</w:t>
      </w:r>
      <w:r>
        <w:rPr>
          <w:sz w:val="28"/>
          <w:szCs w:val="28"/>
        </w:rPr>
        <w:t>2 мл раствора хлорида бария BaCl2. Что наблюдается?</w:t>
      </w:r>
    </w:p>
    <w:p w14:paraId="7F54ECE1" w14:textId="28FDAAA8" w:rsidR="00000000" w:rsidRDefault="00000000">
      <w:pPr>
        <w:ind w:firstLine="709"/>
        <w:rPr>
          <w:sz w:val="28"/>
          <w:szCs w:val="28"/>
        </w:rPr>
      </w:pPr>
      <w:r>
        <w:rPr>
          <w:sz w:val="28"/>
          <w:szCs w:val="28"/>
        </w:rPr>
        <w:t xml:space="preserve">Опыт 3. Реакция на ион </w:t>
      </w:r>
      <w:r w:rsidR="00743E3D">
        <w:rPr>
          <w:rFonts w:ascii="Microsoft Sans Serif" w:hAnsi="Microsoft Sans Serif" w:cs="Microsoft Sans Serif"/>
          <w:noProof/>
          <w:sz w:val="17"/>
          <w:szCs w:val="17"/>
        </w:rPr>
        <w:drawing>
          <wp:inline distT="0" distB="0" distL="0" distR="0" wp14:anchorId="2DD3F468" wp14:editId="242B3785">
            <wp:extent cx="431800" cy="279400"/>
            <wp:effectExtent l="0" t="0" r="0" b="0"/>
            <wp:docPr id="36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431800" cy="279400"/>
                    </a:xfrm>
                    <a:prstGeom prst="rect">
                      <a:avLst/>
                    </a:prstGeom>
                    <a:noFill/>
                    <a:ln>
                      <a:noFill/>
                    </a:ln>
                  </pic:spPr>
                </pic:pic>
              </a:graphicData>
            </a:graphic>
          </wp:inline>
        </w:drawing>
      </w:r>
    </w:p>
    <w:p w14:paraId="78107237" w14:textId="77777777" w:rsidR="00000000" w:rsidRDefault="00000000">
      <w:pPr>
        <w:ind w:firstLine="709"/>
        <w:rPr>
          <w:sz w:val="28"/>
          <w:szCs w:val="28"/>
        </w:rPr>
      </w:pPr>
      <w:r>
        <w:rPr>
          <w:sz w:val="28"/>
          <w:szCs w:val="28"/>
        </w:rPr>
        <w:t>Налить в пробирку 1</w:t>
      </w:r>
      <w:r>
        <w:rPr>
          <w:rFonts w:ascii="Cambria Math" w:hAnsi="Cambria Math" w:cs="Cambria Math"/>
          <w:sz w:val="28"/>
          <w:szCs w:val="28"/>
        </w:rPr>
        <w:t>−</w:t>
      </w:r>
      <w:r>
        <w:rPr>
          <w:sz w:val="28"/>
          <w:szCs w:val="28"/>
        </w:rPr>
        <w:t>2 мл раствора фосфата натрия и добавить несколько капель раствора нитрата серебра. Отметить цвет образующегося осадка.</w:t>
      </w:r>
    </w:p>
    <w:p w14:paraId="29FA9933" w14:textId="1B0CF5CB" w:rsidR="00000000" w:rsidRDefault="00000000">
      <w:pPr>
        <w:ind w:firstLine="709"/>
        <w:rPr>
          <w:sz w:val="28"/>
          <w:szCs w:val="28"/>
        </w:rPr>
      </w:pPr>
      <w:r>
        <w:rPr>
          <w:sz w:val="28"/>
          <w:szCs w:val="28"/>
        </w:rPr>
        <w:t xml:space="preserve">Опыт 4. Реакция на ион </w:t>
      </w:r>
      <w:r w:rsidR="00743E3D">
        <w:rPr>
          <w:rFonts w:ascii="Microsoft Sans Serif" w:hAnsi="Microsoft Sans Serif" w:cs="Microsoft Sans Serif"/>
          <w:noProof/>
          <w:sz w:val="17"/>
          <w:szCs w:val="17"/>
        </w:rPr>
        <w:drawing>
          <wp:inline distT="0" distB="0" distL="0" distR="0" wp14:anchorId="3753FCD8" wp14:editId="7582192E">
            <wp:extent cx="431800" cy="279400"/>
            <wp:effectExtent l="0" t="0" r="0" b="0"/>
            <wp:docPr id="36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431800" cy="279400"/>
                    </a:xfrm>
                    <a:prstGeom prst="rect">
                      <a:avLst/>
                    </a:prstGeom>
                    <a:noFill/>
                    <a:ln>
                      <a:noFill/>
                    </a:ln>
                  </pic:spPr>
                </pic:pic>
              </a:graphicData>
            </a:graphic>
          </wp:inline>
        </w:drawing>
      </w:r>
    </w:p>
    <w:p w14:paraId="0DD3FEB1" w14:textId="77777777" w:rsidR="00000000" w:rsidRDefault="00000000">
      <w:pPr>
        <w:ind w:firstLine="709"/>
        <w:rPr>
          <w:sz w:val="28"/>
          <w:szCs w:val="28"/>
        </w:rPr>
      </w:pPr>
      <w:r>
        <w:rPr>
          <w:sz w:val="28"/>
          <w:szCs w:val="28"/>
        </w:rPr>
        <w:t>Поместить в пробирку небольшое количество порошкообразного карбоната кальция и добавить соляной кислоты. Что наблюдается?</w:t>
      </w:r>
    </w:p>
    <w:p w14:paraId="18DE7284" w14:textId="77777777" w:rsidR="00000000" w:rsidRDefault="00000000">
      <w:pPr>
        <w:ind w:firstLine="709"/>
        <w:rPr>
          <w:sz w:val="28"/>
          <w:szCs w:val="28"/>
        </w:rPr>
      </w:pPr>
      <w:r>
        <w:rPr>
          <w:sz w:val="28"/>
          <w:szCs w:val="28"/>
        </w:rPr>
        <w:t>Требование к результатам опытов</w:t>
      </w:r>
    </w:p>
    <w:p w14:paraId="28DBFDDB" w14:textId="77777777" w:rsidR="00000000" w:rsidRDefault="00000000">
      <w:pPr>
        <w:ind w:firstLine="709"/>
        <w:rPr>
          <w:sz w:val="28"/>
          <w:szCs w:val="28"/>
        </w:rPr>
      </w:pPr>
      <w:r>
        <w:rPr>
          <w:sz w:val="28"/>
          <w:szCs w:val="28"/>
        </w:rPr>
        <w:t>Написать молекулярные и ионные уравнения реакций для каждого опыта.</w:t>
      </w:r>
    </w:p>
    <w:p w14:paraId="1AA6947A" w14:textId="77777777" w:rsidR="00000000" w:rsidRDefault="00000000">
      <w:pPr>
        <w:ind w:firstLine="709"/>
        <w:rPr>
          <w:sz w:val="28"/>
          <w:szCs w:val="28"/>
        </w:rPr>
      </w:pPr>
      <w:r>
        <w:rPr>
          <w:sz w:val="28"/>
          <w:szCs w:val="28"/>
        </w:rPr>
        <w:t>Примеры решения задач</w:t>
      </w:r>
    </w:p>
    <w:p w14:paraId="039ABE9A" w14:textId="77777777" w:rsidR="00000000" w:rsidRDefault="00000000">
      <w:pPr>
        <w:ind w:firstLine="709"/>
        <w:rPr>
          <w:sz w:val="28"/>
          <w:szCs w:val="28"/>
        </w:rPr>
      </w:pPr>
      <w:r>
        <w:rPr>
          <w:sz w:val="28"/>
          <w:szCs w:val="28"/>
        </w:rPr>
        <w:t xml:space="preserve">Пример 34.1. Какие вещества можно взять при выполнении следующих реакций: </w:t>
      </w:r>
      <w:r>
        <w:rPr>
          <w:sz w:val="28"/>
          <w:szCs w:val="28"/>
          <w:lang w:val="en-US"/>
        </w:rPr>
        <w:t>H</w:t>
      </w:r>
      <w:r>
        <w:rPr>
          <w:sz w:val="28"/>
          <w:szCs w:val="28"/>
        </w:rPr>
        <w:t xml:space="preserve">+ + </w:t>
      </w:r>
      <w:r>
        <w:rPr>
          <w:sz w:val="28"/>
          <w:szCs w:val="28"/>
          <w:lang w:val="en-US"/>
        </w:rPr>
        <w:t>S</w:t>
      </w:r>
      <w:r>
        <w:rPr>
          <w:sz w:val="28"/>
          <w:szCs w:val="28"/>
        </w:rPr>
        <w:t>2</w:t>
      </w:r>
      <w:r>
        <w:rPr>
          <w:rFonts w:ascii="Cambria Math" w:hAnsi="Cambria Math" w:cs="Cambria Math"/>
          <w:sz w:val="28"/>
          <w:szCs w:val="28"/>
        </w:rPr>
        <w:t>−</w:t>
      </w:r>
      <w:r>
        <w:rPr>
          <w:sz w:val="28"/>
          <w:szCs w:val="28"/>
        </w:rPr>
        <w:t xml:space="preserve"> = </w:t>
      </w:r>
      <w:r>
        <w:rPr>
          <w:sz w:val="28"/>
          <w:szCs w:val="28"/>
          <w:lang w:val="en-US"/>
        </w:rPr>
        <w:t>H</w:t>
      </w:r>
      <w:r>
        <w:rPr>
          <w:sz w:val="28"/>
          <w:szCs w:val="28"/>
        </w:rPr>
        <w:t>2</w:t>
      </w:r>
      <w:r>
        <w:rPr>
          <w:sz w:val="28"/>
          <w:szCs w:val="28"/>
          <w:lang w:val="en-US"/>
        </w:rPr>
        <w:t>S</w:t>
      </w:r>
      <w:r>
        <w:rPr>
          <w:rFonts w:ascii="Times New Roman" w:hAnsi="Times New Roman" w:cs="Times New Roman"/>
          <w:sz w:val="28"/>
          <w:szCs w:val="28"/>
        </w:rPr>
        <w:t>↑</w:t>
      </w:r>
      <w:r>
        <w:rPr>
          <w:sz w:val="28"/>
          <w:szCs w:val="28"/>
        </w:rPr>
        <w:t>;</w:t>
      </w:r>
    </w:p>
    <w:p w14:paraId="628EC8D9" w14:textId="77777777" w:rsidR="00000000" w:rsidRDefault="00000000">
      <w:pPr>
        <w:ind w:firstLine="709"/>
        <w:rPr>
          <w:sz w:val="28"/>
          <w:szCs w:val="28"/>
        </w:rPr>
      </w:pPr>
      <w:r>
        <w:rPr>
          <w:sz w:val="28"/>
          <w:szCs w:val="28"/>
        </w:rPr>
        <w:t xml:space="preserve">+ + </w:t>
      </w:r>
      <w:r>
        <w:rPr>
          <w:sz w:val="28"/>
          <w:szCs w:val="28"/>
          <w:lang w:val="en-US"/>
        </w:rPr>
        <w:t>Cl</w:t>
      </w:r>
      <w:r>
        <w:rPr>
          <w:rFonts w:ascii="Cambria Math" w:hAnsi="Cambria Math" w:cs="Cambria Math"/>
          <w:sz w:val="28"/>
          <w:szCs w:val="28"/>
        </w:rPr>
        <w:t>−</w:t>
      </w:r>
      <w:r>
        <w:rPr>
          <w:sz w:val="28"/>
          <w:szCs w:val="28"/>
        </w:rPr>
        <w:t xml:space="preserve"> = </w:t>
      </w:r>
      <w:r>
        <w:rPr>
          <w:sz w:val="28"/>
          <w:szCs w:val="28"/>
          <w:lang w:val="en-US"/>
        </w:rPr>
        <w:t>AgCl</w:t>
      </w:r>
      <w:r>
        <w:rPr>
          <w:rFonts w:ascii="Times New Roman" w:hAnsi="Times New Roman" w:cs="Times New Roman"/>
          <w:sz w:val="28"/>
          <w:szCs w:val="28"/>
        </w:rPr>
        <w:t>↓</w:t>
      </w:r>
      <w:r>
        <w:rPr>
          <w:sz w:val="28"/>
          <w:szCs w:val="28"/>
        </w:rPr>
        <w:t>;</w:t>
      </w:r>
    </w:p>
    <w:p w14:paraId="1ABC21CC" w14:textId="77777777" w:rsidR="00000000" w:rsidRDefault="00000000">
      <w:pPr>
        <w:ind w:firstLine="709"/>
        <w:rPr>
          <w:sz w:val="28"/>
          <w:szCs w:val="28"/>
        </w:rPr>
      </w:pPr>
      <w:r>
        <w:rPr>
          <w:sz w:val="28"/>
          <w:szCs w:val="28"/>
          <w:lang w:val="en-US"/>
        </w:rPr>
        <w:t>Ba</w:t>
      </w:r>
      <w:r>
        <w:rPr>
          <w:sz w:val="28"/>
          <w:szCs w:val="28"/>
        </w:rPr>
        <w:t xml:space="preserve">2+ +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 </w:t>
      </w:r>
      <w:r>
        <w:rPr>
          <w:sz w:val="28"/>
          <w:szCs w:val="28"/>
          <w:lang w:val="en-US"/>
        </w:rPr>
        <w:t>BaSO</w:t>
      </w:r>
      <w:r>
        <w:rPr>
          <w:sz w:val="28"/>
          <w:szCs w:val="28"/>
        </w:rPr>
        <w:t>4</w:t>
      </w:r>
      <w:r>
        <w:rPr>
          <w:rFonts w:ascii="Times New Roman" w:hAnsi="Times New Roman" w:cs="Times New Roman"/>
          <w:sz w:val="28"/>
          <w:szCs w:val="28"/>
        </w:rPr>
        <w:t>↓</w:t>
      </w:r>
      <w:r>
        <w:rPr>
          <w:sz w:val="28"/>
          <w:szCs w:val="28"/>
        </w:rPr>
        <w:t>?</w:t>
      </w:r>
    </w:p>
    <w:p w14:paraId="3E695757" w14:textId="77777777" w:rsidR="00000000" w:rsidRDefault="00000000">
      <w:pPr>
        <w:ind w:firstLine="709"/>
        <w:rPr>
          <w:sz w:val="28"/>
          <w:szCs w:val="28"/>
        </w:rPr>
      </w:pPr>
    </w:p>
    <w:p w14:paraId="6A488257" w14:textId="77777777" w:rsidR="00000000" w:rsidRDefault="00000000">
      <w:pPr>
        <w:ind w:firstLine="709"/>
        <w:rPr>
          <w:sz w:val="28"/>
          <w:szCs w:val="28"/>
        </w:rPr>
      </w:pPr>
      <w:r>
        <w:rPr>
          <w:sz w:val="28"/>
          <w:szCs w:val="28"/>
        </w:rPr>
        <w:t>Решение. Обнаружение анионов проводят в растворе, следовательно, исходные вещества должны быть растворимыми сильными электролитами. В результате реакции образуется осадок или газ, значит, второе образующееся вещество также должно быть растворимым сильным электролитом. Например,</w:t>
      </w:r>
    </w:p>
    <w:p w14:paraId="7ABD265C" w14:textId="77777777" w:rsidR="00000000" w:rsidRDefault="00000000">
      <w:pPr>
        <w:ind w:firstLine="709"/>
        <w:rPr>
          <w:sz w:val="28"/>
          <w:szCs w:val="28"/>
          <w:lang w:val="en-US"/>
        </w:rPr>
      </w:pPr>
    </w:p>
    <w:p w14:paraId="457580B2" w14:textId="77777777" w:rsidR="00000000" w:rsidRDefault="00000000">
      <w:pPr>
        <w:ind w:firstLine="709"/>
        <w:rPr>
          <w:sz w:val="28"/>
          <w:szCs w:val="28"/>
        </w:rPr>
      </w:pPr>
      <w:r>
        <w:rPr>
          <w:sz w:val="28"/>
          <w:szCs w:val="28"/>
          <w:lang w:val="en-US"/>
        </w:rPr>
        <w:t>HCl + Na2S = H2S</w:t>
      </w:r>
      <w:r>
        <w:rPr>
          <w:rFonts w:ascii="Times New Roman" w:hAnsi="Times New Roman" w:cs="Times New Roman"/>
          <w:sz w:val="28"/>
          <w:szCs w:val="28"/>
          <w:lang w:val="en-US"/>
        </w:rPr>
        <w:t>↑</w:t>
      </w:r>
      <w:r>
        <w:rPr>
          <w:sz w:val="28"/>
          <w:szCs w:val="28"/>
          <w:lang w:val="en-US"/>
        </w:rPr>
        <w:t xml:space="preserve"> + 2NaCl</w:t>
      </w:r>
      <w:r>
        <w:rPr>
          <w:sz w:val="28"/>
          <w:szCs w:val="28"/>
        </w:rPr>
        <w:t>;</w:t>
      </w:r>
    </w:p>
    <w:p w14:paraId="47D70E72" w14:textId="77777777" w:rsidR="00000000" w:rsidRDefault="00000000">
      <w:pPr>
        <w:ind w:firstLine="709"/>
        <w:rPr>
          <w:sz w:val="28"/>
          <w:szCs w:val="28"/>
          <w:lang w:val="en-US"/>
        </w:rPr>
      </w:pPr>
      <w:r>
        <w:rPr>
          <w:sz w:val="28"/>
          <w:szCs w:val="28"/>
          <w:lang w:val="es-ES"/>
        </w:rPr>
        <w:t>AgNO3 + NaCl = AgCl</w:t>
      </w:r>
      <w:r>
        <w:rPr>
          <w:rFonts w:ascii="Times New Roman" w:hAnsi="Times New Roman" w:cs="Times New Roman"/>
          <w:sz w:val="28"/>
          <w:szCs w:val="28"/>
          <w:lang w:val="es-ES"/>
        </w:rPr>
        <w:t>↓</w:t>
      </w:r>
      <w:r>
        <w:rPr>
          <w:sz w:val="28"/>
          <w:szCs w:val="28"/>
          <w:lang w:val="es-ES"/>
        </w:rPr>
        <w:t xml:space="preserve"> + NaNO3;+ Na2SO4 = BaSO4</w:t>
      </w:r>
      <w:r>
        <w:rPr>
          <w:rFonts w:ascii="Times New Roman" w:hAnsi="Times New Roman" w:cs="Times New Roman"/>
          <w:sz w:val="28"/>
          <w:szCs w:val="28"/>
          <w:lang w:val="es-ES"/>
        </w:rPr>
        <w:t>↓</w:t>
      </w:r>
      <w:r>
        <w:rPr>
          <w:sz w:val="28"/>
          <w:szCs w:val="28"/>
          <w:lang w:val="es-ES"/>
        </w:rPr>
        <w:t xml:space="preserve"> + 2NaCl</w:t>
      </w:r>
      <w:r>
        <w:rPr>
          <w:sz w:val="28"/>
          <w:szCs w:val="28"/>
          <w:lang w:val="en-US"/>
        </w:rPr>
        <w:t>.</w:t>
      </w:r>
    </w:p>
    <w:p w14:paraId="205206D4" w14:textId="77777777" w:rsidR="00000000" w:rsidRDefault="00000000">
      <w:pPr>
        <w:ind w:firstLine="709"/>
        <w:rPr>
          <w:sz w:val="28"/>
          <w:szCs w:val="28"/>
        </w:rPr>
      </w:pPr>
    </w:p>
    <w:p w14:paraId="05DCBD93" w14:textId="77777777" w:rsidR="00000000" w:rsidRDefault="00000000">
      <w:pPr>
        <w:ind w:firstLine="709"/>
        <w:rPr>
          <w:sz w:val="28"/>
          <w:szCs w:val="28"/>
        </w:rPr>
      </w:pPr>
      <w:r>
        <w:rPr>
          <w:sz w:val="28"/>
          <w:szCs w:val="28"/>
        </w:rPr>
        <w:t>Пример</w:t>
      </w:r>
      <w:r>
        <w:rPr>
          <w:sz w:val="28"/>
          <w:szCs w:val="28"/>
          <w:lang w:val="en-US"/>
        </w:rPr>
        <w:t xml:space="preserve"> 34.2. </w:t>
      </w:r>
      <w:r>
        <w:rPr>
          <w:sz w:val="28"/>
          <w:szCs w:val="28"/>
        </w:rPr>
        <w:t>При действии нитрата серебра на исследуемый раствор выпал осадок желтого цвета. Какие анионы может содержать исследуемый раствор?</w:t>
      </w:r>
    </w:p>
    <w:p w14:paraId="0061599E" w14:textId="77777777" w:rsidR="00000000" w:rsidRDefault="00000000">
      <w:pPr>
        <w:ind w:firstLine="709"/>
        <w:rPr>
          <w:sz w:val="28"/>
          <w:szCs w:val="28"/>
        </w:rPr>
      </w:pPr>
      <w:r>
        <w:rPr>
          <w:sz w:val="28"/>
          <w:szCs w:val="28"/>
        </w:rPr>
        <w:t>Решение. Катионы серебра образуют желтые осадки при взаимодействии с бромид-, иодид-, хромат-ионами.</w:t>
      </w:r>
    </w:p>
    <w:p w14:paraId="31B7B221" w14:textId="77777777" w:rsidR="00000000" w:rsidRDefault="00000000">
      <w:pPr>
        <w:ind w:firstLine="709"/>
        <w:rPr>
          <w:sz w:val="28"/>
          <w:szCs w:val="28"/>
        </w:rPr>
      </w:pPr>
    </w:p>
    <w:p w14:paraId="6F396A83"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08B8199B" w14:textId="77777777" w:rsidR="00000000" w:rsidRDefault="00000000">
      <w:pPr>
        <w:ind w:firstLine="709"/>
        <w:rPr>
          <w:sz w:val="28"/>
          <w:szCs w:val="28"/>
        </w:rPr>
      </w:pPr>
    </w:p>
    <w:p w14:paraId="19BB0615" w14:textId="77777777" w:rsidR="00000000" w:rsidRDefault="00000000">
      <w:pPr>
        <w:ind w:firstLine="709"/>
        <w:rPr>
          <w:sz w:val="28"/>
          <w:szCs w:val="28"/>
        </w:rPr>
      </w:pPr>
      <w:r>
        <w:rPr>
          <w:sz w:val="28"/>
          <w:szCs w:val="28"/>
        </w:rPr>
        <w:t xml:space="preserve">.1. Написать молекулярные и ионные уравнения трех реакций, позволяющих обнаружить в растворе ионы </w:t>
      </w:r>
      <w:r>
        <w:rPr>
          <w:sz w:val="28"/>
          <w:szCs w:val="28"/>
          <w:lang w:val="en-US"/>
        </w:rPr>
        <w:t>SO</w:t>
      </w:r>
      <w:r>
        <w:rPr>
          <w:sz w:val="28"/>
          <w:szCs w:val="28"/>
        </w:rPr>
        <w:t>42</w:t>
      </w:r>
      <w:r>
        <w:rPr>
          <w:rFonts w:ascii="Cambria Math" w:hAnsi="Cambria Math" w:cs="Cambria Math"/>
          <w:sz w:val="28"/>
          <w:szCs w:val="28"/>
        </w:rPr>
        <w:t>−</w:t>
      </w:r>
      <w:r>
        <w:rPr>
          <w:sz w:val="28"/>
          <w:szCs w:val="28"/>
        </w:rPr>
        <w:t>.</w:t>
      </w:r>
    </w:p>
    <w:p w14:paraId="36E52500" w14:textId="77777777" w:rsidR="00000000" w:rsidRDefault="00000000">
      <w:pPr>
        <w:ind w:firstLine="709"/>
        <w:rPr>
          <w:sz w:val="28"/>
          <w:szCs w:val="28"/>
        </w:rPr>
      </w:pPr>
      <w:r>
        <w:rPr>
          <w:sz w:val="28"/>
          <w:szCs w:val="28"/>
        </w:rPr>
        <w:t>.2. Какие вещества можно взять при выполнении следующих реакций:</w:t>
      </w:r>
    </w:p>
    <w:p w14:paraId="0FC954E2" w14:textId="77777777" w:rsidR="00000000" w:rsidRDefault="00000000">
      <w:pPr>
        <w:ind w:firstLine="709"/>
        <w:rPr>
          <w:sz w:val="28"/>
          <w:szCs w:val="28"/>
          <w:lang w:val="en-US"/>
        </w:rPr>
      </w:pPr>
    </w:p>
    <w:p w14:paraId="39CA1A73" w14:textId="77777777" w:rsidR="00000000" w:rsidRDefault="00000000">
      <w:pPr>
        <w:ind w:firstLine="709"/>
        <w:rPr>
          <w:sz w:val="28"/>
          <w:szCs w:val="28"/>
          <w:lang w:val="en-US"/>
        </w:rPr>
      </w:pPr>
      <w:r>
        <w:rPr>
          <w:sz w:val="28"/>
          <w:szCs w:val="28"/>
          <w:lang w:val="en-US"/>
        </w:rPr>
        <w:t>Ag+ + S2</w:t>
      </w:r>
      <w:r>
        <w:rPr>
          <w:rFonts w:ascii="Cambria Math" w:hAnsi="Cambria Math" w:cs="Cambria Math"/>
          <w:sz w:val="28"/>
          <w:szCs w:val="28"/>
          <w:lang w:val="en-US"/>
        </w:rPr>
        <w:t>−</w:t>
      </w:r>
      <w:r>
        <w:rPr>
          <w:sz w:val="28"/>
          <w:szCs w:val="28"/>
          <w:lang w:val="en-US"/>
        </w:rPr>
        <w:t xml:space="preserve"> = Ag2S</w:t>
      </w:r>
      <w:r>
        <w:rPr>
          <w:rFonts w:ascii="Times New Roman" w:hAnsi="Times New Roman" w:cs="Times New Roman"/>
          <w:sz w:val="28"/>
          <w:szCs w:val="28"/>
          <w:lang w:val="en-US"/>
        </w:rPr>
        <w:t>↓</w:t>
      </w:r>
      <w:r>
        <w:rPr>
          <w:sz w:val="28"/>
          <w:szCs w:val="28"/>
          <w:lang w:val="en-US"/>
        </w:rPr>
        <w:t>;+ + CO32</w:t>
      </w:r>
      <w:r>
        <w:rPr>
          <w:rFonts w:ascii="Cambria Math" w:hAnsi="Cambria Math" w:cs="Cambria Math"/>
          <w:sz w:val="28"/>
          <w:szCs w:val="28"/>
          <w:lang w:val="en-US"/>
        </w:rPr>
        <w:t>−</w:t>
      </w:r>
      <w:r>
        <w:rPr>
          <w:sz w:val="28"/>
          <w:szCs w:val="28"/>
          <w:lang w:val="en-US"/>
        </w:rPr>
        <w:t xml:space="preserve"> = BaCO3</w:t>
      </w:r>
      <w:r>
        <w:rPr>
          <w:rFonts w:ascii="Times New Roman" w:hAnsi="Times New Roman" w:cs="Times New Roman"/>
          <w:sz w:val="28"/>
          <w:szCs w:val="28"/>
          <w:lang w:val="en-US"/>
        </w:rPr>
        <w:t>↓</w:t>
      </w:r>
      <w:r>
        <w:rPr>
          <w:sz w:val="28"/>
          <w:szCs w:val="28"/>
          <w:lang w:val="en-US"/>
        </w:rPr>
        <w:t>;</w:t>
      </w:r>
    </w:p>
    <w:p w14:paraId="19657809" w14:textId="77777777" w:rsidR="00000000" w:rsidRDefault="00000000">
      <w:pPr>
        <w:ind w:firstLine="709"/>
        <w:rPr>
          <w:sz w:val="28"/>
          <w:szCs w:val="28"/>
        </w:rPr>
      </w:pPr>
      <w:r>
        <w:rPr>
          <w:sz w:val="28"/>
          <w:szCs w:val="28"/>
          <w:lang w:val="en-US"/>
        </w:rPr>
        <w:t>H+ + CO32</w:t>
      </w:r>
      <w:r>
        <w:rPr>
          <w:rFonts w:ascii="Cambria Math" w:hAnsi="Cambria Math" w:cs="Cambria Math"/>
          <w:sz w:val="28"/>
          <w:szCs w:val="28"/>
          <w:lang w:val="en-US"/>
        </w:rPr>
        <w:t>−</w:t>
      </w:r>
      <w:r>
        <w:rPr>
          <w:sz w:val="28"/>
          <w:szCs w:val="28"/>
          <w:lang w:val="en-US"/>
        </w:rPr>
        <w:t xml:space="preserve"> = H2O + CO2</w:t>
      </w:r>
      <w:r>
        <w:rPr>
          <w:rFonts w:ascii="Times New Roman" w:hAnsi="Times New Roman" w:cs="Times New Roman"/>
          <w:sz w:val="28"/>
          <w:szCs w:val="28"/>
          <w:lang w:val="en-US"/>
        </w:rPr>
        <w:t>↑</w:t>
      </w:r>
      <w:r>
        <w:rPr>
          <w:sz w:val="28"/>
          <w:szCs w:val="28"/>
        </w:rPr>
        <w:t>.</w:t>
      </w:r>
    </w:p>
    <w:p w14:paraId="64BAA4F8" w14:textId="77777777" w:rsidR="00000000" w:rsidRDefault="00000000">
      <w:pPr>
        <w:ind w:firstLine="709"/>
        <w:rPr>
          <w:sz w:val="28"/>
          <w:szCs w:val="28"/>
        </w:rPr>
      </w:pPr>
    </w:p>
    <w:p w14:paraId="6757A4AB" w14:textId="77777777" w:rsidR="00000000" w:rsidRDefault="00000000">
      <w:pPr>
        <w:ind w:firstLine="709"/>
        <w:rPr>
          <w:sz w:val="28"/>
          <w:szCs w:val="28"/>
        </w:rPr>
      </w:pPr>
      <w:r>
        <w:rPr>
          <w:sz w:val="28"/>
          <w:szCs w:val="28"/>
        </w:rPr>
        <w:t>.3. Написать молекулярные и ионные уравнения трех реакций образования сульфатов бария, кальция и свинца.</w:t>
      </w:r>
    </w:p>
    <w:p w14:paraId="28552783" w14:textId="77777777" w:rsidR="00000000" w:rsidRDefault="00000000">
      <w:pPr>
        <w:ind w:firstLine="709"/>
        <w:rPr>
          <w:sz w:val="28"/>
          <w:szCs w:val="28"/>
        </w:rPr>
      </w:pPr>
      <w:r>
        <w:rPr>
          <w:sz w:val="28"/>
          <w:szCs w:val="28"/>
        </w:rPr>
        <w:t>.4. При анализе раствора под действием раствора нитрата серебра выпал белый осадок. О присутствии каких анионов может это свидетельствовать? Привести молекулярное и ионное уравнения соответствующей реакции.</w:t>
      </w:r>
    </w:p>
    <w:p w14:paraId="65D99BF0" w14:textId="77777777" w:rsidR="00000000" w:rsidRDefault="00000000">
      <w:pPr>
        <w:ind w:firstLine="709"/>
        <w:rPr>
          <w:sz w:val="28"/>
          <w:szCs w:val="28"/>
        </w:rPr>
      </w:pPr>
      <w:r>
        <w:rPr>
          <w:sz w:val="28"/>
          <w:szCs w:val="28"/>
        </w:rPr>
        <w:t xml:space="preserve">.5. Написать молекулярные и ионные уравнения трех реакций, позволяющих обнаружить в растворе ионы </w:t>
      </w:r>
      <w:r>
        <w:rPr>
          <w:sz w:val="28"/>
          <w:szCs w:val="28"/>
          <w:lang w:val="en-US"/>
        </w:rPr>
        <w:t>CO</w:t>
      </w:r>
      <w:r>
        <w:rPr>
          <w:sz w:val="28"/>
          <w:szCs w:val="28"/>
        </w:rPr>
        <w:t>32</w:t>
      </w:r>
      <w:r>
        <w:rPr>
          <w:rFonts w:ascii="Cambria Math" w:hAnsi="Cambria Math" w:cs="Cambria Math"/>
          <w:sz w:val="28"/>
          <w:szCs w:val="28"/>
        </w:rPr>
        <w:t>−</w:t>
      </w:r>
      <w:r>
        <w:rPr>
          <w:sz w:val="28"/>
          <w:szCs w:val="28"/>
        </w:rPr>
        <w:t>.</w:t>
      </w:r>
    </w:p>
    <w:p w14:paraId="68402DBC" w14:textId="77777777" w:rsidR="00000000" w:rsidRDefault="00000000">
      <w:pPr>
        <w:ind w:firstLine="709"/>
        <w:rPr>
          <w:sz w:val="28"/>
          <w:szCs w:val="28"/>
        </w:rPr>
      </w:pPr>
      <w:r>
        <w:rPr>
          <w:sz w:val="28"/>
          <w:szCs w:val="28"/>
        </w:rPr>
        <w:t xml:space="preserve">.6. Написать молекулярные и ионные уравнения реакций взаимодействия раствора нитрата бария с раствором, содержащим ионы </w:t>
      </w:r>
      <w:r>
        <w:rPr>
          <w:sz w:val="28"/>
          <w:szCs w:val="28"/>
          <w:lang w:val="en-US"/>
        </w:rPr>
        <w:t>CO</w:t>
      </w:r>
      <w:r>
        <w:rPr>
          <w:sz w:val="28"/>
          <w:szCs w:val="28"/>
        </w:rPr>
        <w:t>32</w:t>
      </w:r>
      <w:r>
        <w:rPr>
          <w:rFonts w:ascii="Cambria Math" w:hAnsi="Cambria Math" w:cs="Cambria Math"/>
          <w:sz w:val="28"/>
          <w:szCs w:val="28"/>
        </w:rPr>
        <w:t>−</w:t>
      </w:r>
      <w:r>
        <w:rPr>
          <w:sz w:val="28"/>
          <w:szCs w:val="28"/>
        </w:rPr>
        <w:t xml:space="preserve">, </w:t>
      </w:r>
      <w:r>
        <w:rPr>
          <w:sz w:val="28"/>
          <w:szCs w:val="28"/>
          <w:lang w:val="en-US"/>
        </w:rPr>
        <w:t>PO</w:t>
      </w:r>
      <w:r>
        <w:rPr>
          <w:sz w:val="28"/>
          <w:szCs w:val="28"/>
        </w:rPr>
        <w:t>43</w:t>
      </w:r>
      <w:r>
        <w:rPr>
          <w:rFonts w:ascii="Cambria Math" w:hAnsi="Cambria Math" w:cs="Cambria Math"/>
          <w:sz w:val="28"/>
          <w:szCs w:val="28"/>
        </w:rPr>
        <w:t>−</w:t>
      </w:r>
      <w:r>
        <w:rPr>
          <w:sz w:val="28"/>
          <w:szCs w:val="28"/>
        </w:rPr>
        <w:t xml:space="preserve">, </w:t>
      </w:r>
      <w:r>
        <w:rPr>
          <w:sz w:val="28"/>
          <w:szCs w:val="28"/>
          <w:lang w:val="en-US"/>
        </w:rPr>
        <w:t>SO</w:t>
      </w:r>
      <w:r>
        <w:rPr>
          <w:sz w:val="28"/>
          <w:szCs w:val="28"/>
        </w:rPr>
        <w:t>42</w:t>
      </w:r>
      <w:r>
        <w:rPr>
          <w:rFonts w:ascii="Cambria Math" w:hAnsi="Cambria Math" w:cs="Cambria Math"/>
          <w:sz w:val="28"/>
          <w:szCs w:val="28"/>
        </w:rPr>
        <w:t>−</w:t>
      </w:r>
      <w:r>
        <w:rPr>
          <w:sz w:val="28"/>
          <w:szCs w:val="28"/>
        </w:rPr>
        <w:t>.</w:t>
      </w:r>
    </w:p>
    <w:p w14:paraId="0127868D" w14:textId="77777777" w:rsidR="00000000" w:rsidRDefault="00000000">
      <w:pPr>
        <w:ind w:firstLine="709"/>
        <w:rPr>
          <w:sz w:val="28"/>
          <w:szCs w:val="28"/>
        </w:rPr>
      </w:pPr>
      <w:r>
        <w:rPr>
          <w:sz w:val="28"/>
          <w:szCs w:val="28"/>
        </w:rPr>
        <w:t>.7. Под действием нитрата серебра на исследуемый раствор образуется черный осадок. О присутствии каких анионов может это свидетельствовать? Привести молекулярное и ионное уравнения соответствующей реакции.</w:t>
      </w:r>
    </w:p>
    <w:p w14:paraId="64618F5C" w14:textId="77777777" w:rsidR="00000000" w:rsidRDefault="00000000">
      <w:pPr>
        <w:ind w:firstLine="709"/>
        <w:rPr>
          <w:sz w:val="28"/>
          <w:szCs w:val="28"/>
          <w:lang w:val="en-US"/>
        </w:rPr>
      </w:pPr>
      <w:r>
        <w:rPr>
          <w:sz w:val="28"/>
          <w:szCs w:val="28"/>
        </w:rPr>
        <w:t>.8. Какие вещества можно взять при выполнении следующих реакций:</w:t>
      </w:r>
    </w:p>
    <w:p w14:paraId="0DC5A8D9" w14:textId="77777777" w:rsidR="00000000" w:rsidRDefault="00000000">
      <w:pPr>
        <w:ind w:firstLine="709"/>
        <w:rPr>
          <w:sz w:val="28"/>
          <w:szCs w:val="28"/>
        </w:rPr>
      </w:pPr>
    </w:p>
    <w:p w14:paraId="72EB4566" w14:textId="77777777" w:rsidR="00000000" w:rsidRDefault="00000000">
      <w:pPr>
        <w:ind w:firstLine="709"/>
        <w:rPr>
          <w:sz w:val="28"/>
          <w:szCs w:val="28"/>
          <w:lang w:val="en-US"/>
        </w:rPr>
      </w:pPr>
      <w:r>
        <w:rPr>
          <w:sz w:val="28"/>
          <w:szCs w:val="28"/>
        </w:rPr>
        <w:t>а</w:t>
      </w:r>
      <w:r>
        <w:rPr>
          <w:sz w:val="28"/>
          <w:szCs w:val="28"/>
          <w:lang w:val="en-US"/>
        </w:rPr>
        <w:t>) Zn2+ + S2</w:t>
      </w:r>
      <w:r>
        <w:rPr>
          <w:rFonts w:ascii="Cambria Math" w:hAnsi="Cambria Math" w:cs="Cambria Math"/>
          <w:sz w:val="28"/>
          <w:szCs w:val="28"/>
          <w:lang w:val="en-US"/>
        </w:rPr>
        <w:t>−</w:t>
      </w:r>
      <w:r>
        <w:rPr>
          <w:sz w:val="28"/>
          <w:szCs w:val="28"/>
          <w:lang w:val="en-US"/>
        </w:rPr>
        <w:t xml:space="preserve"> = ZnS</w:t>
      </w:r>
      <w:r>
        <w:rPr>
          <w:rFonts w:ascii="Times New Roman" w:hAnsi="Times New Roman" w:cs="Times New Roman"/>
          <w:sz w:val="28"/>
          <w:szCs w:val="28"/>
          <w:lang w:val="en-US"/>
        </w:rPr>
        <w:t>↓</w:t>
      </w:r>
      <w:r>
        <w:rPr>
          <w:sz w:val="28"/>
          <w:szCs w:val="28"/>
          <w:lang w:val="en-US"/>
        </w:rPr>
        <w:t xml:space="preserve">; </w:t>
      </w:r>
      <w:r>
        <w:rPr>
          <w:sz w:val="28"/>
          <w:szCs w:val="28"/>
        </w:rPr>
        <w:t>б</w:t>
      </w:r>
      <w:r>
        <w:rPr>
          <w:sz w:val="28"/>
          <w:szCs w:val="28"/>
          <w:lang w:val="en-US"/>
        </w:rPr>
        <w:t>) 2Ag+ + CrO42</w:t>
      </w:r>
      <w:r>
        <w:rPr>
          <w:rFonts w:ascii="Cambria Math" w:hAnsi="Cambria Math" w:cs="Cambria Math"/>
          <w:sz w:val="28"/>
          <w:szCs w:val="28"/>
          <w:lang w:val="en-US"/>
        </w:rPr>
        <w:t>−</w:t>
      </w:r>
      <w:r>
        <w:rPr>
          <w:sz w:val="28"/>
          <w:szCs w:val="28"/>
          <w:lang w:val="en-US"/>
        </w:rPr>
        <w:t xml:space="preserve"> = Ag2CrO4</w:t>
      </w:r>
      <w:r>
        <w:rPr>
          <w:rFonts w:ascii="Times New Roman" w:hAnsi="Times New Roman" w:cs="Times New Roman"/>
          <w:sz w:val="28"/>
          <w:szCs w:val="28"/>
          <w:lang w:val="en-US"/>
        </w:rPr>
        <w:t>↓</w:t>
      </w:r>
      <w:r>
        <w:rPr>
          <w:sz w:val="28"/>
          <w:szCs w:val="28"/>
          <w:lang w:val="en-US"/>
        </w:rPr>
        <w:t>;</w:t>
      </w:r>
    </w:p>
    <w:p w14:paraId="46D25F94" w14:textId="77777777" w:rsidR="00000000" w:rsidRDefault="00000000">
      <w:pPr>
        <w:ind w:firstLine="709"/>
        <w:rPr>
          <w:sz w:val="28"/>
          <w:szCs w:val="28"/>
        </w:rPr>
      </w:pPr>
      <w:r>
        <w:rPr>
          <w:sz w:val="28"/>
          <w:szCs w:val="28"/>
        </w:rPr>
        <w:t>в) 2</w:t>
      </w:r>
      <w:r>
        <w:rPr>
          <w:sz w:val="28"/>
          <w:szCs w:val="28"/>
          <w:lang w:val="en-US"/>
        </w:rPr>
        <w:t>H</w:t>
      </w:r>
      <w:r>
        <w:rPr>
          <w:sz w:val="28"/>
          <w:szCs w:val="28"/>
        </w:rPr>
        <w:t xml:space="preserve">+ + </w:t>
      </w:r>
      <w:r>
        <w:rPr>
          <w:sz w:val="28"/>
          <w:szCs w:val="28"/>
          <w:lang w:val="en-US"/>
        </w:rPr>
        <w:t>SO</w:t>
      </w:r>
      <w:r>
        <w:rPr>
          <w:sz w:val="28"/>
          <w:szCs w:val="28"/>
        </w:rPr>
        <w:t>32</w:t>
      </w:r>
      <w:r>
        <w:rPr>
          <w:rFonts w:ascii="Cambria Math" w:hAnsi="Cambria Math" w:cs="Cambria Math"/>
          <w:sz w:val="28"/>
          <w:szCs w:val="28"/>
        </w:rPr>
        <w:t>−</w:t>
      </w:r>
      <w:r>
        <w:rPr>
          <w:sz w:val="28"/>
          <w:szCs w:val="28"/>
        </w:rPr>
        <w:t xml:space="preserve"> = </w:t>
      </w:r>
      <w:r>
        <w:rPr>
          <w:sz w:val="28"/>
          <w:szCs w:val="28"/>
          <w:lang w:val="en-US"/>
        </w:rPr>
        <w:t>SO</w:t>
      </w:r>
      <w:r>
        <w:rPr>
          <w:sz w:val="28"/>
          <w:szCs w:val="28"/>
        </w:rPr>
        <w:t>2</w:t>
      </w:r>
      <w:r>
        <w:rPr>
          <w:rFonts w:ascii="Times New Roman" w:hAnsi="Times New Roman" w:cs="Times New Roman"/>
          <w:sz w:val="28"/>
          <w:szCs w:val="28"/>
        </w:rPr>
        <w:t>↑</w:t>
      </w:r>
      <w:r>
        <w:rPr>
          <w:sz w:val="28"/>
          <w:szCs w:val="28"/>
        </w:rPr>
        <w:t xml:space="preserve"> + </w:t>
      </w:r>
      <w:r>
        <w:rPr>
          <w:sz w:val="28"/>
          <w:szCs w:val="28"/>
          <w:lang w:val="en-US"/>
        </w:rPr>
        <w:t>H</w:t>
      </w:r>
      <w:r>
        <w:rPr>
          <w:sz w:val="28"/>
          <w:szCs w:val="28"/>
        </w:rPr>
        <w:t>2</w:t>
      </w:r>
      <w:r>
        <w:rPr>
          <w:sz w:val="28"/>
          <w:szCs w:val="28"/>
          <w:lang w:val="en-US"/>
        </w:rPr>
        <w:t>O</w:t>
      </w:r>
      <w:r>
        <w:rPr>
          <w:sz w:val="28"/>
          <w:szCs w:val="28"/>
        </w:rPr>
        <w:t>.</w:t>
      </w:r>
    </w:p>
    <w:p w14:paraId="0FA97E9F" w14:textId="77777777" w:rsidR="00000000" w:rsidRDefault="00000000">
      <w:pPr>
        <w:ind w:firstLine="709"/>
        <w:rPr>
          <w:sz w:val="28"/>
          <w:szCs w:val="28"/>
        </w:rPr>
      </w:pPr>
    </w:p>
    <w:p w14:paraId="746B42AB" w14:textId="77777777" w:rsidR="00000000" w:rsidRDefault="00000000">
      <w:pPr>
        <w:ind w:firstLine="709"/>
        <w:rPr>
          <w:sz w:val="28"/>
          <w:szCs w:val="28"/>
        </w:rPr>
      </w:pPr>
      <w:r>
        <w:rPr>
          <w:sz w:val="28"/>
          <w:szCs w:val="28"/>
        </w:rPr>
        <w:t>.9. При анализе раствора установлено, что образуется желтый осадок под действием и раствора нитрата бария, и раствора нитрата серебра. Какой анион может присутствовать в растворе? Привести молекулярные и ионные уравнения соответствующих реакций.</w:t>
      </w:r>
    </w:p>
    <w:p w14:paraId="51E9A111" w14:textId="77777777" w:rsidR="00000000" w:rsidRDefault="00000000">
      <w:pPr>
        <w:ind w:firstLine="709"/>
        <w:rPr>
          <w:sz w:val="28"/>
          <w:szCs w:val="28"/>
        </w:rPr>
      </w:pPr>
      <w:r>
        <w:rPr>
          <w:sz w:val="28"/>
          <w:szCs w:val="28"/>
        </w:rPr>
        <w:t xml:space="preserve">.10. Написать молекулярные и ионные уравнения трех реакций, с помощью которых можно открыть ионы </w:t>
      </w:r>
      <w:r>
        <w:rPr>
          <w:sz w:val="28"/>
          <w:szCs w:val="28"/>
          <w:lang w:val="en-US"/>
        </w:rPr>
        <w:t>S</w:t>
      </w:r>
      <w:r>
        <w:rPr>
          <w:sz w:val="28"/>
          <w:szCs w:val="28"/>
        </w:rPr>
        <w:t>2</w:t>
      </w:r>
      <w:r>
        <w:rPr>
          <w:rFonts w:ascii="Cambria Math" w:hAnsi="Cambria Math" w:cs="Cambria Math"/>
          <w:sz w:val="28"/>
          <w:szCs w:val="28"/>
        </w:rPr>
        <w:t>−</w:t>
      </w:r>
      <w:r>
        <w:rPr>
          <w:sz w:val="28"/>
          <w:szCs w:val="28"/>
        </w:rPr>
        <w:t>.</w:t>
      </w:r>
    </w:p>
    <w:p w14:paraId="0AD4E843" w14:textId="77777777" w:rsidR="00000000" w:rsidRDefault="00000000">
      <w:pPr>
        <w:ind w:firstLine="709"/>
        <w:rPr>
          <w:sz w:val="28"/>
          <w:szCs w:val="28"/>
        </w:rPr>
      </w:pPr>
      <w:r>
        <w:rPr>
          <w:sz w:val="28"/>
          <w:szCs w:val="28"/>
        </w:rPr>
        <w:t>.11. Какие из перечисленных реактивов можно использовать для качественного определения карбонат-ионов: нитрат серебра, нитрат натрия, нитрат бария? Написать молекулярные и ионные уравнения реакций.</w:t>
      </w:r>
    </w:p>
    <w:p w14:paraId="24DF1913" w14:textId="77777777" w:rsidR="00000000" w:rsidRDefault="00000000">
      <w:pPr>
        <w:ind w:firstLine="709"/>
        <w:rPr>
          <w:sz w:val="28"/>
          <w:szCs w:val="28"/>
        </w:rPr>
      </w:pPr>
      <w:r>
        <w:rPr>
          <w:sz w:val="28"/>
          <w:szCs w:val="28"/>
        </w:rPr>
        <w:t>.12. Каким реактивом можно обнаружить в растворе ионы хлора и брома? Привести молекулярные и ионные уравнения соответствующих реакций.</w:t>
      </w:r>
    </w:p>
    <w:p w14:paraId="1DD1B35D" w14:textId="77777777" w:rsidR="00000000" w:rsidRDefault="00000000">
      <w:pPr>
        <w:ind w:firstLine="709"/>
        <w:rPr>
          <w:sz w:val="28"/>
          <w:szCs w:val="28"/>
        </w:rPr>
      </w:pPr>
      <w:r>
        <w:rPr>
          <w:sz w:val="28"/>
          <w:szCs w:val="28"/>
        </w:rPr>
        <w:t>.13. Какой из перечисленных реактивов можно использовать для качественного определения сульфит-ионов: нитрат калия, нитрат натрия, нитрат бария? Написать молекулярное и ионное уравнения реакции.</w:t>
      </w:r>
    </w:p>
    <w:p w14:paraId="10DAB8E0" w14:textId="77777777" w:rsidR="00000000" w:rsidRDefault="00000000">
      <w:pPr>
        <w:ind w:firstLine="709"/>
        <w:rPr>
          <w:sz w:val="28"/>
          <w:szCs w:val="28"/>
        </w:rPr>
      </w:pPr>
      <w:r>
        <w:rPr>
          <w:sz w:val="28"/>
          <w:szCs w:val="28"/>
        </w:rPr>
        <w:t>.14. При добавлении раствора кислоты к анализируемому раствору наблюдается выделение газа. Какие анионы могут содержаться в растворе? Привести уравнения соответствующих реакций.</w:t>
      </w:r>
    </w:p>
    <w:p w14:paraId="31F324CB" w14:textId="77777777" w:rsidR="00000000" w:rsidRDefault="00000000">
      <w:pPr>
        <w:ind w:firstLine="709"/>
        <w:rPr>
          <w:sz w:val="28"/>
          <w:szCs w:val="28"/>
        </w:rPr>
      </w:pPr>
      <w:r>
        <w:rPr>
          <w:sz w:val="28"/>
          <w:szCs w:val="28"/>
        </w:rPr>
        <w:t>.15. Какой из перечисленных реактивов можно использовать для качественного определения сульфат-ионов: нитрат калия, нитрат натрия, нитрат бария? Написать молекулярное и ионное уравнения реакции.</w:t>
      </w:r>
    </w:p>
    <w:p w14:paraId="57D75B28" w14:textId="77777777" w:rsidR="00000000" w:rsidRDefault="00000000">
      <w:pPr>
        <w:ind w:firstLine="709"/>
        <w:rPr>
          <w:sz w:val="28"/>
          <w:szCs w:val="28"/>
        </w:rPr>
      </w:pPr>
      <w:r>
        <w:rPr>
          <w:sz w:val="28"/>
          <w:szCs w:val="28"/>
        </w:rPr>
        <w:t>.16. При анализе раствора установлено, что под действием раствора нитрата бария образуется белый осадок, а при взаимодействии раствора с подкисленным раствором перманганата калия наблюдается его обесцвечивание. Какие анионы могут присутствовать в растворе? Привести уравнения соответствующих реакций.</w:t>
      </w:r>
    </w:p>
    <w:p w14:paraId="7BD0FE72" w14:textId="77777777" w:rsidR="00000000" w:rsidRDefault="00000000">
      <w:pPr>
        <w:ind w:firstLine="709"/>
        <w:rPr>
          <w:sz w:val="28"/>
          <w:szCs w:val="28"/>
        </w:rPr>
      </w:pPr>
      <w:r>
        <w:rPr>
          <w:sz w:val="28"/>
          <w:szCs w:val="28"/>
        </w:rPr>
        <w:t>.17. Какой из перечисленных анионов можно обнаружить с помощью подкисленного раствора перманганата калия: нитрат-, сульфат-, карбонат-, сульфид-ионы? Написать уравнение соответствующей реакции.</w:t>
      </w:r>
    </w:p>
    <w:p w14:paraId="1BBE515B" w14:textId="77777777" w:rsidR="00000000" w:rsidRDefault="00000000">
      <w:pPr>
        <w:ind w:firstLine="709"/>
        <w:rPr>
          <w:sz w:val="28"/>
          <w:szCs w:val="28"/>
        </w:rPr>
      </w:pPr>
      <w:r>
        <w:rPr>
          <w:sz w:val="28"/>
          <w:szCs w:val="28"/>
        </w:rPr>
        <w:t>.18. При анализе раствора установлено, что при взаимодействии с нитратом серебра образуется черный осадок, а под действием подкисленного раствора перманганата калия наблюдается обесцвечивание раствора. Какой анион может присутствовать в растворе? Привести уравнения соответствующих реакций.</w:t>
      </w:r>
    </w:p>
    <w:p w14:paraId="6F43BFEF" w14:textId="77777777" w:rsidR="00000000" w:rsidRDefault="00000000">
      <w:pPr>
        <w:ind w:firstLine="709"/>
        <w:rPr>
          <w:sz w:val="28"/>
          <w:szCs w:val="28"/>
        </w:rPr>
      </w:pPr>
      <w:r>
        <w:rPr>
          <w:sz w:val="28"/>
          <w:szCs w:val="28"/>
        </w:rPr>
        <w:t>.19. Какие вещества можно взять при выполнении следующих реакций:</w:t>
      </w:r>
    </w:p>
    <w:p w14:paraId="152736A7" w14:textId="77777777" w:rsidR="00000000" w:rsidRDefault="00000000">
      <w:pPr>
        <w:ind w:firstLine="709"/>
        <w:rPr>
          <w:sz w:val="28"/>
          <w:szCs w:val="28"/>
        </w:rPr>
      </w:pPr>
      <w:r>
        <w:rPr>
          <w:sz w:val="28"/>
          <w:szCs w:val="28"/>
        </w:rPr>
        <w:t xml:space="preserve">а) </w:t>
      </w:r>
      <w:r>
        <w:rPr>
          <w:sz w:val="28"/>
          <w:szCs w:val="28"/>
          <w:lang w:val="en-US"/>
        </w:rPr>
        <w:t>Fe</w:t>
      </w:r>
      <w:r>
        <w:rPr>
          <w:sz w:val="28"/>
          <w:szCs w:val="28"/>
        </w:rPr>
        <w:t>3+ + 3</w:t>
      </w:r>
      <w:r>
        <w:rPr>
          <w:sz w:val="28"/>
          <w:szCs w:val="28"/>
          <w:lang w:val="en-US"/>
        </w:rPr>
        <w:t>SCN</w:t>
      </w:r>
      <w:r>
        <w:rPr>
          <w:rFonts w:ascii="Cambria Math" w:hAnsi="Cambria Math" w:cs="Cambria Math"/>
          <w:sz w:val="28"/>
          <w:szCs w:val="28"/>
        </w:rPr>
        <w:t>−</w:t>
      </w:r>
      <w:r>
        <w:rPr>
          <w:sz w:val="28"/>
          <w:szCs w:val="28"/>
        </w:rPr>
        <w:t xml:space="preserve"> = </w:t>
      </w:r>
      <w:r>
        <w:rPr>
          <w:sz w:val="28"/>
          <w:szCs w:val="28"/>
          <w:lang w:val="en-US"/>
        </w:rPr>
        <w:t>Fe</w:t>
      </w:r>
      <w:r>
        <w:rPr>
          <w:sz w:val="28"/>
          <w:szCs w:val="28"/>
        </w:rPr>
        <w:t>(</w:t>
      </w:r>
      <w:r>
        <w:rPr>
          <w:sz w:val="28"/>
          <w:szCs w:val="28"/>
          <w:lang w:val="en-US"/>
        </w:rPr>
        <w:t>SCN</w:t>
      </w:r>
      <w:r>
        <w:rPr>
          <w:sz w:val="28"/>
          <w:szCs w:val="28"/>
        </w:rPr>
        <w:t xml:space="preserve">)3; б) </w:t>
      </w:r>
      <w:r>
        <w:rPr>
          <w:sz w:val="28"/>
          <w:szCs w:val="28"/>
          <w:lang w:val="en-US"/>
        </w:rPr>
        <w:t>Ag</w:t>
      </w:r>
      <w:r>
        <w:rPr>
          <w:sz w:val="28"/>
          <w:szCs w:val="28"/>
        </w:rPr>
        <w:t xml:space="preserve">+ + </w:t>
      </w:r>
      <w:r>
        <w:rPr>
          <w:sz w:val="28"/>
          <w:szCs w:val="28"/>
          <w:lang w:val="en-US"/>
        </w:rPr>
        <w:t>I</w:t>
      </w:r>
      <w:r>
        <w:rPr>
          <w:rFonts w:ascii="Cambria Math" w:hAnsi="Cambria Math" w:cs="Cambria Math"/>
          <w:sz w:val="28"/>
          <w:szCs w:val="28"/>
        </w:rPr>
        <w:t>−</w:t>
      </w:r>
      <w:r>
        <w:rPr>
          <w:sz w:val="28"/>
          <w:szCs w:val="28"/>
        </w:rPr>
        <w:t xml:space="preserve"> = </w:t>
      </w:r>
      <w:r>
        <w:rPr>
          <w:sz w:val="28"/>
          <w:szCs w:val="28"/>
          <w:lang w:val="en-US"/>
        </w:rPr>
        <w:t>AgI</w:t>
      </w:r>
      <w:r>
        <w:rPr>
          <w:rFonts w:ascii="Times New Roman" w:hAnsi="Times New Roman" w:cs="Times New Roman"/>
          <w:sz w:val="28"/>
          <w:szCs w:val="28"/>
        </w:rPr>
        <w:t>↓</w:t>
      </w:r>
      <w:r>
        <w:rPr>
          <w:sz w:val="28"/>
          <w:szCs w:val="28"/>
        </w:rPr>
        <w:t xml:space="preserve">; в) </w:t>
      </w:r>
      <w:r>
        <w:rPr>
          <w:sz w:val="28"/>
          <w:szCs w:val="28"/>
          <w:lang w:val="en-US"/>
        </w:rPr>
        <w:t>Sr</w:t>
      </w:r>
      <w:r>
        <w:rPr>
          <w:sz w:val="28"/>
          <w:szCs w:val="28"/>
        </w:rPr>
        <w:t xml:space="preserve">2+ + </w:t>
      </w:r>
      <w:r>
        <w:rPr>
          <w:sz w:val="28"/>
          <w:szCs w:val="28"/>
          <w:lang w:val="en-US"/>
        </w:rPr>
        <w:t>SO</w:t>
      </w:r>
      <w:r>
        <w:rPr>
          <w:sz w:val="28"/>
          <w:szCs w:val="28"/>
        </w:rPr>
        <w:t>42</w:t>
      </w:r>
      <w:r>
        <w:rPr>
          <w:rFonts w:ascii="Cambria Math" w:hAnsi="Cambria Math" w:cs="Cambria Math"/>
          <w:sz w:val="28"/>
          <w:szCs w:val="28"/>
        </w:rPr>
        <w:t>−</w:t>
      </w:r>
      <w:r>
        <w:rPr>
          <w:sz w:val="28"/>
          <w:szCs w:val="28"/>
        </w:rPr>
        <w:t xml:space="preserve"> = </w:t>
      </w:r>
      <w:r>
        <w:rPr>
          <w:sz w:val="28"/>
          <w:szCs w:val="28"/>
          <w:lang w:val="en-US"/>
        </w:rPr>
        <w:t>SrSO</w:t>
      </w:r>
      <w:r>
        <w:rPr>
          <w:sz w:val="28"/>
          <w:szCs w:val="28"/>
        </w:rPr>
        <w:t>4</w:t>
      </w:r>
      <w:r>
        <w:rPr>
          <w:rFonts w:ascii="Times New Roman" w:hAnsi="Times New Roman" w:cs="Times New Roman"/>
          <w:sz w:val="28"/>
          <w:szCs w:val="28"/>
        </w:rPr>
        <w:t>↑</w:t>
      </w:r>
      <w:r>
        <w:rPr>
          <w:sz w:val="28"/>
          <w:szCs w:val="28"/>
        </w:rPr>
        <w:t>.</w:t>
      </w:r>
    </w:p>
    <w:p w14:paraId="1C685DD7" w14:textId="77777777" w:rsidR="00000000" w:rsidRDefault="00000000">
      <w:pPr>
        <w:ind w:firstLine="709"/>
        <w:rPr>
          <w:sz w:val="28"/>
          <w:szCs w:val="28"/>
        </w:rPr>
      </w:pPr>
      <w:r>
        <w:rPr>
          <w:sz w:val="28"/>
          <w:szCs w:val="28"/>
        </w:rPr>
        <w:t xml:space="preserve">.20. На наличие какого иона указавает выделение газа при добавлении сильной кислоты в исследуемый раствор: </w:t>
      </w:r>
      <w:r>
        <w:rPr>
          <w:sz w:val="28"/>
          <w:szCs w:val="28"/>
          <w:lang w:val="en-US"/>
        </w:rPr>
        <w:t>Cl</w:t>
      </w:r>
      <w:r>
        <w:rPr>
          <w:rFonts w:ascii="Cambria Math" w:hAnsi="Cambria Math" w:cs="Cambria Math"/>
          <w:sz w:val="28"/>
          <w:szCs w:val="28"/>
        </w:rPr>
        <w:t>−</w:t>
      </w:r>
      <w:r>
        <w:rPr>
          <w:sz w:val="28"/>
          <w:szCs w:val="28"/>
        </w:rPr>
        <w:t xml:space="preserve">, </w:t>
      </w:r>
      <w:r>
        <w:rPr>
          <w:sz w:val="28"/>
          <w:szCs w:val="28"/>
          <w:lang w:val="en-US"/>
        </w:rPr>
        <w:t>NO</w:t>
      </w:r>
      <w:r>
        <w:rPr>
          <w:sz w:val="28"/>
          <w:szCs w:val="28"/>
        </w:rPr>
        <w:t>3</w:t>
      </w:r>
      <w:r>
        <w:rPr>
          <w:rFonts w:ascii="Cambria Math" w:hAnsi="Cambria Math" w:cs="Cambria Math"/>
          <w:sz w:val="28"/>
          <w:szCs w:val="28"/>
        </w:rPr>
        <w:t>−</w:t>
      </w:r>
      <w:r>
        <w:rPr>
          <w:sz w:val="28"/>
          <w:szCs w:val="28"/>
        </w:rPr>
        <w:t xml:space="preserve">, </w:t>
      </w:r>
      <w:r>
        <w:rPr>
          <w:sz w:val="28"/>
          <w:szCs w:val="28"/>
          <w:lang w:val="en-US"/>
        </w:rPr>
        <w:t>CO</w:t>
      </w:r>
      <w:r>
        <w:rPr>
          <w:sz w:val="28"/>
          <w:szCs w:val="28"/>
        </w:rPr>
        <w:t>32</w:t>
      </w:r>
      <w:r>
        <w:rPr>
          <w:rFonts w:ascii="Cambria Math" w:hAnsi="Cambria Math" w:cs="Cambria Math"/>
          <w:sz w:val="28"/>
          <w:szCs w:val="28"/>
        </w:rPr>
        <w:t>−</w:t>
      </w:r>
      <w:r>
        <w:rPr>
          <w:sz w:val="28"/>
          <w:szCs w:val="28"/>
        </w:rPr>
        <w:t>? Написать молекулярное и ионное уравнения реакции.</w:t>
      </w:r>
    </w:p>
    <w:p w14:paraId="6AE4CB48" w14:textId="77777777" w:rsidR="00000000" w:rsidRDefault="00000000">
      <w:pPr>
        <w:ind w:firstLine="709"/>
        <w:rPr>
          <w:sz w:val="28"/>
          <w:szCs w:val="28"/>
        </w:rPr>
      </w:pPr>
    </w:p>
    <w:p w14:paraId="6657829D" w14:textId="77777777" w:rsidR="00000000" w:rsidRDefault="00000000">
      <w:pPr>
        <w:spacing w:line="360" w:lineRule="auto"/>
        <w:ind w:firstLine="709"/>
        <w:jc w:val="both"/>
        <w:rPr>
          <w:caps/>
          <w:sz w:val="28"/>
          <w:szCs w:val="28"/>
        </w:rPr>
      </w:pPr>
      <w:r>
        <w:rPr>
          <w:sz w:val="28"/>
          <w:szCs w:val="28"/>
        </w:rPr>
        <w:br w:type="page"/>
      </w:r>
      <w:r>
        <w:rPr>
          <w:caps/>
          <w:sz w:val="28"/>
          <w:szCs w:val="28"/>
        </w:rPr>
        <w:t>Лабораторная работа 35. Количественное определение железа в растворе его соли</w:t>
      </w:r>
    </w:p>
    <w:p w14:paraId="463AABCF" w14:textId="77777777" w:rsidR="00000000" w:rsidRDefault="00000000">
      <w:pPr>
        <w:spacing w:line="360" w:lineRule="auto"/>
        <w:ind w:firstLine="709"/>
        <w:jc w:val="both"/>
        <w:rPr>
          <w:sz w:val="28"/>
          <w:szCs w:val="28"/>
        </w:rPr>
      </w:pPr>
    </w:p>
    <w:p w14:paraId="53DDF7D1" w14:textId="77777777" w:rsidR="00000000" w:rsidRDefault="00000000">
      <w:pPr>
        <w:spacing w:line="360" w:lineRule="auto"/>
        <w:ind w:firstLine="709"/>
        <w:jc w:val="both"/>
        <w:rPr>
          <w:sz w:val="28"/>
          <w:szCs w:val="28"/>
        </w:rPr>
      </w:pPr>
      <w:r>
        <w:rPr>
          <w:sz w:val="28"/>
          <w:szCs w:val="28"/>
        </w:rPr>
        <w:t xml:space="preserve">Цель работы: познакомиться с одним из методов количественного анализа </w:t>
      </w:r>
      <w:r>
        <w:rPr>
          <w:rFonts w:ascii="Cambria Math" w:hAnsi="Cambria Math" w:cs="Cambria Math"/>
          <w:sz w:val="28"/>
          <w:szCs w:val="28"/>
        </w:rPr>
        <w:t>−</w:t>
      </w:r>
      <w:r>
        <w:rPr>
          <w:sz w:val="28"/>
          <w:szCs w:val="28"/>
        </w:rPr>
        <w:t xml:space="preserve"> химическим анализом.</w:t>
      </w:r>
    </w:p>
    <w:p w14:paraId="0579020B" w14:textId="77777777" w:rsidR="00000000" w:rsidRDefault="00000000">
      <w:pPr>
        <w:spacing w:line="360" w:lineRule="auto"/>
        <w:ind w:firstLine="709"/>
        <w:jc w:val="both"/>
        <w:rPr>
          <w:sz w:val="28"/>
          <w:szCs w:val="28"/>
        </w:rPr>
      </w:pPr>
      <w:r>
        <w:rPr>
          <w:sz w:val="28"/>
          <w:szCs w:val="28"/>
        </w:rPr>
        <w:t>Задание: определить количественное содержание железа в исследуемом растворе сульфата железа титриметрическим методом. Выполнить требования к результатам опыта, оформить отчет, решить задачу.</w:t>
      </w:r>
    </w:p>
    <w:p w14:paraId="0E500FCE" w14:textId="77777777" w:rsidR="00000000" w:rsidRDefault="00000000">
      <w:pPr>
        <w:spacing w:line="360" w:lineRule="auto"/>
        <w:ind w:firstLine="709"/>
        <w:jc w:val="both"/>
        <w:rPr>
          <w:sz w:val="28"/>
          <w:szCs w:val="28"/>
        </w:rPr>
      </w:pPr>
    </w:p>
    <w:p w14:paraId="307B00F8" w14:textId="77777777" w:rsidR="00000000" w:rsidRDefault="00000000">
      <w:pPr>
        <w:spacing w:line="360" w:lineRule="auto"/>
        <w:ind w:firstLine="709"/>
        <w:jc w:val="both"/>
        <w:rPr>
          <w:caps/>
          <w:sz w:val="28"/>
          <w:szCs w:val="28"/>
        </w:rPr>
      </w:pPr>
      <w:r>
        <w:rPr>
          <w:caps/>
          <w:sz w:val="28"/>
          <w:szCs w:val="28"/>
        </w:rPr>
        <w:t>Теоретическое введение</w:t>
      </w:r>
    </w:p>
    <w:p w14:paraId="79E0E73B" w14:textId="77777777" w:rsidR="00000000" w:rsidRDefault="00000000">
      <w:pPr>
        <w:spacing w:line="360" w:lineRule="auto"/>
        <w:ind w:firstLine="709"/>
        <w:jc w:val="both"/>
        <w:rPr>
          <w:sz w:val="28"/>
          <w:szCs w:val="28"/>
        </w:rPr>
      </w:pPr>
    </w:p>
    <w:p w14:paraId="4413CB07" w14:textId="77777777" w:rsidR="00000000" w:rsidRDefault="00000000">
      <w:pPr>
        <w:spacing w:line="360" w:lineRule="auto"/>
        <w:ind w:firstLine="709"/>
        <w:jc w:val="both"/>
        <w:rPr>
          <w:sz w:val="28"/>
          <w:szCs w:val="28"/>
        </w:rPr>
      </w:pPr>
      <w:r>
        <w:rPr>
          <w:sz w:val="28"/>
          <w:szCs w:val="28"/>
        </w:rPr>
        <w:t xml:space="preserve">Количественный анализ </w:t>
      </w:r>
      <w:r>
        <w:rPr>
          <w:rFonts w:ascii="Cambria Math" w:hAnsi="Cambria Math" w:cs="Cambria Math"/>
          <w:sz w:val="28"/>
          <w:szCs w:val="28"/>
        </w:rPr>
        <w:t>−</w:t>
      </w:r>
      <w:r>
        <w:rPr>
          <w:sz w:val="28"/>
          <w:szCs w:val="28"/>
        </w:rPr>
        <w:t xml:space="preserve"> совокупность методов, с помощью которых определяют содержание (массы, концентрации и т.п.) или количественные соотношения компонентов в анализируемом образце.</w:t>
      </w:r>
    </w:p>
    <w:p w14:paraId="4660AA7A" w14:textId="77777777" w:rsidR="00000000" w:rsidRDefault="00000000">
      <w:pPr>
        <w:spacing w:line="360" w:lineRule="auto"/>
        <w:ind w:firstLine="709"/>
        <w:jc w:val="both"/>
        <w:rPr>
          <w:sz w:val="28"/>
          <w:szCs w:val="28"/>
        </w:rPr>
      </w:pPr>
      <w:r>
        <w:rPr>
          <w:sz w:val="28"/>
          <w:szCs w:val="28"/>
        </w:rPr>
        <w:t>Все методы количественного анализа делятся на две большие группы: инструментальные и химические, в основе которых лежит химическая реакция. К химическим методам относятся гравиметрические и титриметрические методы анализа.</w:t>
      </w:r>
    </w:p>
    <w:p w14:paraId="0578E97C" w14:textId="77777777" w:rsidR="00000000" w:rsidRDefault="00000000">
      <w:pPr>
        <w:spacing w:line="360" w:lineRule="auto"/>
        <w:ind w:firstLine="709"/>
        <w:jc w:val="both"/>
        <w:rPr>
          <w:sz w:val="28"/>
          <w:szCs w:val="28"/>
        </w:rPr>
      </w:pPr>
      <w:r>
        <w:rPr>
          <w:sz w:val="28"/>
          <w:szCs w:val="28"/>
        </w:rPr>
        <w:t>Гравиметрический анализ состоит в определении массы и содержания какого-либо элемента, иона или химического соединения в анализируемом объекте. Определяемый компонент осаждают из раствора в виде какого-либо малорастворимого соединения, которое затем отделяют от раствора.</w:t>
      </w:r>
    </w:p>
    <w:p w14:paraId="0AA1E163" w14:textId="77777777" w:rsidR="00000000" w:rsidRDefault="00000000">
      <w:pPr>
        <w:spacing w:line="360" w:lineRule="auto"/>
        <w:ind w:firstLine="709"/>
        <w:jc w:val="both"/>
        <w:rPr>
          <w:sz w:val="28"/>
          <w:szCs w:val="28"/>
        </w:rPr>
      </w:pPr>
      <w:r>
        <w:rPr>
          <w:sz w:val="28"/>
          <w:szCs w:val="28"/>
        </w:rPr>
        <w:t>Титриметрические методы анализа основаны на измерении объема раствора реагента с точно известной концентрацией, затраченного на взаимодействие с определенным объемом анализируемого вещества. Раствор, концентрация которого (обычно титр раствора) точно известна, называется титрованным. Титром называется масса вещества, содержащегося в 1мл (см3) титрованного раствора. Определение проводят способом титрования, т.е. постепенного приливания титрованного раствора к раствору анализируемого вещества, объем которого точно измерен. Титрование прекращается при достижении точки эквивалентности, т.е. достижения эквивалентности реагента титруемого раствора и анализируемого компонента.</w:t>
      </w:r>
    </w:p>
    <w:p w14:paraId="7F50544C" w14:textId="77777777" w:rsidR="00000000" w:rsidRDefault="00000000">
      <w:pPr>
        <w:spacing w:line="360" w:lineRule="auto"/>
        <w:ind w:firstLine="709"/>
        <w:jc w:val="both"/>
        <w:rPr>
          <w:sz w:val="28"/>
          <w:szCs w:val="28"/>
        </w:rPr>
      </w:pPr>
      <w:r>
        <w:rPr>
          <w:sz w:val="28"/>
          <w:szCs w:val="28"/>
        </w:rPr>
        <w:t>Одной из разновидностей титриметрического анализа является окислительно-восстановительное титрование, суть которого заключается в титровании раствора восстановителя титрованным раствором окислителя или в титровании раствора окислителя титрованным раствором восстановителя.</w:t>
      </w:r>
    </w:p>
    <w:p w14:paraId="47BEF6CC" w14:textId="77777777" w:rsidR="00000000" w:rsidRDefault="00000000">
      <w:pPr>
        <w:spacing w:line="360" w:lineRule="auto"/>
        <w:ind w:firstLine="709"/>
        <w:jc w:val="both"/>
        <w:rPr>
          <w:sz w:val="28"/>
          <w:szCs w:val="28"/>
        </w:rPr>
      </w:pPr>
      <w:r>
        <w:rPr>
          <w:sz w:val="28"/>
          <w:szCs w:val="28"/>
        </w:rPr>
        <w:t xml:space="preserve">Определение железа и его соединений основано на титровании раствора, содержащего ионы </w:t>
      </w:r>
      <w:r>
        <w:rPr>
          <w:sz w:val="28"/>
          <w:szCs w:val="28"/>
          <w:lang w:val="en-US"/>
        </w:rPr>
        <w:t>Fe</w:t>
      </w:r>
      <w:r>
        <w:rPr>
          <w:sz w:val="28"/>
          <w:szCs w:val="28"/>
        </w:rPr>
        <w:t>2+ (восстановителя), раствором перманганата калия (окислителя) известной концентрации. Реакция протекает по уравнению</w:t>
      </w:r>
    </w:p>
    <w:p w14:paraId="040ECE73" w14:textId="77777777" w:rsidR="00000000" w:rsidRDefault="00000000">
      <w:pPr>
        <w:spacing w:line="360" w:lineRule="auto"/>
        <w:ind w:firstLine="709"/>
        <w:jc w:val="both"/>
        <w:rPr>
          <w:sz w:val="28"/>
          <w:szCs w:val="28"/>
          <w:lang w:val="en-US"/>
        </w:rPr>
      </w:pPr>
    </w:p>
    <w:p w14:paraId="4712B931" w14:textId="77777777" w:rsidR="00000000" w:rsidRDefault="00000000">
      <w:pPr>
        <w:spacing w:line="360" w:lineRule="auto"/>
        <w:ind w:firstLine="709"/>
        <w:jc w:val="both"/>
        <w:rPr>
          <w:sz w:val="28"/>
          <w:szCs w:val="28"/>
          <w:lang w:val="en-US"/>
        </w:rPr>
      </w:pPr>
      <w:r>
        <w:rPr>
          <w:sz w:val="28"/>
          <w:szCs w:val="28"/>
          <w:lang w:val="en-US"/>
        </w:rPr>
        <w:t xml:space="preserve">KMnO4 + 10FeSO4 + 8H2SO4 </w:t>
      </w:r>
      <w:r>
        <w:rPr>
          <w:rFonts w:ascii="Times New Roman" w:hAnsi="Times New Roman" w:cs="Times New Roman"/>
          <w:sz w:val="28"/>
          <w:szCs w:val="28"/>
          <w:lang w:val="en-US"/>
        </w:rPr>
        <w:t>→</w:t>
      </w:r>
      <w:r>
        <w:rPr>
          <w:sz w:val="28"/>
          <w:szCs w:val="28"/>
          <w:lang w:val="en-US"/>
        </w:rPr>
        <w:t xml:space="preserve"> 2MnSO4 + K2SO4 + 5Fe2(SO4)3 + 8H2O.</w:t>
      </w:r>
    </w:p>
    <w:p w14:paraId="3457551C" w14:textId="77777777" w:rsidR="00000000" w:rsidRDefault="00000000">
      <w:pPr>
        <w:spacing w:line="360" w:lineRule="auto"/>
        <w:ind w:firstLine="709"/>
        <w:jc w:val="both"/>
        <w:rPr>
          <w:sz w:val="28"/>
          <w:szCs w:val="28"/>
        </w:rPr>
      </w:pPr>
    </w:p>
    <w:p w14:paraId="1568D184" w14:textId="77777777" w:rsidR="00000000" w:rsidRDefault="00000000">
      <w:pPr>
        <w:spacing w:line="360" w:lineRule="auto"/>
        <w:ind w:firstLine="709"/>
        <w:jc w:val="both"/>
        <w:rPr>
          <w:caps/>
          <w:sz w:val="28"/>
          <w:szCs w:val="28"/>
        </w:rPr>
      </w:pPr>
      <w:r>
        <w:rPr>
          <w:caps/>
          <w:sz w:val="28"/>
          <w:szCs w:val="28"/>
        </w:rPr>
        <w:t>Выполнение работы</w:t>
      </w:r>
    </w:p>
    <w:p w14:paraId="713A6D39" w14:textId="77777777" w:rsidR="00000000" w:rsidRDefault="00000000">
      <w:pPr>
        <w:spacing w:line="360" w:lineRule="auto"/>
        <w:ind w:firstLine="709"/>
        <w:jc w:val="both"/>
        <w:rPr>
          <w:sz w:val="28"/>
          <w:szCs w:val="28"/>
        </w:rPr>
      </w:pPr>
    </w:p>
    <w:p w14:paraId="697D0D5B" w14:textId="77777777" w:rsidR="00000000" w:rsidRDefault="00000000">
      <w:pPr>
        <w:spacing w:line="360" w:lineRule="auto"/>
        <w:ind w:firstLine="709"/>
        <w:jc w:val="both"/>
        <w:rPr>
          <w:sz w:val="28"/>
          <w:szCs w:val="28"/>
        </w:rPr>
      </w:pPr>
      <w:r>
        <w:rPr>
          <w:sz w:val="28"/>
          <w:szCs w:val="28"/>
        </w:rPr>
        <w:t>В мерную колбу вместимостью 100 мл налить точно отмеренный объем исследуемого раствора сульфата железа (</w:t>
      </w:r>
      <w:r>
        <w:rPr>
          <w:sz w:val="28"/>
          <w:szCs w:val="28"/>
          <w:lang w:val="en-US"/>
        </w:rPr>
        <w:t>II</w:t>
      </w:r>
      <w:r>
        <w:rPr>
          <w:sz w:val="28"/>
          <w:szCs w:val="28"/>
        </w:rPr>
        <w:t>). Отмерить мерным цилиндром</w:t>
      </w:r>
    </w:p>
    <w:p w14:paraId="7D763A64" w14:textId="77777777" w:rsidR="00000000" w:rsidRDefault="00000000">
      <w:pPr>
        <w:spacing w:line="360" w:lineRule="auto"/>
        <w:ind w:firstLine="709"/>
        <w:jc w:val="both"/>
        <w:rPr>
          <w:sz w:val="28"/>
          <w:szCs w:val="28"/>
        </w:rPr>
      </w:pPr>
      <w:r>
        <w:rPr>
          <w:sz w:val="28"/>
          <w:szCs w:val="28"/>
        </w:rPr>
        <w:t>мл 2 н. раствора серной кислоты и прилить в колбу, добавляя туда же небольшими порциями дистиллированную воду и постоянно перемешая раствор круговыми движениями колбы. Довести объем воды в колбе до метки и еще раз тщательно перемешать приготовленный рабочий раствор.</w:t>
      </w:r>
    </w:p>
    <w:p w14:paraId="3BAB0278" w14:textId="77777777" w:rsidR="00000000" w:rsidRDefault="00000000">
      <w:pPr>
        <w:spacing w:line="360" w:lineRule="auto"/>
        <w:ind w:firstLine="709"/>
        <w:jc w:val="both"/>
        <w:rPr>
          <w:sz w:val="28"/>
          <w:szCs w:val="28"/>
        </w:rPr>
      </w:pPr>
      <w:r>
        <w:rPr>
          <w:sz w:val="28"/>
          <w:szCs w:val="28"/>
        </w:rPr>
        <w:t xml:space="preserve">Наполнить бюретку 0,05 н. раствором перманганата калия </w:t>
      </w:r>
      <w:r>
        <w:rPr>
          <w:sz w:val="28"/>
          <w:szCs w:val="28"/>
          <w:lang w:val="en-US"/>
        </w:rPr>
        <w:t>KMnO</w:t>
      </w:r>
      <w:r>
        <w:rPr>
          <w:sz w:val="28"/>
          <w:szCs w:val="28"/>
        </w:rPr>
        <w:t>4 и установить уровень раствора на нулевое деление бюретки.</w:t>
      </w:r>
    </w:p>
    <w:p w14:paraId="2A8A7E0D" w14:textId="77777777" w:rsidR="00000000" w:rsidRDefault="00000000">
      <w:pPr>
        <w:spacing w:line="360" w:lineRule="auto"/>
        <w:ind w:firstLine="709"/>
        <w:jc w:val="both"/>
        <w:rPr>
          <w:sz w:val="28"/>
          <w:szCs w:val="28"/>
        </w:rPr>
      </w:pPr>
      <w:r>
        <w:rPr>
          <w:sz w:val="28"/>
          <w:szCs w:val="28"/>
        </w:rPr>
        <w:t>Провести ориентировочное титрование соли железа (</w:t>
      </w:r>
      <w:r>
        <w:rPr>
          <w:sz w:val="28"/>
          <w:szCs w:val="28"/>
          <w:lang w:val="en-US"/>
        </w:rPr>
        <w:t>II</w:t>
      </w:r>
      <w:r>
        <w:rPr>
          <w:sz w:val="28"/>
          <w:szCs w:val="28"/>
        </w:rPr>
        <w:t xml:space="preserve">) перманганатом калия. Для этого взять пипеткой 10 мл раствора из мерной колбы и перенести в коническую колбу для титрования. Затем прибавлять к нему небольшими порциями раствор перманганата калия из бюретки до неисчезающего в течение 30 секунд обесцвечивания титруемого раствора. Первые капли раствора перманганата калия обесцвечиваются довольно медленно. Как только образуется в растворе немного ионов </w:t>
      </w:r>
      <w:r>
        <w:rPr>
          <w:sz w:val="28"/>
          <w:szCs w:val="28"/>
          <w:lang w:val="en-US"/>
        </w:rPr>
        <w:t>Mn</w:t>
      </w:r>
      <w:r>
        <w:rPr>
          <w:sz w:val="28"/>
          <w:szCs w:val="28"/>
        </w:rPr>
        <w:t>2+, являющихся катализатором для данной реакции, дальнейшее обесцвечивание перманганата до конца титрования происходит почти мгновенно. Зная ориетировочный объем перманганата, провести 3 точных титрования. Результаты не должны отличаться более, чем на 0,05 мл. Взять среднее значение для проведения расчетов.</w:t>
      </w:r>
    </w:p>
    <w:p w14:paraId="1E128501" w14:textId="77777777" w:rsidR="00000000" w:rsidRDefault="00000000">
      <w:pPr>
        <w:spacing w:line="360" w:lineRule="auto"/>
        <w:ind w:firstLine="709"/>
        <w:jc w:val="both"/>
        <w:rPr>
          <w:sz w:val="28"/>
          <w:szCs w:val="28"/>
        </w:rPr>
      </w:pPr>
      <w:r>
        <w:rPr>
          <w:sz w:val="28"/>
          <w:szCs w:val="28"/>
        </w:rPr>
        <w:t>Данные опыта занести в табл. 35.1:</w:t>
      </w:r>
    </w:p>
    <w:p w14:paraId="47852764" w14:textId="77777777" w:rsidR="00000000" w:rsidRDefault="00000000">
      <w:pPr>
        <w:spacing w:line="360" w:lineRule="auto"/>
        <w:ind w:firstLine="709"/>
        <w:jc w:val="both"/>
        <w:rPr>
          <w:sz w:val="28"/>
          <w:szCs w:val="28"/>
        </w:rPr>
      </w:pPr>
    </w:p>
    <w:p w14:paraId="5A4511BA" w14:textId="77777777" w:rsidR="00000000" w:rsidRDefault="00000000">
      <w:pPr>
        <w:spacing w:line="360" w:lineRule="auto"/>
        <w:ind w:firstLine="709"/>
        <w:jc w:val="both"/>
        <w:rPr>
          <w:sz w:val="28"/>
          <w:szCs w:val="28"/>
        </w:rPr>
      </w:pPr>
      <w:r>
        <w:rPr>
          <w:sz w:val="28"/>
          <w:szCs w:val="28"/>
        </w:rPr>
        <w:t>Таблица 35.1</w:t>
      </w:r>
    </w:p>
    <w:p w14:paraId="26C5E3B7" w14:textId="77777777" w:rsidR="00000000" w:rsidRDefault="00000000">
      <w:pPr>
        <w:spacing w:line="360" w:lineRule="auto"/>
        <w:ind w:firstLine="709"/>
        <w:jc w:val="both"/>
        <w:rPr>
          <w:sz w:val="28"/>
          <w:szCs w:val="28"/>
        </w:rPr>
      </w:pPr>
      <w:r>
        <w:rPr>
          <w:sz w:val="28"/>
          <w:szCs w:val="28"/>
        </w:rPr>
        <w:t>Данные опыта и результаты расчетов</w:t>
      </w:r>
    </w:p>
    <w:tbl>
      <w:tblPr>
        <w:tblW w:w="0" w:type="auto"/>
        <w:tblInd w:w="13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76"/>
        <w:gridCol w:w="2152"/>
        <w:gridCol w:w="2084"/>
        <w:gridCol w:w="2735"/>
      </w:tblGrid>
      <w:tr w:rsidR="00000000" w14:paraId="2DC3F795"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10BDA07A" w14:textId="77777777" w:rsidR="00000000" w:rsidRDefault="00000000">
            <w:pPr>
              <w:rPr>
                <w:sz w:val="20"/>
                <w:szCs w:val="20"/>
              </w:rPr>
            </w:pPr>
            <w:r>
              <w:rPr>
                <w:sz w:val="20"/>
                <w:szCs w:val="20"/>
              </w:rPr>
              <w:t>Номер титрования</w:t>
            </w:r>
          </w:p>
        </w:tc>
        <w:tc>
          <w:tcPr>
            <w:tcW w:w="2152" w:type="dxa"/>
            <w:tcBorders>
              <w:top w:val="single" w:sz="6" w:space="0" w:color="auto"/>
              <w:left w:val="single" w:sz="6" w:space="0" w:color="auto"/>
              <w:bottom w:val="single" w:sz="6" w:space="0" w:color="auto"/>
              <w:right w:val="single" w:sz="6" w:space="0" w:color="auto"/>
            </w:tcBorders>
          </w:tcPr>
          <w:p w14:paraId="55C21640" w14:textId="77777777" w:rsidR="00000000" w:rsidRDefault="00000000">
            <w:pPr>
              <w:rPr>
                <w:sz w:val="20"/>
                <w:szCs w:val="20"/>
              </w:rPr>
            </w:pPr>
            <w:r>
              <w:rPr>
                <w:sz w:val="20"/>
                <w:szCs w:val="20"/>
                <w:lang w:val="en-US"/>
              </w:rPr>
              <w:t>V</w:t>
            </w:r>
            <w:r>
              <w:rPr>
                <w:sz w:val="20"/>
                <w:szCs w:val="20"/>
              </w:rPr>
              <w:t xml:space="preserve"> (</w:t>
            </w:r>
            <w:r>
              <w:rPr>
                <w:sz w:val="20"/>
                <w:szCs w:val="20"/>
                <w:lang w:val="en-US"/>
              </w:rPr>
              <w:t>FeSO</w:t>
            </w:r>
            <w:r>
              <w:rPr>
                <w:sz w:val="20"/>
                <w:szCs w:val="20"/>
              </w:rPr>
              <w:t>4) Объем соли железа</w:t>
            </w:r>
          </w:p>
        </w:tc>
        <w:tc>
          <w:tcPr>
            <w:tcW w:w="2084" w:type="dxa"/>
            <w:tcBorders>
              <w:top w:val="single" w:sz="6" w:space="0" w:color="auto"/>
              <w:left w:val="single" w:sz="6" w:space="0" w:color="auto"/>
              <w:bottom w:val="single" w:sz="6" w:space="0" w:color="auto"/>
              <w:right w:val="single" w:sz="6" w:space="0" w:color="auto"/>
            </w:tcBorders>
          </w:tcPr>
          <w:p w14:paraId="11DC7C5B" w14:textId="77777777" w:rsidR="00000000" w:rsidRDefault="00000000">
            <w:pPr>
              <w:rPr>
                <w:sz w:val="20"/>
                <w:szCs w:val="20"/>
              </w:rPr>
            </w:pPr>
            <w:r>
              <w:rPr>
                <w:sz w:val="20"/>
                <w:szCs w:val="20"/>
                <w:lang w:val="en-US"/>
              </w:rPr>
              <w:t>V</w:t>
            </w:r>
            <w:r>
              <w:rPr>
                <w:sz w:val="20"/>
                <w:szCs w:val="20"/>
              </w:rPr>
              <w:t xml:space="preserve"> (</w:t>
            </w:r>
            <w:r>
              <w:rPr>
                <w:sz w:val="20"/>
                <w:szCs w:val="20"/>
                <w:lang w:val="en-US"/>
              </w:rPr>
              <w:t>KMnO</w:t>
            </w:r>
            <w:r>
              <w:rPr>
                <w:sz w:val="20"/>
                <w:szCs w:val="20"/>
              </w:rPr>
              <w:t>4) Объем перманганата калия</w:t>
            </w:r>
          </w:p>
        </w:tc>
        <w:tc>
          <w:tcPr>
            <w:tcW w:w="2735" w:type="dxa"/>
            <w:tcBorders>
              <w:top w:val="single" w:sz="6" w:space="0" w:color="auto"/>
              <w:left w:val="single" w:sz="6" w:space="0" w:color="auto"/>
              <w:bottom w:val="single" w:sz="6" w:space="0" w:color="auto"/>
              <w:right w:val="single" w:sz="6" w:space="0" w:color="auto"/>
            </w:tcBorders>
          </w:tcPr>
          <w:p w14:paraId="529B6023" w14:textId="77777777" w:rsidR="00000000" w:rsidRDefault="00000000">
            <w:pPr>
              <w:rPr>
                <w:sz w:val="20"/>
                <w:szCs w:val="20"/>
              </w:rPr>
            </w:pPr>
            <w:r>
              <w:rPr>
                <w:sz w:val="20"/>
                <w:szCs w:val="20"/>
                <w:lang w:val="en-US"/>
              </w:rPr>
              <w:t>V</w:t>
            </w:r>
            <w:r>
              <w:rPr>
                <w:sz w:val="20"/>
                <w:szCs w:val="20"/>
              </w:rPr>
              <w:t>ср</w:t>
            </w:r>
            <w:r>
              <w:rPr>
                <w:sz w:val="20"/>
                <w:szCs w:val="20"/>
                <w:lang w:val="en-US"/>
              </w:rPr>
              <w:t xml:space="preserve"> </w:t>
            </w:r>
            <w:r>
              <w:rPr>
                <w:sz w:val="20"/>
                <w:szCs w:val="20"/>
              </w:rPr>
              <w:t>(</w:t>
            </w:r>
            <w:r>
              <w:rPr>
                <w:sz w:val="20"/>
                <w:szCs w:val="20"/>
                <w:lang w:val="en-US"/>
              </w:rPr>
              <w:t>KMnO</w:t>
            </w:r>
            <w:r>
              <w:rPr>
                <w:sz w:val="20"/>
                <w:szCs w:val="20"/>
              </w:rPr>
              <w:t>4) Средний объем перманганата калия</w:t>
            </w:r>
          </w:p>
        </w:tc>
      </w:tr>
      <w:tr w:rsidR="00000000" w14:paraId="77A3F2AE"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51FDD2F0" w14:textId="77777777" w:rsidR="00000000" w:rsidRDefault="00000000">
            <w:pPr>
              <w:rPr>
                <w:sz w:val="20"/>
                <w:szCs w:val="20"/>
              </w:rPr>
            </w:pPr>
            <w:r>
              <w:rPr>
                <w:sz w:val="20"/>
                <w:szCs w:val="20"/>
              </w:rPr>
              <w:t>1</w:t>
            </w:r>
          </w:p>
        </w:tc>
        <w:tc>
          <w:tcPr>
            <w:tcW w:w="2152" w:type="dxa"/>
            <w:tcBorders>
              <w:top w:val="single" w:sz="6" w:space="0" w:color="auto"/>
              <w:left w:val="single" w:sz="6" w:space="0" w:color="auto"/>
              <w:bottom w:val="single" w:sz="6" w:space="0" w:color="auto"/>
              <w:right w:val="single" w:sz="6" w:space="0" w:color="auto"/>
            </w:tcBorders>
          </w:tcPr>
          <w:p w14:paraId="119229CA" w14:textId="77777777" w:rsidR="00000000" w:rsidRDefault="00000000">
            <w:pPr>
              <w:rPr>
                <w:sz w:val="20"/>
                <w:szCs w:val="20"/>
              </w:rPr>
            </w:pPr>
          </w:p>
        </w:tc>
        <w:tc>
          <w:tcPr>
            <w:tcW w:w="2084" w:type="dxa"/>
            <w:tcBorders>
              <w:top w:val="single" w:sz="6" w:space="0" w:color="auto"/>
              <w:left w:val="single" w:sz="6" w:space="0" w:color="auto"/>
              <w:bottom w:val="single" w:sz="6" w:space="0" w:color="auto"/>
              <w:right w:val="single" w:sz="6" w:space="0" w:color="auto"/>
            </w:tcBorders>
          </w:tcPr>
          <w:p w14:paraId="2F59F3BD" w14:textId="77777777" w:rsidR="00000000" w:rsidRDefault="00000000">
            <w:pPr>
              <w:rPr>
                <w:sz w:val="20"/>
                <w:szCs w:val="20"/>
              </w:rPr>
            </w:pPr>
          </w:p>
        </w:tc>
        <w:tc>
          <w:tcPr>
            <w:tcW w:w="2735" w:type="dxa"/>
            <w:tcBorders>
              <w:top w:val="single" w:sz="6" w:space="0" w:color="auto"/>
              <w:left w:val="single" w:sz="6" w:space="0" w:color="auto"/>
              <w:bottom w:val="single" w:sz="6" w:space="0" w:color="auto"/>
              <w:right w:val="single" w:sz="6" w:space="0" w:color="auto"/>
            </w:tcBorders>
          </w:tcPr>
          <w:p w14:paraId="28E86CD5" w14:textId="77777777" w:rsidR="00000000" w:rsidRDefault="00000000">
            <w:pPr>
              <w:rPr>
                <w:sz w:val="20"/>
                <w:szCs w:val="20"/>
              </w:rPr>
            </w:pPr>
          </w:p>
        </w:tc>
      </w:tr>
      <w:tr w:rsidR="00000000" w14:paraId="3FA78213"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67A1EC1A" w14:textId="77777777" w:rsidR="00000000" w:rsidRDefault="00000000">
            <w:pPr>
              <w:rPr>
                <w:sz w:val="20"/>
                <w:szCs w:val="20"/>
              </w:rPr>
            </w:pPr>
            <w:r>
              <w:rPr>
                <w:sz w:val="20"/>
                <w:szCs w:val="20"/>
              </w:rPr>
              <w:t>2</w:t>
            </w:r>
          </w:p>
        </w:tc>
        <w:tc>
          <w:tcPr>
            <w:tcW w:w="2152" w:type="dxa"/>
            <w:tcBorders>
              <w:top w:val="single" w:sz="6" w:space="0" w:color="auto"/>
              <w:left w:val="single" w:sz="6" w:space="0" w:color="auto"/>
              <w:bottom w:val="single" w:sz="6" w:space="0" w:color="auto"/>
              <w:right w:val="single" w:sz="6" w:space="0" w:color="auto"/>
            </w:tcBorders>
          </w:tcPr>
          <w:p w14:paraId="49EB9B0E" w14:textId="77777777" w:rsidR="00000000" w:rsidRDefault="00000000">
            <w:pPr>
              <w:rPr>
                <w:sz w:val="20"/>
                <w:szCs w:val="20"/>
              </w:rPr>
            </w:pPr>
          </w:p>
        </w:tc>
        <w:tc>
          <w:tcPr>
            <w:tcW w:w="2084" w:type="dxa"/>
            <w:tcBorders>
              <w:top w:val="single" w:sz="6" w:space="0" w:color="auto"/>
              <w:left w:val="single" w:sz="6" w:space="0" w:color="auto"/>
              <w:bottom w:val="single" w:sz="6" w:space="0" w:color="auto"/>
              <w:right w:val="single" w:sz="6" w:space="0" w:color="auto"/>
            </w:tcBorders>
          </w:tcPr>
          <w:p w14:paraId="6EA83A5B" w14:textId="77777777" w:rsidR="00000000" w:rsidRDefault="00000000">
            <w:pPr>
              <w:rPr>
                <w:sz w:val="20"/>
                <w:szCs w:val="20"/>
              </w:rPr>
            </w:pPr>
          </w:p>
        </w:tc>
        <w:tc>
          <w:tcPr>
            <w:tcW w:w="2735" w:type="dxa"/>
            <w:tcBorders>
              <w:top w:val="single" w:sz="6" w:space="0" w:color="auto"/>
              <w:left w:val="single" w:sz="6" w:space="0" w:color="auto"/>
              <w:bottom w:val="single" w:sz="6" w:space="0" w:color="auto"/>
              <w:right w:val="single" w:sz="6" w:space="0" w:color="auto"/>
            </w:tcBorders>
          </w:tcPr>
          <w:p w14:paraId="46D39FD5" w14:textId="77777777" w:rsidR="00000000" w:rsidRDefault="00000000">
            <w:pPr>
              <w:rPr>
                <w:sz w:val="20"/>
                <w:szCs w:val="20"/>
              </w:rPr>
            </w:pPr>
          </w:p>
        </w:tc>
      </w:tr>
      <w:tr w:rsidR="00000000" w14:paraId="70CCC285" w14:textId="77777777">
        <w:tblPrEx>
          <w:tblCellMar>
            <w:top w:w="0" w:type="dxa"/>
            <w:bottom w:w="0" w:type="dxa"/>
          </w:tblCellMar>
        </w:tblPrEx>
        <w:tc>
          <w:tcPr>
            <w:tcW w:w="1576" w:type="dxa"/>
            <w:tcBorders>
              <w:top w:val="single" w:sz="6" w:space="0" w:color="auto"/>
              <w:left w:val="single" w:sz="6" w:space="0" w:color="auto"/>
              <w:bottom w:val="single" w:sz="6" w:space="0" w:color="auto"/>
              <w:right w:val="single" w:sz="6" w:space="0" w:color="auto"/>
            </w:tcBorders>
          </w:tcPr>
          <w:p w14:paraId="1835E8A0" w14:textId="77777777" w:rsidR="00000000" w:rsidRDefault="00000000">
            <w:pPr>
              <w:rPr>
                <w:sz w:val="20"/>
                <w:szCs w:val="20"/>
              </w:rPr>
            </w:pPr>
            <w:r>
              <w:rPr>
                <w:sz w:val="20"/>
                <w:szCs w:val="20"/>
              </w:rPr>
              <w:t>3</w:t>
            </w:r>
          </w:p>
        </w:tc>
        <w:tc>
          <w:tcPr>
            <w:tcW w:w="2152" w:type="dxa"/>
            <w:tcBorders>
              <w:top w:val="single" w:sz="6" w:space="0" w:color="auto"/>
              <w:left w:val="single" w:sz="6" w:space="0" w:color="auto"/>
              <w:bottom w:val="single" w:sz="6" w:space="0" w:color="auto"/>
              <w:right w:val="single" w:sz="6" w:space="0" w:color="auto"/>
            </w:tcBorders>
          </w:tcPr>
          <w:p w14:paraId="6729EDCE" w14:textId="77777777" w:rsidR="00000000" w:rsidRDefault="00000000">
            <w:pPr>
              <w:rPr>
                <w:sz w:val="20"/>
                <w:szCs w:val="20"/>
              </w:rPr>
            </w:pPr>
          </w:p>
        </w:tc>
        <w:tc>
          <w:tcPr>
            <w:tcW w:w="2084" w:type="dxa"/>
            <w:tcBorders>
              <w:top w:val="single" w:sz="6" w:space="0" w:color="auto"/>
              <w:left w:val="single" w:sz="6" w:space="0" w:color="auto"/>
              <w:bottom w:val="single" w:sz="6" w:space="0" w:color="auto"/>
              <w:right w:val="single" w:sz="6" w:space="0" w:color="auto"/>
            </w:tcBorders>
          </w:tcPr>
          <w:p w14:paraId="4E94F411" w14:textId="77777777" w:rsidR="00000000" w:rsidRDefault="00000000">
            <w:pPr>
              <w:rPr>
                <w:sz w:val="20"/>
                <w:szCs w:val="20"/>
              </w:rPr>
            </w:pPr>
          </w:p>
        </w:tc>
        <w:tc>
          <w:tcPr>
            <w:tcW w:w="2735" w:type="dxa"/>
            <w:tcBorders>
              <w:top w:val="single" w:sz="6" w:space="0" w:color="auto"/>
              <w:left w:val="single" w:sz="6" w:space="0" w:color="auto"/>
              <w:bottom w:val="single" w:sz="6" w:space="0" w:color="auto"/>
              <w:right w:val="single" w:sz="6" w:space="0" w:color="auto"/>
            </w:tcBorders>
          </w:tcPr>
          <w:p w14:paraId="43641029" w14:textId="77777777" w:rsidR="00000000" w:rsidRDefault="00000000">
            <w:pPr>
              <w:rPr>
                <w:sz w:val="20"/>
                <w:szCs w:val="20"/>
              </w:rPr>
            </w:pPr>
          </w:p>
        </w:tc>
      </w:tr>
    </w:tbl>
    <w:p w14:paraId="7A4F490C" w14:textId="77777777" w:rsidR="00000000" w:rsidRDefault="00000000">
      <w:pPr>
        <w:spacing w:line="360" w:lineRule="auto"/>
        <w:ind w:firstLine="709"/>
        <w:jc w:val="both"/>
        <w:rPr>
          <w:sz w:val="28"/>
          <w:szCs w:val="28"/>
        </w:rPr>
      </w:pPr>
    </w:p>
    <w:p w14:paraId="4EB23E61" w14:textId="77777777" w:rsidR="00000000" w:rsidRDefault="00000000">
      <w:pPr>
        <w:spacing w:line="360" w:lineRule="auto"/>
        <w:ind w:firstLine="709"/>
        <w:jc w:val="both"/>
        <w:rPr>
          <w:sz w:val="28"/>
          <w:szCs w:val="28"/>
        </w:rPr>
      </w:pPr>
      <w:r>
        <w:rPr>
          <w:sz w:val="28"/>
          <w:szCs w:val="28"/>
        </w:rPr>
        <w:t>Требования к результатам опыта</w:t>
      </w:r>
    </w:p>
    <w:p w14:paraId="270FF42B" w14:textId="77777777" w:rsidR="00000000" w:rsidRDefault="00000000">
      <w:pPr>
        <w:spacing w:line="360" w:lineRule="auto"/>
        <w:ind w:firstLine="709"/>
        <w:jc w:val="both"/>
        <w:rPr>
          <w:sz w:val="28"/>
          <w:szCs w:val="28"/>
        </w:rPr>
      </w:pPr>
      <w:r>
        <w:rPr>
          <w:sz w:val="28"/>
          <w:szCs w:val="28"/>
        </w:rPr>
        <w:t>. Рассчитать молярную концентрацию эквивалентов раствора соли железа по закону эквивалентов:</w:t>
      </w:r>
    </w:p>
    <w:p w14:paraId="2A16E2CD" w14:textId="77777777" w:rsidR="00000000" w:rsidRDefault="00000000">
      <w:pPr>
        <w:spacing w:line="360" w:lineRule="auto"/>
        <w:ind w:firstLine="709"/>
        <w:jc w:val="both"/>
        <w:rPr>
          <w:sz w:val="28"/>
          <w:szCs w:val="28"/>
        </w:rPr>
      </w:pPr>
    </w:p>
    <w:p w14:paraId="4B078965" w14:textId="77777777" w:rsidR="00000000" w:rsidRDefault="00000000">
      <w:pPr>
        <w:spacing w:line="360" w:lineRule="auto"/>
        <w:ind w:firstLine="709"/>
        <w:jc w:val="both"/>
        <w:rPr>
          <w:sz w:val="28"/>
          <w:szCs w:val="28"/>
        </w:rPr>
      </w:pPr>
      <w:r>
        <w:rPr>
          <w:sz w:val="28"/>
          <w:szCs w:val="28"/>
        </w:rPr>
        <w:t>сэк</w:t>
      </w:r>
      <w:r>
        <w:rPr>
          <w:sz w:val="28"/>
          <w:szCs w:val="28"/>
          <w:lang w:val="en-US"/>
        </w:rPr>
        <w:t xml:space="preserve"> (FeSO4) · V (FeSO4) = </w:t>
      </w:r>
      <w:r>
        <w:rPr>
          <w:sz w:val="28"/>
          <w:szCs w:val="28"/>
        </w:rPr>
        <w:t>сэк</w:t>
      </w:r>
      <w:r>
        <w:rPr>
          <w:sz w:val="28"/>
          <w:szCs w:val="28"/>
          <w:lang w:val="en-US"/>
        </w:rPr>
        <w:t xml:space="preserve"> (KMnO4) · V (KMnO4) ,</w:t>
      </w:r>
    </w:p>
    <w:p w14:paraId="7B2EC6FF" w14:textId="7936F37A" w:rsidR="00000000" w:rsidRDefault="00000000">
      <w:pPr>
        <w:ind w:firstLine="709"/>
        <w:rPr>
          <w:sz w:val="28"/>
          <w:szCs w:val="28"/>
        </w:rPr>
      </w:pPr>
      <w:r>
        <w:rPr>
          <w:sz w:val="28"/>
          <w:szCs w:val="28"/>
        </w:rPr>
        <w:t xml:space="preserve">откуда </w:t>
      </w:r>
      <w:r w:rsidR="00743E3D">
        <w:rPr>
          <w:rFonts w:ascii="Microsoft Sans Serif" w:hAnsi="Microsoft Sans Serif" w:cs="Microsoft Sans Serif"/>
          <w:noProof/>
          <w:sz w:val="17"/>
          <w:szCs w:val="17"/>
        </w:rPr>
        <w:drawing>
          <wp:inline distT="0" distB="0" distL="0" distR="0" wp14:anchorId="2C17B3C0" wp14:editId="3C328577">
            <wp:extent cx="114300" cy="215900"/>
            <wp:effectExtent l="0" t="0" r="0" b="0"/>
            <wp:docPr id="36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245798F4" wp14:editId="499A3CEA">
            <wp:extent cx="114300" cy="215900"/>
            <wp:effectExtent l="0" t="0" r="0" b="0"/>
            <wp:docPr id="3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4F939810" wp14:editId="4AC60421">
            <wp:extent cx="114300" cy="215900"/>
            <wp:effectExtent l="0" t="0" r="0" b="0"/>
            <wp:docPr id="36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6C3D8C54" wp14:editId="2459A550">
            <wp:extent cx="114300" cy="215900"/>
            <wp:effectExtent l="0" t="0" r="0" b="0"/>
            <wp:docPr id="36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103D6FA6" wp14:editId="5546D85B">
            <wp:extent cx="114300" cy="215900"/>
            <wp:effectExtent l="0" t="0" r="0" b="0"/>
            <wp:docPr id="3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Pr>
          <w:sz w:val="28"/>
          <w:szCs w:val="28"/>
        </w:rPr>
        <w:t xml:space="preserve"> </w:t>
      </w:r>
      <w:r w:rsidR="00743E3D">
        <w:rPr>
          <w:rFonts w:ascii="Microsoft Sans Serif" w:hAnsi="Microsoft Sans Serif" w:cs="Microsoft Sans Serif"/>
          <w:noProof/>
          <w:sz w:val="17"/>
          <w:szCs w:val="17"/>
        </w:rPr>
        <w:drawing>
          <wp:inline distT="0" distB="0" distL="0" distR="0" wp14:anchorId="1FF0F3F8" wp14:editId="1A8D1316">
            <wp:extent cx="3009900" cy="495300"/>
            <wp:effectExtent l="0" t="0" r="0" b="0"/>
            <wp:docPr id="3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3009900" cy="495300"/>
                    </a:xfrm>
                    <a:prstGeom prst="rect">
                      <a:avLst/>
                    </a:prstGeom>
                    <a:noFill/>
                    <a:ln>
                      <a:noFill/>
                    </a:ln>
                  </pic:spPr>
                </pic:pic>
              </a:graphicData>
            </a:graphic>
          </wp:inline>
        </w:drawing>
      </w:r>
      <w:r w:rsidR="00743E3D">
        <w:rPr>
          <w:rFonts w:ascii="Microsoft Sans Serif" w:hAnsi="Microsoft Sans Serif" w:cs="Microsoft Sans Serif"/>
          <w:noProof/>
          <w:sz w:val="17"/>
          <w:szCs w:val="17"/>
        </w:rPr>
        <w:drawing>
          <wp:inline distT="0" distB="0" distL="0" distR="0" wp14:anchorId="79CC4190" wp14:editId="7421DF34">
            <wp:extent cx="114300" cy="215900"/>
            <wp:effectExtent l="0" t="0" r="0" b="0"/>
            <wp:docPr id="37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14300" cy="215900"/>
                    </a:xfrm>
                    <a:prstGeom prst="rect">
                      <a:avLst/>
                    </a:prstGeom>
                    <a:noFill/>
                    <a:ln>
                      <a:noFill/>
                    </a:ln>
                  </pic:spPr>
                </pic:pic>
              </a:graphicData>
            </a:graphic>
          </wp:inline>
        </w:drawing>
      </w:r>
      <w:r>
        <w:rPr>
          <w:sz w:val="28"/>
          <w:szCs w:val="28"/>
        </w:rPr>
        <w:t>,</w:t>
      </w:r>
    </w:p>
    <w:p w14:paraId="4C9526A3" w14:textId="77777777" w:rsidR="00000000" w:rsidRDefault="00000000">
      <w:pPr>
        <w:ind w:firstLine="709"/>
        <w:rPr>
          <w:sz w:val="28"/>
          <w:szCs w:val="28"/>
        </w:rPr>
      </w:pPr>
    </w:p>
    <w:p w14:paraId="10F81AC0" w14:textId="77777777" w:rsidR="00000000" w:rsidRDefault="00000000">
      <w:pPr>
        <w:ind w:firstLine="709"/>
        <w:rPr>
          <w:sz w:val="28"/>
          <w:szCs w:val="28"/>
        </w:rPr>
      </w:pPr>
      <w:r>
        <w:rPr>
          <w:sz w:val="28"/>
          <w:szCs w:val="28"/>
        </w:rPr>
        <w:t>где сэк (</w:t>
      </w:r>
      <w:r>
        <w:rPr>
          <w:sz w:val="28"/>
          <w:szCs w:val="28"/>
          <w:lang w:val="en-US"/>
        </w:rPr>
        <w:t>FeSO</w:t>
      </w:r>
      <w:r>
        <w:rPr>
          <w:sz w:val="28"/>
          <w:szCs w:val="28"/>
        </w:rPr>
        <w:t>4) и сэк (</w:t>
      </w:r>
      <w:r>
        <w:rPr>
          <w:sz w:val="28"/>
          <w:szCs w:val="28"/>
          <w:lang w:val="en-US"/>
        </w:rPr>
        <w:t>KMnO</w:t>
      </w:r>
      <w:r>
        <w:rPr>
          <w:sz w:val="28"/>
          <w:szCs w:val="28"/>
        </w:rPr>
        <w:t xml:space="preserve">4) - молярные концентрации эквивалентов растворов; </w:t>
      </w:r>
      <w:r>
        <w:rPr>
          <w:sz w:val="28"/>
          <w:szCs w:val="28"/>
          <w:lang w:val="en-US"/>
        </w:rPr>
        <w:t>V</w:t>
      </w:r>
      <w:r>
        <w:rPr>
          <w:sz w:val="28"/>
          <w:szCs w:val="28"/>
        </w:rPr>
        <w:t xml:space="preserve"> (</w:t>
      </w:r>
      <w:r>
        <w:rPr>
          <w:sz w:val="28"/>
          <w:szCs w:val="28"/>
          <w:lang w:val="en-US"/>
        </w:rPr>
        <w:t>FeSO</w:t>
      </w:r>
      <w:r>
        <w:rPr>
          <w:sz w:val="28"/>
          <w:szCs w:val="28"/>
        </w:rPr>
        <w:t xml:space="preserve">4) и </w:t>
      </w:r>
      <w:r>
        <w:rPr>
          <w:sz w:val="28"/>
          <w:szCs w:val="28"/>
          <w:lang w:val="en-US"/>
        </w:rPr>
        <w:t>V</w:t>
      </w:r>
      <w:r>
        <w:rPr>
          <w:sz w:val="28"/>
          <w:szCs w:val="28"/>
        </w:rPr>
        <w:t xml:space="preserve"> (</w:t>
      </w:r>
      <w:r>
        <w:rPr>
          <w:sz w:val="28"/>
          <w:szCs w:val="28"/>
          <w:lang w:val="en-US"/>
        </w:rPr>
        <w:t>KMnO</w:t>
      </w:r>
      <w:r>
        <w:rPr>
          <w:sz w:val="28"/>
          <w:szCs w:val="28"/>
        </w:rPr>
        <w:t xml:space="preserve">4) </w:t>
      </w:r>
      <w:r>
        <w:rPr>
          <w:rFonts w:ascii="Cambria Math" w:hAnsi="Cambria Math" w:cs="Cambria Math"/>
          <w:sz w:val="28"/>
          <w:szCs w:val="28"/>
        </w:rPr>
        <w:t>−</w:t>
      </w:r>
      <w:r>
        <w:rPr>
          <w:sz w:val="28"/>
          <w:szCs w:val="28"/>
        </w:rPr>
        <w:t xml:space="preserve"> объемы реагирующих растворов.</w:t>
      </w:r>
    </w:p>
    <w:p w14:paraId="192701EF" w14:textId="77777777" w:rsidR="00000000" w:rsidRDefault="00000000">
      <w:pPr>
        <w:ind w:firstLine="709"/>
        <w:rPr>
          <w:sz w:val="28"/>
          <w:szCs w:val="28"/>
        </w:rPr>
      </w:pPr>
      <w:r>
        <w:rPr>
          <w:sz w:val="28"/>
          <w:szCs w:val="28"/>
        </w:rPr>
        <w:t xml:space="preserve">. Рассчитать, какому количеству металлического железа соответствует содержание </w:t>
      </w:r>
      <w:r>
        <w:rPr>
          <w:sz w:val="28"/>
          <w:szCs w:val="28"/>
          <w:lang w:val="en-US"/>
        </w:rPr>
        <w:t>FeSO</w:t>
      </w:r>
      <w:r>
        <w:rPr>
          <w:sz w:val="28"/>
          <w:szCs w:val="28"/>
        </w:rPr>
        <w:t>4 в объеме исследуемого раствора по формуле</w:t>
      </w:r>
    </w:p>
    <w:p w14:paraId="0881DA8F" w14:textId="77777777" w:rsidR="00000000" w:rsidRDefault="00000000">
      <w:pPr>
        <w:ind w:firstLine="709"/>
        <w:rPr>
          <w:sz w:val="28"/>
          <w:szCs w:val="28"/>
          <w:lang w:val="en-US"/>
        </w:rPr>
      </w:pPr>
      <w:r>
        <w:rPr>
          <w:sz w:val="28"/>
          <w:szCs w:val="28"/>
          <w:lang w:val="en-US"/>
        </w:rPr>
        <w:t>(Fe) = M</w:t>
      </w:r>
      <w:r>
        <w:rPr>
          <w:sz w:val="28"/>
          <w:szCs w:val="28"/>
        </w:rPr>
        <w:t>эк</w:t>
      </w:r>
      <w:r>
        <w:rPr>
          <w:sz w:val="28"/>
          <w:szCs w:val="28"/>
          <w:lang w:val="en-US"/>
        </w:rPr>
        <w:t xml:space="preserve"> (Fe) · </w:t>
      </w:r>
      <w:r>
        <w:rPr>
          <w:sz w:val="28"/>
          <w:szCs w:val="28"/>
        </w:rPr>
        <w:t>сэк</w:t>
      </w:r>
      <w:r>
        <w:rPr>
          <w:sz w:val="28"/>
          <w:szCs w:val="28"/>
          <w:lang w:val="en-US"/>
        </w:rPr>
        <w:t xml:space="preserve"> (FeSO4),</w:t>
      </w:r>
    </w:p>
    <w:p w14:paraId="78AA6448" w14:textId="77777777" w:rsidR="00000000" w:rsidRDefault="00000000">
      <w:pPr>
        <w:ind w:firstLine="709"/>
        <w:rPr>
          <w:sz w:val="28"/>
          <w:szCs w:val="28"/>
        </w:rPr>
      </w:pPr>
      <w:r>
        <w:rPr>
          <w:sz w:val="28"/>
          <w:szCs w:val="28"/>
        </w:rPr>
        <w:br w:type="page"/>
        <w:t xml:space="preserve">где </w:t>
      </w:r>
      <w:r>
        <w:rPr>
          <w:sz w:val="28"/>
          <w:szCs w:val="28"/>
          <w:lang w:val="en-US"/>
        </w:rPr>
        <w:t>M</w:t>
      </w:r>
      <w:r>
        <w:rPr>
          <w:sz w:val="28"/>
          <w:szCs w:val="28"/>
        </w:rPr>
        <w:t>эк (</w:t>
      </w:r>
      <w:r>
        <w:rPr>
          <w:sz w:val="28"/>
          <w:szCs w:val="28"/>
          <w:lang w:val="en-US"/>
        </w:rPr>
        <w:t>Fe</w:t>
      </w:r>
      <w:r>
        <w:rPr>
          <w:sz w:val="28"/>
          <w:szCs w:val="28"/>
        </w:rPr>
        <w:t>) - молярная масса эквивалентов железа.</w:t>
      </w:r>
    </w:p>
    <w:p w14:paraId="3BD6112C" w14:textId="77777777" w:rsidR="00000000" w:rsidRDefault="00000000">
      <w:pPr>
        <w:spacing w:line="360" w:lineRule="auto"/>
        <w:ind w:firstLine="709"/>
        <w:jc w:val="both"/>
        <w:rPr>
          <w:sz w:val="28"/>
          <w:szCs w:val="28"/>
        </w:rPr>
      </w:pPr>
      <w:r>
        <w:rPr>
          <w:sz w:val="28"/>
          <w:szCs w:val="28"/>
        </w:rPr>
        <w:t xml:space="preserve">3. Рассчитать титр раствора </w:t>
      </w:r>
      <w:r>
        <w:rPr>
          <w:sz w:val="28"/>
          <w:szCs w:val="28"/>
          <w:lang w:val="en-US"/>
        </w:rPr>
        <w:t>FeSO</w:t>
      </w:r>
      <w:r>
        <w:rPr>
          <w:sz w:val="28"/>
          <w:szCs w:val="28"/>
        </w:rPr>
        <w:t>4 по формуле</w:t>
      </w:r>
    </w:p>
    <w:p w14:paraId="1E5D97EF" w14:textId="77777777" w:rsidR="00000000" w:rsidRDefault="00000000">
      <w:pPr>
        <w:spacing w:line="360" w:lineRule="auto"/>
        <w:ind w:firstLine="709"/>
        <w:jc w:val="both"/>
        <w:rPr>
          <w:sz w:val="28"/>
          <w:szCs w:val="28"/>
        </w:rPr>
      </w:pPr>
    </w:p>
    <w:p w14:paraId="079A623A" w14:textId="71F5C4D5" w:rsidR="00000000" w:rsidRDefault="00743E3D">
      <w:pPr>
        <w:ind w:firstLine="709"/>
        <w:rPr>
          <w:sz w:val="28"/>
          <w:szCs w:val="28"/>
        </w:rPr>
      </w:pPr>
      <w:r>
        <w:rPr>
          <w:rFonts w:ascii="Microsoft Sans Serif" w:hAnsi="Microsoft Sans Serif" w:cs="Microsoft Sans Serif"/>
          <w:noProof/>
          <w:sz w:val="17"/>
          <w:szCs w:val="17"/>
        </w:rPr>
        <w:drawing>
          <wp:inline distT="0" distB="0" distL="0" distR="0" wp14:anchorId="2BFC34AA" wp14:editId="0C3BECBD">
            <wp:extent cx="2501900" cy="457200"/>
            <wp:effectExtent l="0" t="0" r="0" b="0"/>
            <wp:docPr id="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501900" cy="457200"/>
                    </a:xfrm>
                    <a:prstGeom prst="rect">
                      <a:avLst/>
                    </a:prstGeom>
                    <a:noFill/>
                    <a:ln>
                      <a:noFill/>
                    </a:ln>
                  </pic:spPr>
                </pic:pic>
              </a:graphicData>
            </a:graphic>
          </wp:inline>
        </w:drawing>
      </w:r>
      <w:r w:rsidR="00000000">
        <w:rPr>
          <w:sz w:val="28"/>
          <w:szCs w:val="28"/>
        </w:rPr>
        <w:t>, г/мл,</w:t>
      </w:r>
    </w:p>
    <w:p w14:paraId="48B6F99A" w14:textId="77777777" w:rsidR="00000000" w:rsidRDefault="00000000">
      <w:pPr>
        <w:ind w:firstLine="709"/>
        <w:rPr>
          <w:sz w:val="28"/>
          <w:szCs w:val="28"/>
        </w:rPr>
      </w:pPr>
    </w:p>
    <w:p w14:paraId="2E925B11" w14:textId="77777777" w:rsidR="00000000" w:rsidRDefault="00000000">
      <w:pPr>
        <w:ind w:firstLine="709"/>
        <w:rPr>
          <w:sz w:val="28"/>
          <w:szCs w:val="28"/>
        </w:rPr>
      </w:pPr>
      <w:r>
        <w:rPr>
          <w:sz w:val="28"/>
          <w:szCs w:val="28"/>
        </w:rPr>
        <w:t>где Мэк (</w:t>
      </w:r>
      <w:r>
        <w:rPr>
          <w:sz w:val="28"/>
          <w:szCs w:val="28"/>
          <w:lang w:val="en-US"/>
        </w:rPr>
        <w:t>FeSO</w:t>
      </w:r>
      <w:r>
        <w:rPr>
          <w:sz w:val="28"/>
          <w:szCs w:val="28"/>
        </w:rPr>
        <w:t xml:space="preserve">4) - молярная масса эквивалентов </w:t>
      </w:r>
      <w:r>
        <w:rPr>
          <w:sz w:val="28"/>
          <w:szCs w:val="28"/>
          <w:lang w:val="en-US"/>
        </w:rPr>
        <w:t>FeSO</w:t>
      </w:r>
      <w:r>
        <w:rPr>
          <w:sz w:val="28"/>
          <w:szCs w:val="28"/>
        </w:rPr>
        <w:t>4; сэк (</w:t>
      </w:r>
      <w:r>
        <w:rPr>
          <w:sz w:val="28"/>
          <w:szCs w:val="28"/>
          <w:lang w:val="en-US"/>
        </w:rPr>
        <w:t>FeSO</w:t>
      </w:r>
      <w:r>
        <w:rPr>
          <w:sz w:val="28"/>
          <w:szCs w:val="28"/>
        </w:rPr>
        <w:t xml:space="preserve">4) - молярная концентрация эквивалентов </w:t>
      </w:r>
      <w:r>
        <w:rPr>
          <w:sz w:val="28"/>
          <w:szCs w:val="28"/>
          <w:lang w:val="en-US"/>
        </w:rPr>
        <w:t>FeSO</w:t>
      </w:r>
      <w:r>
        <w:rPr>
          <w:sz w:val="28"/>
          <w:szCs w:val="28"/>
        </w:rPr>
        <w:t>4.</w:t>
      </w:r>
    </w:p>
    <w:p w14:paraId="3FBC7803" w14:textId="77777777" w:rsidR="00000000" w:rsidRDefault="00000000">
      <w:pPr>
        <w:ind w:firstLine="709"/>
        <w:rPr>
          <w:sz w:val="28"/>
          <w:szCs w:val="28"/>
        </w:rPr>
      </w:pPr>
    </w:p>
    <w:p w14:paraId="3C54E6F4" w14:textId="77777777" w:rsidR="00000000" w:rsidRDefault="00000000">
      <w:pPr>
        <w:ind w:firstLine="709"/>
        <w:rPr>
          <w:caps/>
          <w:sz w:val="28"/>
          <w:szCs w:val="28"/>
        </w:rPr>
      </w:pPr>
      <w:r>
        <w:rPr>
          <w:caps/>
          <w:sz w:val="28"/>
          <w:szCs w:val="28"/>
        </w:rPr>
        <w:t>Примеры решения задач</w:t>
      </w:r>
    </w:p>
    <w:p w14:paraId="202CECA5" w14:textId="77777777" w:rsidR="00000000" w:rsidRDefault="00000000">
      <w:pPr>
        <w:ind w:firstLine="709"/>
        <w:rPr>
          <w:sz w:val="28"/>
          <w:szCs w:val="28"/>
        </w:rPr>
      </w:pPr>
    </w:p>
    <w:p w14:paraId="767F2CC9" w14:textId="77777777" w:rsidR="00000000" w:rsidRDefault="00000000">
      <w:pPr>
        <w:ind w:firstLine="709"/>
        <w:rPr>
          <w:sz w:val="28"/>
          <w:szCs w:val="28"/>
        </w:rPr>
      </w:pPr>
      <w:r>
        <w:rPr>
          <w:sz w:val="28"/>
          <w:szCs w:val="28"/>
        </w:rPr>
        <w:t xml:space="preserve">Пример 35.1. Вычислить молярную массу эквивалентов и эквивалент </w:t>
      </w:r>
      <w:r>
        <w:rPr>
          <w:sz w:val="28"/>
          <w:szCs w:val="28"/>
          <w:lang w:val="en-US"/>
        </w:rPr>
        <w:t>KCrO</w:t>
      </w:r>
      <w:r>
        <w:rPr>
          <w:sz w:val="28"/>
          <w:szCs w:val="28"/>
        </w:rPr>
        <w:t xml:space="preserve">2 как восстановителя, если </w:t>
      </w:r>
      <w:r>
        <w:rPr>
          <w:sz w:val="28"/>
          <w:szCs w:val="28"/>
          <w:lang w:val="en-US"/>
        </w:rPr>
        <w:t>KCrO</w:t>
      </w:r>
      <w:r>
        <w:rPr>
          <w:sz w:val="28"/>
          <w:szCs w:val="28"/>
        </w:rPr>
        <w:t xml:space="preserve">2 окисляется до </w:t>
      </w:r>
      <w:r>
        <w:rPr>
          <w:sz w:val="28"/>
          <w:szCs w:val="28"/>
          <w:lang w:val="en-US"/>
        </w:rPr>
        <w:t>K</w:t>
      </w:r>
      <w:r>
        <w:rPr>
          <w:sz w:val="28"/>
          <w:szCs w:val="28"/>
        </w:rPr>
        <w:t>2</w:t>
      </w:r>
      <w:r>
        <w:rPr>
          <w:sz w:val="28"/>
          <w:szCs w:val="28"/>
          <w:lang w:val="en-US"/>
        </w:rPr>
        <w:t>CrO</w:t>
      </w:r>
      <w:r>
        <w:rPr>
          <w:sz w:val="28"/>
          <w:szCs w:val="28"/>
        </w:rPr>
        <w:t>4.</w:t>
      </w:r>
    </w:p>
    <w:p w14:paraId="07E619BA" w14:textId="77777777" w:rsidR="00000000" w:rsidRDefault="00000000">
      <w:pPr>
        <w:ind w:firstLine="709"/>
        <w:rPr>
          <w:sz w:val="28"/>
          <w:szCs w:val="28"/>
        </w:rPr>
      </w:pPr>
      <w:r>
        <w:rPr>
          <w:sz w:val="28"/>
          <w:szCs w:val="28"/>
        </w:rPr>
        <w:t xml:space="preserve">Решение. При окислении </w:t>
      </w:r>
      <w:r>
        <w:rPr>
          <w:sz w:val="28"/>
          <w:szCs w:val="28"/>
          <w:lang w:val="en-US"/>
        </w:rPr>
        <w:t>KCrO</w:t>
      </w:r>
      <w:r>
        <w:rPr>
          <w:sz w:val="28"/>
          <w:szCs w:val="28"/>
        </w:rPr>
        <w:t>2 степень окисления хрома повышается с +3 до +6. Молярная масса эквивалентов восстановителя равна частному от деления молярной массы восстановителя на число отданных электронов:</w:t>
      </w:r>
    </w:p>
    <w:p w14:paraId="2175AE0B" w14:textId="77777777" w:rsidR="00000000" w:rsidRDefault="00000000">
      <w:pPr>
        <w:ind w:firstLine="709"/>
        <w:rPr>
          <w:sz w:val="28"/>
          <w:szCs w:val="28"/>
        </w:rPr>
      </w:pPr>
      <w:r>
        <w:rPr>
          <w:sz w:val="28"/>
          <w:szCs w:val="28"/>
        </w:rPr>
        <w:t>Мэк (</w:t>
      </w:r>
      <w:r>
        <w:rPr>
          <w:sz w:val="28"/>
          <w:szCs w:val="28"/>
          <w:lang w:val="en-US"/>
        </w:rPr>
        <w:t>KCrO</w:t>
      </w:r>
      <w:r>
        <w:rPr>
          <w:sz w:val="28"/>
          <w:szCs w:val="28"/>
        </w:rPr>
        <w:t xml:space="preserve">2) = 123 / 3 = 41 г/моль; эквивалент </w:t>
      </w:r>
      <w:r>
        <w:rPr>
          <w:sz w:val="28"/>
          <w:szCs w:val="28"/>
          <w:lang w:val="en-US"/>
        </w:rPr>
        <w:t>KCrO</w:t>
      </w:r>
      <w:r>
        <w:rPr>
          <w:sz w:val="28"/>
          <w:szCs w:val="28"/>
        </w:rPr>
        <w:t xml:space="preserve">2 равен </w:t>
      </w:r>
      <w:r>
        <w:rPr>
          <w:rFonts w:ascii="Cambria Math" w:hAnsi="Cambria Math" w:cs="Cambria Math"/>
          <w:sz w:val="28"/>
          <w:szCs w:val="28"/>
        </w:rPr>
        <w:t>⅓</w:t>
      </w:r>
      <w:r>
        <w:rPr>
          <w:sz w:val="28"/>
          <w:szCs w:val="28"/>
        </w:rPr>
        <w:t xml:space="preserve"> </w:t>
      </w:r>
      <w:r>
        <w:rPr>
          <w:sz w:val="28"/>
          <w:szCs w:val="28"/>
          <w:lang w:val="en-US"/>
        </w:rPr>
        <w:t>KCrO</w:t>
      </w:r>
      <w:r>
        <w:rPr>
          <w:sz w:val="28"/>
          <w:szCs w:val="28"/>
        </w:rPr>
        <w:t>2.</w:t>
      </w:r>
    </w:p>
    <w:p w14:paraId="3AA29BB0" w14:textId="77777777" w:rsidR="00000000" w:rsidRDefault="00000000">
      <w:pPr>
        <w:ind w:firstLine="709"/>
        <w:rPr>
          <w:sz w:val="28"/>
          <w:szCs w:val="28"/>
        </w:rPr>
      </w:pPr>
      <w:r>
        <w:rPr>
          <w:sz w:val="28"/>
          <w:szCs w:val="28"/>
        </w:rPr>
        <w:t>Пример 35.2. Найти нормальность раствора NaOH, если н</w:t>
      </w:r>
      <w:r>
        <w:rPr>
          <w:sz w:val="28"/>
          <w:szCs w:val="28"/>
          <w:lang w:val="en-US"/>
        </w:rPr>
        <w:t>a</w:t>
      </w:r>
      <w:r>
        <w:rPr>
          <w:sz w:val="28"/>
          <w:szCs w:val="28"/>
        </w:rPr>
        <w:t xml:space="preserve"> титрование 20 мл 0,1 н. раствора щавелевой кислоты израсходовано 21мл NaO</w:t>
      </w:r>
      <w:r>
        <w:rPr>
          <w:sz w:val="28"/>
          <w:szCs w:val="28"/>
          <w:lang w:val="en-US"/>
        </w:rPr>
        <w:t>H</w:t>
      </w:r>
      <w:r>
        <w:rPr>
          <w:sz w:val="28"/>
          <w:szCs w:val="28"/>
        </w:rPr>
        <w:t>.</w:t>
      </w:r>
    </w:p>
    <w:p w14:paraId="0B3B718D" w14:textId="77777777" w:rsidR="00000000" w:rsidRDefault="00000000">
      <w:pPr>
        <w:ind w:firstLine="709"/>
        <w:rPr>
          <w:sz w:val="28"/>
          <w:szCs w:val="28"/>
        </w:rPr>
      </w:pPr>
      <w:r>
        <w:rPr>
          <w:sz w:val="28"/>
          <w:szCs w:val="28"/>
        </w:rPr>
        <w:t xml:space="preserve">Решение. Поскольку вещества взаимодействуют в эквивалентных количествах, то можно записать н.к </w:t>
      </w:r>
      <w:r>
        <w:rPr>
          <w:rFonts w:ascii="Cambria Math" w:hAnsi="Cambria Math" w:cs="Cambria Math"/>
          <w:sz w:val="28"/>
          <w:szCs w:val="28"/>
        </w:rPr>
        <w:t>∙</w:t>
      </w:r>
      <w:r>
        <w:rPr>
          <w:sz w:val="28"/>
          <w:szCs w:val="28"/>
        </w:rPr>
        <w:t xml:space="preserve"> </w:t>
      </w:r>
      <w:r>
        <w:rPr>
          <w:sz w:val="28"/>
          <w:szCs w:val="28"/>
          <w:lang w:val="en-US"/>
        </w:rPr>
        <w:t>V</w:t>
      </w:r>
      <w:r>
        <w:rPr>
          <w:sz w:val="28"/>
          <w:szCs w:val="28"/>
        </w:rPr>
        <w:t xml:space="preserve">к = н.щ </w:t>
      </w:r>
      <w:r>
        <w:rPr>
          <w:rFonts w:ascii="Cambria Math" w:hAnsi="Cambria Math" w:cs="Cambria Math"/>
          <w:sz w:val="28"/>
          <w:szCs w:val="28"/>
        </w:rPr>
        <w:t>∙</w:t>
      </w:r>
      <w:r>
        <w:rPr>
          <w:sz w:val="28"/>
          <w:szCs w:val="28"/>
        </w:rPr>
        <w:t xml:space="preserve"> </w:t>
      </w:r>
      <w:r>
        <w:rPr>
          <w:sz w:val="28"/>
          <w:szCs w:val="28"/>
          <w:lang w:val="en-US"/>
        </w:rPr>
        <w:t>V</w:t>
      </w:r>
      <w:r>
        <w:rPr>
          <w:sz w:val="28"/>
          <w:szCs w:val="28"/>
        </w:rPr>
        <w:t>щ</w:t>
      </w:r>
    </w:p>
    <w:p w14:paraId="027FF40F" w14:textId="77777777" w:rsidR="00000000" w:rsidRDefault="00000000">
      <w:pPr>
        <w:ind w:firstLine="709"/>
        <w:rPr>
          <w:sz w:val="28"/>
          <w:szCs w:val="28"/>
        </w:rPr>
      </w:pPr>
      <w:r>
        <w:rPr>
          <w:sz w:val="28"/>
          <w:szCs w:val="28"/>
        </w:rPr>
        <w:t xml:space="preserve">где н.к. - нормальность раствора кислоты, </w:t>
      </w:r>
      <w:r>
        <w:rPr>
          <w:sz w:val="28"/>
          <w:szCs w:val="28"/>
          <w:lang w:val="en-US"/>
        </w:rPr>
        <w:t>V</w:t>
      </w:r>
      <w:r>
        <w:rPr>
          <w:sz w:val="28"/>
          <w:szCs w:val="28"/>
        </w:rPr>
        <w:t xml:space="preserve">к </w:t>
      </w:r>
      <w:r>
        <w:rPr>
          <w:rFonts w:ascii="Cambria Math" w:hAnsi="Cambria Math" w:cs="Cambria Math"/>
          <w:sz w:val="28"/>
          <w:szCs w:val="28"/>
        </w:rPr>
        <w:t>−</w:t>
      </w:r>
      <w:r>
        <w:rPr>
          <w:sz w:val="28"/>
          <w:szCs w:val="28"/>
        </w:rPr>
        <w:t xml:space="preserve"> объем кислоты; н.щ - нормальность раствора щелочи, </w:t>
      </w:r>
      <w:r>
        <w:rPr>
          <w:sz w:val="28"/>
          <w:szCs w:val="28"/>
          <w:lang w:val="en-US"/>
        </w:rPr>
        <w:t>V</w:t>
      </w:r>
      <w:r>
        <w:rPr>
          <w:sz w:val="28"/>
          <w:szCs w:val="28"/>
        </w:rPr>
        <w:t>щ - объем щелочи. Следовательно, нормальность NaOH равна н.щ = н.к.</w:t>
      </w:r>
      <w:r>
        <w:rPr>
          <w:rFonts w:ascii="Cambria Math" w:hAnsi="Cambria Math" w:cs="Cambria Math"/>
          <w:sz w:val="28"/>
          <w:szCs w:val="28"/>
        </w:rPr>
        <w:t>∙</w:t>
      </w:r>
      <w:r>
        <w:rPr>
          <w:sz w:val="28"/>
          <w:szCs w:val="28"/>
        </w:rPr>
        <w:t xml:space="preserve"> </w:t>
      </w:r>
      <w:r>
        <w:rPr>
          <w:sz w:val="28"/>
          <w:szCs w:val="28"/>
          <w:lang w:val="en-US"/>
        </w:rPr>
        <w:t>V</w:t>
      </w:r>
      <w:r>
        <w:rPr>
          <w:sz w:val="28"/>
          <w:szCs w:val="28"/>
        </w:rPr>
        <w:t xml:space="preserve">к / </w:t>
      </w:r>
      <w:r>
        <w:rPr>
          <w:sz w:val="28"/>
          <w:szCs w:val="28"/>
          <w:lang w:val="en-US"/>
        </w:rPr>
        <w:t>V</w:t>
      </w:r>
      <w:r>
        <w:rPr>
          <w:sz w:val="28"/>
          <w:szCs w:val="28"/>
        </w:rPr>
        <w:t>щ = 0,1</w:t>
      </w:r>
      <w:r>
        <w:rPr>
          <w:rFonts w:ascii="Cambria Math" w:hAnsi="Cambria Math" w:cs="Cambria Math"/>
          <w:sz w:val="28"/>
          <w:szCs w:val="28"/>
        </w:rPr>
        <w:t>∙</w:t>
      </w:r>
      <w:r>
        <w:rPr>
          <w:sz w:val="28"/>
          <w:szCs w:val="28"/>
        </w:rPr>
        <w:t>20 / 21 = 0,952.</w:t>
      </w:r>
    </w:p>
    <w:p w14:paraId="01C2A205" w14:textId="77777777" w:rsidR="00000000" w:rsidRDefault="00000000">
      <w:pPr>
        <w:ind w:firstLine="709"/>
        <w:rPr>
          <w:sz w:val="28"/>
          <w:szCs w:val="28"/>
        </w:rPr>
      </w:pPr>
      <w:r>
        <w:rPr>
          <w:sz w:val="28"/>
          <w:szCs w:val="28"/>
        </w:rPr>
        <w:t>Таким образом, для титрования был использован 0,952 н. раствор NaOH.</w:t>
      </w:r>
    </w:p>
    <w:p w14:paraId="22CE40A2" w14:textId="77777777" w:rsidR="00000000" w:rsidRDefault="00000000">
      <w:pPr>
        <w:ind w:firstLine="709"/>
        <w:rPr>
          <w:sz w:val="28"/>
          <w:szCs w:val="28"/>
        </w:rPr>
      </w:pPr>
    </w:p>
    <w:p w14:paraId="5D9254C5" w14:textId="77777777" w:rsidR="00000000" w:rsidRDefault="00000000">
      <w:pPr>
        <w:ind w:firstLine="709"/>
        <w:rPr>
          <w:caps/>
          <w:sz w:val="28"/>
          <w:szCs w:val="28"/>
        </w:rPr>
      </w:pPr>
      <w:r>
        <w:rPr>
          <w:caps/>
          <w:sz w:val="28"/>
          <w:szCs w:val="28"/>
        </w:rPr>
        <w:t>Задачи и упражнения для самостоятельного решения</w:t>
      </w:r>
    </w:p>
    <w:p w14:paraId="51CAFE87" w14:textId="77777777" w:rsidR="00000000" w:rsidRDefault="00000000">
      <w:pPr>
        <w:ind w:firstLine="709"/>
        <w:rPr>
          <w:sz w:val="28"/>
          <w:szCs w:val="28"/>
        </w:rPr>
      </w:pPr>
    </w:p>
    <w:p w14:paraId="73936FA2" w14:textId="77777777" w:rsidR="00000000" w:rsidRDefault="00000000">
      <w:pPr>
        <w:ind w:firstLine="709"/>
        <w:rPr>
          <w:sz w:val="28"/>
          <w:szCs w:val="28"/>
        </w:rPr>
      </w:pPr>
      <w:r>
        <w:rPr>
          <w:sz w:val="28"/>
          <w:szCs w:val="28"/>
        </w:rPr>
        <w:t xml:space="preserve">.1. На титрование 20 мл 0,1 М раствора </w:t>
      </w:r>
      <w:r>
        <w:rPr>
          <w:sz w:val="28"/>
          <w:szCs w:val="28"/>
          <w:lang w:val="en-US"/>
        </w:rPr>
        <w:t>HCl</w:t>
      </w:r>
      <w:r>
        <w:rPr>
          <w:sz w:val="28"/>
          <w:szCs w:val="28"/>
        </w:rPr>
        <w:t xml:space="preserve"> потребовалось 16 мл КОН. Чему равна молярная концентрация КОН? (Ответ: 0,125 моль/л).</w:t>
      </w:r>
    </w:p>
    <w:p w14:paraId="7A2E9DF2" w14:textId="77777777" w:rsidR="00000000" w:rsidRDefault="00000000">
      <w:pPr>
        <w:ind w:firstLine="709"/>
        <w:rPr>
          <w:sz w:val="28"/>
          <w:szCs w:val="28"/>
        </w:rPr>
      </w:pPr>
      <w:r>
        <w:rPr>
          <w:sz w:val="28"/>
          <w:szCs w:val="28"/>
        </w:rPr>
        <w:t xml:space="preserve">.2. Вычислить титры растворов: а) 0,05 М </w:t>
      </w:r>
      <w:r>
        <w:rPr>
          <w:sz w:val="28"/>
          <w:szCs w:val="28"/>
          <w:lang w:val="en-US"/>
        </w:rPr>
        <w:t>NaCl</w:t>
      </w:r>
      <w:r>
        <w:rPr>
          <w:sz w:val="28"/>
          <w:szCs w:val="28"/>
        </w:rPr>
        <w:t xml:space="preserve">; б) 0,004 н. </w:t>
      </w:r>
      <w:r>
        <w:rPr>
          <w:sz w:val="28"/>
          <w:szCs w:val="28"/>
          <w:lang w:val="en-US"/>
        </w:rPr>
        <w:t>Ca</w:t>
      </w:r>
      <w:r>
        <w:rPr>
          <w:sz w:val="28"/>
          <w:szCs w:val="28"/>
        </w:rPr>
        <w:t>(</w:t>
      </w:r>
      <w:r>
        <w:rPr>
          <w:sz w:val="28"/>
          <w:szCs w:val="28"/>
          <w:lang w:val="en-US"/>
        </w:rPr>
        <w:t>OH</w:t>
      </w:r>
      <w:r>
        <w:rPr>
          <w:sz w:val="28"/>
          <w:szCs w:val="28"/>
        </w:rPr>
        <w:t>)2;</w:t>
      </w:r>
    </w:p>
    <w:p w14:paraId="696E561B" w14:textId="77777777" w:rsidR="00000000" w:rsidRDefault="00000000">
      <w:pPr>
        <w:ind w:firstLine="709"/>
        <w:rPr>
          <w:sz w:val="28"/>
          <w:szCs w:val="28"/>
        </w:rPr>
      </w:pPr>
      <w:r>
        <w:rPr>
          <w:sz w:val="28"/>
          <w:szCs w:val="28"/>
        </w:rPr>
        <w:t xml:space="preserve">в) 0,5 н. </w:t>
      </w:r>
      <w:r>
        <w:rPr>
          <w:sz w:val="28"/>
          <w:szCs w:val="28"/>
          <w:lang w:val="en-US"/>
        </w:rPr>
        <w:t>HNO</w:t>
      </w:r>
      <w:r>
        <w:rPr>
          <w:sz w:val="28"/>
          <w:szCs w:val="28"/>
        </w:rPr>
        <w:t>3. (Ответ: а) 0,00292 г/мл; б) 0,148</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3 г/мл; в) 0,0315 г/мл).</w:t>
      </w:r>
    </w:p>
    <w:p w14:paraId="48EA3A20" w14:textId="77777777" w:rsidR="00000000" w:rsidRDefault="00000000">
      <w:pPr>
        <w:ind w:firstLine="709"/>
        <w:rPr>
          <w:sz w:val="28"/>
          <w:szCs w:val="28"/>
        </w:rPr>
      </w:pPr>
      <w:r>
        <w:rPr>
          <w:sz w:val="28"/>
          <w:szCs w:val="28"/>
        </w:rPr>
        <w:t>.3. Чему равна масса осадка, образующегося при сливании 250 мл раствора карбоната натрия с молярной концентрацией 0,1 моль/л и 200 мл хлорида бария с молярной концентрацией 0,15 моль/л? (Ответ: 4,925 г).</w:t>
      </w:r>
    </w:p>
    <w:p w14:paraId="5CC4C22D" w14:textId="77777777" w:rsidR="00000000" w:rsidRDefault="00000000">
      <w:pPr>
        <w:ind w:firstLine="709"/>
        <w:rPr>
          <w:sz w:val="28"/>
          <w:szCs w:val="28"/>
        </w:rPr>
      </w:pPr>
      <w:r>
        <w:rPr>
          <w:sz w:val="28"/>
          <w:szCs w:val="28"/>
        </w:rPr>
        <w:t>.4. При гравиметрическом определении свинца в сплаве получено 1,4642 г PbS</w:t>
      </w:r>
      <w:r>
        <w:rPr>
          <w:sz w:val="28"/>
          <w:szCs w:val="28"/>
          <w:lang w:val="en-US"/>
        </w:rPr>
        <w:t>O</w:t>
      </w:r>
      <w:r>
        <w:rPr>
          <w:sz w:val="28"/>
          <w:szCs w:val="28"/>
        </w:rPr>
        <w:t>4. Какова масса свинца в сплаве? (Ответ: 1 г).</w:t>
      </w:r>
    </w:p>
    <w:p w14:paraId="035A2F6A" w14:textId="77777777" w:rsidR="00000000" w:rsidRDefault="00000000">
      <w:pPr>
        <w:ind w:firstLine="709"/>
        <w:rPr>
          <w:sz w:val="28"/>
          <w:szCs w:val="28"/>
        </w:rPr>
      </w:pPr>
      <w:r>
        <w:rPr>
          <w:sz w:val="28"/>
          <w:szCs w:val="28"/>
        </w:rPr>
        <w:t>.5. Вычислить титры растворов: а) 1 н. H2</w:t>
      </w:r>
      <w:r>
        <w:rPr>
          <w:sz w:val="28"/>
          <w:szCs w:val="28"/>
          <w:lang w:val="en-US"/>
        </w:rPr>
        <w:t>SO</w:t>
      </w:r>
      <w:r>
        <w:rPr>
          <w:sz w:val="28"/>
          <w:szCs w:val="28"/>
        </w:rPr>
        <w:t xml:space="preserve">4, б) 1 </w:t>
      </w:r>
      <w:r>
        <w:rPr>
          <w:sz w:val="28"/>
          <w:szCs w:val="28"/>
          <w:lang w:val="en-US"/>
        </w:rPr>
        <w:t>M</w:t>
      </w:r>
      <w:r>
        <w:rPr>
          <w:sz w:val="28"/>
          <w:szCs w:val="28"/>
        </w:rPr>
        <w:t xml:space="preserve"> </w:t>
      </w:r>
      <w:r>
        <w:rPr>
          <w:sz w:val="28"/>
          <w:szCs w:val="28"/>
          <w:lang w:val="en-US"/>
        </w:rPr>
        <w:t>H</w:t>
      </w:r>
      <w:r>
        <w:rPr>
          <w:sz w:val="28"/>
          <w:szCs w:val="28"/>
        </w:rPr>
        <w:t>3</w:t>
      </w:r>
      <w:r>
        <w:rPr>
          <w:sz w:val="28"/>
          <w:szCs w:val="28"/>
          <w:lang w:val="en-US"/>
        </w:rPr>
        <w:t>PO</w:t>
      </w:r>
      <w:r>
        <w:rPr>
          <w:sz w:val="28"/>
          <w:szCs w:val="28"/>
        </w:rPr>
        <w:t>4,</w:t>
      </w:r>
    </w:p>
    <w:p w14:paraId="35D99AAC" w14:textId="77777777" w:rsidR="00000000" w:rsidRDefault="00000000">
      <w:pPr>
        <w:ind w:firstLine="709"/>
        <w:rPr>
          <w:sz w:val="28"/>
          <w:szCs w:val="28"/>
        </w:rPr>
      </w:pPr>
      <w:r>
        <w:rPr>
          <w:sz w:val="28"/>
          <w:szCs w:val="28"/>
        </w:rPr>
        <w:t>в) 0,1 н. расвора КОН. (Ответ: а) 0,049 г/мл; б) 0,098 г/мл; в) 0,0056 г/мл).</w:t>
      </w:r>
    </w:p>
    <w:p w14:paraId="780F95EB" w14:textId="77777777" w:rsidR="00000000" w:rsidRDefault="00000000">
      <w:pPr>
        <w:ind w:firstLine="709"/>
        <w:rPr>
          <w:sz w:val="28"/>
          <w:szCs w:val="28"/>
        </w:rPr>
      </w:pPr>
      <w:r>
        <w:rPr>
          <w:sz w:val="28"/>
          <w:szCs w:val="28"/>
        </w:rPr>
        <w:t>.6. На осаждение гидроксида железа (Ш) из 15 мл раствора F</w:t>
      </w:r>
      <w:r>
        <w:rPr>
          <w:sz w:val="28"/>
          <w:szCs w:val="28"/>
          <w:lang w:val="en-US"/>
        </w:rPr>
        <w:t>e</w:t>
      </w:r>
      <w:r>
        <w:rPr>
          <w:sz w:val="28"/>
          <w:szCs w:val="28"/>
        </w:rPr>
        <w:t>Cl3 пошло 10 мл 0,1 н. щелочи. Вычислить массу образовавшегося осадка гидроксида железа (Ш). (Ответ: 0,0356 г).</w:t>
      </w:r>
    </w:p>
    <w:p w14:paraId="08F7459F" w14:textId="77777777" w:rsidR="00000000" w:rsidRDefault="00000000">
      <w:pPr>
        <w:ind w:firstLine="709"/>
        <w:rPr>
          <w:sz w:val="28"/>
          <w:szCs w:val="28"/>
        </w:rPr>
      </w:pPr>
      <w:r>
        <w:rPr>
          <w:sz w:val="28"/>
          <w:szCs w:val="28"/>
        </w:rPr>
        <w:t>.7. На нейтрализацию 10 мл соляной кислоты неизвестной концентрации пошло 12 мл 0,1 н. раствора N</w:t>
      </w:r>
      <w:r>
        <w:rPr>
          <w:sz w:val="28"/>
          <w:szCs w:val="28"/>
          <w:lang w:val="en-US"/>
        </w:rPr>
        <w:t>aOH</w:t>
      </w:r>
      <w:r>
        <w:rPr>
          <w:sz w:val="28"/>
          <w:szCs w:val="28"/>
        </w:rPr>
        <w:t>. Определить нормальность и титр раствора соляной кислоты. (Ответ: 0,12 н.; 4,38</w:t>
      </w:r>
      <w:r>
        <w:rPr>
          <w:rFonts w:ascii="Cambria Math" w:hAnsi="Cambria Math" w:cs="Cambria Math"/>
          <w:sz w:val="28"/>
          <w:szCs w:val="28"/>
        </w:rPr>
        <w:t>∙</w:t>
      </w:r>
      <w:r>
        <w:rPr>
          <w:sz w:val="28"/>
          <w:szCs w:val="28"/>
        </w:rPr>
        <w:t>10</w:t>
      </w:r>
      <w:r>
        <w:rPr>
          <w:rFonts w:ascii="Cambria Math" w:hAnsi="Cambria Math" w:cs="Cambria Math"/>
          <w:sz w:val="28"/>
          <w:szCs w:val="28"/>
        </w:rPr>
        <w:t>−</w:t>
      </w:r>
      <w:r>
        <w:rPr>
          <w:sz w:val="28"/>
          <w:szCs w:val="28"/>
        </w:rPr>
        <w:t>3 г/мл).</w:t>
      </w:r>
    </w:p>
    <w:p w14:paraId="113691F2" w14:textId="77777777" w:rsidR="00000000" w:rsidRDefault="00000000">
      <w:pPr>
        <w:ind w:firstLine="709"/>
        <w:rPr>
          <w:sz w:val="28"/>
          <w:szCs w:val="28"/>
        </w:rPr>
      </w:pPr>
      <w:r>
        <w:rPr>
          <w:sz w:val="28"/>
          <w:szCs w:val="28"/>
        </w:rPr>
        <w:t xml:space="preserve">.8. Написать уравнения реакций взаимодействия перманганата калия </w:t>
      </w:r>
      <w:r>
        <w:rPr>
          <w:sz w:val="28"/>
          <w:szCs w:val="28"/>
          <w:lang w:val="en-US"/>
        </w:rPr>
        <w:t>KMnO</w:t>
      </w:r>
      <w:r>
        <w:rPr>
          <w:sz w:val="28"/>
          <w:szCs w:val="28"/>
        </w:rPr>
        <w:t>4 с сульфитом натрия Na2</w:t>
      </w:r>
      <w:r>
        <w:rPr>
          <w:sz w:val="28"/>
          <w:szCs w:val="28"/>
          <w:lang w:val="en-US"/>
        </w:rPr>
        <w:t>SO</w:t>
      </w:r>
      <w:r>
        <w:rPr>
          <w:sz w:val="28"/>
          <w:szCs w:val="28"/>
        </w:rPr>
        <w:t>3 в: а) кислой среде, б) нейтральной среде и вычислить эквивалент и молярную массу эквивалентов в каждом случае.</w:t>
      </w:r>
    </w:p>
    <w:p w14:paraId="7589B8B1" w14:textId="77777777" w:rsidR="00000000" w:rsidRDefault="00000000">
      <w:pPr>
        <w:ind w:firstLine="709"/>
        <w:rPr>
          <w:sz w:val="28"/>
          <w:szCs w:val="28"/>
        </w:rPr>
      </w:pPr>
      <w:r>
        <w:rPr>
          <w:sz w:val="28"/>
          <w:szCs w:val="28"/>
        </w:rPr>
        <w:t xml:space="preserve">(Ответ: а) 1/5 </w:t>
      </w:r>
      <w:r>
        <w:rPr>
          <w:sz w:val="28"/>
          <w:szCs w:val="28"/>
          <w:lang w:val="en-US"/>
        </w:rPr>
        <w:t>KMnO</w:t>
      </w:r>
      <w:r>
        <w:rPr>
          <w:sz w:val="28"/>
          <w:szCs w:val="28"/>
        </w:rPr>
        <w:t xml:space="preserve">4; 31,6 моль/л; б) 1/3 </w:t>
      </w:r>
      <w:r>
        <w:rPr>
          <w:sz w:val="28"/>
          <w:szCs w:val="28"/>
          <w:lang w:val="en-US"/>
        </w:rPr>
        <w:t>KMnO</w:t>
      </w:r>
      <w:r>
        <w:rPr>
          <w:sz w:val="28"/>
          <w:szCs w:val="28"/>
        </w:rPr>
        <w:t>4; 52,7 моль/л).</w:t>
      </w:r>
    </w:p>
    <w:p w14:paraId="3F7F5EF4" w14:textId="77777777" w:rsidR="00000000" w:rsidRDefault="00000000">
      <w:pPr>
        <w:ind w:firstLine="709"/>
        <w:rPr>
          <w:sz w:val="28"/>
          <w:szCs w:val="28"/>
        </w:rPr>
      </w:pPr>
      <w:r>
        <w:rPr>
          <w:sz w:val="28"/>
          <w:szCs w:val="28"/>
        </w:rPr>
        <w:t>.9. Вычислить нормальность одномолярного раствора дихромата калия K2</w:t>
      </w:r>
      <w:r>
        <w:rPr>
          <w:sz w:val="28"/>
          <w:szCs w:val="28"/>
          <w:lang w:val="en-US"/>
        </w:rPr>
        <w:t>Cr</w:t>
      </w:r>
      <w:r>
        <w:rPr>
          <w:sz w:val="28"/>
          <w:szCs w:val="28"/>
        </w:rPr>
        <w:t>2</w:t>
      </w:r>
      <w:r>
        <w:rPr>
          <w:sz w:val="28"/>
          <w:szCs w:val="28"/>
          <w:lang w:val="en-US"/>
        </w:rPr>
        <w:t>O</w:t>
      </w:r>
      <w:r>
        <w:rPr>
          <w:sz w:val="28"/>
          <w:szCs w:val="28"/>
        </w:rPr>
        <w:t>7 в окислительно-восстановительном титровании, сопровождающимся образованием сульфата хрома (Ш). (Ответ: 6 н.).</w:t>
      </w:r>
    </w:p>
    <w:p w14:paraId="146A8BD6" w14:textId="77777777" w:rsidR="00000000" w:rsidRDefault="00000000">
      <w:pPr>
        <w:ind w:firstLine="709"/>
        <w:rPr>
          <w:sz w:val="28"/>
          <w:szCs w:val="28"/>
        </w:rPr>
      </w:pPr>
      <w:r>
        <w:rPr>
          <w:sz w:val="28"/>
          <w:szCs w:val="28"/>
        </w:rPr>
        <w:t xml:space="preserve">.10. Для осаждения в виде </w:t>
      </w:r>
      <w:r>
        <w:rPr>
          <w:sz w:val="28"/>
          <w:szCs w:val="28"/>
          <w:lang w:val="en-US"/>
        </w:rPr>
        <w:t>AgCl</w:t>
      </w:r>
      <w:r>
        <w:rPr>
          <w:sz w:val="28"/>
          <w:szCs w:val="28"/>
        </w:rPr>
        <w:t xml:space="preserve"> всего серебра, содержащегося в 100 мл раствора </w:t>
      </w:r>
      <w:r>
        <w:rPr>
          <w:sz w:val="28"/>
          <w:szCs w:val="28"/>
          <w:lang w:val="en-US"/>
        </w:rPr>
        <w:t>AgNO</w:t>
      </w:r>
      <w:r>
        <w:rPr>
          <w:sz w:val="28"/>
          <w:szCs w:val="28"/>
        </w:rPr>
        <w:t xml:space="preserve">3, потребовалось 50 мл 0,2 н. раствора соляной кислоты </w:t>
      </w:r>
      <w:r>
        <w:rPr>
          <w:sz w:val="28"/>
          <w:szCs w:val="28"/>
          <w:lang w:val="en-US"/>
        </w:rPr>
        <w:t>HCl</w:t>
      </w:r>
      <w:r>
        <w:rPr>
          <w:sz w:val="28"/>
          <w:szCs w:val="28"/>
        </w:rPr>
        <w:t xml:space="preserve">. Какова нормальность раствора </w:t>
      </w:r>
      <w:r>
        <w:rPr>
          <w:sz w:val="28"/>
          <w:szCs w:val="28"/>
          <w:lang w:val="en-US"/>
        </w:rPr>
        <w:t>AgNO</w:t>
      </w:r>
      <w:r>
        <w:rPr>
          <w:sz w:val="28"/>
          <w:szCs w:val="28"/>
        </w:rPr>
        <w:t xml:space="preserve">3? Какая масса </w:t>
      </w:r>
      <w:r>
        <w:rPr>
          <w:sz w:val="28"/>
          <w:szCs w:val="28"/>
          <w:lang w:val="en-US"/>
        </w:rPr>
        <w:t>AgCl</w:t>
      </w:r>
      <w:r>
        <w:rPr>
          <w:sz w:val="28"/>
          <w:szCs w:val="28"/>
        </w:rPr>
        <w:t xml:space="preserve"> выпала в осадок?</w:t>
      </w:r>
    </w:p>
    <w:p w14:paraId="5683585F" w14:textId="77777777" w:rsidR="00000000" w:rsidRDefault="00000000">
      <w:pPr>
        <w:ind w:firstLine="709"/>
        <w:rPr>
          <w:sz w:val="28"/>
          <w:szCs w:val="28"/>
        </w:rPr>
      </w:pPr>
      <w:r>
        <w:rPr>
          <w:sz w:val="28"/>
          <w:szCs w:val="28"/>
        </w:rPr>
        <w:t>(Ответ: 0,1 н.; 1,433 г).</w:t>
      </w:r>
    </w:p>
    <w:p w14:paraId="07E2273B" w14:textId="77777777" w:rsidR="00000000" w:rsidRDefault="00000000">
      <w:pPr>
        <w:spacing w:line="360" w:lineRule="auto"/>
        <w:ind w:firstLine="709"/>
        <w:jc w:val="both"/>
        <w:rPr>
          <w:sz w:val="28"/>
          <w:szCs w:val="28"/>
        </w:rPr>
      </w:pPr>
      <w:r>
        <w:rPr>
          <w:sz w:val="28"/>
          <w:szCs w:val="28"/>
        </w:rPr>
        <w:t xml:space="preserve">35.11. Какая масса </w:t>
      </w:r>
      <w:r>
        <w:rPr>
          <w:sz w:val="28"/>
          <w:szCs w:val="28"/>
          <w:lang w:val="en-US"/>
        </w:rPr>
        <w:t>HNO</w:t>
      </w:r>
      <w:r>
        <w:rPr>
          <w:sz w:val="28"/>
          <w:szCs w:val="28"/>
        </w:rPr>
        <w:t xml:space="preserve">3 содержалась в растворе, если на нейтрализацию его потребовалось 35 мл 0,4 н. раствора </w:t>
      </w:r>
      <w:r>
        <w:rPr>
          <w:sz w:val="28"/>
          <w:szCs w:val="28"/>
          <w:lang w:val="en-US"/>
        </w:rPr>
        <w:t>NaOH</w:t>
      </w:r>
      <w:r>
        <w:rPr>
          <w:sz w:val="28"/>
          <w:szCs w:val="28"/>
        </w:rPr>
        <w:t xml:space="preserve">? Каков титр раствора </w:t>
      </w:r>
      <w:r>
        <w:rPr>
          <w:sz w:val="28"/>
          <w:szCs w:val="28"/>
          <w:lang w:val="en-US"/>
        </w:rPr>
        <w:t>NaOH</w:t>
      </w:r>
      <w:r>
        <w:rPr>
          <w:sz w:val="28"/>
          <w:szCs w:val="28"/>
        </w:rPr>
        <w:t>?</w:t>
      </w:r>
    </w:p>
    <w:p w14:paraId="0A07B96F" w14:textId="77777777" w:rsidR="00000000" w:rsidRDefault="00000000">
      <w:pPr>
        <w:spacing w:line="360" w:lineRule="auto"/>
        <w:ind w:firstLine="709"/>
        <w:jc w:val="both"/>
        <w:rPr>
          <w:sz w:val="28"/>
          <w:szCs w:val="28"/>
        </w:rPr>
      </w:pPr>
      <w:r>
        <w:rPr>
          <w:sz w:val="28"/>
          <w:szCs w:val="28"/>
        </w:rPr>
        <w:t>(Ответ: 0,882 г; 0,016 г/мл).</w:t>
      </w:r>
    </w:p>
    <w:p w14:paraId="6561973C" w14:textId="77777777" w:rsidR="00000000" w:rsidRDefault="00000000">
      <w:pPr>
        <w:spacing w:line="360" w:lineRule="auto"/>
        <w:ind w:firstLine="709"/>
        <w:jc w:val="both"/>
        <w:rPr>
          <w:sz w:val="28"/>
          <w:szCs w:val="28"/>
        </w:rPr>
      </w:pPr>
      <w:r>
        <w:rPr>
          <w:sz w:val="28"/>
          <w:szCs w:val="28"/>
        </w:rPr>
        <w:t>.12. 25 мл КОН нейтрализуется 20,5 мл 0,2 н. раствора соляной кислоты. Чему равна нормальность раствора КОН? (Ответ: 0,164 н.).</w:t>
      </w:r>
    </w:p>
    <w:p w14:paraId="6BF3D6AD" w14:textId="77777777" w:rsidR="00000000" w:rsidRDefault="00000000">
      <w:pPr>
        <w:spacing w:line="360" w:lineRule="auto"/>
        <w:ind w:firstLine="709"/>
        <w:jc w:val="both"/>
        <w:rPr>
          <w:sz w:val="28"/>
          <w:szCs w:val="28"/>
        </w:rPr>
      </w:pPr>
      <w:r>
        <w:rPr>
          <w:sz w:val="28"/>
          <w:szCs w:val="28"/>
        </w:rPr>
        <w:t>.13. Навеска 5,912 г хлорида натрия растворена в 2 л раствора. Чему равны молярная концентрация эквивалентов и титр этого раствора?</w:t>
      </w:r>
    </w:p>
    <w:p w14:paraId="047F8AAF" w14:textId="77777777" w:rsidR="00000000" w:rsidRDefault="00000000">
      <w:pPr>
        <w:spacing w:line="360" w:lineRule="auto"/>
        <w:ind w:firstLine="709"/>
        <w:jc w:val="both"/>
        <w:rPr>
          <w:sz w:val="28"/>
          <w:szCs w:val="28"/>
        </w:rPr>
      </w:pPr>
      <w:r>
        <w:rPr>
          <w:sz w:val="28"/>
          <w:szCs w:val="28"/>
        </w:rPr>
        <w:t>(Ответ: 0,05 моль/л; 0,002956 г/мл).</w:t>
      </w:r>
    </w:p>
    <w:p w14:paraId="2BF81B57" w14:textId="77777777" w:rsidR="00000000" w:rsidRDefault="00000000">
      <w:pPr>
        <w:spacing w:line="360" w:lineRule="auto"/>
        <w:ind w:firstLine="709"/>
        <w:jc w:val="both"/>
        <w:rPr>
          <w:sz w:val="28"/>
          <w:szCs w:val="28"/>
        </w:rPr>
      </w:pPr>
      <w:r>
        <w:rPr>
          <w:sz w:val="28"/>
          <w:szCs w:val="28"/>
        </w:rPr>
        <w:t xml:space="preserve">.14. Сколко граммов </w:t>
      </w:r>
      <w:r>
        <w:rPr>
          <w:sz w:val="28"/>
          <w:szCs w:val="28"/>
          <w:lang w:val="en-US"/>
        </w:rPr>
        <w:t>H</w:t>
      </w:r>
      <w:r>
        <w:rPr>
          <w:sz w:val="28"/>
          <w:szCs w:val="28"/>
        </w:rPr>
        <w:t>2</w:t>
      </w:r>
      <w:r>
        <w:rPr>
          <w:sz w:val="28"/>
          <w:szCs w:val="28"/>
          <w:lang w:val="en-US"/>
        </w:rPr>
        <w:t>SO</w:t>
      </w:r>
      <w:r>
        <w:rPr>
          <w:sz w:val="28"/>
          <w:szCs w:val="28"/>
        </w:rPr>
        <w:t>4 содержится в растворе, если на нейтрализацию израсходовано 20 мл раствора КОН, титр которого равен 0,0046 г/мл?</w:t>
      </w:r>
    </w:p>
    <w:p w14:paraId="683DA22F" w14:textId="77777777" w:rsidR="00000000" w:rsidRDefault="00000000">
      <w:pPr>
        <w:spacing w:line="360" w:lineRule="auto"/>
        <w:ind w:firstLine="709"/>
        <w:jc w:val="both"/>
        <w:rPr>
          <w:sz w:val="28"/>
          <w:szCs w:val="28"/>
        </w:rPr>
      </w:pPr>
      <w:r>
        <w:rPr>
          <w:sz w:val="28"/>
          <w:szCs w:val="28"/>
        </w:rPr>
        <w:t>(Ответ: 0,805 г).</w:t>
      </w:r>
    </w:p>
    <w:p w14:paraId="1F83CD27" w14:textId="77777777" w:rsidR="00000000" w:rsidRDefault="00000000">
      <w:pPr>
        <w:spacing w:line="360" w:lineRule="auto"/>
        <w:ind w:firstLine="709"/>
        <w:jc w:val="both"/>
        <w:rPr>
          <w:sz w:val="28"/>
          <w:szCs w:val="28"/>
        </w:rPr>
      </w:pPr>
      <w:r>
        <w:rPr>
          <w:sz w:val="28"/>
          <w:szCs w:val="28"/>
        </w:rPr>
        <w:t xml:space="preserve">.15. Для нейтрализации 20 мл 0,1 н. раствора </w:t>
      </w:r>
      <w:r>
        <w:rPr>
          <w:sz w:val="28"/>
          <w:szCs w:val="28"/>
          <w:lang w:val="en-US"/>
        </w:rPr>
        <w:t>NaOH</w:t>
      </w:r>
      <w:r>
        <w:rPr>
          <w:sz w:val="28"/>
          <w:szCs w:val="28"/>
        </w:rPr>
        <w:t xml:space="preserve"> расходуется 30 мл соляной кислоты. Чему равна молярная концентрация эквивалентов </w:t>
      </w:r>
      <w:r>
        <w:rPr>
          <w:sz w:val="28"/>
          <w:szCs w:val="28"/>
          <w:lang w:val="en-US"/>
        </w:rPr>
        <w:t>HCl</w:t>
      </w:r>
      <w:r>
        <w:rPr>
          <w:sz w:val="28"/>
          <w:szCs w:val="28"/>
        </w:rPr>
        <w:t>?</w:t>
      </w:r>
    </w:p>
    <w:p w14:paraId="1E62101C" w14:textId="77777777" w:rsidR="00000000" w:rsidRDefault="00000000">
      <w:pPr>
        <w:spacing w:line="360" w:lineRule="auto"/>
        <w:ind w:firstLine="709"/>
        <w:jc w:val="both"/>
        <w:rPr>
          <w:sz w:val="28"/>
          <w:szCs w:val="28"/>
        </w:rPr>
      </w:pPr>
      <w:r>
        <w:rPr>
          <w:sz w:val="28"/>
          <w:szCs w:val="28"/>
        </w:rPr>
        <w:t>(Ответ: 0,067 моль/л).</w:t>
      </w:r>
    </w:p>
    <w:p w14:paraId="3310CBD4" w14:textId="77777777" w:rsidR="00000000" w:rsidRDefault="00000000">
      <w:pPr>
        <w:spacing w:line="360" w:lineRule="auto"/>
        <w:ind w:firstLine="709"/>
        <w:jc w:val="both"/>
        <w:rPr>
          <w:sz w:val="28"/>
          <w:szCs w:val="28"/>
        </w:rPr>
      </w:pPr>
      <w:r>
        <w:rPr>
          <w:sz w:val="28"/>
          <w:szCs w:val="28"/>
        </w:rPr>
        <w:t>.16. На нейтрализацию 31 мл 0,16 н. раствора щелочи требуется 217 мл раствора серной кислоты. Чему равна нормальность и титр серной кислоты?</w:t>
      </w:r>
    </w:p>
    <w:p w14:paraId="26684CB3" w14:textId="77777777" w:rsidR="00000000" w:rsidRDefault="00000000">
      <w:pPr>
        <w:spacing w:line="360" w:lineRule="auto"/>
        <w:ind w:firstLine="709"/>
        <w:jc w:val="both"/>
        <w:rPr>
          <w:sz w:val="28"/>
          <w:szCs w:val="28"/>
        </w:rPr>
      </w:pPr>
      <w:r>
        <w:rPr>
          <w:sz w:val="28"/>
          <w:szCs w:val="28"/>
        </w:rPr>
        <w:t>(Ответ: 0,023 н.; 0,0011 г/мл).</w:t>
      </w:r>
    </w:p>
    <w:p w14:paraId="0A5329DA" w14:textId="77777777" w:rsidR="00000000" w:rsidRDefault="00000000">
      <w:pPr>
        <w:spacing w:line="360" w:lineRule="auto"/>
        <w:ind w:firstLine="709"/>
        <w:jc w:val="both"/>
        <w:rPr>
          <w:sz w:val="28"/>
          <w:szCs w:val="28"/>
        </w:rPr>
      </w:pPr>
      <w:r>
        <w:rPr>
          <w:sz w:val="28"/>
          <w:szCs w:val="28"/>
        </w:rPr>
        <w:t xml:space="preserve">.17. Какой объем 2 М раствора соляной кислоты </w:t>
      </w:r>
      <w:r>
        <w:rPr>
          <w:sz w:val="28"/>
          <w:szCs w:val="28"/>
          <w:lang w:val="en-US"/>
        </w:rPr>
        <w:t>HCl</w:t>
      </w:r>
      <w:r>
        <w:rPr>
          <w:sz w:val="28"/>
          <w:szCs w:val="28"/>
        </w:rPr>
        <w:t xml:space="preserve"> потребуется для нейтрализации 14 г гидроксида калия КОН, содержащихся в 1 л раствора? Чему равна молярная концентрация эквивалентов такого раствора?</w:t>
      </w:r>
    </w:p>
    <w:p w14:paraId="337933DD" w14:textId="77777777" w:rsidR="00000000" w:rsidRDefault="00000000">
      <w:pPr>
        <w:spacing w:line="360" w:lineRule="auto"/>
        <w:ind w:firstLine="709"/>
        <w:jc w:val="both"/>
        <w:rPr>
          <w:sz w:val="28"/>
          <w:szCs w:val="28"/>
        </w:rPr>
      </w:pPr>
      <w:r>
        <w:rPr>
          <w:sz w:val="28"/>
          <w:szCs w:val="28"/>
        </w:rPr>
        <w:t>(Ответ: 125 мл; 0,25 моль/л).</w:t>
      </w:r>
    </w:p>
    <w:p w14:paraId="4BC76A72" w14:textId="77777777" w:rsidR="00000000" w:rsidRDefault="00000000">
      <w:pPr>
        <w:spacing w:line="360" w:lineRule="auto"/>
        <w:ind w:firstLine="709"/>
        <w:jc w:val="both"/>
        <w:rPr>
          <w:sz w:val="28"/>
          <w:szCs w:val="28"/>
        </w:rPr>
      </w:pPr>
      <w:r>
        <w:rPr>
          <w:sz w:val="28"/>
          <w:szCs w:val="28"/>
        </w:rPr>
        <w:t>.18. Определить содержание железа в 1 л раствора сульфата железа (</w:t>
      </w:r>
      <w:r>
        <w:rPr>
          <w:sz w:val="28"/>
          <w:szCs w:val="28"/>
          <w:lang w:val="en-US"/>
        </w:rPr>
        <w:t>II</w:t>
      </w:r>
      <w:r>
        <w:rPr>
          <w:sz w:val="28"/>
          <w:szCs w:val="28"/>
        </w:rPr>
        <w:t xml:space="preserve">), если на титрование 10 мл его пошло 5 мл 0,1 н. раствора перманганата калия </w:t>
      </w:r>
      <w:r>
        <w:rPr>
          <w:sz w:val="28"/>
          <w:szCs w:val="28"/>
          <w:lang w:val="en-US"/>
        </w:rPr>
        <w:t>KMnO</w:t>
      </w:r>
      <w:r>
        <w:rPr>
          <w:sz w:val="28"/>
          <w:szCs w:val="28"/>
        </w:rPr>
        <w:t>4. (Ответ: 75,9 г).</w:t>
      </w:r>
    </w:p>
    <w:p w14:paraId="3C4B63FE" w14:textId="77777777" w:rsidR="00000000" w:rsidRDefault="00000000">
      <w:pPr>
        <w:spacing w:line="360" w:lineRule="auto"/>
        <w:ind w:firstLine="709"/>
        <w:jc w:val="both"/>
        <w:rPr>
          <w:sz w:val="28"/>
          <w:szCs w:val="28"/>
        </w:rPr>
      </w:pPr>
      <w:r>
        <w:rPr>
          <w:sz w:val="28"/>
          <w:szCs w:val="28"/>
        </w:rPr>
        <w:t xml:space="preserve">.19. Какова молярная концентрация эквивалентов раствора </w:t>
      </w:r>
      <w:r>
        <w:rPr>
          <w:sz w:val="28"/>
          <w:szCs w:val="28"/>
          <w:lang w:val="en-US"/>
        </w:rPr>
        <w:t>NaCl</w:t>
      </w:r>
      <w:r>
        <w:rPr>
          <w:sz w:val="28"/>
          <w:szCs w:val="28"/>
        </w:rPr>
        <w:t xml:space="preserve">, если на титрование 20 мл его израсходовано 18,3 мл 0,1 н. раствора нитрата серебра </w:t>
      </w:r>
      <w:r>
        <w:rPr>
          <w:sz w:val="28"/>
          <w:szCs w:val="28"/>
          <w:lang w:val="en-US"/>
        </w:rPr>
        <w:t>AgNO</w:t>
      </w:r>
      <w:r>
        <w:rPr>
          <w:sz w:val="28"/>
          <w:szCs w:val="28"/>
        </w:rPr>
        <w:t>3. (Ответ: 0,0915 моль/л).</w:t>
      </w:r>
    </w:p>
    <w:p w14:paraId="3347D32D" w14:textId="77777777" w:rsidR="00000000" w:rsidRDefault="00000000">
      <w:pPr>
        <w:spacing w:line="360" w:lineRule="auto"/>
        <w:ind w:firstLine="709"/>
        <w:jc w:val="both"/>
        <w:rPr>
          <w:sz w:val="28"/>
          <w:szCs w:val="28"/>
        </w:rPr>
      </w:pPr>
      <w:r>
        <w:rPr>
          <w:sz w:val="28"/>
          <w:szCs w:val="28"/>
        </w:rPr>
        <w:t xml:space="preserve">.20. Вычислить, сколько процентов кристаллизационной воды содержалось в </w:t>
      </w:r>
      <w:r>
        <w:rPr>
          <w:sz w:val="28"/>
          <w:szCs w:val="28"/>
          <w:lang w:val="en-US"/>
        </w:rPr>
        <w:t>BaCl</w:t>
      </w:r>
      <w:r>
        <w:rPr>
          <w:sz w:val="28"/>
          <w:szCs w:val="28"/>
        </w:rPr>
        <w:t>2</w:t>
      </w:r>
      <w:r>
        <w:rPr>
          <w:rFonts w:ascii="Cambria Math" w:hAnsi="Cambria Math" w:cs="Cambria Math"/>
          <w:sz w:val="28"/>
          <w:szCs w:val="28"/>
        </w:rPr>
        <w:t>∙</w:t>
      </w:r>
      <w:r>
        <w:rPr>
          <w:sz w:val="28"/>
          <w:szCs w:val="28"/>
        </w:rPr>
        <w:t>2</w:t>
      </w:r>
      <w:r>
        <w:rPr>
          <w:sz w:val="28"/>
          <w:szCs w:val="28"/>
          <w:lang w:val="en-US"/>
        </w:rPr>
        <w:t>H</w:t>
      </w:r>
      <w:r>
        <w:rPr>
          <w:sz w:val="28"/>
          <w:szCs w:val="28"/>
        </w:rPr>
        <w:t>2</w:t>
      </w:r>
      <w:r>
        <w:rPr>
          <w:sz w:val="28"/>
          <w:szCs w:val="28"/>
          <w:lang w:val="en-US"/>
        </w:rPr>
        <w:t>O</w:t>
      </w:r>
      <w:r>
        <w:rPr>
          <w:sz w:val="28"/>
          <w:szCs w:val="28"/>
        </w:rPr>
        <w:t>, если навеска хлорида бария до высушивания составляла 1,5723 г, а после высушивания 1,3395 г. (Ответ: 14,8 %).</w:t>
      </w:r>
    </w:p>
    <w:p w14:paraId="657D3F42" w14:textId="77777777" w:rsidR="00000000" w:rsidRDefault="00000000">
      <w:pPr>
        <w:spacing w:line="360" w:lineRule="auto"/>
        <w:ind w:firstLine="709"/>
        <w:jc w:val="both"/>
        <w:rPr>
          <w:sz w:val="28"/>
          <w:szCs w:val="28"/>
        </w:rPr>
      </w:pPr>
      <w:r>
        <w:rPr>
          <w:sz w:val="28"/>
          <w:szCs w:val="28"/>
        </w:rPr>
        <w:br w:type="page"/>
        <w:t>ЗАКЛЮЧЕНИЕ</w:t>
      </w:r>
    </w:p>
    <w:p w14:paraId="10F0C5FC" w14:textId="77777777" w:rsidR="00000000" w:rsidRDefault="00000000">
      <w:pPr>
        <w:spacing w:line="360" w:lineRule="auto"/>
        <w:ind w:firstLine="709"/>
        <w:jc w:val="both"/>
        <w:rPr>
          <w:sz w:val="28"/>
          <w:szCs w:val="28"/>
        </w:rPr>
      </w:pPr>
    </w:p>
    <w:p w14:paraId="7FE80373" w14:textId="77777777" w:rsidR="00000000" w:rsidRDefault="00000000">
      <w:pPr>
        <w:spacing w:line="360" w:lineRule="auto"/>
        <w:ind w:firstLine="709"/>
        <w:jc w:val="both"/>
        <w:rPr>
          <w:sz w:val="28"/>
          <w:szCs w:val="28"/>
        </w:rPr>
      </w:pPr>
      <w:r>
        <w:rPr>
          <w:sz w:val="28"/>
          <w:szCs w:val="28"/>
        </w:rPr>
        <w:t>Настоящее учебно-практическое пособие написано коллективом авторов на основе многолетнего опыта работы кафедры химии Иркутского государственного технического университета. Оно охватывает основные разделы химии, предусмотренные действующими учебными программами по данной дисциплине, и представляет собой практическое руководство к выполнению лабораторных работ.</w:t>
      </w:r>
    </w:p>
    <w:p w14:paraId="02D947BF" w14:textId="77777777" w:rsidR="00000000" w:rsidRDefault="00000000">
      <w:pPr>
        <w:spacing w:line="360" w:lineRule="auto"/>
        <w:ind w:firstLine="709"/>
        <w:jc w:val="both"/>
        <w:rPr>
          <w:sz w:val="28"/>
          <w:szCs w:val="28"/>
        </w:rPr>
      </w:pPr>
      <w:r>
        <w:rPr>
          <w:sz w:val="28"/>
          <w:szCs w:val="28"/>
        </w:rPr>
        <w:t>Материал систематизирован и изложен в форме, удобной для изучения и усвоения. Использование пособия в учебном процессе будет способствовать закреплению теоретических знаний студентов о химических веществах, их свойствах, превращениях, а также о явлениях, которыми сопровождаются превращения одних веществ в другие. Поможет овладеть способами безопасного обращения с химическими веществами и лабораторным оборудованием. Позволит приобрести навыки самостоятельного выполнения химического эксперимента, обобщения и анализа результатов работы, формулирования выводов, составления отчетов. Выполнение заданий, предлагаемых после каждой темы, требует серьезной работы с учебником и стимулирует самостоятельную работу студента.</w:t>
      </w:r>
    </w:p>
    <w:p w14:paraId="64A20C54" w14:textId="77777777" w:rsidR="00000000" w:rsidRDefault="00000000">
      <w:pPr>
        <w:spacing w:line="360" w:lineRule="auto"/>
        <w:ind w:firstLine="709"/>
        <w:jc w:val="both"/>
        <w:rPr>
          <w:sz w:val="28"/>
          <w:szCs w:val="28"/>
        </w:rPr>
      </w:pPr>
      <w:r>
        <w:rPr>
          <w:sz w:val="28"/>
          <w:szCs w:val="28"/>
        </w:rPr>
        <w:t>Полученные в курсе химии знания необходимы студентам при изучении последующих курсов, таких как сопротивление материалов, материаловедение, основы теплопередачи, теоретические основы различных технологических процессов в электротехнике, энергетике, машиностроении, в строительстве и других направлениях подготовки бакалавров.</w:t>
      </w:r>
    </w:p>
    <w:p w14:paraId="37BFD739" w14:textId="77777777" w:rsidR="00000000" w:rsidRDefault="00000000">
      <w:pPr>
        <w:spacing w:line="360" w:lineRule="auto"/>
        <w:ind w:firstLine="709"/>
        <w:jc w:val="both"/>
        <w:rPr>
          <w:sz w:val="28"/>
          <w:szCs w:val="28"/>
        </w:rPr>
      </w:pPr>
      <w:r>
        <w:rPr>
          <w:sz w:val="28"/>
          <w:szCs w:val="28"/>
        </w:rPr>
        <w:br w:type="page"/>
        <w:t>БИБЛИОГРАФИЧЕСКИЙ СПИСОК</w:t>
      </w:r>
    </w:p>
    <w:p w14:paraId="55B074FB" w14:textId="77777777" w:rsidR="00000000" w:rsidRDefault="00000000">
      <w:pPr>
        <w:spacing w:line="360" w:lineRule="auto"/>
        <w:ind w:firstLine="709"/>
        <w:jc w:val="both"/>
        <w:rPr>
          <w:sz w:val="28"/>
          <w:szCs w:val="28"/>
        </w:rPr>
      </w:pPr>
    </w:p>
    <w:p w14:paraId="6D84A1C4" w14:textId="77777777" w:rsidR="00000000" w:rsidRDefault="00000000">
      <w:pPr>
        <w:spacing w:line="360" w:lineRule="auto"/>
        <w:jc w:val="both"/>
        <w:rPr>
          <w:sz w:val="28"/>
          <w:szCs w:val="28"/>
        </w:rPr>
      </w:pPr>
      <w:r>
        <w:rPr>
          <w:sz w:val="28"/>
          <w:szCs w:val="28"/>
        </w:rPr>
        <w:t>1. Глинка Н. Л. Общая химия. - М. : Интеграл-Пресс, 2009. -727 с.</w:t>
      </w:r>
    </w:p>
    <w:p w14:paraId="143EBB37" w14:textId="77777777" w:rsidR="00000000" w:rsidRDefault="00000000">
      <w:pPr>
        <w:tabs>
          <w:tab w:val="left" w:pos="360"/>
        </w:tabs>
        <w:spacing w:line="360" w:lineRule="auto"/>
        <w:jc w:val="both"/>
        <w:rPr>
          <w:sz w:val="28"/>
          <w:szCs w:val="28"/>
        </w:rPr>
      </w:pPr>
      <w:r>
        <w:rPr>
          <w:sz w:val="28"/>
          <w:szCs w:val="28"/>
        </w:rPr>
        <w:t>2. Коровин Н. В. Общая химия. - М. : Высш. шк., 2008. - 558 с.</w:t>
      </w:r>
    </w:p>
    <w:p w14:paraId="45A0ECBF" w14:textId="77777777" w:rsidR="00000000" w:rsidRDefault="00000000">
      <w:pPr>
        <w:spacing w:line="360" w:lineRule="auto"/>
        <w:jc w:val="both"/>
        <w:rPr>
          <w:sz w:val="28"/>
          <w:szCs w:val="28"/>
        </w:rPr>
      </w:pPr>
      <w:r>
        <w:rPr>
          <w:sz w:val="28"/>
          <w:szCs w:val="28"/>
        </w:rPr>
        <w:t>3. Задачи и упражнения по общей химии / под ред. Н. В. Коровина. - М. : Высш. шк., 2008. - 255 с.</w:t>
      </w:r>
    </w:p>
    <w:p w14:paraId="49A724F7" w14:textId="77777777" w:rsidR="00000000" w:rsidRDefault="00000000">
      <w:pPr>
        <w:spacing w:line="360" w:lineRule="auto"/>
        <w:jc w:val="both"/>
        <w:rPr>
          <w:sz w:val="28"/>
          <w:szCs w:val="28"/>
        </w:rPr>
      </w:pPr>
      <w:r>
        <w:rPr>
          <w:sz w:val="28"/>
          <w:szCs w:val="28"/>
        </w:rPr>
        <w:t>. Глинка Н. Л. Задачи и упражнения по общей химии. - М. : Интеграл-Пресс, 2009. - 240 с.</w:t>
      </w:r>
    </w:p>
    <w:p w14:paraId="2C41FFCF" w14:textId="77777777" w:rsidR="00000000" w:rsidRDefault="00000000">
      <w:pPr>
        <w:shd w:val="clear" w:color="auto" w:fill="FFFFFF"/>
        <w:spacing w:line="360" w:lineRule="auto"/>
        <w:jc w:val="both"/>
        <w:rPr>
          <w:sz w:val="28"/>
          <w:szCs w:val="28"/>
        </w:rPr>
      </w:pPr>
      <w:r>
        <w:rPr>
          <w:sz w:val="28"/>
          <w:szCs w:val="28"/>
        </w:rPr>
        <w:t>5. Ахметов Н.С. Общая и неорганическая химия. - М. : Высш. шк., 2006. - 743 с.</w:t>
      </w:r>
    </w:p>
    <w:p w14:paraId="7AFF6723" w14:textId="77777777" w:rsidR="00000000" w:rsidRDefault="00000000">
      <w:pPr>
        <w:spacing w:line="360" w:lineRule="auto"/>
        <w:jc w:val="both"/>
        <w:rPr>
          <w:sz w:val="28"/>
          <w:szCs w:val="28"/>
        </w:rPr>
      </w:pPr>
      <w:r>
        <w:rPr>
          <w:sz w:val="28"/>
          <w:szCs w:val="28"/>
        </w:rPr>
        <w:t>6. Артеменко А.И. Органическая химия. - М. : Высш. шк., 2007. - 605 с.</w:t>
      </w:r>
    </w:p>
    <w:p w14:paraId="332499BC" w14:textId="77777777" w:rsidR="00000000" w:rsidRDefault="00000000">
      <w:pPr>
        <w:spacing w:line="360" w:lineRule="auto"/>
        <w:jc w:val="both"/>
        <w:rPr>
          <w:sz w:val="28"/>
          <w:szCs w:val="28"/>
        </w:rPr>
      </w:pPr>
      <w:r>
        <w:rPr>
          <w:sz w:val="28"/>
          <w:szCs w:val="28"/>
        </w:rPr>
        <w:t>. Васильев В.П. Аналитическая химия. Кн. 1. - М. : Дрофа, 2005. - 366 с.</w:t>
      </w:r>
    </w:p>
    <w:p w14:paraId="1E2A8A0E" w14:textId="77777777" w:rsidR="00000000" w:rsidRDefault="00000000">
      <w:pPr>
        <w:spacing w:line="360" w:lineRule="auto"/>
        <w:ind w:firstLine="709"/>
        <w:jc w:val="both"/>
        <w:rPr>
          <w:sz w:val="28"/>
          <w:szCs w:val="28"/>
        </w:rPr>
      </w:pPr>
    </w:p>
    <w:p w14:paraId="60FEFCDF" w14:textId="77777777" w:rsidR="00000000" w:rsidRDefault="00000000">
      <w:pPr>
        <w:spacing w:line="360" w:lineRule="auto"/>
        <w:ind w:firstLine="709"/>
        <w:jc w:val="both"/>
        <w:rPr>
          <w:caps/>
          <w:sz w:val="28"/>
          <w:szCs w:val="28"/>
        </w:rPr>
      </w:pPr>
      <w:r>
        <w:rPr>
          <w:sz w:val="28"/>
          <w:szCs w:val="28"/>
        </w:rPr>
        <w:br w:type="page"/>
      </w:r>
      <w:r>
        <w:rPr>
          <w:caps/>
          <w:sz w:val="28"/>
          <w:szCs w:val="28"/>
        </w:rPr>
        <w:t>Приложение А</w:t>
      </w:r>
    </w:p>
    <w:p w14:paraId="3137E349" w14:textId="77777777" w:rsidR="00000000" w:rsidRDefault="00000000">
      <w:pPr>
        <w:spacing w:line="360" w:lineRule="auto"/>
        <w:ind w:firstLine="709"/>
        <w:jc w:val="both"/>
        <w:rPr>
          <w:sz w:val="28"/>
          <w:szCs w:val="28"/>
        </w:rPr>
      </w:pPr>
    </w:p>
    <w:p w14:paraId="48172D0E" w14:textId="77777777" w:rsidR="00000000" w:rsidRDefault="00000000">
      <w:pPr>
        <w:spacing w:line="360" w:lineRule="auto"/>
        <w:ind w:firstLine="709"/>
        <w:jc w:val="both"/>
        <w:rPr>
          <w:sz w:val="28"/>
          <w:szCs w:val="28"/>
        </w:rPr>
      </w:pPr>
      <w:r>
        <w:rPr>
          <w:sz w:val="28"/>
          <w:szCs w:val="28"/>
        </w:rPr>
        <w:t>Каждый студент должен выполнить лабораторные работы, предусмотренные программой. Результаты выполненной лабораторной работы следует оформить в виде отчета.</w:t>
      </w:r>
    </w:p>
    <w:p w14:paraId="3C283B24" w14:textId="77777777" w:rsidR="00000000" w:rsidRDefault="00000000">
      <w:pPr>
        <w:spacing w:line="360" w:lineRule="auto"/>
        <w:ind w:firstLine="709"/>
        <w:jc w:val="both"/>
        <w:rPr>
          <w:sz w:val="28"/>
          <w:szCs w:val="28"/>
        </w:rPr>
      </w:pPr>
      <w:r>
        <w:rPr>
          <w:sz w:val="28"/>
          <w:szCs w:val="28"/>
        </w:rPr>
        <w:t>Требования к оформлению отчета по лабораторной работе</w:t>
      </w:r>
    </w:p>
    <w:p w14:paraId="6E71B1BC" w14:textId="77777777" w:rsidR="00000000" w:rsidRDefault="00000000">
      <w:pPr>
        <w:tabs>
          <w:tab w:val="left" w:pos="5310"/>
        </w:tabs>
        <w:spacing w:line="360" w:lineRule="auto"/>
        <w:ind w:firstLine="709"/>
        <w:jc w:val="both"/>
        <w:rPr>
          <w:sz w:val="28"/>
          <w:szCs w:val="28"/>
        </w:rPr>
      </w:pPr>
      <w:r>
        <w:rPr>
          <w:sz w:val="28"/>
          <w:szCs w:val="28"/>
        </w:rPr>
        <w:t>Отчета оформляется на бумаге формата А 4 вручную или на компьютере. При работе на компьютере: размер шрифта - 14; интервал между строк - одинарный; поля - везде по 2 см, внизу - 2,5 см; нумерация страниц - внизу посредине; абзацный отступ - 1,25 см; размещение текста - по ширине.</w:t>
      </w:r>
    </w:p>
    <w:p w14:paraId="1ABC7B73" w14:textId="77777777" w:rsidR="00000000" w:rsidRDefault="00000000">
      <w:pPr>
        <w:spacing w:line="360" w:lineRule="auto"/>
        <w:ind w:firstLine="709"/>
        <w:jc w:val="both"/>
        <w:rPr>
          <w:sz w:val="28"/>
          <w:szCs w:val="28"/>
        </w:rPr>
      </w:pPr>
      <w:r>
        <w:rPr>
          <w:sz w:val="28"/>
          <w:szCs w:val="28"/>
        </w:rPr>
        <w:t>Содержание отчета:</w:t>
      </w:r>
    </w:p>
    <w:p w14:paraId="4BD8B1E2" w14:textId="77777777" w:rsidR="00000000" w:rsidRDefault="00000000">
      <w:pPr>
        <w:tabs>
          <w:tab w:val="left" w:pos="0"/>
          <w:tab w:val="left" w:pos="1080"/>
        </w:tabs>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титульный лист (образец прилагается);</w:t>
      </w:r>
    </w:p>
    <w:p w14:paraId="532D1367"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цель работы;</w:t>
      </w:r>
    </w:p>
    <w:p w14:paraId="034E2A44"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задание;</w:t>
      </w:r>
    </w:p>
    <w:p w14:paraId="68B82FFE"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краткое теоретическое введение к данной работе;</w:t>
      </w:r>
    </w:p>
    <w:p w14:paraId="7D161371"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название опытов;</w:t>
      </w:r>
    </w:p>
    <w:p w14:paraId="52F4C3AC" w14:textId="77777777" w:rsidR="00000000" w:rsidRDefault="00000000">
      <w:pPr>
        <w:spacing w:line="360" w:lineRule="auto"/>
        <w:ind w:firstLine="709"/>
        <w:jc w:val="both"/>
        <w:rPr>
          <w:sz w:val="28"/>
          <w:szCs w:val="28"/>
        </w:rPr>
      </w:pPr>
      <w:r>
        <w:rPr>
          <w:rFonts w:ascii="Symbol" w:hAnsi="Symbol" w:cs="Symbol"/>
          <w:sz w:val="28"/>
          <w:szCs w:val="28"/>
        </w:rPr>
        <w:t>·</w:t>
      </w:r>
      <w:r>
        <w:rPr>
          <w:rFonts w:ascii="Symbol" w:hAnsi="Symbol" w:cs="Symbol"/>
          <w:sz w:val="28"/>
          <w:szCs w:val="28"/>
        </w:rPr>
        <w:tab/>
      </w:r>
      <w:r>
        <w:rPr>
          <w:sz w:val="28"/>
          <w:szCs w:val="28"/>
        </w:rPr>
        <w:t>оформление результатов опытов в соответствии с предъявляемыми требованиями.</w:t>
      </w:r>
    </w:p>
    <w:p w14:paraId="13036D70" w14:textId="77777777" w:rsidR="00000000" w:rsidRDefault="00000000">
      <w:pPr>
        <w:spacing w:line="360" w:lineRule="auto"/>
        <w:ind w:firstLine="709"/>
        <w:jc w:val="both"/>
        <w:rPr>
          <w:sz w:val="28"/>
          <w:szCs w:val="28"/>
        </w:rPr>
      </w:pPr>
      <w:r>
        <w:rPr>
          <w:sz w:val="28"/>
          <w:szCs w:val="28"/>
        </w:rPr>
        <w:t>Защита лабораторной работы осуществляется на занятии, следующем после ее выполнения. При защите студент должен представить отчет по лабораторной работе, составленный по предложенной выше схеме, пояснить все приведенные расчеты и выводы, выполнить свой вариант задания по теме лабораторной работы (решить задачу или составить уравнения химических реакций).</w:t>
      </w:r>
    </w:p>
    <w:p w14:paraId="058A0DE6" w14:textId="77777777" w:rsidR="00000000" w:rsidRDefault="00000000">
      <w:pPr>
        <w:spacing w:line="360" w:lineRule="auto"/>
        <w:ind w:firstLine="709"/>
        <w:jc w:val="both"/>
        <w:rPr>
          <w:sz w:val="28"/>
          <w:szCs w:val="28"/>
        </w:rPr>
      </w:pPr>
      <w:r>
        <w:rPr>
          <w:sz w:val="28"/>
          <w:szCs w:val="28"/>
        </w:rPr>
        <w:br w:type="page"/>
        <w:t>Образец оформления титульного листа</w:t>
      </w:r>
    </w:p>
    <w:p w14:paraId="1C43EA7A" w14:textId="77777777" w:rsidR="00000000" w:rsidRDefault="00000000">
      <w:pPr>
        <w:spacing w:line="360" w:lineRule="auto"/>
        <w:ind w:firstLine="709"/>
        <w:jc w:val="center"/>
        <w:rPr>
          <w:sz w:val="28"/>
          <w:szCs w:val="28"/>
        </w:rPr>
      </w:pPr>
      <w:r>
        <w:rPr>
          <w:sz w:val="28"/>
          <w:szCs w:val="28"/>
        </w:rPr>
        <w:t>ИрГТУ</w:t>
      </w:r>
    </w:p>
    <w:p w14:paraId="74870D74" w14:textId="77777777" w:rsidR="00000000" w:rsidRDefault="00000000">
      <w:pPr>
        <w:spacing w:line="360" w:lineRule="auto"/>
        <w:ind w:firstLine="709"/>
        <w:jc w:val="center"/>
        <w:rPr>
          <w:sz w:val="28"/>
          <w:szCs w:val="28"/>
        </w:rPr>
      </w:pPr>
      <w:r>
        <w:rPr>
          <w:sz w:val="28"/>
          <w:szCs w:val="28"/>
        </w:rPr>
        <w:t>КАФЕДРА ХИМИИ И ПИЩЕВОЙ ТЕХНОЛОГИИ</w:t>
      </w:r>
    </w:p>
    <w:p w14:paraId="7C1C11C0" w14:textId="77777777" w:rsidR="00000000" w:rsidRDefault="00000000">
      <w:pPr>
        <w:spacing w:line="360" w:lineRule="auto"/>
        <w:ind w:firstLine="709"/>
        <w:jc w:val="both"/>
        <w:rPr>
          <w:sz w:val="28"/>
          <w:szCs w:val="28"/>
        </w:rPr>
      </w:pPr>
    </w:p>
    <w:p w14:paraId="5BE1E145" w14:textId="77777777" w:rsidR="00000000" w:rsidRDefault="00000000">
      <w:pPr>
        <w:spacing w:line="360" w:lineRule="auto"/>
        <w:ind w:firstLine="709"/>
        <w:jc w:val="both"/>
        <w:rPr>
          <w:sz w:val="28"/>
          <w:szCs w:val="28"/>
        </w:rPr>
      </w:pPr>
    </w:p>
    <w:p w14:paraId="038BEAEA" w14:textId="77777777" w:rsidR="00000000" w:rsidRDefault="00000000">
      <w:pPr>
        <w:spacing w:line="360" w:lineRule="auto"/>
        <w:ind w:firstLine="709"/>
        <w:jc w:val="both"/>
        <w:rPr>
          <w:sz w:val="28"/>
          <w:szCs w:val="28"/>
        </w:rPr>
      </w:pPr>
    </w:p>
    <w:p w14:paraId="29BFB421" w14:textId="77777777" w:rsidR="00000000" w:rsidRDefault="00000000">
      <w:pPr>
        <w:spacing w:line="360" w:lineRule="auto"/>
        <w:ind w:firstLine="709"/>
        <w:jc w:val="both"/>
        <w:rPr>
          <w:sz w:val="28"/>
          <w:szCs w:val="28"/>
        </w:rPr>
      </w:pPr>
    </w:p>
    <w:p w14:paraId="3A6E1467" w14:textId="77777777" w:rsidR="00000000" w:rsidRDefault="00000000">
      <w:pPr>
        <w:spacing w:line="360" w:lineRule="auto"/>
        <w:ind w:firstLine="709"/>
        <w:jc w:val="both"/>
        <w:rPr>
          <w:sz w:val="28"/>
          <w:szCs w:val="28"/>
        </w:rPr>
      </w:pPr>
    </w:p>
    <w:p w14:paraId="2C119906" w14:textId="77777777" w:rsidR="00000000" w:rsidRDefault="00000000">
      <w:pPr>
        <w:spacing w:line="360" w:lineRule="auto"/>
        <w:ind w:firstLine="709"/>
        <w:jc w:val="both"/>
        <w:rPr>
          <w:sz w:val="28"/>
          <w:szCs w:val="28"/>
        </w:rPr>
      </w:pPr>
    </w:p>
    <w:p w14:paraId="3A283A58" w14:textId="77777777" w:rsidR="00000000" w:rsidRDefault="00000000">
      <w:pPr>
        <w:spacing w:line="360" w:lineRule="auto"/>
        <w:ind w:firstLine="709"/>
        <w:jc w:val="both"/>
        <w:rPr>
          <w:sz w:val="28"/>
          <w:szCs w:val="28"/>
        </w:rPr>
      </w:pPr>
    </w:p>
    <w:p w14:paraId="34532087" w14:textId="77777777" w:rsidR="00000000" w:rsidRDefault="00000000">
      <w:pPr>
        <w:spacing w:line="360" w:lineRule="auto"/>
        <w:ind w:firstLine="709"/>
        <w:jc w:val="both"/>
        <w:rPr>
          <w:sz w:val="28"/>
          <w:szCs w:val="28"/>
        </w:rPr>
      </w:pPr>
    </w:p>
    <w:p w14:paraId="7413BDB8" w14:textId="77777777" w:rsidR="00000000" w:rsidRDefault="00000000">
      <w:pPr>
        <w:spacing w:line="360" w:lineRule="auto"/>
        <w:ind w:firstLine="709"/>
        <w:jc w:val="both"/>
        <w:rPr>
          <w:sz w:val="28"/>
          <w:szCs w:val="28"/>
        </w:rPr>
      </w:pPr>
    </w:p>
    <w:p w14:paraId="34624484" w14:textId="77777777" w:rsidR="00000000" w:rsidRDefault="00000000">
      <w:pPr>
        <w:spacing w:line="360" w:lineRule="auto"/>
        <w:ind w:firstLine="709"/>
        <w:jc w:val="both"/>
        <w:rPr>
          <w:sz w:val="28"/>
          <w:szCs w:val="28"/>
        </w:rPr>
      </w:pPr>
    </w:p>
    <w:p w14:paraId="38EB3B6B" w14:textId="77777777" w:rsidR="00000000" w:rsidRDefault="00000000">
      <w:pPr>
        <w:spacing w:line="360" w:lineRule="auto"/>
        <w:ind w:firstLine="709"/>
        <w:jc w:val="center"/>
        <w:rPr>
          <w:sz w:val="28"/>
          <w:szCs w:val="28"/>
        </w:rPr>
      </w:pPr>
      <w:r>
        <w:rPr>
          <w:sz w:val="28"/>
          <w:szCs w:val="28"/>
        </w:rPr>
        <w:t>Отчет</w:t>
      </w:r>
    </w:p>
    <w:p w14:paraId="33534BF1" w14:textId="77777777" w:rsidR="00000000" w:rsidRDefault="00000000">
      <w:pPr>
        <w:spacing w:line="360" w:lineRule="auto"/>
        <w:ind w:firstLine="709"/>
        <w:jc w:val="center"/>
        <w:rPr>
          <w:sz w:val="28"/>
          <w:szCs w:val="28"/>
        </w:rPr>
      </w:pPr>
      <w:r>
        <w:rPr>
          <w:sz w:val="28"/>
          <w:szCs w:val="28"/>
        </w:rPr>
        <w:t>по лабораторной работе (номер и название работы)</w:t>
      </w:r>
    </w:p>
    <w:p w14:paraId="1D952EC0" w14:textId="77777777" w:rsidR="00000000" w:rsidRDefault="00000000">
      <w:pPr>
        <w:spacing w:line="360" w:lineRule="auto"/>
        <w:ind w:firstLine="709"/>
        <w:jc w:val="both"/>
        <w:rPr>
          <w:sz w:val="28"/>
          <w:szCs w:val="28"/>
        </w:rPr>
      </w:pPr>
    </w:p>
    <w:p w14:paraId="7F2F3930" w14:textId="77777777" w:rsidR="00000000" w:rsidRDefault="00000000">
      <w:pPr>
        <w:spacing w:line="360" w:lineRule="auto"/>
        <w:ind w:firstLine="709"/>
        <w:jc w:val="both"/>
        <w:rPr>
          <w:sz w:val="28"/>
          <w:szCs w:val="28"/>
        </w:rPr>
      </w:pPr>
      <w:r>
        <w:rPr>
          <w:sz w:val="28"/>
          <w:szCs w:val="28"/>
        </w:rPr>
        <w:t>Выполнил студент группы….</w:t>
      </w:r>
    </w:p>
    <w:p w14:paraId="51B1E48B" w14:textId="77777777" w:rsidR="00000000" w:rsidRDefault="00000000">
      <w:pPr>
        <w:spacing w:line="360" w:lineRule="auto"/>
        <w:ind w:firstLine="709"/>
        <w:jc w:val="both"/>
        <w:rPr>
          <w:sz w:val="28"/>
          <w:szCs w:val="28"/>
        </w:rPr>
      </w:pPr>
      <w:r>
        <w:rPr>
          <w:sz w:val="28"/>
          <w:szCs w:val="28"/>
        </w:rPr>
        <w:t>Фамилия, инициалы</w:t>
      </w:r>
    </w:p>
    <w:p w14:paraId="309976F3" w14:textId="77777777" w:rsidR="00000000" w:rsidRDefault="00000000">
      <w:pPr>
        <w:spacing w:line="360" w:lineRule="auto"/>
        <w:ind w:firstLine="709"/>
        <w:jc w:val="both"/>
        <w:rPr>
          <w:sz w:val="28"/>
          <w:szCs w:val="28"/>
        </w:rPr>
      </w:pPr>
      <w:r>
        <w:rPr>
          <w:sz w:val="28"/>
          <w:szCs w:val="28"/>
        </w:rPr>
        <w:t>Проверил преподаватель</w:t>
      </w:r>
    </w:p>
    <w:p w14:paraId="0A750293" w14:textId="77777777" w:rsidR="00000000" w:rsidRDefault="00000000">
      <w:pPr>
        <w:spacing w:line="360" w:lineRule="auto"/>
        <w:ind w:firstLine="709"/>
        <w:jc w:val="both"/>
        <w:rPr>
          <w:sz w:val="28"/>
          <w:szCs w:val="28"/>
        </w:rPr>
      </w:pPr>
      <w:r>
        <w:rPr>
          <w:sz w:val="28"/>
          <w:szCs w:val="28"/>
        </w:rPr>
        <w:t>Фамилия, инициалы</w:t>
      </w:r>
    </w:p>
    <w:p w14:paraId="45F08104" w14:textId="77777777" w:rsidR="00000000" w:rsidRDefault="00000000">
      <w:pPr>
        <w:spacing w:line="360" w:lineRule="auto"/>
        <w:ind w:firstLine="709"/>
        <w:jc w:val="both"/>
        <w:rPr>
          <w:sz w:val="28"/>
          <w:szCs w:val="28"/>
        </w:rPr>
      </w:pPr>
    </w:p>
    <w:p w14:paraId="36925876" w14:textId="77777777" w:rsidR="00000000" w:rsidRDefault="00000000">
      <w:pPr>
        <w:spacing w:line="360" w:lineRule="auto"/>
        <w:ind w:firstLine="709"/>
        <w:jc w:val="both"/>
        <w:rPr>
          <w:sz w:val="28"/>
          <w:szCs w:val="28"/>
        </w:rPr>
      </w:pPr>
    </w:p>
    <w:p w14:paraId="275870D3" w14:textId="77777777" w:rsidR="00000000" w:rsidRDefault="00000000">
      <w:pPr>
        <w:spacing w:line="360" w:lineRule="auto"/>
        <w:ind w:firstLine="709"/>
        <w:jc w:val="both"/>
        <w:rPr>
          <w:sz w:val="28"/>
          <w:szCs w:val="28"/>
        </w:rPr>
      </w:pPr>
    </w:p>
    <w:p w14:paraId="06ED0CD9" w14:textId="77777777" w:rsidR="00000000" w:rsidRDefault="00000000">
      <w:pPr>
        <w:spacing w:line="360" w:lineRule="auto"/>
        <w:ind w:firstLine="709"/>
        <w:jc w:val="both"/>
        <w:rPr>
          <w:sz w:val="28"/>
          <w:szCs w:val="28"/>
        </w:rPr>
      </w:pPr>
    </w:p>
    <w:p w14:paraId="4F128B2A" w14:textId="77777777" w:rsidR="00000000" w:rsidRDefault="00000000">
      <w:pPr>
        <w:spacing w:line="360" w:lineRule="auto"/>
        <w:ind w:firstLine="709"/>
        <w:jc w:val="both"/>
        <w:rPr>
          <w:sz w:val="28"/>
          <w:szCs w:val="28"/>
        </w:rPr>
      </w:pPr>
    </w:p>
    <w:p w14:paraId="1571BC27" w14:textId="77777777" w:rsidR="00000000" w:rsidRDefault="00000000">
      <w:pPr>
        <w:spacing w:line="360" w:lineRule="auto"/>
        <w:ind w:firstLine="709"/>
        <w:jc w:val="both"/>
        <w:rPr>
          <w:sz w:val="28"/>
          <w:szCs w:val="28"/>
        </w:rPr>
      </w:pPr>
    </w:p>
    <w:p w14:paraId="474BDB3D" w14:textId="77777777" w:rsidR="00000000" w:rsidRDefault="00000000">
      <w:pPr>
        <w:spacing w:line="360" w:lineRule="auto"/>
        <w:ind w:firstLine="709"/>
        <w:jc w:val="both"/>
        <w:rPr>
          <w:sz w:val="28"/>
          <w:szCs w:val="28"/>
        </w:rPr>
      </w:pPr>
    </w:p>
    <w:p w14:paraId="4426A068" w14:textId="77777777" w:rsidR="00000000" w:rsidRDefault="00000000">
      <w:pPr>
        <w:spacing w:line="360" w:lineRule="auto"/>
        <w:ind w:firstLine="709"/>
        <w:jc w:val="both"/>
        <w:rPr>
          <w:sz w:val="28"/>
          <w:szCs w:val="28"/>
        </w:rPr>
      </w:pPr>
    </w:p>
    <w:p w14:paraId="18E4892E" w14:textId="77777777" w:rsidR="00000000" w:rsidRDefault="00000000">
      <w:pPr>
        <w:spacing w:line="360" w:lineRule="auto"/>
        <w:ind w:firstLine="709"/>
        <w:jc w:val="both"/>
        <w:rPr>
          <w:sz w:val="28"/>
          <w:szCs w:val="28"/>
        </w:rPr>
      </w:pPr>
    </w:p>
    <w:p w14:paraId="126F638F" w14:textId="77777777" w:rsidR="00000000" w:rsidRDefault="00000000">
      <w:pPr>
        <w:spacing w:line="360" w:lineRule="auto"/>
        <w:ind w:firstLine="709"/>
        <w:jc w:val="center"/>
        <w:rPr>
          <w:sz w:val="28"/>
          <w:szCs w:val="28"/>
        </w:rPr>
      </w:pPr>
      <w:r>
        <w:rPr>
          <w:sz w:val="28"/>
          <w:szCs w:val="28"/>
        </w:rPr>
        <w:t>Иркутск 2012</w:t>
      </w:r>
    </w:p>
    <w:p w14:paraId="564B211E" w14:textId="77777777" w:rsidR="00000000" w:rsidRDefault="00000000">
      <w:pPr>
        <w:spacing w:line="360" w:lineRule="auto"/>
        <w:ind w:firstLine="709"/>
        <w:jc w:val="both"/>
        <w:rPr>
          <w:caps/>
          <w:sz w:val="28"/>
          <w:szCs w:val="28"/>
        </w:rPr>
      </w:pPr>
      <w:r>
        <w:rPr>
          <w:sz w:val="28"/>
          <w:szCs w:val="28"/>
        </w:rPr>
        <w:br w:type="page"/>
      </w:r>
      <w:r>
        <w:rPr>
          <w:caps/>
          <w:sz w:val="28"/>
          <w:szCs w:val="28"/>
        </w:rPr>
        <w:t>Приложение Б</w:t>
      </w:r>
    </w:p>
    <w:p w14:paraId="1B425045" w14:textId="77777777" w:rsidR="00000000" w:rsidRDefault="00000000">
      <w:pPr>
        <w:spacing w:line="360" w:lineRule="auto"/>
        <w:ind w:firstLine="709"/>
        <w:jc w:val="both"/>
        <w:rPr>
          <w:sz w:val="28"/>
          <w:szCs w:val="28"/>
        </w:rPr>
      </w:pPr>
    </w:p>
    <w:p w14:paraId="5A0E2EC6" w14:textId="77777777" w:rsidR="00000000" w:rsidRDefault="00000000">
      <w:pPr>
        <w:spacing w:line="360" w:lineRule="auto"/>
        <w:ind w:firstLine="709"/>
        <w:jc w:val="both"/>
        <w:rPr>
          <w:sz w:val="28"/>
          <w:szCs w:val="28"/>
        </w:rPr>
      </w:pPr>
      <w:r>
        <w:rPr>
          <w:sz w:val="28"/>
          <w:szCs w:val="28"/>
        </w:rPr>
        <w:t>Таблица 1</w:t>
      </w:r>
    </w:p>
    <w:p w14:paraId="6D25353F" w14:textId="77777777" w:rsidR="00000000" w:rsidRDefault="00000000">
      <w:pPr>
        <w:spacing w:line="360" w:lineRule="auto"/>
        <w:ind w:firstLine="709"/>
        <w:jc w:val="both"/>
        <w:rPr>
          <w:sz w:val="28"/>
          <w:szCs w:val="28"/>
        </w:rPr>
      </w:pPr>
      <w:r>
        <w:rPr>
          <w:sz w:val="28"/>
          <w:szCs w:val="28"/>
        </w:rPr>
        <w:t xml:space="preserve">Стандартные энтальпии образования </w:t>
      </w:r>
      <w:r>
        <w:rPr>
          <w:rFonts w:ascii="Cambria Math" w:hAnsi="Cambria Math" w:cs="Cambria Math"/>
          <w:sz w:val="28"/>
          <w:szCs w:val="28"/>
        </w:rPr>
        <w:t>∆</w:t>
      </w:r>
      <w:r>
        <w:rPr>
          <w:sz w:val="28"/>
          <w:szCs w:val="28"/>
          <w:lang w:val="en-US"/>
        </w:rPr>
        <w:t>f</w:t>
      </w:r>
      <w:r>
        <w:rPr>
          <w:sz w:val="28"/>
          <w:szCs w:val="28"/>
        </w:rPr>
        <w:t xml:space="preserve">Н°298, энтропии </w:t>
      </w:r>
      <w:r>
        <w:rPr>
          <w:sz w:val="28"/>
          <w:szCs w:val="28"/>
          <w:lang w:val="en-US"/>
        </w:rPr>
        <w:t>S</w:t>
      </w:r>
      <w:r>
        <w:rPr>
          <w:sz w:val="28"/>
          <w:szCs w:val="28"/>
        </w:rPr>
        <w:t xml:space="preserve">°298 и энергии Гиббса образования </w:t>
      </w:r>
      <w:r>
        <w:rPr>
          <w:rFonts w:ascii="Cambria Math" w:hAnsi="Cambria Math" w:cs="Cambria Math"/>
          <w:sz w:val="28"/>
          <w:szCs w:val="28"/>
        </w:rPr>
        <w:t>∆</w:t>
      </w:r>
      <w:r>
        <w:rPr>
          <w:sz w:val="28"/>
          <w:szCs w:val="28"/>
          <w:lang w:val="en-US"/>
        </w:rPr>
        <w:t>fG</w:t>
      </w:r>
      <w:r>
        <w:rPr>
          <w:sz w:val="28"/>
          <w:szCs w:val="28"/>
        </w:rPr>
        <w:t>°298 некоторых веществ при 298 К (25 °С)</w:t>
      </w:r>
    </w:p>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985"/>
        <w:gridCol w:w="1984"/>
        <w:gridCol w:w="2552"/>
        <w:gridCol w:w="2551"/>
      </w:tblGrid>
      <w:tr w:rsidR="00000000" w14:paraId="4E30498B"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4778B17D" w14:textId="77777777" w:rsidR="00000000" w:rsidRDefault="00000000">
            <w:pPr>
              <w:rPr>
                <w:sz w:val="20"/>
                <w:szCs w:val="20"/>
              </w:rPr>
            </w:pPr>
            <w:r>
              <w:rPr>
                <w:sz w:val="20"/>
                <w:szCs w:val="20"/>
              </w:rPr>
              <w:t>Вещество</w:t>
            </w:r>
          </w:p>
        </w:tc>
        <w:tc>
          <w:tcPr>
            <w:tcW w:w="1984" w:type="dxa"/>
            <w:tcBorders>
              <w:top w:val="single" w:sz="6" w:space="0" w:color="auto"/>
              <w:left w:val="single" w:sz="6" w:space="0" w:color="auto"/>
              <w:bottom w:val="single" w:sz="6" w:space="0" w:color="auto"/>
              <w:right w:val="single" w:sz="6" w:space="0" w:color="auto"/>
            </w:tcBorders>
          </w:tcPr>
          <w:p w14:paraId="7C3DEF22" w14:textId="77777777" w:rsidR="00000000" w:rsidRDefault="00000000">
            <w:pPr>
              <w:rPr>
                <w:sz w:val="20"/>
                <w:szCs w:val="20"/>
              </w:rPr>
            </w:pPr>
            <w:r>
              <w:rPr>
                <w:rFonts w:ascii="Cambria Math" w:hAnsi="Cambria Math" w:cs="Cambria Math"/>
                <w:sz w:val="20"/>
                <w:szCs w:val="20"/>
              </w:rPr>
              <w:t>∆</w:t>
            </w:r>
            <w:r>
              <w:rPr>
                <w:sz w:val="20"/>
                <w:szCs w:val="20"/>
                <w:lang w:val="en-US"/>
              </w:rPr>
              <w:t>f</w:t>
            </w:r>
            <w:r>
              <w:rPr>
                <w:sz w:val="20"/>
                <w:szCs w:val="20"/>
              </w:rPr>
              <w:t>Н°298 кДж</w:t>
            </w:r>
            <w:r>
              <w:rPr>
                <w:sz w:val="20"/>
                <w:szCs w:val="20"/>
                <w:lang w:val="en-US"/>
              </w:rPr>
              <w:t>/</w:t>
            </w:r>
            <w:r>
              <w:rPr>
                <w:sz w:val="20"/>
                <w:szCs w:val="20"/>
              </w:rPr>
              <w:t>моль</w:t>
            </w:r>
          </w:p>
        </w:tc>
        <w:tc>
          <w:tcPr>
            <w:tcW w:w="2552" w:type="dxa"/>
            <w:tcBorders>
              <w:top w:val="single" w:sz="6" w:space="0" w:color="auto"/>
              <w:left w:val="single" w:sz="6" w:space="0" w:color="auto"/>
              <w:bottom w:val="single" w:sz="6" w:space="0" w:color="auto"/>
              <w:right w:val="single" w:sz="6" w:space="0" w:color="auto"/>
            </w:tcBorders>
          </w:tcPr>
          <w:p w14:paraId="6F0BECAD" w14:textId="77777777" w:rsidR="00000000" w:rsidRDefault="00000000">
            <w:pPr>
              <w:rPr>
                <w:sz w:val="20"/>
                <w:szCs w:val="20"/>
              </w:rPr>
            </w:pPr>
            <w:r>
              <w:rPr>
                <w:sz w:val="20"/>
                <w:szCs w:val="20"/>
                <w:lang w:val="en-US"/>
              </w:rPr>
              <w:t>S</w:t>
            </w:r>
            <w:r>
              <w:rPr>
                <w:sz w:val="20"/>
                <w:szCs w:val="20"/>
              </w:rPr>
              <w:t>°298 Дж</w:t>
            </w:r>
            <w:r>
              <w:rPr>
                <w:sz w:val="20"/>
                <w:szCs w:val="20"/>
                <w:lang w:val="en-US"/>
              </w:rPr>
              <w:t>/</w:t>
            </w:r>
            <w:r>
              <w:rPr>
                <w:sz w:val="20"/>
                <w:szCs w:val="20"/>
              </w:rPr>
              <w:t>моль</w:t>
            </w:r>
            <w:r>
              <w:rPr>
                <w:rFonts w:ascii="Cambria" w:hAnsi="Cambria" w:cs="Cambria"/>
                <w:sz w:val="20"/>
                <w:szCs w:val="20"/>
              </w:rPr>
              <w:t>·</w:t>
            </w:r>
            <w:r>
              <w:rPr>
                <w:sz w:val="20"/>
                <w:szCs w:val="20"/>
              </w:rPr>
              <w:t>К</w:t>
            </w:r>
          </w:p>
        </w:tc>
        <w:tc>
          <w:tcPr>
            <w:tcW w:w="2551" w:type="dxa"/>
            <w:tcBorders>
              <w:top w:val="single" w:sz="6" w:space="0" w:color="auto"/>
              <w:left w:val="single" w:sz="6" w:space="0" w:color="auto"/>
              <w:bottom w:val="single" w:sz="6" w:space="0" w:color="auto"/>
              <w:right w:val="single" w:sz="6" w:space="0" w:color="auto"/>
            </w:tcBorders>
          </w:tcPr>
          <w:p w14:paraId="37839678" w14:textId="77777777" w:rsidR="00000000" w:rsidRDefault="00000000">
            <w:pPr>
              <w:rPr>
                <w:sz w:val="20"/>
                <w:szCs w:val="20"/>
              </w:rPr>
            </w:pPr>
            <w:r>
              <w:rPr>
                <w:rFonts w:ascii="Cambria Math" w:hAnsi="Cambria Math" w:cs="Cambria Math"/>
                <w:sz w:val="20"/>
                <w:szCs w:val="20"/>
              </w:rPr>
              <w:t>∆</w:t>
            </w:r>
            <w:r>
              <w:rPr>
                <w:sz w:val="20"/>
                <w:szCs w:val="20"/>
                <w:lang w:val="en-US"/>
              </w:rPr>
              <w:t>fG</w:t>
            </w:r>
            <w:r>
              <w:rPr>
                <w:sz w:val="20"/>
                <w:szCs w:val="20"/>
              </w:rPr>
              <w:t>°298 кДж</w:t>
            </w:r>
            <w:r>
              <w:rPr>
                <w:sz w:val="20"/>
                <w:szCs w:val="20"/>
                <w:lang w:val="en-US"/>
              </w:rPr>
              <w:t>/</w:t>
            </w:r>
            <w:r>
              <w:rPr>
                <w:sz w:val="20"/>
                <w:szCs w:val="20"/>
              </w:rPr>
              <w:t>моль</w:t>
            </w:r>
          </w:p>
        </w:tc>
      </w:tr>
      <w:tr w:rsidR="00000000" w14:paraId="4D16371E"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2D822C12" w14:textId="77777777" w:rsidR="00000000" w:rsidRDefault="00000000">
            <w:pPr>
              <w:rPr>
                <w:sz w:val="20"/>
                <w:szCs w:val="20"/>
              </w:rPr>
            </w:pPr>
            <w:r>
              <w:rPr>
                <w:sz w:val="20"/>
                <w:szCs w:val="20"/>
                <w:lang w:val="en-US"/>
              </w:rPr>
              <w:t xml:space="preserve">Al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75E16875" w14:textId="77777777" w:rsidR="00000000" w:rsidRDefault="00000000">
            <w:pPr>
              <w:rPr>
                <w:sz w:val="20"/>
                <w:szCs w:val="20"/>
              </w:rPr>
            </w:pPr>
            <w:r>
              <w:rPr>
                <w:sz w:val="20"/>
                <w:szCs w:val="20"/>
              </w:rPr>
              <w:t>-</w:t>
            </w:r>
          </w:p>
        </w:tc>
        <w:tc>
          <w:tcPr>
            <w:tcW w:w="2552" w:type="dxa"/>
            <w:tcBorders>
              <w:top w:val="single" w:sz="6" w:space="0" w:color="auto"/>
              <w:left w:val="single" w:sz="6" w:space="0" w:color="auto"/>
              <w:bottom w:val="single" w:sz="6" w:space="0" w:color="auto"/>
              <w:right w:val="single" w:sz="6" w:space="0" w:color="auto"/>
            </w:tcBorders>
          </w:tcPr>
          <w:p w14:paraId="63713A00" w14:textId="77777777" w:rsidR="00000000" w:rsidRDefault="00000000">
            <w:pPr>
              <w:rPr>
                <w:sz w:val="20"/>
                <w:szCs w:val="20"/>
              </w:rPr>
            </w:pPr>
            <w:r>
              <w:rPr>
                <w:sz w:val="20"/>
                <w:szCs w:val="20"/>
              </w:rPr>
              <w:t>28,32</w:t>
            </w:r>
          </w:p>
        </w:tc>
        <w:tc>
          <w:tcPr>
            <w:tcW w:w="2551" w:type="dxa"/>
            <w:tcBorders>
              <w:top w:val="single" w:sz="6" w:space="0" w:color="auto"/>
              <w:left w:val="single" w:sz="6" w:space="0" w:color="auto"/>
              <w:bottom w:val="single" w:sz="6" w:space="0" w:color="auto"/>
              <w:right w:val="single" w:sz="6" w:space="0" w:color="auto"/>
            </w:tcBorders>
          </w:tcPr>
          <w:p w14:paraId="09CB089D" w14:textId="77777777" w:rsidR="00000000" w:rsidRDefault="00000000">
            <w:pPr>
              <w:rPr>
                <w:sz w:val="20"/>
                <w:szCs w:val="20"/>
              </w:rPr>
            </w:pPr>
            <w:r>
              <w:rPr>
                <w:sz w:val="20"/>
                <w:szCs w:val="20"/>
              </w:rPr>
              <w:t>-</w:t>
            </w:r>
          </w:p>
        </w:tc>
      </w:tr>
      <w:tr w:rsidR="00000000" w14:paraId="7A18DB6C"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684D49B2" w14:textId="77777777" w:rsidR="00000000" w:rsidRDefault="00000000">
            <w:pPr>
              <w:rPr>
                <w:sz w:val="20"/>
                <w:szCs w:val="20"/>
              </w:rPr>
            </w:pPr>
            <w:r>
              <w:rPr>
                <w:sz w:val="20"/>
                <w:szCs w:val="20"/>
                <w:lang w:val="en-US"/>
              </w:rPr>
              <w:t>Al2O3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78111CA9" w14:textId="77777777" w:rsidR="00000000" w:rsidRDefault="00000000">
            <w:pPr>
              <w:rPr>
                <w:sz w:val="20"/>
                <w:szCs w:val="20"/>
              </w:rPr>
            </w:pPr>
            <w:r>
              <w:rPr>
                <w:sz w:val="20"/>
                <w:szCs w:val="20"/>
              </w:rPr>
              <w:t>-</w:t>
            </w:r>
            <w:r>
              <w:rPr>
                <w:sz w:val="20"/>
                <w:szCs w:val="20"/>
                <w:lang w:val="en-US"/>
              </w:rPr>
              <w:t>16</w:t>
            </w:r>
            <w:r>
              <w:rPr>
                <w:sz w:val="20"/>
                <w:szCs w:val="20"/>
              </w:rPr>
              <w:t>76</w:t>
            </w:r>
          </w:p>
        </w:tc>
        <w:tc>
          <w:tcPr>
            <w:tcW w:w="2552" w:type="dxa"/>
            <w:tcBorders>
              <w:top w:val="single" w:sz="6" w:space="0" w:color="auto"/>
              <w:left w:val="single" w:sz="6" w:space="0" w:color="auto"/>
              <w:bottom w:val="single" w:sz="6" w:space="0" w:color="auto"/>
              <w:right w:val="single" w:sz="6" w:space="0" w:color="auto"/>
            </w:tcBorders>
          </w:tcPr>
          <w:p w14:paraId="438567EB" w14:textId="77777777" w:rsidR="00000000" w:rsidRDefault="00000000">
            <w:pPr>
              <w:rPr>
                <w:sz w:val="20"/>
                <w:szCs w:val="20"/>
              </w:rPr>
            </w:pPr>
            <w:r>
              <w:rPr>
                <w:sz w:val="20"/>
                <w:szCs w:val="20"/>
              </w:rPr>
              <w:t>50,9</w:t>
            </w:r>
          </w:p>
        </w:tc>
        <w:tc>
          <w:tcPr>
            <w:tcW w:w="2551" w:type="dxa"/>
            <w:tcBorders>
              <w:top w:val="single" w:sz="6" w:space="0" w:color="auto"/>
              <w:left w:val="single" w:sz="6" w:space="0" w:color="auto"/>
              <w:bottom w:val="single" w:sz="6" w:space="0" w:color="auto"/>
              <w:right w:val="single" w:sz="6" w:space="0" w:color="auto"/>
            </w:tcBorders>
          </w:tcPr>
          <w:p w14:paraId="6FF08B31" w14:textId="77777777" w:rsidR="00000000" w:rsidRDefault="00000000">
            <w:pPr>
              <w:rPr>
                <w:sz w:val="20"/>
                <w:szCs w:val="20"/>
              </w:rPr>
            </w:pPr>
            <w:r>
              <w:rPr>
                <w:sz w:val="20"/>
                <w:szCs w:val="20"/>
              </w:rPr>
              <w:t>-1580</w:t>
            </w:r>
          </w:p>
        </w:tc>
      </w:tr>
      <w:tr w:rsidR="00000000" w14:paraId="480D275A"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26A6AB8E" w14:textId="77777777" w:rsidR="00000000" w:rsidRDefault="00000000">
            <w:pPr>
              <w:rPr>
                <w:sz w:val="20"/>
                <w:szCs w:val="20"/>
              </w:rPr>
            </w:pPr>
            <w:r>
              <w:rPr>
                <w:sz w:val="20"/>
                <w:szCs w:val="20"/>
              </w:rPr>
              <w:t>С(графит)</w:t>
            </w:r>
          </w:p>
        </w:tc>
        <w:tc>
          <w:tcPr>
            <w:tcW w:w="1984" w:type="dxa"/>
            <w:tcBorders>
              <w:top w:val="single" w:sz="6" w:space="0" w:color="auto"/>
              <w:left w:val="single" w:sz="6" w:space="0" w:color="auto"/>
              <w:bottom w:val="single" w:sz="6" w:space="0" w:color="auto"/>
              <w:right w:val="single" w:sz="6" w:space="0" w:color="auto"/>
            </w:tcBorders>
          </w:tcPr>
          <w:p w14:paraId="63104106" w14:textId="77777777" w:rsidR="00000000" w:rsidRDefault="00000000">
            <w:pPr>
              <w:rPr>
                <w:sz w:val="20"/>
                <w:szCs w:val="20"/>
              </w:rPr>
            </w:pPr>
            <w:r>
              <w:rPr>
                <w:sz w:val="20"/>
                <w:szCs w:val="20"/>
              </w:rPr>
              <w:t>-</w:t>
            </w:r>
          </w:p>
        </w:tc>
        <w:tc>
          <w:tcPr>
            <w:tcW w:w="2552" w:type="dxa"/>
            <w:tcBorders>
              <w:top w:val="single" w:sz="6" w:space="0" w:color="auto"/>
              <w:left w:val="single" w:sz="6" w:space="0" w:color="auto"/>
              <w:bottom w:val="single" w:sz="6" w:space="0" w:color="auto"/>
              <w:right w:val="single" w:sz="6" w:space="0" w:color="auto"/>
            </w:tcBorders>
          </w:tcPr>
          <w:p w14:paraId="019B663D" w14:textId="77777777" w:rsidR="00000000" w:rsidRDefault="00000000">
            <w:pPr>
              <w:rPr>
                <w:sz w:val="20"/>
                <w:szCs w:val="20"/>
              </w:rPr>
            </w:pPr>
            <w:r>
              <w:rPr>
                <w:sz w:val="20"/>
                <w:szCs w:val="20"/>
              </w:rPr>
              <w:t>5,7</w:t>
            </w:r>
          </w:p>
        </w:tc>
        <w:tc>
          <w:tcPr>
            <w:tcW w:w="2551" w:type="dxa"/>
            <w:tcBorders>
              <w:top w:val="single" w:sz="6" w:space="0" w:color="auto"/>
              <w:left w:val="single" w:sz="6" w:space="0" w:color="auto"/>
              <w:bottom w:val="single" w:sz="6" w:space="0" w:color="auto"/>
              <w:right w:val="single" w:sz="6" w:space="0" w:color="auto"/>
            </w:tcBorders>
          </w:tcPr>
          <w:p w14:paraId="41ADEA95" w14:textId="77777777" w:rsidR="00000000" w:rsidRDefault="00000000">
            <w:pPr>
              <w:rPr>
                <w:sz w:val="20"/>
                <w:szCs w:val="20"/>
              </w:rPr>
            </w:pPr>
            <w:r>
              <w:rPr>
                <w:sz w:val="20"/>
                <w:szCs w:val="20"/>
              </w:rPr>
              <w:t>-</w:t>
            </w:r>
          </w:p>
        </w:tc>
      </w:tr>
      <w:tr w:rsidR="00000000" w14:paraId="438C26D0"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3BAB891A" w14:textId="77777777" w:rsidR="00000000" w:rsidRDefault="00000000">
            <w:pPr>
              <w:rPr>
                <w:sz w:val="20"/>
                <w:szCs w:val="20"/>
              </w:rPr>
            </w:pPr>
            <w:r>
              <w:rPr>
                <w:sz w:val="20"/>
                <w:szCs w:val="20"/>
              </w:rPr>
              <w:t>С</w:t>
            </w:r>
            <w:r>
              <w:rPr>
                <w:sz w:val="20"/>
                <w:szCs w:val="20"/>
                <w:lang w:val="en-US"/>
              </w:rPr>
              <w:t>O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3EB78961" w14:textId="77777777" w:rsidR="00000000" w:rsidRDefault="00000000">
            <w:pPr>
              <w:rPr>
                <w:sz w:val="20"/>
                <w:szCs w:val="20"/>
              </w:rPr>
            </w:pPr>
            <w:r>
              <w:rPr>
                <w:sz w:val="20"/>
                <w:szCs w:val="20"/>
              </w:rPr>
              <w:t>-110,5</w:t>
            </w:r>
          </w:p>
        </w:tc>
        <w:tc>
          <w:tcPr>
            <w:tcW w:w="2552" w:type="dxa"/>
            <w:tcBorders>
              <w:top w:val="single" w:sz="6" w:space="0" w:color="auto"/>
              <w:left w:val="single" w:sz="6" w:space="0" w:color="auto"/>
              <w:bottom w:val="single" w:sz="6" w:space="0" w:color="auto"/>
              <w:right w:val="single" w:sz="6" w:space="0" w:color="auto"/>
            </w:tcBorders>
          </w:tcPr>
          <w:p w14:paraId="221E2D66" w14:textId="77777777" w:rsidR="00000000" w:rsidRDefault="00000000">
            <w:pPr>
              <w:rPr>
                <w:sz w:val="20"/>
                <w:szCs w:val="20"/>
              </w:rPr>
            </w:pPr>
            <w:r>
              <w:rPr>
                <w:sz w:val="20"/>
                <w:szCs w:val="20"/>
              </w:rPr>
              <w:t>197,5</w:t>
            </w:r>
          </w:p>
        </w:tc>
        <w:tc>
          <w:tcPr>
            <w:tcW w:w="2551" w:type="dxa"/>
            <w:tcBorders>
              <w:top w:val="single" w:sz="6" w:space="0" w:color="auto"/>
              <w:left w:val="single" w:sz="6" w:space="0" w:color="auto"/>
              <w:bottom w:val="single" w:sz="6" w:space="0" w:color="auto"/>
              <w:right w:val="single" w:sz="6" w:space="0" w:color="auto"/>
            </w:tcBorders>
          </w:tcPr>
          <w:p w14:paraId="7AC06FC1" w14:textId="77777777" w:rsidR="00000000" w:rsidRDefault="00000000">
            <w:pPr>
              <w:rPr>
                <w:sz w:val="20"/>
                <w:szCs w:val="20"/>
              </w:rPr>
            </w:pPr>
            <w:r>
              <w:rPr>
                <w:sz w:val="20"/>
                <w:szCs w:val="20"/>
              </w:rPr>
              <w:t>-137,1</w:t>
            </w:r>
          </w:p>
        </w:tc>
      </w:tr>
      <w:tr w:rsidR="00000000" w14:paraId="60AD6C84"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72B9E262" w14:textId="77777777" w:rsidR="00000000" w:rsidRDefault="00000000">
            <w:pPr>
              <w:rPr>
                <w:sz w:val="20"/>
                <w:szCs w:val="20"/>
              </w:rPr>
            </w:pPr>
            <w:r>
              <w:rPr>
                <w:sz w:val="20"/>
                <w:szCs w:val="20"/>
              </w:rPr>
              <w:t>С</w:t>
            </w:r>
            <w:r>
              <w:rPr>
                <w:sz w:val="20"/>
                <w:szCs w:val="20"/>
                <w:lang w:val="en-US"/>
              </w:rPr>
              <w:t>O</w:t>
            </w:r>
            <w:r>
              <w:rPr>
                <w:sz w:val="20"/>
                <w:szCs w:val="20"/>
              </w:rPr>
              <w:t>2 (г)</w:t>
            </w:r>
          </w:p>
        </w:tc>
        <w:tc>
          <w:tcPr>
            <w:tcW w:w="1984" w:type="dxa"/>
            <w:tcBorders>
              <w:top w:val="single" w:sz="6" w:space="0" w:color="auto"/>
              <w:left w:val="single" w:sz="6" w:space="0" w:color="auto"/>
              <w:bottom w:val="single" w:sz="6" w:space="0" w:color="auto"/>
              <w:right w:val="single" w:sz="6" w:space="0" w:color="auto"/>
            </w:tcBorders>
          </w:tcPr>
          <w:p w14:paraId="602ECE39" w14:textId="77777777" w:rsidR="00000000" w:rsidRDefault="00000000">
            <w:pPr>
              <w:rPr>
                <w:sz w:val="20"/>
                <w:szCs w:val="20"/>
              </w:rPr>
            </w:pPr>
            <w:r>
              <w:rPr>
                <w:sz w:val="20"/>
                <w:szCs w:val="20"/>
              </w:rPr>
              <w:t>-393,5</w:t>
            </w:r>
          </w:p>
        </w:tc>
        <w:tc>
          <w:tcPr>
            <w:tcW w:w="2552" w:type="dxa"/>
            <w:tcBorders>
              <w:top w:val="single" w:sz="6" w:space="0" w:color="auto"/>
              <w:left w:val="single" w:sz="6" w:space="0" w:color="auto"/>
              <w:bottom w:val="single" w:sz="6" w:space="0" w:color="auto"/>
              <w:right w:val="single" w:sz="6" w:space="0" w:color="auto"/>
            </w:tcBorders>
          </w:tcPr>
          <w:p w14:paraId="7EAA4E06" w14:textId="77777777" w:rsidR="00000000" w:rsidRDefault="00000000">
            <w:pPr>
              <w:rPr>
                <w:sz w:val="20"/>
                <w:szCs w:val="20"/>
              </w:rPr>
            </w:pPr>
            <w:r>
              <w:rPr>
                <w:sz w:val="20"/>
                <w:szCs w:val="20"/>
              </w:rPr>
              <w:t>213,7</w:t>
            </w:r>
          </w:p>
        </w:tc>
        <w:tc>
          <w:tcPr>
            <w:tcW w:w="2551" w:type="dxa"/>
            <w:tcBorders>
              <w:top w:val="single" w:sz="6" w:space="0" w:color="auto"/>
              <w:left w:val="single" w:sz="6" w:space="0" w:color="auto"/>
              <w:bottom w:val="single" w:sz="6" w:space="0" w:color="auto"/>
              <w:right w:val="single" w:sz="6" w:space="0" w:color="auto"/>
            </w:tcBorders>
          </w:tcPr>
          <w:p w14:paraId="66803CE8" w14:textId="77777777" w:rsidR="00000000" w:rsidRDefault="00000000">
            <w:pPr>
              <w:rPr>
                <w:sz w:val="20"/>
                <w:szCs w:val="20"/>
              </w:rPr>
            </w:pPr>
            <w:r>
              <w:rPr>
                <w:sz w:val="20"/>
                <w:szCs w:val="20"/>
              </w:rPr>
              <w:t>-394,4</w:t>
            </w:r>
          </w:p>
        </w:tc>
      </w:tr>
      <w:tr w:rsidR="00000000" w14:paraId="32F6BE9A"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7828F4CB" w14:textId="77777777" w:rsidR="00000000" w:rsidRDefault="00000000">
            <w:pPr>
              <w:rPr>
                <w:sz w:val="20"/>
                <w:szCs w:val="20"/>
              </w:rPr>
            </w:pPr>
            <w:r>
              <w:rPr>
                <w:sz w:val="20"/>
                <w:szCs w:val="20"/>
              </w:rPr>
              <w:t>С</w:t>
            </w:r>
            <w:r>
              <w:rPr>
                <w:sz w:val="20"/>
                <w:szCs w:val="20"/>
                <w:lang w:val="en-US"/>
              </w:rPr>
              <w:t>H</w:t>
            </w:r>
            <w:r>
              <w:rPr>
                <w:sz w:val="20"/>
                <w:szCs w:val="20"/>
              </w:rPr>
              <w:t>4 (г)</w:t>
            </w:r>
          </w:p>
        </w:tc>
        <w:tc>
          <w:tcPr>
            <w:tcW w:w="1984" w:type="dxa"/>
            <w:tcBorders>
              <w:top w:val="single" w:sz="6" w:space="0" w:color="auto"/>
              <w:left w:val="single" w:sz="6" w:space="0" w:color="auto"/>
              <w:bottom w:val="single" w:sz="6" w:space="0" w:color="auto"/>
              <w:right w:val="single" w:sz="6" w:space="0" w:color="auto"/>
            </w:tcBorders>
          </w:tcPr>
          <w:p w14:paraId="5643FEB7" w14:textId="77777777" w:rsidR="00000000" w:rsidRDefault="00000000">
            <w:pPr>
              <w:rPr>
                <w:sz w:val="20"/>
                <w:szCs w:val="20"/>
              </w:rPr>
            </w:pPr>
            <w:r>
              <w:rPr>
                <w:sz w:val="20"/>
                <w:szCs w:val="20"/>
              </w:rPr>
              <w:t>-74,9</w:t>
            </w:r>
          </w:p>
        </w:tc>
        <w:tc>
          <w:tcPr>
            <w:tcW w:w="2552" w:type="dxa"/>
            <w:tcBorders>
              <w:top w:val="single" w:sz="6" w:space="0" w:color="auto"/>
              <w:left w:val="single" w:sz="6" w:space="0" w:color="auto"/>
              <w:bottom w:val="single" w:sz="6" w:space="0" w:color="auto"/>
              <w:right w:val="single" w:sz="6" w:space="0" w:color="auto"/>
            </w:tcBorders>
          </w:tcPr>
          <w:p w14:paraId="098F8CC6" w14:textId="77777777" w:rsidR="00000000" w:rsidRDefault="00000000">
            <w:pPr>
              <w:rPr>
                <w:sz w:val="20"/>
                <w:szCs w:val="20"/>
              </w:rPr>
            </w:pPr>
            <w:r>
              <w:rPr>
                <w:sz w:val="20"/>
                <w:szCs w:val="20"/>
              </w:rPr>
              <w:t>186,2</w:t>
            </w:r>
          </w:p>
        </w:tc>
        <w:tc>
          <w:tcPr>
            <w:tcW w:w="2551" w:type="dxa"/>
            <w:tcBorders>
              <w:top w:val="single" w:sz="6" w:space="0" w:color="auto"/>
              <w:left w:val="single" w:sz="6" w:space="0" w:color="auto"/>
              <w:bottom w:val="single" w:sz="6" w:space="0" w:color="auto"/>
              <w:right w:val="single" w:sz="6" w:space="0" w:color="auto"/>
            </w:tcBorders>
          </w:tcPr>
          <w:p w14:paraId="631836AF" w14:textId="77777777" w:rsidR="00000000" w:rsidRDefault="00000000">
            <w:pPr>
              <w:rPr>
                <w:sz w:val="20"/>
                <w:szCs w:val="20"/>
              </w:rPr>
            </w:pPr>
            <w:r>
              <w:rPr>
                <w:sz w:val="20"/>
                <w:szCs w:val="20"/>
              </w:rPr>
              <w:t>-50,8</w:t>
            </w:r>
          </w:p>
        </w:tc>
      </w:tr>
      <w:tr w:rsidR="00000000" w14:paraId="7C620BAB"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3EFAEA6B" w14:textId="77777777" w:rsidR="00000000" w:rsidRDefault="00000000">
            <w:pPr>
              <w:rPr>
                <w:sz w:val="20"/>
                <w:szCs w:val="20"/>
              </w:rPr>
            </w:pPr>
            <w:r>
              <w:rPr>
                <w:sz w:val="20"/>
                <w:szCs w:val="20"/>
              </w:rPr>
              <w:t>С2</w:t>
            </w:r>
            <w:r>
              <w:rPr>
                <w:sz w:val="20"/>
                <w:szCs w:val="20"/>
                <w:lang w:val="en-US"/>
              </w:rPr>
              <w:t>H</w:t>
            </w:r>
            <w:r>
              <w:rPr>
                <w:sz w:val="20"/>
                <w:szCs w:val="20"/>
              </w:rPr>
              <w:t>2 (г)</w:t>
            </w:r>
          </w:p>
        </w:tc>
        <w:tc>
          <w:tcPr>
            <w:tcW w:w="1984" w:type="dxa"/>
            <w:tcBorders>
              <w:top w:val="single" w:sz="6" w:space="0" w:color="auto"/>
              <w:left w:val="single" w:sz="6" w:space="0" w:color="auto"/>
              <w:bottom w:val="single" w:sz="6" w:space="0" w:color="auto"/>
              <w:right w:val="single" w:sz="6" w:space="0" w:color="auto"/>
            </w:tcBorders>
          </w:tcPr>
          <w:p w14:paraId="3AFFE7DC" w14:textId="77777777" w:rsidR="00000000" w:rsidRDefault="00000000">
            <w:pPr>
              <w:rPr>
                <w:sz w:val="20"/>
                <w:szCs w:val="20"/>
              </w:rPr>
            </w:pPr>
            <w:r>
              <w:rPr>
                <w:sz w:val="20"/>
                <w:szCs w:val="20"/>
              </w:rPr>
              <w:t>226,8</w:t>
            </w:r>
          </w:p>
        </w:tc>
        <w:tc>
          <w:tcPr>
            <w:tcW w:w="2552" w:type="dxa"/>
            <w:tcBorders>
              <w:top w:val="single" w:sz="6" w:space="0" w:color="auto"/>
              <w:left w:val="single" w:sz="6" w:space="0" w:color="auto"/>
              <w:bottom w:val="single" w:sz="6" w:space="0" w:color="auto"/>
              <w:right w:val="single" w:sz="6" w:space="0" w:color="auto"/>
            </w:tcBorders>
          </w:tcPr>
          <w:p w14:paraId="066EA65C" w14:textId="77777777" w:rsidR="00000000" w:rsidRDefault="00000000">
            <w:pPr>
              <w:rPr>
                <w:sz w:val="20"/>
                <w:szCs w:val="20"/>
              </w:rPr>
            </w:pPr>
            <w:r>
              <w:rPr>
                <w:sz w:val="20"/>
                <w:szCs w:val="20"/>
              </w:rPr>
              <w:t>200,8</w:t>
            </w:r>
          </w:p>
        </w:tc>
        <w:tc>
          <w:tcPr>
            <w:tcW w:w="2551" w:type="dxa"/>
            <w:tcBorders>
              <w:top w:val="single" w:sz="6" w:space="0" w:color="auto"/>
              <w:left w:val="single" w:sz="6" w:space="0" w:color="auto"/>
              <w:bottom w:val="single" w:sz="6" w:space="0" w:color="auto"/>
              <w:right w:val="single" w:sz="6" w:space="0" w:color="auto"/>
            </w:tcBorders>
          </w:tcPr>
          <w:p w14:paraId="5DF0DD2E" w14:textId="77777777" w:rsidR="00000000" w:rsidRDefault="00000000">
            <w:pPr>
              <w:rPr>
                <w:sz w:val="20"/>
                <w:szCs w:val="20"/>
              </w:rPr>
            </w:pPr>
            <w:r>
              <w:rPr>
                <w:sz w:val="20"/>
                <w:szCs w:val="20"/>
              </w:rPr>
              <w:t>209,2</w:t>
            </w:r>
          </w:p>
        </w:tc>
      </w:tr>
      <w:tr w:rsidR="00000000" w14:paraId="01C32E9A"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586696C8" w14:textId="77777777" w:rsidR="00000000" w:rsidRDefault="00000000">
            <w:pPr>
              <w:rPr>
                <w:sz w:val="20"/>
                <w:szCs w:val="20"/>
              </w:rPr>
            </w:pPr>
            <w:r>
              <w:rPr>
                <w:sz w:val="20"/>
                <w:szCs w:val="20"/>
              </w:rPr>
              <w:t>С2</w:t>
            </w:r>
            <w:r>
              <w:rPr>
                <w:sz w:val="20"/>
                <w:szCs w:val="20"/>
                <w:lang w:val="en-US"/>
              </w:rPr>
              <w:t>H</w:t>
            </w:r>
            <w:r>
              <w:rPr>
                <w:sz w:val="20"/>
                <w:szCs w:val="20"/>
              </w:rPr>
              <w:t>4 (г)</w:t>
            </w:r>
          </w:p>
        </w:tc>
        <w:tc>
          <w:tcPr>
            <w:tcW w:w="1984" w:type="dxa"/>
            <w:tcBorders>
              <w:top w:val="single" w:sz="6" w:space="0" w:color="auto"/>
              <w:left w:val="single" w:sz="6" w:space="0" w:color="auto"/>
              <w:bottom w:val="single" w:sz="6" w:space="0" w:color="auto"/>
              <w:right w:val="single" w:sz="6" w:space="0" w:color="auto"/>
            </w:tcBorders>
          </w:tcPr>
          <w:p w14:paraId="72B353A4" w14:textId="77777777" w:rsidR="00000000" w:rsidRDefault="00000000">
            <w:pPr>
              <w:rPr>
                <w:sz w:val="20"/>
                <w:szCs w:val="20"/>
              </w:rPr>
            </w:pPr>
            <w:r>
              <w:rPr>
                <w:sz w:val="20"/>
                <w:szCs w:val="20"/>
              </w:rPr>
              <w:t>52,3</w:t>
            </w:r>
          </w:p>
        </w:tc>
        <w:tc>
          <w:tcPr>
            <w:tcW w:w="2552" w:type="dxa"/>
            <w:tcBorders>
              <w:top w:val="single" w:sz="6" w:space="0" w:color="auto"/>
              <w:left w:val="single" w:sz="6" w:space="0" w:color="auto"/>
              <w:bottom w:val="single" w:sz="6" w:space="0" w:color="auto"/>
              <w:right w:val="single" w:sz="6" w:space="0" w:color="auto"/>
            </w:tcBorders>
          </w:tcPr>
          <w:p w14:paraId="649CA460" w14:textId="77777777" w:rsidR="00000000" w:rsidRDefault="00000000">
            <w:pPr>
              <w:rPr>
                <w:sz w:val="20"/>
                <w:szCs w:val="20"/>
              </w:rPr>
            </w:pPr>
            <w:r>
              <w:rPr>
                <w:sz w:val="20"/>
                <w:szCs w:val="20"/>
              </w:rPr>
              <w:t>219,4</w:t>
            </w:r>
          </w:p>
        </w:tc>
        <w:tc>
          <w:tcPr>
            <w:tcW w:w="2551" w:type="dxa"/>
            <w:tcBorders>
              <w:top w:val="single" w:sz="6" w:space="0" w:color="auto"/>
              <w:left w:val="single" w:sz="6" w:space="0" w:color="auto"/>
              <w:bottom w:val="single" w:sz="6" w:space="0" w:color="auto"/>
              <w:right w:val="single" w:sz="6" w:space="0" w:color="auto"/>
            </w:tcBorders>
          </w:tcPr>
          <w:p w14:paraId="685AE2FF" w14:textId="77777777" w:rsidR="00000000" w:rsidRDefault="00000000">
            <w:pPr>
              <w:rPr>
                <w:sz w:val="20"/>
                <w:szCs w:val="20"/>
              </w:rPr>
            </w:pPr>
            <w:r>
              <w:rPr>
                <w:sz w:val="20"/>
                <w:szCs w:val="20"/>
              </w:rPr>
              <w:t>68,1</w:t>
            </w:r>
          </w:p>
        </w:tc>
      </w:tr>
      <w:tr w:rsidR="00000000" w14:paraId="77913C3C"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37DF74E1" w14:textId="77777777" w:rsidR="00000000" w:rsidRDefault="00000000">
            <w:pPr>
              <w:rPr>
                <w:sz w:val="20"/>
                <w:szCs w:val="20"/>
              </w:rPr>
            </w:pPr>
            <w:r>
              <w:rPr>
                <w:sz w:val="20"/>
                <w:szCs w:val="20"/>
              </w:rPr>
              <w:t>С</w:t>
            </w:r>
            <w:r>
              <w:rPr>
                <w:sz w:val="20"/>
                <w:szCs w:val="20"/>
                <w:lang w:val="en-US"/>
              </w:rPr>
              <w:t>H</w:t>
            </w:r>
            <w:r>
              <w:rPr>
                <w:sz w:val="20"/>
                <w:szCs w:val="20"/>
              </w:rPr>
              <w:t>3</w:t>
            </w:r>
            <w:r>
              <w:rPr>
                <w:sz w:val="20"/>
                <w:szCs w:val="20"/>
                <w:lang w:val="en-US"/>
              </w:rPr>
              <w:t xml:space="preserve">OH </w:t>
            </w:r>
            <w:r>
              <w:rPr>
                <w:sz w:val="20"/>
                <w:szCs w:val="20"/>
              </w:rPr>
              <w:t>(ж)</w:t>
            </w:r>
          </w:p>
        </w:tc>
        <w:tc>
          <w:tcPr>
            <w:tcW w:w="1984" w:type="dxa"/>
            <w:tcBorders>
              <w:top w:val="single" w:sz="6" w:space="0" w:color="auto"/>
              <w:left w:val="single" w:sz="6" w:space="0" w:color="auto"/>
              <w:bottom w:val="single" w:sz="6" w:space="0" w:color="auto"/>
              <w:right w:val="single" w:sz="6" w:space="0" w:color="auto"/>
            </w:tcBorders>
          </w:tcPr>
          <w:p w14:paraId="1293B8A8" w14:textId="77777777" w:rsidR="00000000" w:rsidRDefault="00000000">
            <w:pPr>
              <w:rPr>
                <w:sz w:val="20"/>
                <w:szCs w:val="20"/>
              </w:rPr>
            </w:pPr>
            <w:r>
              <w:rPr>
                <w:sz w:val="20"/>
                <w:szCs w:val="20"/>
              </w:rPr>
              <w:t>-238,6</w:t>
            </w:r>
          </w:p>
        </w:tc>
        <w:tc>
          <w:tcPr>
            <w:tcW w:w="2552" w:type="dxa"/>
            <w:tcBorders>
              <w:top w:val="single" w:sz="6" w:space="0" w:color="auto"/>
              <w:left w:val="single" w:sz="6" w:space="0" w:color="auto"/>
              <w:bottom w:val="single" w:sz="6" w:space="0" w:color="auto"/>
              <w:right w:val="single" w:sz="6" w:space="0" w:color="auto"/>
            </w:tcBorders>
          </w:tcPr>
          <w:p w14:paraId="481FB223" w14:textId="77777777" w:rsidR="00000000" w:rsidRDefault="00000000">
            <w:pPr>
              <w:rPr>
                <w:sz w:val="20"/>
                <w:szCs w:val="20"/>
              </w:rPr>
            </w:pPr>
            <w:r>
              <w:rPr>
                <w:sz w:val="20"/>
                <w:szCs w:val="20"/>
              </w:rPr>
              <w:t>126,8</w:t>
            </w:r>
          </w:p>
        </w:tc>
        <w:tc>
          <w:tcPr>
            <w:tcW w:w="2551" w:type="dxa"/>
            <w:tcBorders>
              <w:top w:val="single" w:sz="6" w:space="0" w:color="auto"/>
              <w:left w:val="single" w:sz="6" w:space="0" w:color="auto"/>
              <w:bottom w:val="single" w:sz="6" w:space="0" w:color="auto"/>
              <w:right w:val="single" w:sz="6" w:space="0" w:color="auto"/>
            </w:tcBorders>
          </w:tcPr>
          <w:p w14:paraId="0301CFE5" w14:textId="77777777" w:rsidR="00000000" w:rsidRDefault="00000000">
            <w:pPr>
              <w:rPr>
                <w:sz w:val="20"/>
                <w:szCs w:val="20"/>
              </w:rPr>
            </w:pPr>
            <w:r>
              <w:rPr>
                <w:sz w:val="20"/>
                <w:szCs w:val="20"/>
              </w:rPr>
              <w:t>-166,23</w:t>
            </w:r>
          </w:p>
        </w:tc>
      </w:tr>
      <w:tr w:rsidR="00000000" w14:paraId="29CA31DB"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19C0C4E9" w14:textId="77777777" w:rsidR="00000000" w:rsidRDefault="00000000">
            <w:pPr>
              <w:rPr>
                <w:sz w:val="20"/>
                <w:szCs w:val="20"/>
              </w:rPr>
            </w:pPr>
            <w:r>
              <w:rPr>
                <w:sz w:val="20"/>
                <w:szCs w:val="20"/>
              </w:rPr>
              <w:t>С2</w:t>
            </w:r>
            <w:r>
              <w:rPr>
                <w:sz w:val="20"/>
                <w:szCs w:val="20"/>
                <w:lang w:val="en-US"/>
              </w:rPr>
              <w:t>H</w:t>
            </w:r>
            <w:r>
              <w:rPr>
                <w:sz w:val="20"/>
                <w:szCs w:val="20"/>
              </w:rPr>
              <w:t>5</w:t>
            </w:r>
            <w:r>
              <w:rPr>
                <w:sz w:val="20"/>
                <w:szCs w:val="20"/>
                <w:lang w:val="en-US"/>
              </w:rPr>
              <w:t>OH</w:t>
            </w:r>
            <w:r>
              <w:rPr>
                <w:sz w:val="20"/>
                <w:szCs w:val="20"/>
              </w:rPr>
              <w:t xml:space="preserve"> (г)</w:t>
            </w:r>
          </w:p>
        </w:tc>
        <w:tc>
          <w:tcPr>
            <w:tcW w:w="1984" w:type="dxa"/>
            <w:tcBorders>
              <w:top w:val="single" w:sz="6" w:space="0" w:color="auto"/>
              <w:left w:val="single" w:sz="6" w:space="0" w:color="auto"/>
              <w:bottom w:val="single" w:sz="6" w:space="0" w:color="auto"/>
              <w:right w:val="single" w:sz="6" w:space="0" w:color="auto"/>
            </w:tcBorders>
          </w:tcPr>
          <w:p w14:paraId="134ED379" w14:textId="77777777" w:rsidR="00000000" w:rsidRDefault="00000000">
            <w:pPr>
              <w:rPr>
                <w:sz w:val="20"/>
                <w:szCs w:val="20"/>
              </w:rPr>
            </w:pPr>
            <w:r>
              <w:rPr>
                <w:sz w:val="20"/>
                <w:szCs w:val="20"/>
              </w:rPr>
              <w:t>-235,3</w:t>
            </w:r>
          </w:p>
        </w:tc>
        <w:tc>
          <w:tcPr>
            <w:tcW w:w="2552" w:type="dxa"/>
            <w:tcBorders>
              <w:top w:val="single" w:sz="6" w:space="0" w:color="auto"/>
              <w:left w:val="single" w:sz="6" w:space="0" w:color="auto"/>
              <w:bottom w:val="single" w:sz="6" w:space="0" w:color="auto"/>
              <w:right w:val="single" w:sz="6" w:space="0" w:color="auto"/>
            </w:tcBorders>
          </w:tcPr>
          <w:p w14:paraId="52137E9B" w14:textId="77777777" w:rsidR="00000000" w:rsidRDefault="00000000">
            <w:pPr>
              <w:rPr>
                <w:sz w:val="20"/>
                <w:szCs w:val="20"/>
              </w:rPr>
            </w:pPr>
            <w:r>
              <w:rPr>
                <w:sz w:val="20"/>
                <w:szCs w:val="20"/>
              </w:rPr>
              <w:t>278</w:t>
            </w:r>
          </w:p>
        </w:tc>
        <w:tc>
          <w:tcPr>
            <w:tcW w:w="2551" w:type="dxa"/>
            <w:tcBorders>
              <w:top w:val="single" w:sz="6" w:space="0" w:color="auto"/>
              <w:left w:val="single" w:sz="6" w:space="0" w:color="auto"/>
              <w:bottom w:val="single" w:sz="6" w:space="0" w:color="auto"/>
              <w:right w:val="single" w:sz="6" w:space="0" w:color="auto"/>
            </w:tcBorders>
          </w:tcPr>
          <w:p w14:paraId="50ECDC3F" w14:textId="77777777" w:rsidR="00000000" w:rsidRDefault="00000000">
            <w:pPr>
              <w:rPr>
                <w:sz w:val="20"/>
                <w:szCs w:val="20"/>
              </w:rPr>
            </w:pPr>
            <w:r>
              <w:rPr>
                <w:sz w:val="20"/>
                <w:szCs w:val="20"/>
              </w:rPr>
              <w:t>-167,4</w:t>
            </w:r>
          </w:p>
        </w:tc>
      </w:tr>
      <w:tr w:rsidR="00000000" w14:paraId="18363A49"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4CE777A6" w14:textId="77777777" w:rsidR="00000000" w:rsidRDefault="00000000">
            <w:pPr>
              <w:rPr>
                <w:sz w:val="20"/>
                <w:szCs w:val="20"/>
              </w:rPr>
            </w:pPr>
            <w:r>
              <w:rPr>
                <w:sz w:val="20"/>
                <w:szCs w:val="20"/>
              </w:rPr>
              <w:t>С</w:t>
            </w:r>
            <w:r>
              <w:rPr>
                <w:sz w:val="20"/>
                <w:szCs w:val="20"/>
                <w:lang w:val="en-US"/>
              </w:rPr>
              <w:t>aCO</w:t>
            </w:r>
            <w:r>
              <w:rPr>
                <w:sz w:val="20"/>
                <w:szCs w:val="20"/>
              </w:rPr>
              <w:t>3 (к)</w:t>
            </w:r>
          </w:p>
        </w:tc>
        <w:tc>
          <w:tcPr>
            <w:tcW w:w="1984" w:type="dxa"/>
            <w:tcBorders>
              <w:top w:val="single" w:sz="6" w:space="0" w:color="auto"/>
              <w:left w:val="single" w:sz="6" w:space="0" w:color="auto"/>
              <w:bottom w:val="single" w:sz="6" w:space="0" w:color="auto"/>
              <w:right w:val="single" w:sz="6" w:space="0" w:color="auto"/>
            </w:tcBorders>
          </w:tcPr>
          <w:p w14:paraId="66E5F405" w14:textId="77777777" w:rsidR="00000000" w:rsidRDefault="00000000">
            <w:pPr>
              <w:rPr>
                <w:sz w:val="20"/>
                <w:szCs w:val="20"/>
              </w:rPr>
            </w:pPr>
            <w:r>
              <w:rPr>
                <w:sz w:val="20"/>
                <w:szCs w:val="20"/>
              </w:rPr>
              <w:t>-1207,1</w:t>
            </w:r>
          </w:p>
        </w:tc>
        <w:tc>
          <w:tcPr>
            <w:tcW w:w="2552" w:type="dxa"/>
            <w:tcBorders>
              <w:top w:val="single" w:sz="6" w:space="0" w:color="auto"/>
              <w:left w:val="single" w:sz="6" w:space="0" w:color="auto"/>
              <w:bottom w:val="single" w:sz="6" w:space="0" w:color="auto"/>
              <w:right w:val="single" w:sz="6" w:space="0" w:color="auto"/>
            </w:tcBorders>
          </w:tcPr>
          <w:p w14:paraId="1ECF400E" w14:textId="77777777" w:rsidR="00000000" w:rsidRDefault="00000000">
            <w:pPr>
              <w:rPr>
                <w:sz w:val="20"/>
                <w:szCs w:val="20"/>
              </w:rPr>
            </w:pPr>
            <w:r>
              <w:rPr>
                <w:sz w:val="20"/>
                <w:szCs w:val="20"/>
              </w:rPr>
              <w:t>92,9</w:t>
            </w:r>
          </w:p>
        </w:tc>
        <w:tc>
          <w:tcPr>
            <w:tcW w:w="2551" w:type="dxa"/>
            <w:tcBorders>
              <w:top w:val="single" w:sz="6" w:space="0" w:color="auto"/>
              <w:left w:val="single" w:sz="6" w:space="0" w:color="auto"/>
              <w:bottom w:val="single" w:sz="6" w:space="0" w:color="auto"/>
              <w:right w:val="single" w:sz="6" w:space="0" w:color="auto"/>
            </w:tcBorders>
          </w:tcPr>
          <w:p w14:paraId="0FD92391" w14:textId="77777777" w:rsidR="00000000" w:rsidRDefault="00000000">
            <w:pPr>
              <w:rPr>
                <w:sz w:val="20"/>
                <w:szCs w:val="20"/>
              </w:rPr>
            </w:pPr>
            <w:r>
              <w:rPr>
                <w:sz w:val="20"/>
                <w:szCs w:val="20"/>
              </w:rPr>
              <w:t>-1128,7</w:t>
            </w:r>
          </w:p>
        </w:tc>
      </w:tr>
      <w:tr w:rsidR="00000000" w14:paraId="61331B9E"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7366B65E" w14:textId="77777777" w:rsidR="00000000" w:rsidRDefault="00000000">
            <w:pPr>
              <w:rPr>
                <w:sz w:val="20"/>
                <w:szCs w:val="20"/>
              </w:rPr>
            </w:pPr>
            <w:r>
              <w:rPr>
                <w:sz w:val="20"/>
                <w:szCs w:val="20"/>
              </w:rPr>
              <w:t>С</w:t>
            </w:r>
            <w:r>
              <w:rPr>
                <w:sz w:val="20"/>
                <w:szCs w:val="20"/>
                <w:lang w:val="en-US"/>
              </w:rPr>
              <w:t>aO</w:t>
            </w:r>
            <w:r>
              <w:rPr>
                <w:sz w:val="20"/>
                <w:szCs w:val="20"/>
              </w:rPr>
              <w:t xml:space="preserve"> (к)</w:t>
            </w:r>
          </w:p>
        </w:tc>
        <w:tc>
          <w:tcPr>
            <w:tcW w:w="1984" w:type="dxa"/>
            <w:tcBorders>
              <w:top w:val="single" w:sz="6" w:space="0" w:color="auto"/>
              <w:left w:val="single" w:sz="6" w:space="0" w:color="auto"/>
              <w:bottom w:val="single" w:sz="6" w:space="0" w:color="auto"/>
              <w:right w:val="single" w:sz="6" w:space="0" w:color="auto"/>
            </w:tcBorders>
          </w:tcPr>
          <w:p w14:paraId="466F28A9" w14:textId="77777777" w:rsidR="00000000" w:rsidRDefault="00000000">
            <w:pPr>
              <w:rPr>
                <w:sz w:val="20"/>
                <w:szCs w:val="20"/>
              </w:rPr>
            </w:pPr>
            <w:r>
              <w:rPr>
                <w:sz w:val="20"/>
                <w:szCs w:val="20"/>
              </w:rPr>
              <w:t>-635,5</w:t>
            </w:r>
          </w:p>
        </w:tc>
        <w:tc>
          <w:tcPr>
            <w:tcW w:w="2552" w:type="dxa"/>
            <w:tcBorders>
              <w:top w:val="single" w:sz="6" w:space="0" w:color="auto"/>
              <w:left w:val="single" w:sz="6" w:space="0" w:color="auto"/>
              <w:bottom w:val="single" w:sz="6" w:space="0" w:color="auto"/>
              <w:right w:val="single" w:sz="6" w:space="0" w:color="auto"/>
            </w:tcBorders>
          </w:tcPr>
          <w:p w14:paraId="3177C69E" w14:textId="77777777" w:rsidR="00000000" w:rsidRDefault="00000000">
            <w:pPr>
              <w:rPr>
                <w:sz w:val="20"/>
                <w:szCs w:val="20"/>
              </w:rPr>
            </w:pPr>
            <w:r>
              <w:rPr>
                <w:sz w:val="20"/>
                <w:szCs w:val="20"/>
              </w:rPr>
              <w:t>39,7</w:t>
            </w:r>
          </w:p>
        </w:tc>
        <w:tc>
          <w:tcPr>
            <w:tcW w:w="2551" w:type="dxa"/>
            <w:tcBorders>
              <w:top w:val="single" w:sz="6" w:space="0" w:color="auto"/>
              <w:left w:val="single" w:sz="6" w:space="0" w:color="auto"/>
              <w:bottom w:val="single" w:sz="6" w:space="0" w:color="auto"/>
              <w:right w:val="single" w:sz="6" w:space="0" w:color="auto"/>
            </w:tcBorders>
          </w:tcPr>
          <w:p w14:paraId="5B0B7277" w14:textId="77777777" w:rsidR="00000000" w:rsidRDefault="00000000">
            <w:pPr>
              <w:rPr>
                <w:sz w:val="20"/>
                <w:szCs w:val="20"/>
              </w:rPr>
            </w:pPr>
            <w:r>
              <w:rPr>
                <w:sz w:val="20"/>
                <w:szCs w:val="20"/>
              </w:rPr>
              <w:t>-604,4</w:t>
            </w:r>
          </w:p>
        </w:tc>
      </w:tr>
      <w:tr w:rsidR="00000000" w14:paraId="1B9D81A4"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0B754D1" w14:textId="77777777" w:rsidR="00000000" w:rsidRDefault="00000000">
            <w:pPr>
              <w:rPr>
                <w:sz w:val="20"/>
                <w:szCs w:val="20"/>
              </w:rPr>
            </w:pPr>
            <w:r>
              <w:rPr>
                <w:sz w:val="20"/>
                <w:szCs w:val="20"/>
              </w:rPr>
              <w:t>С</w:t>
            </w:r>
            <w:r>
              <w:rPr>
                <w:sz w:val="20"/>
                <w:szCs w:val="20"/>
                <w:lang w:val="en-US"/>
              </w:rPr>
              <w:t>aC</w:t>
            </w:r>
            <w:r>
              <w:rPr>
                <w:sz w:val="20"/>
                <w:szCs w:val="20"/>
              </w:rPr>
              <w:t xml:space="preserve">2 </w:t>
            </w:r>
            <w:r>
              <w:rPr>
                <w:sz w:val="20"/>
                <w:szCs w:val="20"/>
                <w:lang w:val="en-US"/>
              </w:rPr>
              <w:t>(</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143D964B" w14:textId="77777777" w:rsidR="00000000" w:rsidRDefault="00000000">
            <w:pPr>
              <w:rPr>
                <w:sz w:val="20"/>
                <w:szCs w:val="20"/>
              </w:rPr>
            </w:pPr>
            <w:r>
              <w:rPr>
                <w:sz w:val="20"/>
                <w:szCs w:val="20"/>
              </w:rPr>
              <w:t>-62,7</w:t>
            </w:r>
          </w:p>
        </w:tc>
        <w:tc>
          <w:tcPr>
            <w:tcW w:w="2552" w:type="dxa"/>
            <w:tcBorders>
              <w:top w:val="single" w:sz="6" w:space="0" w:color="auto"/>
              <w:left w:val="single" w:sz="6" w:space="0" w:color="auto"/>
              <w:bottom w:val="single" w:sz="6" w:space="0" w:color="auto"/>
              <w:right w:val="single" w:sz="6" w:space="0" w:color="auto"/>
            </w:tcBorders>
          </w:tcPr>
          <w:p w14:paraId="19BB6FD9" w14:textId="77777777" w:rsidR="00000000" w:rsidRDefault="00000000">
            <w:pPr>
              <w:rPr>
                <w:sz w:val="20"/>
                <w:szCs w:val="20"/>
              </w:rPr>
            </w:pPr>
            <w:r>
              <w:rPr>
                <w:sz w:val="20"/>
                <w:szCs w:val="20"/>
              </w:rPr>
              <w:t>70,3</w:t>
            </w:r>
          </w:p>
        </w:tc>
        <w:tc>
          <w:tcPr>
            <w:tcW w:w="2551" w:type="dxa"/>
            <w:tcBorders>
              <w:top w:val="single" w:sz="6" w:space="0" w:color="auto"/>
              <w:left w:val="single" w:sz="6" w:space="0" w:color="auto"/>
              <w:bottom w:val="single" w:sz="6" w:space="0" w:color="auto"/>
              <w:right w:val="single" w:sz="6" w:space="0" w:color="auto"/>
            </w:tcBorders>
          </w:tcPr>
          <w:p w14:paraId="46BEAA71" w14:textId="77777777" w:rsidR="00000000" w:rsidRDefault="00000000">
            <w:pPr>
              <w:rPr>
                <w:sz w:val="20"/>
                <w:szCs w:val="20"/>
              </w:rPr>
            </w:pPr>
            <w:r>
              <w:rPr>
                <w:sz w:val="20"/>
                <w:szCs w:val="20"/>
              </w:rPr>
              <w:t>-67,8</w:t>
            </w:r>
          </w:p>
        </w:tc>
      </w:tr>
      <w:tr w:rsidR="00000000" w14:paraId="7A874773"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4831E70" w14:textId="77777777" w:rsidR="00000000" w:rsidRDefault="00000000">
            <w:pPr>
              <w:rPr>
                <w:sz w:val="20"/>
                <w:szCs w:val="20"/>
              </w:rPr>
            </w:pPr>
            <w:r>
              <w:rPr>
                <w:sz w:val="20"/>
                <w:szCs w:val="20"/>
              </w:rPr>
              <w:t>С</w:t>
            </w:r>
            <w:r>
              <w:rPr>
                <w:sz w:val="20"/>
                <w:szCs w:val="20"/>
                <w:lang w:val="en-US"/>
              </w:rPr>
              <w:t>a(OH)2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35336875" w14:textId="77777777" w:rsidR="00000000" w:rsidRDefault="00000000">
            <w:pPr>
              <w:rPr>
                <w:sz w:val="20"/>
                <w:szCs w:val="20"/>
              </w:rPr>
            </w:pPr>
            <w:r>
              <w:rPr>
                <w:sz w:val="20"/>
                <w:szCs w:val="20"/>
              </w:rPr>
              <w:t>-986,2</w:t>
            </w:r>
          </w:p>
        </w:tc>
        <w:tc>
          <w:tcPr>
            <w:tcW w:w="2552" w:type="dxa"/>
            <w:tcBorders>
              <w:top w:val="single" w:sz="6" w:space="0" w:color="auto"/>
              <w:left w:val="single" w:sz="6" w:space="0" w:color="auto"/>
              <w:bottom w:val="single" w:sz="6" w:space="0" w:color="auto"/>
              <w:right w:val="single" w:sz="6" w:space="0" w:color="auto"/>
            </w:tcBorders>
          </w:tcPr>
          <w:p w14:paraId="103B2C12" w14:textId="77777777" w:rsidR="00000000" w:rsidRDefault="00000000">
            <w:pPr>
              <w:rPr>
                <w:sz w:val="20"/>
                <w:szCs w:val="20"/>
              </w:rPr>
            </w:pPr>
            <w:r>
              <w:rPr>
                <w:sz w:val="20"/>
                <w:szCs w:val="20"/>
              </w:rPr>
              <w:t>83,4</w:t>
            </w:r>
          </w:p>
        </w:tc>
        <w:tc>
          <w:tcPr>
            <w:tcW w:w="2551" w:type="dxa"/>
            <w:tcBorders>
              <w:top w:val="single" w:sz="6" w:space="0" w:color="auto"/>
              <w:left w:val="single" w:sz="6" w:space="0" w:color="auto"/>
              <w:bottom w:val="single" w:sz="6" w:space="0" w:color="auto"/>
              <w:right w:val="single" w:sz="6" w:space="0" w:color="auto"/>
            </w:tcBorders>
          </w:tcPr>
          <w:p w14:paraId="491660AA" w14:textId="77777777" w:rsidR="00000000" w:rsidRDefault="00000000">
            <w:pPr>
              <w:rPr>
                <w:sz w:val="20"/>
                <w:szCs w:val="20"/>
              </w:rPr>
            </w:pPr>
            <w:r>
              <w:rPr>
                <w:sz w:val="20"/>
                <w:szCs w:val="20"/>
              </w:rPr>
              <w:t>-898,5</w:t>
            </w:r>
          </w:p>
        </w:tc>
      </w:tr>
      <w:tr w:rsidR="00000000" w14:paraId="769667DF"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32CD03FC" w14:textId="77777777" w:rsidR="00000000" w:rsidRDefault="00000000">
            <w:pPr>
              <w:rPr>
                <w:sz w:val="20"/>
                <w:szCs w:val="20"/>
              </w:rPr>
            </w:pPr>
            <w:r>
              <w:rPr>
                <w:sz w:val="20"/>
                <w:szCs w:val="20"/>
              </w:rPr>
              <w:t>С</w:t>
            </w:r>
            <w:r>
              <w:rPr>
                <w:sz w:val="20"/>
                <w:szCs w:val="20"/>
                <w:lang w:val="en-US"/>
              </w:rPr>
              <w:t>uO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7E1EA21A" w14:textId="77777777" w:rsidR="00000000" w:rsidRDefault="00000000">
            <w:pPr>
              <w:rPr>
                <w:sz w:val="20"/>
                <w:szCs w:val="20"/>
              </w:rPr>
            </w:pPr>
            <w:r>
              <w:rPr>
                <w:sz w:val="20"/>
                <w:szCs w:val="20"/>
              </w:rPr>
              <w:t>-162</w:t>
            </w:r>
          </w:p>
        </w:tc>
        <w:tc>
          <w:tcPr>
            <w:tcW w:w="2552" w:type="dxa"/>
            <w:tcBorders>
              <w:top w:val="single" w:sz="6" w:space="0" w:color="auto"/>
              <w:left w:val="single" w:sz="6" w:space="0" w:color="auto"/>
              <w:bottom w:val="single" w:sz="6" w:space="0" w:color="auto"/>
              <w:right w:val="single" w:sz="6" w:space="0" w:color="auto"/>
            </w:tcBorders>
          </w:tcPr>
          <w:p w14:paraId="783DAB30" w14:textId="77777777" w:rsidR="00000000" w:rsidRDefault="00000000">
            <w:pPr>
              <w:rPr>
                <w:sz w:val="20"/>
                <w:szCs w:val="20"/>
              </w:rPr>
            </w:pPr>
            <w:r>
              <w:rPr>
                <w:sz w:val="20"/>
                <w:szCs w:val="20"/>
              </w:rPr>
              <w:t>42,6</w:t>
            </w:r>
          </w:p>
        </w:tc>
        <w:tc>
          <w:tcPr>
            <w:tcW w:w="2551" w:type="dxa"/>
            <w:tcBorders>
              <w:top w:val="single" w:sz="6" w:space="0" w:color="auto"/>
              <w:left w:val="single" w:sz="6" w:space="0" w:color="auto"/>
              <w:bottom w:val="single" w:sz="6" w:space="0" w:color="auto"/>
              <w:right w:val="single" w:sz="6" w:space="0" w:color="auto"/>
            </w:tcBorders>
          </w:tcPr>
          <w:p w14:paraId="70DD586E" w14:textId="77777777" w:rsidR="00000000" w:rsidRDefault="00000000">
            <w:pPr>
              <w:rPr>
                <w:sz w:val="20"/>
                <w:szCs w:val="20"/>
              </w:rPr>
            </w:pPr>
            <w:r>
              <w:rPr>
                <w:sz w:val="20"/>
                <w:szCs w:val="20"/>
              </w:rPr>
              <w:t>-129,4</w:t>
            </w:r>
          </w:p>
        </w:tc>
      </w:tr>
      <w:tr w:rsidR="00000000" w14:paraId="6E5D1B19"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31BD638" w14:textId="77777777" w:rsidR="00000000" w:rsidRDefault="00000000">
            <w:pPr>
              <w:rPr>
                <w:sz w:val="20"/>
                <w:szCs w:val="20"/>
              </w:rPr>
            </w:pPr>
            <w:r>
              <w:rPr>
                <w:sz w:val="20"/>
                <w:szCs w:val="20"/>
                <w:lang w:val="en-US"/>
              </w:rPr>
              <w:t>Fe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5DF5CDBA" w14:textId="77777777" w:rsidR="00000000" w:rsidRDefault="00000000">
            <w:pPr>
              <w:rPr>
                <w:sz w:val="20"/>
                <w:szCs w:val="20"/>
              </w:rPr>
            </w:pPr>
            <w:r>
              <w:rPr>
                <w:sz w:val="20"/>
                <w:szCs w:val="20"/>
              </w:rPr>
              <w:t>-</w:t>
            </w:r>
          </w:p>
        </w:tc>
        <w:tc>
          <w:tcPr>
            <w:tcW w:w="2552" w:type="dxa"/>
            <w:tcBorders>
              <w:top w:val="single" w:sz="6" w:space="0" w:color="auto"/>
              <w:left w:val="single" w:sz="6" w:space="0" w:color="auto"/>
              <w:bottom w:val="single" w:sz="6" w:space="0" w:color="auto"/>
              <w:right w:val="single" w:sz="6" w:space="0" w:color="auto"/>
            </w:tcBorders>
          </w:tcPr>
          <w:p w14:paraId="39E238EE" w14:textId="77777777" w:rsidR="00000000" w:rsidRDefault="00000000">
            <w:pPr>
              <w:rPr>
                <w:sz w:val="20"/>
                <w:szCs w:val="20"/>
              </w:rPr>
            </w:pPr>
            <w:r>
              <w:rPr>
                <w:sz w:val="20"/>
                <w:szCs w:val="20"/>
              </w:rPr>
              <w:t>27,2</w:t>
            </w:r>
          </w:p>
        </w:tc>
        <w:tc>
          <w:tcPr>
            <w:tcW w:w="2551" w:type="dxa"/>
            <w:tcBorders>
              <w:top w:val="single" w:sz="6" w:space="0" w:color="auto"/>
              <w:left w:val="single" w:sz="6" w:space="0" w:color="auto"/>
              <w:bottom w:val="single" w:sz="6" w:space="0" w:color="auto"/>
              <w:right w:val="single" w:sz="6" w:space="0" w:color="auto"/>
            </w:tcBorders>
          </w:tcPr>
          <w:p w14:paraId="36AEE392" w14:textId="77777777" w:rsidR="00000000" w:rsidRDefault="00000000">
            <w:pPr>
              <w:rPr>
                <w:sz w:val="20"/>
                <w:szCs w:val="20"/>
              </w:rPr>
            </w:pPr>
            <w:r>
              <w:rPr>
                <w:sz w:val="20"/>
                <w:szCs w:val="20"/>
              </w:rPr>
              <w:t>-</w:t>
            </w:r>
          </w:p>
        </w:tc>
      </w:tr>
      <w:tr w:rsidR="00000000" w14:paraId="0F614AE6"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4E57DBB" w14:textId="77777777" w:rsidR="00000000" w:rsidRDefault="00000000">
            <w:pPr>
              <w:rPr>
                <w:sz w:val="20"/>
                <w:szCs w:val="20"/>
              </w:rPr>
            </w:pPr>
            <w:r>
              <w:rPr>
                <w:sz w:val="20"/>
                <w:szCs w:val="20"/>
                <w:lang w:val="en-US"/>
              </w:rPr>
              <w:t>FeO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731514EB" w14:textId="77777777" w:rsidR="00000000" w:rsidRDefault="00000000">
            <w:pPr>
              <w:rPr>
                <w:sz w:val="20"/>
                <w:szCs w:val="20"/>
              </w:rPr>
            </w:pPr>
            <w:r>
              <w:rPr>
                <w:sz w:val="20"/>
                <w:szCs w:val="20"/>
              </w:rPr>
              <w:t>-264,8</w:t>
            </w:r>
          </w:p>
        </w:tc>
        <w:tc>
          <w:tcPr>
            <w:tcW w:w="2552" w:type="dxa"/>
            <w:tcBorders>
              <w:top w:val="single" w:sz="6" w:space="0" w:color="auto"/>
              <w:left w:val="single" w:sz="6" w:space="0" w:color="auto"/>
              <w:bottom w:val="single" w:sz="6" w:space="0" w:color="auto"/>
              <w:right w:val="single" w:sz="6" w:space="0" w:color="auto"/>
            </w:tcBorders>
          </w:tcPr>
          <w:p w14:paraId="0AD07F19" w14:textId="77777777" w:rsidR="00000000" w:rsidRDefault="00000000">
            <w:pPr>
              <w:rPr>
                <w:sz w:val="20"/>
                <w:szCs w:val="20"/>
              </w:rPr>
            </w:pPr>
            <w:r>
              <w:rPr>
                <w:sz w:val="20"/>
                <w:szCs w:val="20"/>
              </w:rPr>
              <w:t>58,8</w:t>
            </w:r>
          </w:p>
        </w:tc>
        <w:tc>
          <w:tcPr>
            <w:tcW w:w="2551" w:type="dxa"/>
            <w:tcBorders>
              <w:top w:val="single" w:sz="6" w:space="0" w:color="auto"/>
              <w:left w:val="single" w:sz="6" w:space="0" w:color="auto"/>
              <w:bottom w:val="single" w:sz="6" w:space="0" w:color="auto"/>
              <w:right w:val="single" w:sz="6" w:space="0" w:color="auto"/>
            </w:tcBorders>
          </w:tcPr>
          <w:p w14:paraId="7BA8A224" w14:textId="77777777" w:rsidR="00000000" w:rsidRDefault="00000000">
            <w:pPr>
              <w:rPr>
                <w:sz w:val="20"/>
                <w:szCs w:val="20"/>
              </w:rPr>
            </w:pPr>
            <w:r>
              <w:rPr>
                <w:sz w:val="20"/>
                <w:szCs w:val="20"/>
              </w:rPr>
              <w:t>-244,3</w:t>
            </w:r>
          </w:p>
        </w:tc>
      </w:tr>
      <w:tr w:rsidR="00000000" w14:paraId="32F89BE6"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22830AEF" w14:textId="77777777" w:rsidR="00000000" w:rsidRDefault="00000000">
            <w:pPr>
              <w:rPr>
                <w:sz w:val="20"/>
                <w:szCs w:val="20"/>
              </w:rPr>
            </w:pPr>
            <w:r>
              <w:rPr>
                <w:sz w:val="20"/>
                <w:szCs w:val="20"/>
                <w:lang w:val="en-US"/>
              </w:rPr>
              <w:t>Fe2O3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18474134" w14:textId="77777777" w:rsidR="00000000" w:rsidRDefault="00000000">
            <w:pPr>
              <w:rPr>
                <w:sz w:val="20"/>
                <w:szCs w:val="20"/>
              </w:rPr>
            </w:pPr>
            <w:r>
              <w:rPr>
                <w:sz w:val="20"/>
                <w:szCs w:val="20"/>
              </w:rPr>
              <w:t>-822,2</w:t>
            </w:r>
          </w:p>
        </w:tc>
        <w:tc>
          <w:tcPr>
            <w:tcW w:w="2552" w:type="dxa"/>
            <w:tcBorders>
              <w:top w:val="single" w:sz="6" w:space="0" w:color="auto"/>
              <w:left w:val="single" w:sz="6" w:space="0" w:color="auto"/>
              <w:bottom w:val="single" w:sz="6" w:space="0" w:color="auto"/>
              <w:right w:val="single" w:sz="6" w:space="0" w:color="auto"/>
            </w:tcBorders>
          </w:tcPr>
          <w:p w14:paraId="009D1B39" w14:textId="77777777" w:rsidR="00000000" w:rsidRDefault="00000000">
            <w:pPr>
              <w:rPr>
                <w:sz w:val="20"/>
                <w:szCs w:val="20"/>
              </w:rPr>
            </w:pPr>
            <w:r>
              <w:rPr>
                <w:sz w:val="20"/>
                <w:szCs w:val="20"/>
              </w:rPr>
              <w:t>89,9</w:t>
            </w:r>
          </w:p>
        </w:tc>
        <w:tc>
          <w:tcPr>
            <w:tcW w:w="2551" w:type="dxa"/>
            <w:tcBorders>
              <w:top w:val="single" w:sz="6" w:space="0" w:color="auto"/>
              <w:left w:val="single" w:sz="6" w:space="0" w:color="auto"/>
              <w:bottom w:val="single" w:sz="6" w:space="0" w:color="auto"/>
              <w:right w:val="single" w:sz="6" w:space="0" w:color="auto"/>
            </w:tcBorders>
          </w:tcPr>
          <w:p w14:paraId="2629F715" w14:textId="77777777" w:rsidR="00000000" w:rsidRDefault="00000000">
            <w:pPr>
              <w:rPr>
                <w:sz w:val="20"/>
                <w:szCs w:val="20"/>
              </w:rPr>
            </w:pPr>
            <w:r>
              <w:rPr>
                <w:sz w:val="20"/>
                <w:szCs w:val="20"/>
              </w:rPr>
              <w:t>-740,8</w:t>
            </w:r>
          </w:p>
        </w:tc>
      </w:tr>
      <w:tr w:rsidR="00000000" w14:paraId="0295C77B"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6819F89" w14:textId="77777777" w:rsidR="00000000" w:rsidRDefault="00000000">
            <w:pPr>
              <w:rPr>
                <w:sz w:val="20"/>
                <w:szCs w:val="20"/>
              </w:rPr>
            </w:pPr>
            <w:r>
              <w:rPr>
                <w:sz w:val="20"/>
                <w:szCs w:val="20"/>
              </w:rPr>
              <w:t>Н2 (г)</w:t>
            </w:r>
          </w:p>
        </w:tc>
        <w:tc>
          <w:tcPr>
            <w:tcW w:w="1984" w:type="dxa"/>
            <w:tcBorders>
              <w:top w:val="single" w:sz="6" w:space="0" w:color="auto"/>
              <w:left w:val="single" w:sz="6" w:space="0" w:color="auto"/>
              <w:bottom w:val="single" w:sz="6" w:space="0" w:color="auto"/>
              <w:right w:val="single" w:sz="6" w:space="0" w:color="auto"/>
            </w:tcBorders>
          </w:tcPr>
          <w:p w14:paraId="35D205DA" w14:textId="77777777" w:rsidR="00000000" w:rsidRDefault="00000000">
            <w:pPr>
              <w:rPr>
                <w:sz w:val="20"/>
                <w:szCs w:val="20"/>
              </w:rPr>
            </w:pPr>
            <w:r>
              <w:rPr>
                <w:sz w:val="20"/>
                <w:szCs w:val="20"/>
              </w:rPr>
              <w:t>-</w:t>
            </w:r>
          </w:p>
        </w:tc>
        <w:tc>
          <w:tcPr>
            <w:tcW w:w="2552" w:type="dxa"/>
            <w:tcBorders>
              <w:top w:val="single" w:sz="6" w:space="0" w:color="auto"/>
              <w:left w:val="single" w:sz="6" w:space="0" w:color="auto"/>
              <w:bottom w:val="single" w:sz="6" w:space="0" w:color="auto"/>
              <w:right w:val="single" w:sz="6" w:space="0" w:color="auto"/>
            </w:tcBorders>
          </w:tcPr>
          <w:p w14:paraId="55374B6E" w14:textId="77777777" w:rsidR="00000000" w:rsidRDefault="00000000">
            <w:pPr>
              <w:rPr>
                <w:sz w:val="20"/>
                <w:szCs w:val="20"/>
              </w:rPr>
            </w:pPr>
            <w:r>
              <w:rPr>
                <w:sz w:val="20"/>
                <w:szCs w:val="20"/>
              </w:rPr>
              <w:t>130,6</w:t>
            </w:r>
          </w:p>
        </w:tc>
        <w:tc>
          <w:tcPr>
            <w:tcW w:w="2551" w:type="dxa"/>
            <w:tcBorders>
              <w:top w:val="single" w:sz="6" w:space="0" w:color="auto"/>
              <w:left w:val="single" w:sz="6" w:space="0" w:color="auto"/>
              <w:bottom w:val="single" w:sz="6" w:space="0" w:color="auto"/>
              <w:right w:val="single" w:sz="6" w:space="0" w:color="auto"/>
            </w:tcBorders>
          </w:tcPr>
          <w:p w14:paraId="4555AB34" w14:textId="77777777" w:rsidR="00000000" w:rsidRDefault="00000000">
            <w:pPr>
              <w:rPr>
                <w:sz w:val="20"/>
                <w:szCs w:val="20"/>
              </w:rPr>
            </w:pPr>
            <w:r>
              <w:rPr>
                <w:sz w:val="20"/>
                <w:szCs w:val="20"/>
              </w:rPr>
              <w:t>-</w:t>
            </w:r>
          </w:p>
        </w:tc>
      </w:tr>
      <w:tr w:rsidR="00000000" w14:paraId="24438AE2"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47126824" w14:textId="77777777" w:rsidR="00000000" w:rsidRDefault="00000000">
            <w:pPr>
              <w:rPr>
                <w:sz w:val="20"/>
                <w:szCs w:val="20"/>
                <w:lang w:val="en-US"/>
              </w:rPr>
            </w:pPr>
            <w:r>
              <w:rPr>
                <w:sz w:val="20"/>
                <w:szCs w:val="20"/>
                <w:lang w:val="en-US"/>
              </w:rPr>
              <w:t>H2O (</w:t>
            </w:r>
            <w:r>
              <w:rPr>
                <w:sz w:val="20"/>
                <w:szCs w:val="20"/>
              </w:rPr>
              <w:t>г</w:t>
            </w:r>
            <w:r>
              <w:rPr>
                <w:sz w:val="20"/>
                <w:szCs w:val="20"/>
                <w:lang w:val="en-US"/>
              </w:rPr>
              <w:t>)</w:t>
            </w:r>
          </w:p>
        </w:tc>
        <w:tc>
          <w:tcPr>
            <w:tcW w:w="1984" w:type="dxa"/>
            <w:tcBorders>
              <w:top w:val="single" w:sz="6" w:space="0" w:color="auto"/>
              <w:left w:val="single" w:sz="6" w:space="0" w:color="auto"/>
              <w:bottom w:val="single" w:sz="6" w:space="0" w:color="auto"/>
              <w:right w:val="single" w:sz="6" w:space="0" w:color="auto"/>
            </w:tcBorders>
          </w:tcPr>
          <w:p w14:paraId="2831F83C" w14:textId="77777777" w:rsidR="00000000" w:rsidRDefault="00000000">
            <w:pPr>
              <w:rPr>
                <w:sz w:val="20"/>
                <w:szCs w:val="20"/>
              </w:rPr>
            </w:pPr>
            <w:r>
              <w:rPr>
                <w:sz w:val="20"/>
                <w:szCs w:val="20"/>
              </w:rPr>
              <w:t>-241,8</w:t>
            </w:r>
          </w:p>
        </w:tc>
        <w:tc>
          <w:tcPr>
            <w:tcW w:w="2552" w:type="dxa"/>
            <w:tcBorders>
              <w:top w:val="single" w:sz="6" w:space="0" w:color="auto"/>
              <w:left w:val="single" w:sz="6" w:space="0" w:color="auto"/>
              <w:bottom w:val="single" w:sz="6" w:space="0" w:color="auto"/>
              <w:right w:val="single" w:sz="6" w:space="0" w:color="auto"/>
            </w:tcBorders>
          </w:tcPr>
          <w:p w14:paraId="200CE765" w14:textId="77777777" w:rsidR="00000000" w:rsidRDefault="00000000">
            <w:pPr>
              <w:rPr>
                <w:sz w:val="20"/>
                <w:szCs w:val="20"/>
              </w:rPr>
            </w:pPr>
            <w:r>
              <w:rPr>
                <w:sz w:val="20"/>
                <w:szCs w:val="20"/>
              </w:rPr>
              <w:t>188,7</w:t>
            </w:r>
          </w:p>
        </w:tc>
        <w:tc>
          <w:tcPr>
            <w:tcW w:w="2551" w:type="dxa"/>
            <w:tcBorders>
              <w:top w:val="single" w:sz="6" w:space="0" w:color="auto"/>
              <w:left w:val="single" w:sz="6" w:space="0" w:color="auto"/>
              <w:bottom w:val="single" w:sz="6" w:space="0" w:color="auto"/>
              <w:right w:val="single" w:sz="6" w:space="0" w:color="auto"/>
            </w:tcBorders>
          </w:tcPr>
          <w:p w14:paraId="2A15E01D" w14:textId="77777777" w:rsidR="00000000" w:rsidRDefault="00000000">
            <w:pPr>
              <w:rPr>
                <w:sz w:val="20"/>
                <w:szCs w:val="20"/>
              </w:rPr>
            </w:pPr>
            <w:r>
              <w:rPr>
                <w:sz w:val="20"/>
                <w:szCs w:val="20"/>
              </w:rPr>
              <w:t>-228,6</w:t>
            </w:r>
          </w:p>
        </w:tc>
      </w:tr>
      <w:tr w:rsidR="00000000" w14:paraId="24B6D53D"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4E33CB7B" w14:textId="77777777" w:rsidR="00000000" w:rsidRDefault="00000000">
            <w:pPr>
              <w:rPr>
                <w:sz w:val="20"/>
                <w:szCs w:val="20"/>
                <w:lang w:val="en-US"/>
              </w:rPr>
            </w:pPr>
            <w:r>
              <w:rPr>
                <w:sz w:val="20"/>
                <w:szCs w:val="20"/>
                <w:lang w:val="en-US"/>
              </w:rPr>
              <w:t>H2O (</w:t>
            </w:r>
            <w:r>
              <w:rPr>
                <w:sz w:val="20"/>
                <w:szCs w:val="20"/>
              </w:rPr>
              <w:t>ж</w:t>
            </w:r>
            <w:r>
              <w:rPr>
                <w:sz w:val="20"/>
                <w:szCs w:val="20"/>
                <w:lang w:val="en-US"/>
              </w:rPr>
              <w:t>)</w:t>
            </w:r>
          </w:p>
        </w:tc>
        <w:tc>
          <w:tcPr>
            <w:tcW w:w="1984" w:type="dxa"/>
            <w:tcBorders>
              <w:top w:val="single" w:sz="6" w:space="0" w:color="auto"/>
              <w:left w:val="single" w:sz="6" w:space="0" w:color="auto"/>
              <w:bottom w:val="single" w:sz="6" w:space="0" w:color="auto"/>
              <w:right w:val="single" w:sz="6" w:space="0" w:color="auto"/>
            </w:tcBorders>
          </w:tcPr>
          <w:p w14:paraId="3411FD2F" w14:textId="77777777" w:rsidR="00000000" w:rsidRDefault="00000000">
            <w:pPr>
              <w:rPr>
                <w:sz w:val="20"/>
                <w:szCs w:val="20"/>
              </w:rPr>
            </w:pPr>
            <w:r>
              <w:rPr>
                <w:sz w:val="20"/>
                <w:szCs w:val="20"/>
              </w:rPr>
              <w:t>-285,8</w:t>
            </w:r>
          </w:p>
        </w:tc>
        <w:tc>
          <w:tcPr>
            <w:tcW w:w="2552" w:type="dxa"/>
            <w:tcBorders>
              <w:top w:val="single" w:sz="6" w:space="0" w:color="auto"/>
              <w:left w:val="single" w:sz="6" w:space="0" w:color="auto"/>
              <w:bottom w:val="single" w:sz="6" w:space="0" w:color="auto"/>
              <w:right w:val="single" w:sz="6" w:space="0" w:color="auto"/>
            </w:tcBorders>
          </w:tcPr>
          <w:p w14:paraId="312AC333" w14:textId="77777777" w:rsidR="00000000" w:rsidRDefault="00000000">
            <w:pPr>
              <w:rPr>
                <w:sz w:val="20"/>
                <w:szCs w:val="20"/>
              </w:rPr>
            </w:pPr>
            <w:r>
              <w:rPr>
                <w:sz w:val="20"/>
                <w:szCs w:val="20"/>
              </w:rPr>
              <w:t>70,1</w:t>
            </w:r>
          </w:p>
        </w:tc>
        <w:tc>
          <w:tcPr>
            <w:tcW w:w="2551" w:type="dxa"/>
            <w:tcBorders>
              <w:top w:val="single" w:sz="6" w:space="0" w:color="auto"/>
              <w:left w:val="single" w:sz="6" w:space="0" w:color="auto"/>
              <w:bottom w:val="single" w:sz="6" w:space="0" w:color="auto"/>
              <w:right w:val="single" w:sz="6" w:space="0" w:color="auto"/>
            </w:tcBorders>
          </w:tcPr>
          <w:p w14:paraId="508F4E2C" w14:textId="77777777" w:rsidR="00000000" w:rsidRDefault="00000000">
            <w:pPr>
              <w:rPr>
                <w:sz w:val="20"/>
                <w:szCs w:val="20"/>
              </w:rPr>
            </w:pPr>
            <w:r>
              <w:rPr>
                <w:sz w:val="20"/>
                <w:szCs w:val="20"/>
              </w:rPr>
              <w:t>-237,3</w:t>
            </w:r>
          </w:p>
        </w:tc>
      </w:tr>
      <w:tr w:rsidR="00000000" w14:paraId="193F8F79"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151F442E" w14:textId="77777777" w:rsidR="00000000" w:rsidRDefault="00000000">
            <w:pPr>
              <w:rPr>
                <w:sz w:val="20"/>
                <w:szCs w:val="20"/>
              </w:rPr>
            </w:pPr>
            <w:r>
              <w:rPr>
                <w:sz w:val="20"/>
                <w:szCs w:val="20"/>
                <w:lang w:val="en-US"/>
              </w:rPr>
              <w:t>H3PO4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6B8742F8" w14:textId="77777777" w:rsidR="00000000" w:rsidRDefault="00000000">
            <w:pPr>
              <w:rPr>
                <w:sz w:val="20"/>
                <w:szCs w:val="20"/>
              </w:rPr>
            </w:pPr>
            <w:r>
              <w:rPr>
                <w:sz w:val="20"/>
                <w:szCs w:val="20"/>
              </w:rPr>
              <w:t>-1279,9</w:t>
            </w:r>
          </w:p>
        </w:tc>
        <w:tc>
          <w:tcPr>
            <w:tcW w:w="2552" w:type="dxa"/>
            <w:tcBorders>
              <w:top w:val="single" w:sz="6" w:space="0" w:color="auto"/>
              <w:left w:val="single" w:sz="6" w:space="0" w:color="auto"/>
              <w:bottom w:val="single" w:sz="6" w:space="0" w:color="auto"/>
              <w:right w:val="single" w:sz="6" w:space="0" w:color="auto"/>
            </w:tcBorders>
          </w:tcPr>
          <w:p w14:paraId="3F210F04" w14:textId="77777777" w:rsidR="00000000" w:rsidRDefault="00000000">
            <w:pPr>
              <w:rPr>
                <w:sz w:val="20"/>
                <w:szCs w:val="20"/>
              </w:rPr>
            </w:pPr>
            <w:r>
              <w:rPr>
                <w:sz w:val="20"/>
                <w:szCs w:val="20"/>
              </w:rPr>
              <w:t>110,5</w:t>
            </w:r>
          </w:p>
        </w:tc>
        <w:tc>
          <w:tcPr>
            <w:tcW w:w="2551" w:type="dxa"/>
            <w:tcBorders>
              <w:top w:val="single" w:sz="6" w:space="0" w:color="auto"/>
              <w:left w:val="single" w:sz="6" w:space="0" w:color="auto"/>
              <w:bottom w:val="single" w:sz="6" w:space="0" w:color="auto"/>
              <w:right w:val="single" w:sz="6" w:space="0" w:color="auto"/>
            </w:tcBorders>
          </w:tcPr>
          <w:p w14:paraId="7249EE15" w14:textId="77777777" w:rsidR="00000000" w:rsidRDefault="00000000">
            <w:pPr>
              <w:rPr>
                <w:sz w:val="20"/>
                <w:szCs w:val="20"/>
              </w:rPr>
            </w:pPr>
            <w:r>
              <w:rPr>
                <w:sz w:val="20"/>
                <w:szCs w:val="20"/>
              </w:rPr>
              <w:t>-1119,9</w:t>
            </w:r>
          </w:p>
        </w:tc>
      </w:tr>
      <w:tr w:rsidR="00000000" w14:paraId="56D1143E"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366FC18A" w14:textId="77777777" w:rsidR="00000000" w:rsidRDefault="00000000">
            <w:pPr>
              <w:rPr>
                <w:sz w:val="20"/>
                <w:szCs w:val="20"/>
              </w:rPr>
            </w:pPr>
            <w:r>
              <w:rPr>
                <w:sz w:val="20"/>
                <w:szCs w:val="20"/>
                <w:lang w:val="en-US"/>
              </w:rPr>
              <w:t>NH3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7860A7E4" w14:textId="77777777" w:rsidR="00000000" w:rsidRDefault="00000000">
            <w:pPr>
              <w:rPr>
                <w:sz w:val="20"/>
                <w:szCs w:val="20"/>
              </w:rPr>
            </w:pPr>
            <w:r>
              <w:rPr>
                <w:sz w:val="20"/>
                <w:szCs w:val="20"/>
              </w:rPr>
              <w:t>- 46,2</w:t>
            </w:r>
          </w:p>
        </w:tc>
        <w:tc>
          <w:tcPr>
            <w:tcW w:w="2552" w:type="dxa"/>
            <w:tcBorders>
              <w:top w:val="single" w:sz="6" w:space="0" w:color="auto"/>
              <w:left w:val="single" w:sz="6" w:space="0" w:color="auto"/>
              <w:bottom w:val="single" w:sz="6" w:space="0" w:color="auto"/>
              <w:right w:val="single" w:sz="6" w:space="0" w:color="auto"/>
            </w:tcBorders>
          </w:tcPr>
          <w:p w14:paraId="2F15D116" w14:textId="77777777" w:rsidR="00000000" w:rsidRDefault="00000000">
            <w:pPr>
              <w:rPr>
                <w:sz w:val="20"/>
                <w:szCs w:val="20"/>
              </w:rPr>
            </w:pPr>
            <w:r>
              <w:rPr>
                <w:sz w:val="20"/>
                <w:szCs w:val="20"/>
              </w:rPr>
              <w:t>192,6</w:t>
            </w:r>
          </w:p>
        </w:tc>
        <w:tc>
          <w:tcPr>
            <w:tcW w:w="2551" w:type="dxa"/>
            <w:tcBorders>
              <w:top w:val="single" w:sz="6" w:space="0" w:color="auto"/>
              <w:left w:val="single" w:sz="6" w:space="0" w:color="auto"/>
              <w:bottom w:val="single" w:sz="6" w:space="0" w:color="auto"/>
              <w:right w:val="single" w:sz="6" w:space="0" w:color="auto"/>
            </w:tcBorders>
          </w:tcPr>
          <w:p w14:paraId="73030B30" w14:textId="77777777" w:rsidR="00000000" w:rsidRDefault="00000000">
            <w:pPr>
              <w:rPr>
                <w:sz w:val="20"/>
                <w:szCs w:val="20"/>
              </w:rPr>
            </w:pPr>
            <w:r>
              <w:rPr>
                <w:sz w:val="20"/>
                <w:szCs w:val="20"/>
              </w:rPr>
              <w:t>-16,7</w:t>
            </w:r>
          </w:p>
        </w:tc>
      </w:tr>
      <w:tr w:rsidR="00000000" w14:paraId="60D15F4A"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2E026644" w14:textId="77777777" w:rsidR="00000000" w:rsidRDefault="00000000">
            <w:pPr>
              <w:rPr>
                <w:sz w:val="20"/>
                <w:szCs w:val="20"/>
              </w:rPr>
            </w:pPr>
            <w:r>
              <w:rPr>
                <w:sz w:val="20"/>
                <w:szCs w:val="20"/>
                <w:lang w:val="en-US"/>
              </w:rPr>
              <w:t>NH4 NO3 (</w:t>
            </w:r>
            <w:r>
              <w:rPr>
                <w:sz w:val="20"/>
                <w:szCs w:val="20"/>
              </w:rPr>
              <w:t>к)</w:t>
            </w:r>
          </w:p>
        </w:tc>
        <w:tc>
          <w:tcPr>
            <w:tcW w:w="1984" w:type="dxa"/>
            <w:tcBorders>
              <w:top w:val="single" w:sz="6" w:space="0" w:color="auto"/>
              <w:left w:val="single" w:sz="6" w:space="0" w:color="auto"/>
              <w:bottom w:val="single" w:sz="6" w:space="0" w:color="auto"/>
              <w:right w:val="single" w:sz="6" w:space="0" w:color="auto"/>
            </w:tcBorders>
          </w:tcPr>
          <w:p w14:paraId="2D1A0D14" w14:textId="77777777" w:rsidR="00000000" w:rsidRDefault="00000000">
            <w:pPr>
              <w:rPr>
                <w:sz w:val="20"/>
                <w:szCs w:val="20"/>
              </w:rPr>
            </w:pPr>
            <w:r>
              <w:rPr>
                <w:sz w:val="20"/>
                <w:szCs w:val="20"/>
              </w:rPr>
              <w:t>-365,7</w:t>
            </w:r>
          </w:p>
        </w:tc>
        <w:tc>
          <w:tcPr>
            <w:tcW w:w="2552" w:type="dxa"/>
            <w:tcBorders>
              <w:top w:val="single" w:sz="6" w:space="0" w:color="auto"/>
              <w:left w:val="single" w:sz="6" w:space="0" w:color="auto"/>
              <w:bottom w:val="single" w:sz="6" w:space="0" w:color="auto"/>
              <w:right w:val="single" w:sz="6" w:space="0" w:color="auto"/>
            </w:tcBorders>
          </w:tcPr>
          <w:p w14:paraId="5B7491F4" w14:textId="77777777" w:rsidR="00000000" w:rsidRDefault="00000000">
            <w:pPr>
              <w:rPr>
                <w:sz w:val="20"/>
                <w:szCs w:val="20"/>
              </w:rPr>
            </w:pPr>
            <w:r>
              <w:rPr>
                <w:sz w:val="20"/>
                <w:szCs w:val="20"/>
              </w:rPr>
              <w:t>151,1</w:t>
            </w:r>
          </w:p>
        </w:tc>
        <w:tc>
          <w:tcPr>
            <w:tcW w:w="2551" w:type="dxa"/>
            <w:tcBorders>
              <w:top w:val="single" w:sz="6" w:space="0" w:color="auto"/>
              <w:left w:val="single" w:sz="6" w:space="0" w:color="auto"/>
              <w:bottom w:val="single" w:sz="6" w:space="0" w:color="auto"/>
              <w:right w:val="single" w:sz="6" w:space="0" w:color="auto"/>
            </w:tcBorders>
          </w:tcPr>
          <w:p w14:paraId="221027BE" w14:textId="77777777" w:rsidR="00000000" w:rsidRDefault="00000000">
            <w:pPr>
              <w:rPr>
                <w:sz w:val="20"/>
                <w:szCs w:val="20"/>
              </w:rPr>
            </w:pPr>
            <w:r>
              <w:rPr>
                <w:sz w:val="20"/>
                <w:szCs w:val="20"/>
              </w:rPr>
              <w:t>-183,9</w:t>
            </w:r>
          </w:p>
        </w:tc>
      </w:tr>
      <w:tr w:rsidR="00000000" w14:paraId="1DF724C7"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5B418DB8" w14:textId="77777777" w:rsidR="00000000" w:rsidRDefault="00000000">
            <w:pPr>
              <w:rPr>
                <w:sz w:val="20"/>
                <w:szCs w:val="20"/>
              </w:rPr>
            </w:pPr>
            <w:r>
              <w:rPr>
                <w:sz w:val="20"/>
                <w:szCs w:val="20"/>
                <w:lang w:val="en-US"/>
              </w:rPr>
              <w:t>NO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7CE6C500" w14:textId="77777777" w:rsidR="00000000" w:rsidRDefault="00000000">
            <w:pPr>
              <w:rPr>
                <w:sz w:val="20"/>
                <w:szCs w:val="20"/>
              </w:rPr>
            </w:pPr>
            <w:r>
              <w:rPr>
                <w:sz w:val="20"/>
                <w:szCs w:val="20"/>
              </w:rPr>
              <w:t>90,3</w:t>
            </w:r>
          </w:p>
        </w:tc>
        <w:tc>
          <w:tcPr>
            <w:tcW w:w="2552" w:type="dxa"/>
            <w:tcBorders>
              <w:top w:val="single" w:sz="6" w:space="0" w:color="auto"/>
              <w:left w:val="single" w:sz="6" w:space="0" w:color="auto"/>
              <w:bottom w:val="single" w:sz="6" w:space="0" w:color="auto"/>
              <w:right w:val="single" w:sz="6" w:space="0" w:color="auto"/>
            </w:tcBorders>
          </w:tcPr>
          <w:p w14:paraId="3C208630" w14:textId="77777777" w:rsidR="00000000" w:rsidRDefault="00000000">
            <w:pPr>
              <w:rPr>
                <w:sz w:val="20"/>
                <w:szCs w:val="20"/>
              </w:rPr>
            </w:pPr>
            <w:r>
              <w:rPr>
                <w:sz w:val="20"/>
                <w:szCs w:val="20"/>
              </w:rPr>
              <w:t>210,6</w:t>
            </w:r>
          </w:p>
        </w:tc>
        <w:tc>
          <w:tcPr>
            <w:tcW w:w="2551" w:type="dxa"/>
            <w:tcBorders>
              <w:top w:val="single" w:sz="6" w:space="0" w:color="auto"/>
              <w:left w:val="single" w:sz="6" w:space="0" w:color="auto"/>
              <w:bottom w:val="single" w:sz="6" w:space="0" w:color="auto"/>
              <w:right w:val="single" w:sz="6" w:space="0" w:color="auto"/>
            </w:tcBorders>
          </w:tcPr>
          <w:p w14:paraId="46C8BC93" w14:textId="77777777" w:rsidR="00000000" w:rsidRDefault="00000000">
            <w:pPr>
              <w:rPr>
                <w:sz w:val="20"/>
                <w:szCs w:val="20"/>
              </w:rPr>
            </w:pPr>
            <w:r>
              <w:rPr>
                <w:sz w:val="20"/>
                <w:szCs w:val="20"/>
              </w:rPr>
              <w:t>86,7</w:t>
            </w:r>
          </w:p>
        </w:tc>
      </w:tr>
      <w:tr w:rsidR="00000000" w14:paraId="296AD6FA"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2D4AA3D0" w14:textId="77777777" w:rsidR="00000000" w:rsidRDefault="00000000">
            <w:pPr>
              <w:rPr>
                <w:sz w:val="20"/>
                <w:szCs w:val="20"/>
              </w:rPr>
            </w:pPr>
            <w:r>
              <w:rPr>
                <w:sz w:val="20"/>
                <w:szCs w:val="20"/>
                <w:lang w:val="en-US"/>
              </w:rPr>
              <w:t>NO</w:t>
            </w:r>
            <w:r>
              <w:rPr>
                <w:sz w:val="20"/>
                <w:szCs w:val="20"/>
              </w:rPr>
              <w:t>2</w:t>
            </w:r>
            <w:r>
              <w:rPr>
                <w:sz w:val="20"/>
                <w:szCs w:val="20"/>
                <w:lang w:val="en-US"/>
              </w:rPr>
              <w:t xml:space="preserve">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237B1AE9" w14:textId="77777777" w:rsidR="00000000" w:rsidRDefault="00000000">
            <w:pPr>
              <w:rPr>
                <w:sz w:val="20"/>
                <w:szCs w:val="20"/>
              </w:rPr>
            </w:pPr>
            <w:r>
              <w:rPr>
                <w:sz w:val="20"/>
                <w:szCs w:val="20"/>
              </w:rPr>
              <w:t>33,5</w:t>
            </w:r>
          </w:p>
        </w:tc>
        <w:tc>
          <w:tcPr>
            <w:tcW w:w="2552" w:type="dxa"/>
            <w:tcBorders>
              <w:top w:val="single" w:sz="6" w:space="0" w:color="auto"/>
              <w:left w:val="single" w:sz="6" w:space="0" w:color="auto"/>
              <w:bottom w:val="single" w:sz="6" w:space="0" w:color="auto"/>
              <w:right w:val="single" w:sz="6" w:space="0" w:color="auto"/>
            </w:tcBorders>
          </w:tcPr>
          <w:p w14:paraId="44C426E6" w14:textId="77777777" w:rsidR="00000000" w:rsidRDefault="00000000">
            <w:pPr>
              <w:rPr>
                <w:sz w:val="20"/>
                <w:szCs w:val="20"/>
              </w:rPr>
            </w:pPr>
            <w:r>
              <w:rPr>
                <w:sz w:val="20"/>
                <w:szCs w:val="20"/>
              </w:rPr>
              <w:t>240,4</w:t>
            </w:r>
          </w:p>
        </w:tc>
        <w:tc>
          <w:tcPr>
            <w:tcW w:w="2551" w:type="dxa"/>
            <w:tcBorders>
              <w:top w:val="single" w:sz="6" w:space="0" w:color="auto"/>
              <w:left w:val="single" w:sz="6" w:space="0" w:color="auto"/>
              <w:bottom w:val="single" w:sz="6" w:space="0" w:color="auto"/>
              <w:right w:val="single" w:sz="6" w:space="0" w:color="auto"/>
            </w:tcBorders>
          </w:tcPr>
          <w:p w14:paraId="34151F9F" w14:textId="77777777" w:rsidR="00000000" w:rsidRDefault="00000000">
            <w:pPr>
              <w:rPr>
                <w:sz w:val="20"/>
                <w:szCs w:val="20"/>
              </w:rPr>
            </w:pPr>
            <w:r>
              <w:rPr>
                <w:sz w:val="20"/>
                <w:szCs w:val="20"/>
              </w:rPr>
              <w:t>51,84</w:t>
            </w:r>
          </w:p>
        </w:tc>
      </w:tr>
      <w:tr w:rsidR="00000000" w14:paraId="2B8EA867"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2C601DA" w14:textId="77777777" w:rsidR="00000000" w:rsidRDefault="00000000">
            <w:pPr>
              <w:rPr>
                <w:sz w:val="20"/>
                <w:szCs w:val="20"/>
                <w:lang w:val="en-US"/>
              </w:rPr>
            </w:pPr>
            <w:r>
              <w:rPr>
                <w:sz w:val="20"/>
                <w:szCs w:val="20"/>
                <w:lang w:val="en-US"/>
              </w:rPr>
              <w:t>N</w:t>
            </w:r>
            <w:r>
              <w:rPr>
                <w:sz w:val="20"/>
                <w:szCs w:val="20"/>
              </w:rPr>
              <w:t>2</w:t>
            </w:r>
            <w:r>
              <w:rPr>
                <w:sz w:val="20"/>
                <w:szCs w:val="20"/>
                <w:lang w:val="en-US"/>
              </w:rPr>
              <w:t>O(</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0141B12F" w14:textId="77777777" w:rsidR="00000000" w:rsidRDefault="00000000">
            <w:pPr>
              <w:rPr>
                <w:sz w:val="20"/>
                <w:szCs w:val="20"/>
              </w:rPr>
            </w:pPr>
            <w:r>
              <w:rPr>
                <w:sz w:val="20"/>
                <w:szCs w:val="20"/>
              </w:rPr>
              <w:t>82,1</w:t>
            </w:r>
          </w:p>
        </w:tc>
        <w:tc>
          <w:tcPr>
            <w:tcW w:w="2552" w:type="dxa"/>
            <w:tcBorders>
              <w:top w:val="single" w:sz="6" w:space="0" w:color="auto"/>
              <w:left w:val="single" w:sz="6" w:space="0" w:color="auto"/>
              <w:bottom w:val="single" w:sz="6" w:space="0" w:color="auto"/>
              <w:right w:val="single" w:sz="6" w:space="0" w:color="auto"/>
            </w:tcBorders>
          </w:tcPr>
          <w:p w14:paraId="50371943" w14:textId="77777777" w:rsidR="00000000" w:rsidRDefault="00000000">
            <w:pPr>
              <w:rPr>
                <w:sz w:val="20"/>
                <w:szCs w:val="20"/>
              </w:rPr>
            </w:pPr>
            <w:r>
              <w:rPr>
                <w:sz w:val="20"/>
                <w:szCs w:val="20"/>
              </w:rPr>
              <w:t>220</w:t>
            </w:r>
          </w:p>
        </w:tc>
        <w:tc>
          <w:tcPr>
            <w:tcW w:w="2551" w:type="dxa"/>
            <w:tcBorders>
              <w:top w:val="single" w:sz="6" w:space="0" w:color="auto"/>
              <w:left w:val="single" w:sz="6" w:space="0" w:color="auto"/>
              <w:bottom w:val="single" w:sz="6" w:space="0" w:color="auto"/>
              <w:right w:val="single" w:sz="6" w:space="0" w:color="auto"/>
            </w:tcBorders>
          </w:tcPr>
          <w:p w14:paraId="6CD11139" w14:textId="77777777" w:rsidR="00000000" w:rsidRDefault="00000000">
            <w:pPr>
              <w:rPr>
                <w:sz w:val="20"/>
                <w:szCs w:val="20"/>
              </w:rPr>
            </w:pPr>
            <w:r>
              <w:rPr>
                <w:sz w:val="20"/>
                <w:szCs w:val="20"/>
              </w:rPr>
              <w:t>104,2</w:t>
            </w:r>
          </w:p>
        </w:tc>
      </w:tr>
      <w:tr w:rsidR="00000000" w14:paraId="1E3C19F4"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1ADF3217" w14:textId="77777777" w:rsidR="00000000" w:rsidRDefault="00000000">
            <w:pPr>
              <w:rPr>
                <w:sz w:val="20"/>
                <w:szCs w:val="20"/>
                <w:lang w:val="en-US"/>
              </w:rPr>
            </w:pPr>
            <w:r>
              <w:rPr>
                <w:sz w:val="20"/>
                <w:szCs w:val="20"/>
                <w:lang w:val="en-US"/>
              </w:rPr>
              <w:t>O</w:t>
            </w:r>
            <w:r>
              <w:rPr>
                <w:sz w:val="20"/>
                <w:szCs w:val="20"/>
              </w:rPr>
              <w:t>2</w:t>
            </w:r>
            <w:r>
              <w:rPr>
                <w:sz w:val="20"/>
                <w:szCs w:val="20"/>
                <w:lang w:val="en-US"/>
              </w:rPr>
              <w:t xml:space="preserve">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7F915872" w14:textId="77777777" w:rsidR="00000000" w:rsidRDefault="00000000">
            <w:pPr>
              <w:rPr>
                <w:sz w:val="20"/>
                <w:szCs w:val="20"/>
              </w:rPr>
            </w:pPr>
            <w:r>
              <w:rPr>
                <w:sz w:val="20"/>
                <w:szCs w:val="20"/>
              </w:rPr>
              <w:t>-</w:t>
            </w:r>
          </w:p>
        </w:tc>
        <w:tc>
          <w:tcPr>
            <w:tcW w:w="2552" w:type="dxa"/>
            <w:tcBorders>
              <w:top w:val="single" w:sz="6" w:space="0" w:color="auto"/>
              <w:left w:val="single" w:sz="6" w:space="0" w:color="auto"/>
              <w:bottom w:val="single" w:sz="6" w:space="0" w:color="auto"/>
              <w:right w:val="single" w:sz="6" w:space="0" w:color="auto"/>
            </w:tcBorders>
          </w:tcPr>
          <w:p w14:paraId="05FB012F" w14:textId="77777777" w:rsidR="00000000" w:rsidRDefault="00000000">
            <w:pPr>
              <w:rPr>
                <w:sz w:val="20"/>
                <w:szCs w:val="20"/>
              </w:rPr>
            </w:pPr>
            <w:r>
              <w:rPr>
                <w:sz w:val="20"/>
                <w:szCs w:val="20"/>
              </w:rPr>
              <w:t>205</w:t>
            </w:r>
          </w:p>
        </w:tc>
        <w:tc>
          <w:tcPr>
            <w:tcW w:w="2551" w:type="dxa"/>
            <w:tcBorders>
              <w:top w:val="single" w:sz="6" w:space="0" w:color="auto"/>
              <w:left w:val="single" w:sz="6" w:space="0" w:color="auto"/>
              <w:bottom w:val="single" w:sz="6" w:space="0" w:color="auto"/>
              <w:right w:val="single" w:sz="6" w:space="0" w:color="auto"/>
            </w:tcBorders>
          </w:tcPr>
          <w:p w14:paraId="09690D9E" w14:textId="77777777" w:rsidR="00000000" w:rsidRDefault="00000000">
            <w:pPr>
              <w:rPr>
                <w:sz w:val="20"/>
                <w:szCs w:val="20"/>
              </w:rPr>
            </w:pPr>
            <w:r>
              <w:rPr>
                <w:sz w:val="20"/>
                <w:szCs w:val="20"/>
              </w:rPr>
              <w:t>-</w:t>
            </w:r>
          </w:p>
        </w:tc>
      </w:tr>
      <w:tr w:rsidR="00000000" w14:paraId="40192495"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02BC57EC" w14:textId="77777777" w:rsidR="00000000" w:rsidRDefault="00000000">
            <w:pPr>
              <w:rPr>
                <w:sz w:val="20"/>
                <w:szCs w:val="20"/>
              </w:rPr>
            </w:pPr>
            <w:r>
              <w:rPr>
                <w:sz w:val="20"/>
                <w:szCs w:val="20"/>
              </w:rPr>
              <w:t>РС</w:t>
            </w:r>
            <w:r>
              <w:rPr>
                <w:sz w:val="20"/>
                <w:szCs w:val="20"/>
                <w:lang w:val="en-US"/>
              </w:rPr>
              <w:t>l3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0E85A7A5" w14:textId="77777777" w:rsidR="00000000" w:rsidRDefault="00000000">
            <w:pPr>
              <w:rPr>
                <w:sz w:val="20"/>
                <w:szCs w:val="20"/>
              </w:rPr>
            </w:pPr>
            <w:r>
              <w:rPr>
                <w:sz w:val="20"/>
                <w:szCs w:val="20"/>
              </w:rPr>
              <w:t>-277</w:t>
            </w:r>
          </w:p>
        </w:tc>
        <w:tc>
          <w:tcPr>
            <w:tcW w:w="2552" w:type="dxa"/>
            <w:tcBorders>
              <w:top w:val="single" w:sz="6" w:space="0" w:color="auto"/>
              <w:left w:val="single" w:sz="6" w:space="0" w:color="auto"/>
              <w:bottom w:val="single" w:sz="6" w:space="0" w:color="auto"/>
              <w:right w:val="single" w:sz="6" w:space="0" w:color="auto"/>
            </w:tcBorders>
          </w:tcPr>
          <w:p w14:paraId="387D0D2E" w14:textId="77777777" w:rsidR="00000000" w:rsidRDefault="00000000">
            <w:pPr>
              <w:rPr>
                <w:sz w:val="20"/>
                <w:szCs w:val="20"/>
              </w:rPr>
            </w:pPr>
            <w:r>
              <w:rPr>
                <w:sz w:val="20"/>
                <w:szCs w:val="20"/>
              </w:rPr>
              <w:t>311,7</w:t>
            </w:r>
          </w:p>
        </w:tc>
        <w:tc>
          <w:tcPr>
            <w:tcW w:w="2551" w:type="dxa"/>
            <w:tcBorders>
              <w:top w:val="single" w:sz="6" w:space="0" w:color="auto"/>
              <w:left w:val="single" w:sz="6" w:space="0" w:color="auto"/>
              <w:bottom w:val="single" w:sz="6" w:space="0" w:color="auto"/>
              <w:right w:val="single" w:sz="6" w:space="0" w:color="auto"/>
            </w:tcBorders>
          </w:tcPr>
          <w:p w14:paraId="306F7CF2" w14:textId="77777777" w:rsidR="00000000" w:rsidRDefault="00000000">
            <w:pPr>
              <w:rPr>
                <w:sz w:val="20"/>
                <w:szCs w:val="20"/>
              </w:rPr>
            </w:pPr>
            <w:r>
              <w:rPr>
                <w:sz w:val="20"/>
                <w:szCs w:val="20"/>
              </w:rPr>
              <w:t>-286,3</w:t>
            </w:r>
          </w:p>
        </w:tc>
      </w:tr>
      <w:tr w:rsidR="00000000" w14:paraId="0DF23003"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1F9D4BB6" w14:textId="77777777" w:rsidR="00000000" w:rsidRDefault="00000000">
            <w:pPr>
              <w:rPr>
                <w:sz w:val="20"/>
                <w:szCs w:val="20"/>
              </w:rPr>
            </w:pPr>
            <w:r>
              <w:rPr>
                <w:sz w:val="20"/>
                <w:szCs w:val="20"/>
              </w:rPr>
              <w:t>РС</w:t>
            </w:r>
            <w:r>
              <w:rPr>
                <w:sz w:val="20"/>
                <w:szCs w:val="20"/>
                <w:lang w:val="en-US"/>
              </w:rPr>
              <w:t>l</w:t>
            </w:r>
            <w:r>
              <w:rPr>
                <w:sz w:val="20"/>
                <w:szCs w:val="20"/>
              </w:rPr>
              <w:t>5</w:t>
            </w:r>
            <w:r>
              <w:rPr>
                <w:sz w:val="20"/>
                <w:szCs w:val="20"/>
                <w:lang w:val="en-US"/>
              </w:rPr>
              <w:t xml:space="preserve"> (</w:t>
            </w:r>
            <w:r>
              <w:rPr>
                <w:sz w:val="20"/>
                <w:szCs w:val="20"/>
              </w:rPr>
              <w:t>г)</w:t>
            </w:r>
          </w:p>
        </w:tc>
        <w:tc>
          <w:tcPr>
            <w:tcW w:w="1984" w:type="dxa"/>
            <w:tcBorders>
              <w:top w:val="single" w:sz="6" w:space="0" w:color="auto"/>
              <w:left w:val="single" w:sz="6" w:space="0" w:color="auto"/>
              <w:bottom w:val="single" w:sz="6" w:space="0" w:color="auto"/>
              <w:right w:val="single" w:sz="6" w:space="0" w:color="auto"/>
            </w:tcBorders>
          </w:tcPr>
          <w:p w14:paraId="706E47F3" w14:textId="77777777" w:rsidR="00000000" w:rsidRDefault="00000000">
            <w:pPr>
              <w:rPr>
                <w:sz w:val="20"/>
                <w:szCs w:val="20"/>
              </w:rPr>
            </w:pPr>
            <w:r>
              <w:rPr>
                <w:sz w:val="20"/>
                <w:szCs w:val="20"/>
              </w:rPr>
              <w:t>-369,4</w:t>
            </w:r>
          </w:p>
        </w:tc>
        <w:tc>
          <w:tcPr>
            <w:tcW w:w="2552" w:type="dxa"/>
            <w:tcBorders>
              <w:top w:val="single" w:sz="6" w:space="0" w:color="auto"/>
              <w:left w:val="single" w:sz="6" w:space="0" w:color="auto"/>
              <w:bottom w:val="single" w:sz="6" w:space="0" w:color="auto"/>
              <w:right w:val="single" w:sz="6" w:space="0" w:color="auto"/>
            </w:tcBorders>
          </w:tcPr>
          <w:p w14:paraId="51CB3661" w14:textId="77777777" w:rsidR="00000000" w:rsidRDefault="00000000">
            <w:pPr>
              <w:rPr>
                <w:sz w:val="20"/>
                <w:szCs w:val="20"/>
              </w:rPr>
            </w:pPr>
            <w:r>
              <w:rPr>
                <w:sz w:val="20"/>
                <w:szCs w:val="20"/>
              </w:rPr>
              <w:t>324,6</w:t>
            </w:r>
          </w:p>
        </w:tc>
        <w:tc>
          <w:tcPr>
            <w:tcW w:w="2551" w:type="dxa"/>
            <w:tcBorders>
              <w:top w:val="single" w:sz="6" w:space="0" w:color="auto"/>
              <w:left w:val="single" w:sz="6" w:space="0" w:color="auto"/>
              <w:bottom w:val="single" w:sz="6" w:space="0" w:color="auto"/>
              <w:right w:val="single" w:sz="6" w:space="0" w:color="auto"/>
            </w:tcBorders>
          </w:tcPr>
          <w:p w14:paraId="7BF1FFE0" w14:textId="77777777" w:rsidR="00000000" w:rsidRDefault="00000000">
            <w:pPr>
              <w:rPr>
                <w:sz w:val="20"/>
                <w:szCs w:val="20"/>
              </w:rPr>
            </w:pPr>
            <w:r>
              <w:rPr>
                <w:sz w:val="20"/>
                <w:szCs w:val="20"/>
              </w:rPr>
              <w:t>-362,9</w:t>
            </w:r>
          </w:p>
        </w:tc>
      </w:tr>
      <w:tr w:rsidR="00000000" w14:paraId="42B1EF56"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1F288B7B" w14:textId="77777777" w:rsidR="00000000" w:rsidRDefault="00000000">
            <w:pPr>
              <w:rPr>
                <w:sz w:val="20"/>
                <w:szCs w:val="20"/>
                <w:lang w:val="en-US"/>
              </w:rPr>
            </w:pPr>
            <w:r>
              <w:rPr>
                <w:sz w:val="20"/>
                <w:szCs w:val="20"/>
                <w:lang w:val="en-US"/>
              </w:rPr>
              <w:t>P2O5 (</w:t>
            </w:r>
            <w:r>
              <w:rPr>
                <w:sz w:val="20"/>
                <w:szCs w:val="20"/>
              </w:rPr>
              <w:t>к</w:t>
            </w:r>
            <w:r>
              <w:rPr>
                <w:sz w:val="20"/>
                <w:szCs w:val="20"/>
                <w:lang w:val="en-US"/>
              </w:rPr>
              <w:t>)</w:t>
            </w:r>
          </w:p>
        </w:tc>
        <w:tc>
          <w:tcPr>
            <w:tcW w:w="1984" w:type="dxa"/>
            <w:tcBorders>
              <w:top w:val="single" w:sz="6" w:space="0" w:color="auto"/>
              <w:left w:val="single" w:sz="6" w:space="0" w:color="auto"/>
              <w:bottom w:val="single" w:sz="6" w:space="0" w:color="auto"/>
              <w:right w:val="single" w:sz="6" w:space="0" w:color="auto"/>
            </w:tcBorders>
          </w:tcPr>
          <w:p w14:paraId="717B9D7C" w14:textId="77777777" w:rsidR="00000000" w:rsidRDefault="00000000">
            <w:pPr>
              <w:rPr>
                <w:sz w:val="20"/>
                <w:szCs w:val="20"/>
              </w:rPr>
            </w:pPr>
            <w:r>
              <w:rPr>
                <w:sz w:val="20"/>
                <w:szCs w:val="20"/>
              </w:rPr>
              <w:t>-1492</w:t>
            </w:r>
          </w:p>
        </w:tc>
        <w:tc>
          <w:tcPr>
            <w:tcW w:w="2552" w:type="dxa"/>
            <w:tcBorders>
              <w:top w:val="single" w:sz="6" w:space="0" w:color="auto"/>
              <w:left w:val="single" w:sz="6" w:space="0" w:color="auto"/>
              <w:bottom w:val="single" w:sz="6" w:space="0" w:color="auto"/>
              <w:right w:val="single" w:sz="6" w:space="0" w:color="auto"/>
            </w:tcBorders>
          </w:tcPr>
          <w:p w14:paraId="2E5599E8" w14:textId="77777777" w:rsidR="00000000" w:rsidRDefault="00000000">
            <w:pPr>
              <w:rPr>
                <w:sz w:val="20"/>
                <w:szCs w:val="20"/>
              </w:rPr>
            </w:pPr>
            <w:r>
              <w:rPr>
                <w:sz w:val="20"/>
                <w:szCs w:val="20"/>
              </w:rPr>
              <w:t>114,5</w:t>
            </w:r>
          </w:p>
        </w:tc>
        <w:tc>
          <w:tcPr>
            <w:tcW w:w="2551" w:type="dxa"/>
            <w:tcBorders>
              <w:top w:val="single" w:sz="6" w:space="0" w:color="auto"/>
              <w:left w:val="single" w:sz="6" w:space="0" w:color="auto"/>
              <w:bottom w:val="single" w:sz="6" w:space="0" w:color="auto"/>
              <w:right w:val="single" w:sz="6" w:space="0" w:color="auto"/>
            </w:tcBorders>
          </w:tcPr>
          <w:p w14:paraId="24FE1680" w14:textId="77777777" w:rsidR="00000000" w:rsidRDefault="00000000">
            <w:pPr>
              <w:rPr>
                <w:sz w:val="20"/>
                <w:szCs w:val="20"/>
              </w:rPr>
            </w:pPr>
            <w:r>
              <w:rPr>
                <w:sz w:val="20"/>
                <w:szCs w:val="20"/>
              </w:rPr>
              <w:t>-1348,8</w:t>
            </w:r>
          </w:p>
        </w:tc>
      </w:tr>
      <w:tr w:rsidR="00000000" w14:paraId="6C537B45"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3F3790FB" w14:textId="77777777" w:rsidR="00000000" w:rsidRDefault="00000000">
            <w:pPr>
              <w:rPr>
                <w:sz w:val="20"/>
                <w:szCs w:val="20"/>
                <w:lang w:val="en-US"/>
              </w:rPr>
            </w:pPr>
            <w:r>
              <w:rPr>
                <w:sz w:val="20"/>
                <w:szCs w:val="20"/>
                <w:lang w:val="en-US"/>
              </w:rPr>
              <w:t>Pb (</w:t>
            </w:r>
            <w:r>
              <w:rPr>
                <w:sz w:val="20"/>
                <w:szCs w:val="20"/>
              </w:rPr>
              <w:t>к</w:t>
            </w:r>
            <w:r>
              <w:rPr>
                <w:sz w:val="20"/>
                <w:szCs w:val="20"/>
                <w:lang w:val="en-US"/>
              </w:rPr>
              <w:t>)</w:t>
            </w:r>
          </w:p>
        </w:tc>
        <w:tc>
          <w:tcPr>
            <w:tcW w:w="1984" w:type="dxa"/>
            <w:tcBorders>
              <w:top w:val="single" w:sz="6" w:space="0" w:color="auto"/>
              <w:left w:val="single" w:sz="6" w:space="0" w:color="auto"/>
              <w:bottom w:val="single" w:sz="6" w:space="0" w:color="auto"/>
              <w:right w:val="single" w:sz="6" w:space="0" w:color="auto"/>
            </w:tcBorders>
          </w:tcPr>
          <w:p w14:paraId="51C1C5C0" w14:textId="77777777" w:rsidR="00000000" w:rsidRDefault="00000000">
            <w:pPr>
              <w:rPr>
                <w:sz w:val="20"/>
                <w:szCs w:val="20"/>
              </w:rPr>
            </w:pPr>
            <w:r>
              <w:rPr>
                <w:sz w:val="20"/>
                <w:szCs w:val="20"/>
              </w:rPr>
              <w:t>-</w:t>
            </w:r>
          </w:p>
        </w:tc>
        <w:tc>
          <w:tcPr>
            <w:tcW w:w="2552" w:type="dxa"/>
            <w:tcBorders>
              <w:top w:val="single" w:sz="6" w:space="0" w:color="auto"/>
              <w:left w:val="single" w:sz="6" w:space="0" w:color="auto"/>
              <w:bottom w:val="single" w:sz="6" w:space="0" w:color="auto"/>
              <w:right w:val="single" w:sz="6" w:space="0" w:color="auto"/>
            </w:tcBorders>
          </w:tcPr>
          <w:p w14:paraId="11CC250E" w14:textId="77777777" w:rsidR="00000000" w:rsidRDefault="00000000">
            <w:pPr>
              <w:rPr>
                <w:sz w:val="20"/>
                <w:szCs w:val="20"/>
              </w:rPr>
            </w:pPr>
            <w:r>
              <w:rPr>
                <w:sz w:val="20"/>
                <w:szCs w:val="20"/>
              </w:rPr>
              <w:t>64,9</w:t>
            </w:r>
          </w:p>
        </w:tc>
        <w:tc>
          <w:tcPr>
            <w:tcW w:w="2551" w:type="dxa"/>
            <w:tcBorders>
              <w:top w:val="single" w:sz="6" w:space="0" w:color="auto"/>
              <w:left w:val="single" w:sz="6" w:space="0" w:color="auto"/>
              <w:bottom w:val="single" w:sz="6" w:space="0" w:color="auto"/>
              <w:right w:val="single" w:sz="6" w:space="0" w:color="auto"/>
            </w:tcBorders>
          </w:tcPr>
          <w:p w14:paraId="5FB63671" w14:textId="77777777" w:rsidR="00000000" w:rsidRDefault="00000000">
            <w:pPr>
              <w:rPr>
                <w:sz w:val="20"/>
                <w:szCs w:val="20"/>
              </w:rPr>
            </w:pPr>
            <w:r>
              <w:rPr>
                <w:sz w:val="20"/>
                <w:szCs w:val="20"/>
              </w:rPr>
              <w:t>-</w:t>
            </w:r>
          </w:p>
        </w:tc>
      </w:tr>
      <w:tr w:rsidR="00000000" w14:paraId="2C595D0B"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59ACE752" w14:textId="77777777" w:rsidR="00000000" w:rsidRDefault="00000000">
            <w:pPr>
              <w:rPr>
                <w:sz w:val="20"/>
                <w:szCs w:val="20"/>
                <w:lang w:val="en-US"/>
              </w:rPr>
            </w:pPr>
            <w:r>
              <w:rPr>
                <w:sz w:val="20"/>
                <w:szCs w:val="20"/>
                <w:lang w:val="en-US"/>
              </w:rPr>
              <w:t>PbO (</w:t>
            </w:r>
            <w:r>
              <w:rPr>
                <w:sz w:val="20"/>
                <w:szCs w:val="20"/>
              </w:rPr>
              <w:t>к</w:t>
            </w:r>
            <w:r>
              <w:rPr>
                <w:sz w:val="20"/>
                <w:szCs w:val="20"/>
                <w:lang w:val="en-US"/>
              </w:rPr>
              <w:t>)</w:t>
            </w:r>
          </w:p>
        </w:tc>
        <w:tc>
          <w:tcPr>
            <w:tcW w:w="1984" w:type="dxa"/>
            <w:tcBorders>
              <w:top w:val="single" w:sz="6" w:space="0" w:color="auto"/>
              <w:left w:val="single" w:sz="6" w:space="0" w:color="auto"/>
              <w:bottom w:val="single" w:sz="6" w:space="0" w:color="auto"/>
              <w:right w:val="single" w:sz="6" w:space="0" w:color="auto"/>
            </w:tcBorders>
          </w:tcPr>
          <w:p w14:paraId="59332C4C" w14:textId="77777777" w:rsidR="00000000" w:rsidRDefault="00000000">
            <w:pPr>
              <w:rPr>
                <w:sz w:val="20"/>
                <w:szCs w:val="20"/>
              </w:rPr>
            </w:pPr>
            <w:r>
              <w:rPr>
                <w:sz w:val="20"/>
                <w:szCs w:val="20"/>
              </w:rPr>
              <w:t>-217,3</w:t>
            </w:r>
          </w:p>
        </w:tc>
        <w:tc>
          <w:tcPr>
            <w:tcW w:w="2552" w:type="dxa"/>
            <w:tcBorders>
              <w:top w:val="single" w:sz="6" w:space="0" w:color="auto"/>
              <w:left w:val="single" w:sz="6" w:space="0" w:color="auto"/>
              <w:bottom w:val="single" w:sz="6" w:space="0" w:color="auto"/>
              <w:right w:val="single" w:sz="6" w:space="0" w:color="auto"/>
            </w:tcBorders>
          </w:tcPr>
          <w:p w14:paraId="1B3754F3" w14:textId="77777777" w:rsidR="00000000" w:rsidRDefault="00000000">
            <w:pPr>
              <w:rPr>
                <w:sz w:val="20"/>
                <w:szCs w:val="20"/>
              </w:rPr>
            </w:pPr>
            <w:r>
              <w:rPr>
                <w:sz w:val="20"/>
                <w:szCs w:val="20"/>
              </w:rPr>
              <w:t>69,5</w:t>
            </w:r>
          </w:p>
        </w:tc>
        <w:tc>
          <w:tcPr>
            <w:tcW w:w="2551" w:type="dxa"/>
            <w:tcBorders>
              <w:top w:val="single" w:sz="6" w:space="0" w:color="auto"/>
              <w:left w:val="single" w:sz="6" w:space="0" w:color="auto"/>
              <w:bottom w:val="single" w:sz="6" w:space="0" w:color="auto"/>
              <w:right w:val="single" w:sz="6" w:space="0" w:color="auto"/>
            </w:tcBorders>
          </w:tcPr>
          <w:p w14:paraId="34C2B2FD" w14:textId="77777777" w:rsidR="00000000" w:rsidRDefault="00000000">
            <w:pPr>
              <w:rPr>
                <w:sz w:val="20"/>
                <w:szCs w:val="20"/>
              </w:rPr>
            </w:pPr>
            <w:r>
              <w:rPr>
                <w:sz w:val="20"/>
                <w:szCs w:val="20"/>
              </w:rPr>
              <w:t>-188,5</w:t>
            </w:r>
          </w:p>
        </w:tc>
      </w:tr>
      <w:tr w:rsidR="00000000" w14:paraId="3CB81B66" w14:textId="77777777">
        <w:tblPrEx>
          <w:tblCellMar>
            <w:top w:w="0" w:type="dxa"/>
            <w:bottom w:w="0" w:type="dxa"/>
          </w:tblCellMar>
        </w:tblPrEx>
        <w:tc>
          <w:tcPr>
            <w:tcW w:w="1985" w:type="dxa"/>
            <w:tcBorders>
              <w:top w:val="single" w:sz="6" w:space="0" w:color="auto"/>
              <w:left w:val="single" w:sz="6" w:space="0" w:color="auto"/>
              <w:bottom w:val="single" w:sz="6" w:space="0" w:color="auto"/>
              <w:right w:val="single" w:sz="6" w:space="0" w:color="auto"/>
            </w:tcBorders>
          </w:tcPr>
          <w:p w14:paraId="7B532D42" w14:textId="77777777" w:rsidR="00000000" w:rsidRDefault="00000000">
            <w:pPr>
              <w:rPr>
                <w:sz w:val="20"/>
                <w:szCs w:val="20"/>
                <w:lang w:val="en-US"/>
              </w:rPr>
            </w:pPr>
            <w:r>
              <w:rPr>
                <w:sz w:val="20"/>
                <w:szCs w:val="20"/>
                <w:lang w:val="en-US"/>
              </w:rPr>
              <w:t>PbO2 (</w:t>
            </w:r>
            <w:r>
              <w:rPr>
                <w:sz w:val="20"/>
                <w:szCs w:val="20"/>
              </w:rPr>
              <w:t>к</w:t>
            </w:r>
            <w:r>
              <w:rPr>
                <w:sz w:val="20"/>
                <w:szCs w:val="20"/>
                <w:lang w:val="en-US"/>
              </w:rPr>
              <w:t>)</w:t>
            </w:r>
          </w:p>
        </w:tc>
        <w:tc>
          <w:tcPr>
            <w:tcW w:w="1984" w:type="dxa"/>
            <w:tcBorders>
              <w:top w:val="single" w:sz="6" w:space="0" w:color="auto"/>
              <w:left w:val="single" w:sz="6" w:space="0" w:color="auto"/>
              <w:bottom w:val="single" w:sz="6" w:space="0" w:color="auto"/>
              <w:right w:val="single" w:sz="6" w:space="0" w:color="auto"/>
            </w:tcBorders>
          </w:tcPr>
          <w:p w14:paraId="40FC3B02" w14:textId="77777777" w:rsidR="00000000" w:rsidRDefault="00000000">
            <w:pPr>
              <w:rPr>
                <w:sz w:val="20"/>
                <w:szCs w:val="20"/>
              </w:rPr>
            </w:pPr>
            <w:r>
              <w:rPr>
                <w:sz w:val="20"/>
                <w:szCs w:val="20"/>
              </w:rPr>
              <w:t>-276,6</w:t>
            </w:r>
          </w:p>
        </w:tc>
        <w:tc>
          <w:tcPr>
            <w:tcW w:w="2552" w:type="dxa"/>
            <w:tcBorders>
              <w:top w:val="single" w:sz="6" w:space="0" w:color="auto"/>
              <w:left w:val="single" w:sz="6" w:space="0" w:color="auto"/>
              <w:bottom w:val="single" w:sz="6" w:space="0" w:color="auto"/>
              <w:right w:val="single" w:sz="6" w:space="0" w:color="auto"/>
            </w:tcBorders>
          </w:tcPr>
          <w:p w14:paraId="27708349" w14:textId="77777777" w:rsidR="00000000" w:rsidRDefault="00000000">
            <w:pPr>
              <w:rPr>
                <w:sz w:val="20"/>
                <w:szCs w:val="20"/>
              </w:rPr>
            </w:pPr>
            <w:r>
              <w:rPr>
                <w:sz w:val="20"/>
                <w:szCs w:val="20"/>
              </w:rPr>
              <w:t>76,4</w:t>
            </w:r>
          </w:p>
        </w:tc>
        <w:tc>
          <w:tcPr>
            <w:tcW w:w="2551" w:type="dxa"/>
            <w:tcBorders>
              <w:top w:val="single" w:sz="6" w:space="0" w:color="auto"/>
              <w:left w:val="single" w:sz="6" w:space="0" w:color="auto"/>
              <w:bottom w:val="single" w:sz="6" w:space="0" w:color="auto"/>
              <w:right w:val="single" w:sz="6" w:space="0" w:color="auto"/>
            </w:tcBorders>
          </w:tcPr>
          <w:p w14:paraId="22694CE8" w14:textId="77777777" w:rsidR="00000000" w:rsidRDefault="00000000">
            <w:pPr>
              <w:rPr>
                <w:sz w:val="20"/>
                <w:szCs w:val="20"/>
              </w:rPr>
            </w:pPr>
            <w:r>
              <w:rPr>
                <w:sz w:val="20"/>
                <w:szCs w:val="20"/>
              </w:rPr>
              <w:t>-219</w:t>
            </w:r>
          </w:p>
        </w:tc>
      </w:tr>
    </w:tbl>
    <w:p w14:paraId="7DFFFDF4" w14:textId="77777777" w:rsidR="00000000" w:rsidRDefault="00000000">
      <w:pPr>
        <w:spacing w:line="360" w:lineRule="auto"/>
        <w:ind w:firstLine="709"/>
        <w:jc w:val="both"/>
        <w:rPr>
          <w:sz w:val="28"/>
          <w:szCs w:val="28"/>
        </w:rPr>
      </w:pPr>
    </w:p>
    <w:p w14:paraId="60BE7B0A" w14:textId="77777777" w:rsidR="00000000" w:rsidRDefault="00000000">
      <w:pPr>
        <w:spacing w:line="360" w:lineRule="auto"/>
        <w:ind w:firstLine="709"/>
        <w:jc w:val="both"/>
        <w:rPr>
          <w:sz w:val="28"/>
          <w:szCs w:val="28"/>
        </w:rPr>
      </w:pPr>
      <w:r>
        <w:rPr>
          <w:sz w:val="28"/>
          <w:szCs w:val="28"/>
        </w:rPr>
        <w:t>Таблица 2</w:t>
      </w:r>
    </w:p>
    <w:p w14:paraId="06832326" w14:textId="77777777" w:rsidR="00000000" w:rsidRDefault="00000000">
      <w:pPr>
        <w:spacing w:line="360" w:lineRule="auto"/>
        <w:ind w:firstLine="709"/>
        <w:jc w:val="both"/>
        <w:rPr>
          <w:sz w:val="28"/>
          <w:szCs w:val="28"/>
        </w:rPr>
      </w:pPr>
      <w:r>
        <w:rPr>
          <w:sz w:val="28"/>
          <w:szCs w:val="28"/>
        </w:rPr>
        <w:t>Плотность раствора соляной кислоты при 15 °С</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8"/>
        <w:gridCol w:w="4109"/>
      </w:tblGrid>
      <w:tr w:rsidR="00000000" w14:paraId="1335763A"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6FE82D96" w14:textId="77777777" w:rsidR="00000000" w:rsidRDefault="00000000">
            <w:pPr>
              <w:rPr>
                <w:sz w:val="20"/>
                <w:szCs w:val="20"/>
              </w:rPr>
            </w:pPr>
            <w:r>
              <w:rPr>
                <w:sz w:val="20"/>
                <w:szCs w:val="20"/>
              </w:rPr>
              <w:t xml:space="preserve">Плотность </w:t>
            </w:r>
            <w:r>
              <w:rPr>
                <w:rFonts w:ascii="Times New Roman" w:hAnsi="Times New Roman" w:cs="Times New Roman"/>
                <w:sz w:val="20"/>
                <w:szCs w:val="20"/>
              </w:rPr>
              <w:t xml:space="preserve">ρ, </w:t>
            </w:r>
            <w:r>
              <w:rPr>
                <w:sz w:val="20"/>
                <w:szCs w:val="20"/>
              </w:rPr>
              <w:t>г/мл</w:t>
            </w:r>
          </w:p>
        </w:tc>
        <w:tc>
          <w:tcPr>
            <w:tcW w:w="4109" w:type="dxa"/>
            <w:tcBorders>
              <w:top w:val="single" w:sz="6" w:space="0" w:color="auto"/>
              <w:left w:val="single" w:sz="6" w:space="0" w:color="auto"/>
              <w:bottom w:val="single" w:sz="6" w:space="0" w:color="auto"/>
              <w:right w:val="single" w:sz="6" w:space="0" w:color="auto"/>
            </w:tcBorders>
          </w:tcPr>
          <w:p w14:paraId="3929C9F4" w14:textId="77777777" w:rsidR="00000000" w:rsidRDefault="00000000">
            <w:pPr>
              <w:rPr>
                <w:sz w:val="20"/>
                <w:szCs w:val="20"/>
              </w:rPr>
            </w:pPr>
            <w:r>
              <w:rPr>
                <w:sz w:val="20"/>
                <w:szCs w:val="20"/>
              </w:rPr>
              <w:t xml:space="preserve">Массовая доля кислоты </w:t>
            </w:r>
            <w:r>
              <w:rPr>
                <w:rFonts w:ascii="Times New Roman" w:hAnsi="Times New Roman" w:cs="Times New Roman"/>
                <w:sz w:val="20"/>
                <w:szCs w:val="20"/>
              </w:rPr>
              <w:t>ω</w:t>
            </w:r>
            <w:r>
              <w:rPr>
                <w:sz w:val="20"/>
                <w:szCs w:val="20"/>
              </w:rPr>
              <w:t>, %</w:t>
            </w:r>
          </w:p>
        </w:tc>
      </w:tr>
      <w:tr w:rsidR="00000000" w14:paraId="4485B340"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050547B8" w14:textId="77777777" w:rsidR="00000000" w:rsidRDefault="00000000">
            <w:pPr>
              <w:rPr>
                <w:sz w:val="20"/>
                <w:szCs w:val="20"/>
              </w:rPr>
            </w:pPr>
            <w:r>
              <w:rPr>
                <w:sz w:val="20"/>
                <w:szCs w:val="20"/>
              </w:rPr>
              <w:t>1,100</w:t>
            </w:r>
          </w:p>
        </w:tc>
        <w:tc>
          <w:tcPr>
            <w:tcW w:w="4109" w:type="dxa"/>
            <w:tcBorders>
              <w:top w:val="single" w:sz="6" w:space="0" w:color="auto"/>
              <w:left w:val="single" w:sz="6" w:space="0" w:color="auto"/>
              <w:bottom w:val="single" w:sz="6" w:space="0" w:color="auto"/>
              <w:right w:val="single" w:sz="6" w:space="0" w:color="auto"/>
            </w:tcBorders>
          </w:tcPr>
          <w:p w14:paraId="369D1D9C" w14:textId="77777777" w:rsidR="00000000" w:rsidRDefault="00000000">
            <w:pPr>
              <w:rPr>
                <w:sz w:val="20"/>
                <w:szCs w:val="20"/>
              </w:rPr>
            </w:pPr>
            <w:r>
              <w:rPr>
                <w:sz w:val="20"/>
                <w:szCs w:val="20"/>
              </w:rPr>
              <w:t>20,01</w:t>
            </w:r>
          </w:p>
        </w:tc>
      </w:tr>
      <w:tr w:rsidR="00000000" w14:paraId="2AD16929"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583A8653" w14:textId="77777777" w:rsidR="00000000" w:rsidRDefault="00000000">
            <w:pPr>
              <w:rPr>
                <w:sz w:val="20"/>
                <w:szCs w:val="20"/>
              </w:rPr>
            </w:pPr>
            <w:r>
              <w:rPr>
                <w:sz w:val="20"/>
                <w:szCs w:val="20"/>
              </w:rPr>
              <w:t>1,105</w:t>
            </w:r>
          </w:p>
        </w:tc>
        <w:tc>
          <w:tcPr>
            <w:tcW w:w="4109" w:type="dxa"/>
            <w:tcBorders>
              <w:top w:val="single" w:sz="6" w:space="0" w:color="auto"/>
              <w:left w:val="single" w:sz="6" w:space="0" w:color="auto"/>
              <w:bottom w:val="single" w:sz="6" w:space="0" w:color="auto"/>
              <w:right w:val="single" w:sz="6" w:space="0" w:color="auto"/>
            </w:tcBorders>
          </w:tcPr>
          <w:p w14:paraId="58400374" w14:textId="77777777" w:rsidR="00000000" w:rsidRDefault="00000000">
            <w:pPr>
              <w:rPr>
                <w:sz w:val="20"/>
                <w:szCs w:val="20"/>
              </w:rPr>
            </w:pPr>
            <w:r>
              <w:rPr>
                <w:sz w:val="20"/>
                <w:szCs w:val="20"/>
              </w:rPr>
              <w:t>20,97</w:t>
            </w:r>
          </w:p>
        </w:tc>
      </w:tr>
      <w:tr w:rsidR="00000000" w14:paraId="2E35AE86"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3EBC1293" w14:textId="77777777" w:rsidR="00000000" w:rsidRDefault="00000000">
            <w:pPr>
              <w:rPr>
                <w:sz w:val="20"/>
                <w:szCs w:val="20"/>
              </w:rPr>
            </w:pPr>
            <w:r>
              <w:rPr>
                <w:sz w:val="20"/>
                <w:szCs w:val="20"/>
              </w:rPr>
              <w:t>1,110</w:t>
            </w:r>
          </w:p>
        </w:tc>
        <w:tc>
          <w:tcPr>
            <w:tcW w:w="4109" w:type="dxa"/>
            <w:tcBorders>
              <w:top w:val="single" w:sz="6" w:space="0" w:color="auto"/>
              <w:left w:val="single" w:sz="6" w:space="0" w:color="auto"/>
              <w:bottom w:val="single" w:sz="6" w:space="0" w:color="auto"/>
              <w:right w:val="single" w:sz="6" w:space="0" w:color="auto"/>
            </w:tcBorders>
          </w:tcPr>
          <w:p w14:paraId="50217295" w14:textId="77777777" w:rsidR="00000000" w:rsidRDefault="00000000">
            <w:pPr>
              <w:rPr>
                <w:sz w:val="20"/>
                <w:szCs w:val="20"/>
              </w:rPr>
            </w:pPr>
            <w:r>
              <w:rPr>
                <w:sz w:val="20"/>
                <w:szCs w:val="20"/>
              </w:rPr>
              <w:t>21,92</w:t>
            </w:r>
          </w:p>
        </w:tc>
      </w:tr>
      <w:tr w:rsidR="00000000" w14:paraId="5E15407A"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5C750FD6" w14:textId="77777777" w:rsidR="00000000" w:rsidRDefault="00000000">
            <w:pPr>
              <w:rPr>
                <w:sz w:val="20"/>
                <w:szCs w:val="20"/>
              </w:rPr>
            </w:pPr>
            <w:r>
              <w:rPr>
                <w:sz w:val="20"/>
                <w:szCs w:val="20"/>
              </w:rPr>
              <w:t>1,115</w:t>
            </w:r>
          </w:p>
        </w:tc>
        <w:tc>
          <w:tcPr>
            <w:tcW w:w="4109" w:type="dxa"/>
            <w:tcBorders>
              <w:top w:val="single" w:sz="6" w:space="0" w:color="auto"/>
              <w:left w:val="single" w:sz="6" w:space="0" w:color="auto"/>
              <w:bottom w:val="single" w:sz="6" w:space="0" w:color="auto"/>
              <w:right w:val="single" w:sz="6" w:space="0" w:color="auto"/>
            </w:tcBorders>
          </w:tcPr>
          <w:p w14:paraId="11ED77AF" w14:textId="77777777" w:rsidR="00000000" w:rsidRDefault="00000000">
            <w:pPr>
              <w:rPr>
                <w:sz w:val="20"/>
                <w:szCs w:val="20"/>
              </w:rPr>
            </w:pPr>
            <w:r>
              <w:rPr>
                <w:sz w:val="20"/>
                <w:szCs w:val="20"/>
              </w:rPr>
              <w:t>22,86</w:t>
            </w:r>
          </w:p>
        </w:tc>
      </w:tr>
      <w:tr w:rsidR="00000000" w14:paraId="05C64E09"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7057623B" w14:textId="77777777" w:rsidR="00000000" w:rsidRDefault="00000000">
            <w:pPr>
              <w:rPr>
                <w:sz w:val="20"/>
                <w:szCs w:val="20"/>
              </w:rPr>
            </w:pPr>
            <w:r>
              <w:rPr>
                <w:sz w:val="20"/>
                <w:szCs w:val="20"/>
              </w:rPr>
              <w:t>1,120</w:t>
            </w:r>
          </w:p>
        </w:tc>
        <w:tc>
          <w:tcPr>
            <w:tcW w:w="4109" w:type="dxa"/>
            <w:tcBorders>
              <w:top w:val="single" w:sz="6" w:space="0" w:color="auto"/>
              <w:left w:val="single" w:sz="6" w:space="0" w:color="auto"/>
              <w:bottom w:val="single" w:sz="6" w:space="0" w:color="auto"/>
              <w:right w:val="single" w:sz="6" w:space="0" w:color="auto"/>
            </w:tcBorders>
          </w:tcPr>
          <w:p w14:paraId="6360706F" w14:textId="77777777" w:rsidR="00000000" w:rsidRDefault="00000000">
            <w:pPr>
              <w:rPr>
                <w:sz w:val="20"/>
                <w:szCs w:val="20"/>
              </w:rPr>
            </w:pPr>
            <w:r>
              <w:rPr>
                <w:sz w:val="20"/>
                <w:szCs w:val="20"/>
              </w:rPr>
              <w:t>23,82</w:t>
            </w:r>
          </w:p>
        </w:tc>
      </w:tr>
      <w:tr w:rsidR="00000000" w14:paraId="76E88411"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23AC5E7A" w14:textId="77777777" w:rsidR="00000000" w:rsidRDefault="00000000">
            <w:pPr>
              <w:rPr>
                <w:sz w:val="20"/>
                <w:szCs w:val="20"/>
              </w:rPr>
            </w:pPr>
            <w:r>
              <w:rPr>
                <w:sz w:val="20"/>
                <w:szCs w:val="20"/>
              </w:rPr>
              <w:t>1,125</w:t>
            </w:r>
          </w:p>
        </w:tc>
        <w:tc>
          <w:tcPr>
            <w:tcW w:w="4109" w:type="dxa"/>
            <w:tcBorders>
              <w:top w:val="single" w:sz="6" w:space="0" w:color="auto"/>
              <w:left w:val="single" w:sz="6" w:space="0" w:color="auto"/>
              <w:bottom w:val="single" w:sz="6" w:space="0" w:color="auto"/>
              <w:right w:val="single" w:sz="6" w:space="0" w:color="auto"/>
            </w:tcBorders>
          </w:tcPr>
          <w:p w14:paraId="26B1326F" w14:textId="77777777" w:rsidR="00000000" w:rsidRDefault="00000000">
            <w:pPr>
              <w:rPr>
                <w:sz w:val="20"/>
                <w:szCs w:val="20"/>
              </w:rPr>
            </w:pPr>
            <w:r>
              <w:rPr>
                <w:sz w:val="20"/>
                <w:szCs w:val="20"/>
              </w:rPr>
              <w:t>24,78</w:t>
            </w:r>
          </w:p>
        </w:tc>
      </w:tr>
      <w:tr w:rsidR="00000000" w14:paraId="7A879E07"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511F85C6" w14:textId="77777777" w:rsidR="00000000" w:rsidRDefault="00000000">
            <w:pPr>
              <w:rPr>
                <w:sz w:val="20"/>
                <w:szCs w:val="20"/>
              </w:rPr>
            </w:pPr>
            <w:r>
              <w:rPr>
                <w:sz w:val="20"/>
                <w:szCs w:val="20"/>
              </w:rPr>
              <w:t>1,130</w:t>
            </w:r>
          </w:p>
        </w:tc>
        <w:tc>
          <w:tcPr>
            <w:tcW w:w="4109" w:type="dxa"/>
            <w:tcBorders>
              <w:top w:val="single" w:sz="6" w:space="0" w:color="auto"/>
              <w:left w:val="single" w:sz="6" w:space="0" w:color="auto"/>
              <w:bottom w:val="single" w:sz="6" w:space="0" w:color="auto"/>
              <w:right w:val="single" w:sz="6" w:space="0" w:color="auto"/>
            </w:tcBorders>
          </w:tcPr>
          <w:p w14:paraId="415BD1AD" w14:textId="77777777" w:rsidR="00000000" w:rsidRDefault="00000000">
            <w:pPr>
              <w:rPr>
                <w:sz w:val="20"/>
                <w:szCs w:val="20"/>
              </w:rPr>
            </w:pPr>
            <w:r>
              <w:rPr>
                <w:sz w:val="20"/>
                <w:szCs w:val="20"/>
              </w:rPr>
              <w:t>25,75</w:t>
            </w:r>
          </w:p>
        </w:tc>
      </w:tr>
      <w:tr w:rsidR="00000000" w14:paraId="6021934F"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3FC67DFC" w14:textId="77777777" w:rsidR="00000000" w:rsidRDefault="00000000">
            <w:pPr>
              <w:rPr>
                <w:sz w:val="20"/>
                <w:szCs w:val="20"/>
              </w:rPr>
            </w:pPr>
            <w:r>
              <w:rPr>
                <w:sz w:val="20"/>
                <w:szCs w:val="20"/>
              </w:rPr>
              <w:t>1,135</w:t>
            </w:r>
          </w:p>
        </w:tc>
        <w:tc>
          <w:tcPr>
            <w:tcW w:w="4109" w:type="dxa"/>
            <w:tcBorders>
              <w:top w:val="single" w:sz="6" w:space="0" w:color="auto"/>
              <w:left w:val="single" w:sz="6" w:space="0" w:color="auto"/>
              <w:bottom w:val="single" w:sz="6" w:space="0" w:color="auto"/>
              <w:right w:val="single" w:sz="6" w:space="0" w:color="auto"/>
            </w:tcBorders>
          </w:tcPr>
          <w:p w14:paraId="3CDC07BC" w14:textId="77777777" w:rsidR="00000000" w:rsidRDefault="00000000">
            <w:pPr>
              <w:rPr>
                <w:sz w:val="20"/>
                <w:szCs w:val="20"/>
              </w:rPr>
            </w:pPr>
            <w:r>
              <w:rPr>
                <w:sz w:val="20"/>
                <w:szCs w:val="20"/>
              </w:rPr>
              <w:t>26,70</w:t>
            </w:r>
          </w:p>
        </w:tc>
      </w:tr>
      <w:tr w:rsidR="00000000" w14:paraId="13B67F2B"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031D19A4" w14:textId="77777777" w:rsidR="00000000" w:rsidRDefault="00000000">
            <w:pPr>
              <w:rPr>
                <w:sz w:val="20"/>
                <w:szCs w:val="20"/>
              </w:rPr>
            </w:pPr>
            <w:r>
              <w:rPr>
                <w:sz w:val="20"/>
                <w:szCs w:val="20"/>
              </w:rPr>
              <w:t>1,140</w:t>
            </w:r>
          </w:p>
        </w:tc>
        <w:tc>
          <w:tcPr>
            <w:tcW w:w="4109" w:type="dxa"/>
            <w:tcBorders>
              <w:top w:val="single" w:sz="6" w:space="0" w:color="auto"/>
              <w:left w:val="single" w:sz="6" w:space="0" w:color="auto"/>
              <w:bottom w:val="single" w:sz="6" w:space="0" w:color="auto"/>
              <w:right w:val="single" w:sz="6" w:space="0" w:color="auto"/>
            </w:tcBorders>
          </w:tcPr>
          <w:p w14:paraId="0E6D5730" w14:textId="77777777" w:rsidR="00000000" w:rsidRDefault="00000000">
            <w:pPr>
              <w:rPr>
                <w:sz w:val="20"/>
                <w:szCs w:val="20"/>
              </w:rPr>
            </w:pPr>
            <w:r>
              <w:rPr>
                <w:sz w:val="20"/>
                <w:szCs w:val="20"/>
              </w:rPr>
              <w:t>27,66</w:t>
            </w:r>
          </w:p>
        </w:tc>
      </w:tr>
      <w:tr w:rsidR="00000000" w14:paraId="50006593"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5B395DF9" w14:textId="77777777" w:rsidR="00000000" w:rsidRDefault="00000000">
            <w:pPr>
              <w:rPr>
                <w:sz w:val="20"/>
                <w:szCs w:val="20"/>
              </w:rPr>
            </w:pPr>
            <w:r>
              <w:rPr>
                <w:sz w:val="20"/>
                <w:szCs w:val="20"/>
              </w:rPr>
              <w:t>1,145</w:t>
            </w:r>
          </w:p>
        </w:tc>
        <w:tc>
          <w:tcPr>
            <w:tcW w:w="4109" w:type="dxa"/>
            <w:tcBorders>
              <w:top w:val="single" w:sz="6" w:space="0" w:color="auto"/>
              <w:left w:val="single" w:sz="6" w:space="0" w:color="auto"/>
              <w:bottom w:val="single" w:sz="6" w:space="0" w:color="auto"/>
              <w:right w:val="single" w:sz="6" w:space="0" w:color="auto"/>
            </w:tcBorders>
          </w:tcPr>
          <w:p w14:paraId="42D712FE" w14:textId="77777777" w:rsidR="00000000" w:rsidRDefault="00000000">
            <w:pPr>
              <w:rPr>
                <w:sz w:val="20"/>
                <w:szCs w:val="20"/>
              </w:rPr>
            </w:pPr>
            <w:r>
              <w:rPr>
                <w:sz w:val="20"/>
                <w:szCs w:val="20"/>
              </w:rPr>
              <w:t>28,61</w:t>
            </w:r>
          </w:p>
        </w:tc>
      </w:tr>
      <w:tr w:rsidR="00000000" w14:paraId="50F860D4"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3A45A74C" w14:textId="77777777" w:rsidR="00000000" w:rsidRDefault="00000000">
            <w:pPr>
              <w:rPr>
                <w:sz w:val="20"/>
                <w:szCs w:val="20"/>
              </w:rPr>
            </w:pPr>
            <w:r>
              <w:rPr>
                <w:sz w:val="20"/>
                <w:szCs w:val="20"/>
              </w:rPr>
              <w:t>1,150</w:t>
            </w:r>
          </w:p>
        </w:tc>
        <w:tc>
          <w:tcPr>
            <w:tcW w:w="4109" w:type="dxa"/>
            <w:tcBorders>
              <w:top w:val="single" w:sz="6" w:space="0" w:color="auto"/>
              <w:left w:val="single" w:sz="6" w:space="0" w:color="auto"/>
              <w:bottom w:val="single" w:sz="6" w:space="0" w:color="auto"/>
              <w:right w:val="single" w:sz="6" w:space="0" w:color="auto"/>
            </w:tcBorders>
          </w:tcPr>
          <w:p w14:paraId="1D2FE1DB" w14:textId="77777777" w:rsidR="00000000" w:rsidRDefault="00000000">
            <w:pPr>
              <w:rPr>
                <w:sz w:val="20"/>
                <w:szCs w:val="20"/>
              </w:rPr>
            </w:pPr>
            <w:r>
              <w:rPr>
                <w:sz w:val="20"/>
                <w:szCs w:val="20"/>
              </w:rPr>
              <w:t>29,57</w:t>
            </w:r>
          </w:p>
        </w:tc>
      </w:tr>
      <w:tr w:rsidR="00000000" w14:paraId="038D511E"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63A78FC9" w14:textId="77777777" w:rsidR="00000000" w:rsidRDefault="00000000">
            <w:pPr>
              <w:rPr>
                <w:sz w:val="20"/>
                <w:szCs w:val="20"/>
              </w:rPr>
            </w:pPr>
            <w:r>
              <w:rPr>
                <w:sz w:val="20"/>
                <w:szCs w:val="20"/>
              </w:rPr>
              <w:t>1,155</w:t>
            </w:r>
          </w:p>
        </w:tc>
        <w:tc>
          <w:tcPr>
            <w:tcW w:w="4109" w:type="dxa"/>
            <w:tcBorders>
              <w:top w:val="single" w:sz="6" w:space="0" w:color="auto"/>
              <w:left w:val="single" w:sz="6" w:space="0" w:color="auto"/>
              <w:bottom w:val="single" w:sz="6" w:space="0" w:color="auto"/>
              <w:right w:val="single" w:sz="6" w:space="0" w:color="auto"/>
            </w:tcBorders>
          </w:tcPr>
          <w:p w14:paraId="2E440C01" w14:textId="77777777" w:rsidR="00000000" w:rsidRDefault="00000000">
            <w:pPr>
              <w:rPr>
                <w:sz w:val="20"/>
                <w:szCs w:val="20"/>
              </w:rPr>
            </w:pPr>
            <w:r>
              <w:rPr>
                <w:sz w:val="20"/>
                <w:szCs w:val="20"/>
              </w:rPr>
              <w:t>30,55</w:t>
            </w:r>
          </w:p>
        </w:tc>
      </w:tr>
      <w:tr w:rsidR="00000000" w14:paraId="5EB64A9B"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5F6D9BB3" w14:textId="77777777" w:rsidR="00000000" w:rsidRDefault="00000000">
            <w:pPr>
              <w:rPr>
                <w:sz w:val="20"/>
                <w:szCs w:val="20"/>
              </w:rPr>
            </w:pPr>
            <w:r>
              <w:rPr>
                <w:sz w:val="20"/>
                <w:szCs w:val="20"/>
              </w:rPr>
              <w:t>1,160</w:t>
            </w:r>
          </w:p>
        </w:tc>
        <w:tc>
          <w:tcPr>
            <w:tcW w:w="4109" w:type="dxa"/>
            <w:tcBorders>
              <w:top w:val="single" w:sz="6" w:space="0" w:color="auto"/>
              <w:left w:val="single" w:sz="6" w:space="0" w:color="auto"/>
              <w:bottom w:val="single" w:sz="6" w:space="0" w:color="auto"/>
              <w:right w:val="single" w:sz="6" w:space="0" w:color="auto"/>
            </w:tcBorders>
          </w:tcPr>
          <w:p w14:paraId="0AFB1DE3" w14:textId="77777777" w:rsidR="00000000" w:rsidRDefault="00000000">
            <w:pPr>
              <w:rPr>
                <w:sz w:val="20"/>
                <w:szCs w:val="20"/>
              </w:rPr>
            </w:pPr>
            <w:r>
              <w:rPr>
                <w:sz w:val="20"/>
                <w:szCs w:val="20"/>
              </w:rPr>
              <w:t>31,52</w:t>
            </w:r>
          </w:p>
        </w:tc>
      </w:tr>
      <w:tr w:rsidR="00000000" w14:paraId="0E903278"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1258FE8B" w14:textId="77777777" w:rsidR="00000000" w:rsidRDefault="00000000">
            <w:pPr>
              <w:rPr>
                <w:sz w:val="20"/>
                <w:szCs w:val="20"/>
              </w:rPr>
            </w:pPr>
            <w:r>
              <w:rPr>
                <w:sz w:val="20"/>
                <w:szCs w:val="20"/>
              </w:rPr>
              <w:t>1,165</w:t>
            </w:r>
          </w:p>
        </w:tc>
        <w:tc>
          <w:tcPr>
            <w:tcW w:w="4109" w:type="dxa"/>
            <w:tcBorders>
              <w:top w:val="single" w:sz="6" w:space="0" w:color="auto"/>
              <w:left w:val="single" w:sz="6" w:space="0" w:color="auto"/>
              <w:bottom w:val="single" w:sz="6" w:space="0" w:color="auto"/>
              <w:right w:val="single" w:sz="6" w:space="0" w:color="auto"/>
            </w:tcBorders>
          </w:tcPr>
          <w:p w14:paraId="7B29D2FD" w14:textId="77777777" w:rsidR="00000000" w:rsidRDefault="00000000">
            <w:pPr>
              <w:rPr>
                <w:sz w:val="20"/>
                <w:szCs w:val="20"/>
              </w:rPr>
            </w:pPr>
            <w:r>
              <w:rPr>
                <w:sz w:val="20"/>
                <w:szCs w:val="20"/>
              </w:rPr>
              <w:t>32,49</w:t>
            </w:r>
          </w:p>
        </w:tc>
      </w:tr>
      <w:tr w:rsidR="00000000" w14:paraId="3D536D99"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4CECD120" w14:textId="77777777" w:rsidR="00000000" w:rsidRDefault="00000000">
            <w:pPr>
              <w:rPr>
                <w:sz w:val="20"/>
                <w:szCs w:val="20"/>
              </w:rPr>
            </w:pPr>
            <w:r>
              <w:rPr>
                <w:sz w:val="20"/>
                <w:szCs w:val="20"/>
              </w:rPr>
              <w:t>1,170</w:t>
            </w:r>
          </w:p>
        </w:tc>
        <w:tc>
          <w:tcPr>
            <w:tcW w:w="4109" w:type="dxa"/>
            <w:tcBorders>
              <w:top w:val="single" w:sz="6" w:space="0" w:color="auto"/>
              <w:left w:val="single" w:sz="6" w:space="0" w:color="auto"/>
              <w:bottom w:val="single" w:sz="6" w:space="0" w:color="auto"/>
              <w:right w:val="single" w:sz="6" w:space="0" w:color="auto"/>
            </w:tcBorders>
          </w:tcPr>
          <w:p w14:paraId="341FA6EC" w14:textId="77777777" w:rsidR="00000000" w:rsidRDefault="00000000">
            <w:pPr>
              <w:rPr>
                <w:sz w:val="20"/>
                <w:szCs w:val="20"/>
              </w:rPr>
            </w:pPr>
            <w:r>
              <w:rPr>
                <w:sz w:val="20"/>
                <w:szCs w:val="20"/>
              </w:rPr>
              <w:t>33,46</w:t>
            </w:r>
          </w:p>
        </w:tc>
      </w:tr>
      <w:tr w:rsidR="00000000" w14:paraId="25EE6E97"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44A05375" w14:textId="77777777" w:rsidR="00000000" w:rsidRDefault="00000000">
            <w:pPr>
              <w:rPr>
                <w:sz w:val="20"/>
                <w:szCs w:val="20"/>
              </w:rPr>
            </w:pPr>
            <w:r>
              <w:rPr>
                <w:sz w:val="20"/>
                <w:szCs w:val="20"/>
              </w:rPr>
              <w:t>1,175</w:t>
            </w:r>
          </w:p>
        </w:tc>
        <w:tc>
          <w:tcPr>
            <w:tcW w:w="4109" w:type="dxa"/>
            <w:tcBorders>
              <w:top w:val="single" w:sz="6" w:space="0" w:color="auto"/>
              <w:left w:val="single" w:sz="6" w:space="0" w:color="auto"/>
              <w:bottom w:val="single" w:sz="6" w:space="0" w:color="auto"/>
              <w:right w:val="single" w:sz="6" w:space="0" w:color="auto"/>
            </w:tcBorders>
          </w:tcPr>
          <w:p w14:paraId="55AE9747" w14:textId="77777777" w:rsidR="00000000" w:rsidRDefault="00000000">
            <w:pPr>
              <w:rPr>
                <w:sz w:val="20"/>
                <w:szCs w:val="20"/>
              </w:rPr>
            </w:pPr>
            <w:r>
              <w:rPr>
                <w:sz w:val="20"/>
                <w:szCs w:val="20"/>
              </w:rPr>
              <w:t>34,42</w:t>
            </w:r>
          </w:p>
        </w:tc>
      </w:tr>
      <w:tr w:rsidR="00000000" w14:paraId="34F1522D"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47154AA1" w14:textId="77777777" w:rsidR="00000000" w:rsidRDefault="00000000">
            <w:pPr>
              <w:rPr>
                <w:sz w:val="20"/>
                <w:szCs w:val="20"/>
              </w:rPr>
            </w:pPr>
            <w:r>
              <w:rPr>
                <w:sz w:val="20"/>
                <w:szCs w:val="20"/>
              </w:rPr>
              <w:t>1,180</w:t>
            </w:r>
          </w:p>
        </w:tc>
        <w:tc>
          <w:tcPr>
            <w:tcW w:w="4109" w:type="dxa"/>
            <w:tcBorders>
              <w:top w:val="single" w:sz="6" w:space="0" w:color="auto"/>
              <w:left w:val="single" w:sz="6" w:space="0" w:color="auto"/>
              <w:bottom w:val="single" w:sz="6" w:space="0" w:color="auto"/>
              <w:right w:val="single" w:sz="6" w:space="0" w:color="auto"/>
            </w:tcBorders>
          </w:tcPr>
          <w:p w14:paraId="16DCF009" w14:textId="77777777" w:rsidR="00000000" w:rsidRDefault="00000000">
            <w:pPr>
              <w:rPr>
                <w:sz w:val="20"/>
                <w:szCs w:val="20"/>
              </w:rPr>
            </w:pPr>
            <w:r>
              <w:rPr>
                <w:sz w:val="20"/>
                <w:szCs w:val="20"/>
              </w:rPr>
              <w:t>35,39</w:t>
            </w:r>
          </w:p>
        </w:tc>
      </w:tr>
      <w:tr w:rsidR="00000000" w14:paraId="0B073D53"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28EA5813" w14:textId="77777777" w:rsidR="00000000" w:rsidRDefault="00000000">
            <w:pPr>
              <w:rPr>
                <w:sz w:val="20"/>
                <w:szCs w:val="20"/>
              </w:rPr>
            </w:pPr>
            <w:r>
              <w:rPr>
                <w:sz w:val="20"/>
                <w:szCs w:val="20"/>
              </w:rPr>
              <w:t>1,185</w:t>
            </w:r>
          </w:p>
        </w:tc>
        <w:tc>
          <w:tcPr>
            <w:tcW w:w="4109" w:type="dxa"/>
            <w:tcBorders>
              <w:top w:val="single" w:sz="6" w:space="0" w:color="auto"/>
              <w:left w:val="single" w:sz="6" w:space="0" w:color="auto"/>
              <w:bottom w:val="single" w:sz="6" w:space="0" w:color="auto"/>
              <w:right w:val="single" w:sz="6" w:space="0" w:color="auto"/>
            </w:tcBorders>
          </w:tcPr>
          <w:p w14:paraId="41418E92" w14:textId="77777777" w:rsidR="00000000" w:rsidRDefault="00000000">
            <w:pPr>
              <w:rPr>
                <w:sz w:val="20"/>
                <w:szCs w:val="20"/>
              </w:rPr>
            </w:pPr>
            <w:r>
              <w:rPr>
                <w:sz w:val="20"/>
                <w:szCs w:val="20"/>
              </w:rPr>
              <w:t>36,31</w:t>
            </w:r>
          </w:p>
        </w:tc>
      </w:tr>
      <w:tr w:rsidR="00000000" w14:paraId="1D26D313"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2FC85B2A" w14:textId="77777777" w:rsidR="00000000" w:rsidRDefault="00000000">
            <w:pPr>
              <w:rPr>
                <w:sz w:val="20"/>
                <w:szCs w:val="20"/>
              </w:rPr>
            </w:pPr>
            <w:r>
              <w:rPr>
                <w:sz w:val="20"/>
                <w:szCs w:val="20"/>
              </w:rPr>
              <w:t>1,190</w:t>
            </w:r>
          </w:p>
        </w:tc>
        <w:tc>
          <w:tcPr>
            <w:tcW w:w="4109" w:type="dxa"/>
            <w:tcBorders>
              <w:top w:val="single" w:sz="6" w:space="0" w:color="auto"/>
              <w:left w:val="single" w:sz="6" w:space="0" w:color="auto"/>
              <w:bottom w:val="single" w:sz="6" w:space="0" w:color="auto"/>
              <w:right w:val="single" w:sz="6" w:space="0" w:color="auto"/>
            </w:tcBorders>
          </w:tcPr>
          <w:p w14:paraId="345E3512" w14:textId="77777777" w:rsidR="00000000" w:rsidRDefault="00000000">
            <w:pPr>
              <w:rPr>
                <w:sz w:val="20"/>
                <w:szCs w:val="20"/>
              </w:rPr>
            </w:pPr>
            <w:r>
              <w:rPr>
                <w:sz w:val="20"/>
                <w:szCs w:val="20"/>
              </w:rPr>
              <w:t>37,23</w:t>
            </w:r>
          </w:p>
        </w:tc>
      </w:tr>
      <w:tr w:rsidR="00000000" w14:paraId="05FDD5FC"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757C4A14" w14:textId="77777777" w:rsidR="00000000" w:rsidRDefault="00000000">
            <w:pPr>
              <w:rPr>
                <w:sz w:val="20"/>
                <w:szCs w:val="20"/>
              </w:rPr>
            </w:pPr>
            <w:r>
              <w:rPr>
                <w:sz w:val="20"/>
                <w:szCs w:val="20"/>
              </w:rPr>
              <w:t>1,195</w:t>
            </w:r>
          </w:p>
        </w:tc>
        <w:tc>
          <w:tcPr>
            <w:tcW w:w="4109" w:type="dxa"/>
            <w:tcBorders>
              <w:top w:val="single" w:sz="6" w:space="0" w:color="auto"/>
              <w:left w:val="single" w:sz="6" w:space="0" w:color="auto"/>
              <w:bottom w:val="single" w:sz="6" w:space="0" w:color="auto"/>
              <w:right w:val="single" w:sz="6" w:space="0" w:color="auto"/>
            </w:tcBorders>
          </w:tcPr>
          <w:p w14:paraId="3C32DABA" w14:textId="77777777" w:rsidR="00000000" w:rsidRDefault="00000000">
            <w:pPr>
              <w:rPr>
                <w:sz w:val="20"/>
                <w:szCs w:val="20"/>
              </w:rPr>
            </w:pPr>
            <w:r>
              <w:rPr>
                <w:sz w:val="20"/>
                <w:szCs w:val="20"/>
              </w:rPr>
              <w:t>38,16</w:t>
            </w:r>
          </w:p>
        </w:tc>
      </w:tr>
      <w:tr w:rsidR="00000000" w14:paraId="185642BD" w14:textId="77777777">
        <w:tblPrEx>
          <w:tblCellMar>
            <w:top w:w="0" w:type="dxa"/>
            <w:bottom w:w="0" w:type="dxa"/>
          </w:tblCellMar>
        </w:tblPrEx>
        <w:tc>
          <w:tcPr>
            <w:tcW w:w="4788" w:type="dxa"/>
            <w:tcBorders>
              <w:top w:val="single" w:sz="6" w:space="0" w:color="auto"/>
              <w:left w:val="single" w:sz="6" w:space="0" w:color="auto"/>
              <w:bottom w:val="single" w:sz="6" w:space="0" w:color="auto"/>
              <w:right w:val="single" w:sz="6" w:space="0" w:color="auto"/>
            </w:tcBorders>
          </w:tcPr>
          <w:p w14:paraId="7606D1CD" w14:textId="77777777" w:rsidR="00000000" w:rsidRDefault="00000000">
            <w:pPr>
              <w:rPr>
                <w:sz w:val="20"/>
                <w:szCs w:val="20"/>
              </w:rPr>
            </w:pPr>
            <w:r>
              <w:rPr>
                <w:sz w:val="20"/>
                <w:szCs w:val="20"/>
              </w:rPr>
              <w:t>1,200</w:t>
            </w:r>
          </w:p>
        </w:tc>
        <w:tc>
          <w:tcPr>
            <w:tcW w:w="4109" w:type="dxa"/>
            <w:tcBorders>
              <w:top w:val="single" w:sz="6" w:space="0" w:color="auto"/>
              <w:left w:val="single" w:sz="6" w:space="0" w:color="auto"/>
              <w:bottom w:val="single" w:sz="6" w:space="0" w:color="auto"/>
              <w:right w:val="single" w:sz="6" w:space="0" w:color="auto"/>
            </w:tcBorders>
          </w:tcPr>
          <w:p w14:paraId="7EAB9A95" w14:textId="77777777" w:rsidR="00000000" w:rsidRDefault="00000000">
            <w:pPr>
              <w:rPr>
                <w:sz w:val="20"/>
                <w:szCs w:val="20"/>
              </w:rPr>
            </w:pPr>
            <w:r>
              <w:rPr>
                <w:sz w:val="20"/>
                <w:szCs w:val="20"/>
              </w:rPr>
              <w:t>39,11</w:t>
            </w:r>
          </w:p>
        </w:tc>
      </w:tr>
    </w:tbl>
    <w:p w14:paraId="404B02D5" w14:textId="77777777" w:rsidR="00000000" w:rsidRDefault="00000000">
      <w:pPr>
        <w:spacing w:line="360" w:lineRule="auto"/>
        <w:ind w:firstLine="709"/>
        <w:jc w:val="both"/>
        <w:rPr>
          <w:sz w:val="28"/>
          <w:szCs w:val="28"/>
        </w:rPr>
      </w:pPr>
    </w:p>
    <w:p w14:paraId="18B88BBC" w14:textId="77777777" w:rsidR="00000000" w:rsidRDefault="00000000">
      <w:pPr>
        <w:spacing w:line="360" w:lineRule="auto"/>
        <w:ind w:firstLine="709"/>
        <w:jc w:val="both"/>
        <w:rPr>
          <w:sz w:val="28"/>
          <w:szCs w:val="28"/>
        </w:rPr>
      </w:pPr>
    </w:p>
    <w:p w14:paraId="7AD5636A" w14:textId="77777777" w:rsidR="00000000" w:rsidRDefault="00000000">
      <w:pPr>
        <w:spacing w:line="360" w:lineRule="auto"/>
        <w:ind w:firstLine="709"/>
        <w:jc w:val="both"/>
        <w:rPr>
          <w:sz w:val="28"/>
          <w:szCs w:val="28"/>
        </w:rPr>
      </w:pPr>
      <w:r>
        <w:rPr>
          <w:sz w:val="28"/>
          <w:szCs w:val="28"/>
        </w:rPr>
        <w:t>Таблица 3</w:t>
      </w:r>
    </w:p>
    <w:p w14:paraId="6753DB95" w14:textId="77777777" w:rsidR="00000000" w:rsidRDefault="00000000">
      <w:pPr>
        <w:spacing w:line="360" w:lineRule="auto"/>
        <w:ind w:firstLine="709"/>
        <w:jc w:val="both"/>
        <w:rPr>
          <w:sz w:val="28"/>
          <w:szCs w:val="28"/>
        </w:rPr>
      </w:pPr>
      <w:r>
        <w:rPr>
          <w:sz w:val="28"/>
          <w:szCs w:val="28"/>
        </w:rPr>
        <w:t>Растворимость некоторых солей и оснований в воде</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42"/>
        <w:gridCol w:w="623"/>
        <w:gridCol w:w="562"/>
        <w:gridCol w:w="577"/>
        <w:gridCol w:w="718"/>
        <w:gridCol w:w="663"/>
        <w:gridCol w:w="574"/>
        <w:gridCol w:w="707"/>
        <w:gridCol w:w="679"/>
        <w:gridCol w:w="709"/>
        <w:gridCol w:w="709"/>
        <w:gridCol w:w="709"/>
        <w:gridCol w:w="708"/>
        <w:gridCol w:w="709"/>
        <w:gridCol w:w="641"/>
        <w:gridCol w:w="635"/>
        <w:gridCol w:w="794"/>
        <w:gridCol w:w="903"/>
        <w:gridCol w:w="794"/>
        <w:gridCol w:w="794"/>
      </w:tblGrid>
      <w:tr w:rsidR="00000000" w14:paraId="285C813A"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171BC98F" w14:textId="77777777" w:rsidR="00000000" w:rsidRDefault="00000000">
            <w:pPr>
              <w:rPr>
                <w:sz w:val="20"/>
                <w:szCs w:val="20"/>
              </w:rPr>
            </w:pPr>
            <w:r>
              <w:rPr>
                <w:sz w:val="20"/>
                <w:szCs w:val="20"/>
              </w:rPr>
              <w:t>Анионы</w:t>
            </w:r>
          </w:p>
        </w:tc>
        <w:tc>
          <w:tcPr>
            <w:tcW w:w="13208" w:type="dxa"/>
            <w:gridSpan w:val="19"/>
            <w:tcBorders>
              <w:top w:val="single" w:sz="6" w:space="0" w:color="auto"/>
              <w:left w:val="single" w:sz="6" w:space="0" w:color="auto"/>
              <w:bottom w:val="single" w:sz="6" w:space="0" w:color="auto"/>
              <w:right w:val="single" w:sz="6" w:space="0" w:color="auto"/>
            </w:tcBorders>
          </w:tcPr>
          <w:p w14:paraId="2010320B" w14:textId="77777777" w:rsidR="00000000" w:rsidRDefault="00000000">
            <w:pPr>
              <w:rPr>
                <w:sz w:val="20"/>
                <w:szCs w:val="20"/>
              </w:rPr>
            </w:pPr>
            <w:r>
              <w:rPr>
                <w:sz w:val="20"/>
                <w:szCs w:val="20"/>
              </w:rPr>
              <w:t>Катионы</w:t>
            </w:r>
          </w:p>
        </w:tc>
      </w:tr>
      <w:tr w:rsidR="00000000" w14:paraId="2BC0771A"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7FD64E81" w14:textId="77777777" w:rsidR="00000000" w:rsidRDefault="00000000">
            <w:pPr>
              <w:rPr>
                <w:sz w:val="20"/>
                <w:szCs w:val="20"/>
              </w:rPr>
            </w:pPr>
          </w:p>
        </w:tc>
        <w:tc>
          <w:tcPr>
            <w:tcW w:w="623" w:type="dxa"/>
            <w:tcBorders>
              <w:top w:val="single" w:sz="6" w:space="0" w:color="auto"/>
              <w:left w:val="single" w:sz="6" w:space="0" w:color="auto"/>
              <w:bottom w:val="single" w:sz="6" w:space="0" w:color="auto"/>
              <w:right w:val="single" w:sz="6" w:space="0" w:color="auto"/>
            </w:tcBorders>
          </w:tcPr>
          <w:p w14:paraId="5B8EB328" w14:textId="77777777" w:rsidR="00000000" w:rsidRDefault="00000000">
            <w:pPr>
              <w:rPr>
                <w:sz w:val="20"/>
                <w:szCs w:val="20"/>
                <w:lang w:val="en-US"/>
              </w:rPr>
            </w:pPr>
            <w:r>
              <w:rPr>
                <w:sz w:val="20"/>
                <w:szCs w:val="20"/>
                <w:lang w:val="en-US"/>
              </w:rPr>
              <w:t>Li+</w:t>
            </w:r>
          </w:p>
        </w:tc>
        <w:tc>
          <w:tcPr>
            <w:tcW w:w="562" w:type="dxa"/>
            <w:tcBorders>
              <w:top w:val="single" w:sz="6" w:space="0" w:color="auto"/>
              <w:left w:val="single" w:sz="6" w:space="0" w:color="auto"/>
              <w:bottom w:val="single" w:sz="6" w:space="0" w:color="auto"/>
              <w:right w:val="single" w:sz="6" w:space="0" w:color="auto"/>
            </w:tcBorders>
          </w:tcPr>
          <w:p w14:paraId="0C7BEEF5" w14:textId="77777777" w:rsidR="00000000" w:rsidRDefault="00000000">
            <w:pPr>
              <w:rPr>
                <w:sz w:val="20"/>
                <w:szCs w:val="20"/>
                <w:lang w:val="en-US"/>
              </w:rPr>
            </w:pPr>
            <w:r>
              <w:rPr>
                <w:sz w:val="20"/>
                <w:szCs w:val="20"/>
                <w:lang w:val="en-US"/>
              </w:rPr>
              <w:t>Na+</w:t>
            </w:r>
          </w:p>
        </w:tc>
        <w:tc>
          <w:tcPr>
            <w:tcW w:w="577" w:type="dxa"/>
            <w:tcBorders>
              <w:top w:val="single" w:sz="6" w:space="0" w:color="auto"/>
              <w:left w:val="single" w:sz="6" w:space="0" w:color="auto"/>
              <w:bottom w:val="single" w:sz="6" w:space="0" w:color="auto"/>
              <w:right w:val="single" w:sz="6" w:space="0" w:color="auto"/>
            </w:tcBorders>
          </w:tcPr>
          <w:p w14:paraId="098AF64A" w14:textId="77777777" w:rsidR="00000000" w:rsidRDefault="00000000">
            <w:pPr>
              <w:rPr>
                <w:sz w:val="20"/>
                <w:szCs w:val="20"/>
                <w:lang w:val="en-US"/>
              </w:rPr>
            </w:pPr>
            <w:r>
              <w:rPr>
                <w:sz w:val="20"/>
                <w:szCs w:val="20"/>
                <w:lang w:val="en-US"/>
              </w:rPr>
              <w:t>K+</w:t>
            </w:r>
          </w:p>
        </w:tc>
        <w:tc>
          <w:tcPr>
            <w:tcW w:w="718" w:type="dxa"/>
            <w:tcBorders>
              <w:top w:val="single" w:sz="6" w:space="0" w:color="auto"/>
              <w:left w:val="single" w:sz="6" w:space="0" w:color="auto"/>
              <w:bottom w:val="single" w:sz="6" w:space="0" w:color="auto"/>
              <w:right w:val="single" w:sz="6" w:space="0" w:color="auto"/>
            </w:tcBorders>
          </w:tcPr>
          <w:p w14:paraId="33171AB9" w14:textId="77777777" w:rsidR="00000000" w:rsidRDefault="00000000">
            <w:pPr>
              <w:rPr>
                <w:sz w:val="20"/>
                <w:szCs w:val="20"/>
                <w:lang w:val="en-US"/>
              </w:rPr>
            </w:pPr>
            <w:r>
              <w:rPr>
                <w:sz w:val="20"/>
                <w:szCs w:val="20"/>
                <w:lang w:val="en-US"/>
              </w:rPr>
              <w:t>NH4+</w:t>
            </w:r>
          </w:p>
        </w:tc>
        <w:tc>
          <w:tcPr>
            <w:tcW w:w="663" w:type="dxa"/>
            <w:tcBorders>
              <w:top w:val="single" w:sz="6" w:space="0" w:color="auto"/>
              <w:left w:val="single" w:sz="6" w:space="0" w:color="auto"/>
              <w:bottom w:val="single" w:sz="6" w:space="0" w:color="auto"/>
              <w:right w:val="single" w:sz="6" w:space="0" w:color="auto"/>
            </w:tcBorders>
          </w:tcPr>
          <w:p w14:paraId="1868FAA2" w14:textId="77777777" w:rsidR="00000000" w:rsidRDefault="00000000">
            <w:pPr>
              <w:rPr>
                <w:sz w:val="20"/>
                <w:szCs w:val="20"/>
                <w:lang w:val="en-US"/>
              </w:rPr>
            </w:pPr>
            <w:r>
              <w:rPr>
                <w:sz w:val="20"/>
                <w:szCs w:val="20"/>
                <w:lang w:val="en-US"/>
              </w:rPr>
              <w:t>Cu2+</w:t>
            </w:r>
          </w:p>
        </w:tc>
        <w:tc>
          <w:tcPr>
            <w:tcW w:w="574" w:type="dxa"/>
            <w:tcBorders>
              <w:top w:val="single" w:sz="6" w:space="0" w:color="auto"/>
              <w:left w:val="single" w:sz="6" w:space="0" w:color="auto"/>
              <w:bottom w:val="single" w:sz="6" w:space="0" w:color="auto"/>
              <w:right w:val="single" w:sz="6" w:space="0" w:color="auto"/>
            </w:tcBorders>
          </w:tcPr>
          <w:p w14:paraId="0E63E103" w14:textId="77777777" w:rsidR="00000000" w:rsidRDefault="00000000">
            <w:pPr>
              <w:rPr>
                <w:sz w:val="20"/>
                <w:szCs w:val="20"/>
              </w:rPr>
            </w:pPr>
            <w:r>
              <w:rPr>
                <w:sz w:val="20"/>
                <w:szCs w:val="20"/>
                <w:lang w:val="en-US"/>
              </w:rPr>
              <w:t>Ag+</w:t>
            </w:r>
          </w:p>
        </w:tc>
        <w:tc>
          <w:tcPr>
            <w:tcW w:w="707" w:type="dxa"/>
            <w:tcBorders>
              <w:top w:val="single" w:sz="6" w:space="0" w:color="auto"/>
              <w:left w:val="single" w:sz="6" w:space="0" w:color="auto"/>
              <w:bottom w:val="single" w:sz="6" w:space="0" w:color="auto"/>
              <w:right w:val="single" w:sz="6" w:space="0" w:color="auto"/>
            </w:tcBorders>
          </w:tcPr>
          <w:p w14:paraId="28BBE07F" w14:textId="77777777" w:rsidR="00000000" w:rsidRDefault="00000000">
            <w:pPr>
              <w:rPr>
                <w:sz w:val="20"/>
                <w:szCs w:val="20"/>
              </w:rPr>
            </w:pPr>
            <w:r>
              <w:rPr>
                <w:sz w:val="20"/>
                <w:szCs w:val="20"/>
                <w:lang w:val="en-US"/>
              </w:rPr>
              <w:t>Mg2+</w:t>
            </w:r>
          </w:p>
        </w:tc>
        <w:tc>
          <w:tcPr>
            <w:tcW w:w="679" w:type="dxa"/>
            <w:tcBorders>
              <w:top w:val="single" w:sz="6" w:space="0" w:color="auto"/>
              <w:left w:val="single" w:sz="6" w:space="0" w:color="auto"/>
              <w:bottom w:val="single" w:sz="6" w:space="0" w:color="auto"/>
              <w:right w:val="single" w:sz="6" w:space="0" w:color="auto"/>
            </w:tcBorders>
          </w:tcPr>
          <w:p w14:paraId="4AA028A6" w14:textId="77777777" w:rsidR="00000000" w:rsidRDefault="00000000">
            <w:pPr>
              <w:rPr>
                <w:sz w:val="20"/>
                <w:szCs w:val="20"/>
              </w:rPr>
            </w:pPr>
            <w:r>
              <w:rPr>
                <w:sz w:val="20"/>
                <w:szCs w:val="20"/>
                <w:lang w:val="en-US"/>
              </w:rPr>
              <w:t>Ca2+</w:t>
            </w:r>
          </w:p>
        </w:tc>
        <w:tc>
          <w:tcPr>
            <w:tcW w:w="709" w:type="dxa"/>
            <w:tcBorders>
              <w:top w:val="single" w:sz="6" w:space="0" w:color="auto"/>
              <w:left w:val="single" w:sz="6" w:space="0" w:color="auto"/>
              <w:bottom w:val="single" w:sz="6" w:space="0" w:color="auto"/>
              <w:right w:val="single" w:sz="6" w:space="0" w:color="auto"/>
            </w:tcBorders>
          </w:tcPr>
          <w:p w14:paraId="7D445133" w14:textId="77777777" w:rsidR="00000000" w:rsidRDefault="00000000">
            <w:pPr>
              <w:rPr>
                <w:sz w:val="20"/>
                <w:szCs w:val="20"/>
              </w:rPr>
            </w:pPr>
            <w:r>
              <w:rPr>
                <w:sz w:val="20"/>
                <w:szCs w:val="20"/>
                <w:lang w:val="en-US"/>
              </w:rPr>
              <w:t>Ba2+</w:t>
            </w:r>
          </w:p>
        </w:tc>
        <w:tc>
          <w:tcPr>
            <w:tcW w:w="709" w:type="dxa"/>
            <w:tcBorders>
              <w:top w:val="single" w:sz="6" w:space="0" w:color="auto"/>
              <w:left w:val="single" w:sz="6" w:space="0" w:color="auto"/>
              <w:bottom w:val="single" w:sz="6" w:space="0" w:color="auto"/>
              <w:right w:val="single" w:sz="6" w:space="0" w:color="auto"/>
            </w:tcBorders>
          </w:tcPr>
          <w:p w14:paraId="40EC1D1E" w14:textId="77777777" w:rsidR="00000000" w:rsidRDefault="00000000">
            <w:pPr>
              <w:rPr>
                <w:sz w:val="20"/>
                <w:szCs w:val="20"/>
              </w:rPr>
            </w:pPr>
            <w:r>
              <w:rPr>
                <w:sz w:val="20"/>
                <w:szCs w:val="20"/>
                <w:lang w:val="en-US"/>
              </w:rPr>
              <w:t>Zn2+</w:t>
            </w:r>
          </w:p>
        </w:tc>
        <w:tc>
          <w:tcPr>
            <w:tcW w:w="709" w:type="dxa"/>
            <w:tcBorders>
              <w:top w:val="single" w:sz="6" w:space="0" w:color="auto"/>
              <w:left w:val="single" w:sz="6" w:space="0" w:color="auto"/>
              <w:bottom w:val="single" w:sz="6" w:space="0" w:color="auto"/>
              <w:right w:val="single" w:sz="6" w:space="0" w:color="auto"/>
            </w:tcBorders>
          </w:tcPr>
          <w:p w14:paraId="3D25F106" w14:textId="77777777" w:rsidR="00000000" w:rsidRDefault="00000000">
            <w:pPr>
              <w:rPr>
                <w:sz w:val="20"/>
                <w:szCs w:val="20"/>
              </w:rPr>
            </w:pPr>
            <w:r>
              <w:rPr>
                <w:sz w:val="20"/>
                <w:szCs w:val="20"/>
                <w:lang w:val="en-US"/>
              </w:rPr>
              <w:t>Hg2+</w:t>
            </w:r>
          </w:p>
        </w:tc>
        <w:tc>
          <w:tcPr>
            <w:tcW w:w="708" w:type="dxa"/>
            <w:tcBorders>
              <w:top w:val="single" w:sz="6" w:space="0" w:color="auto"/>
              <w:left w:val="single" w:sz="6" w:space="0" w:color="auto"/>
              <w:bottom w:val="single" w:sz="6" w:space="0" w:color="auto"/>
              <w:right w:val="single" w:sz="6" w:space="0" w:color="auto"/>
            </w:tcBorders>
          </w:tcPr>
          <w:p w14:paraId="739C46F2" w14:textId="77777777" w:rsidR="00000000" w:rsidRDefault="00000000">
            <w:pPr>
              <w:rPr>
                <w:sz w:val="20"/>
                <w:szCs w:val="20"/>
              </w:rPr>
            </w:pPr>
            <w:r>
              <w:rPr>
                <w:sz w:val="20"/>
                <w:szCs w:val="20"/>
                <w:lang w:val="en-US"/>
              </w:rPr>
              <w:t>Al3+</w:t>
            </w:r>
          </w:p>
        </w:tc>
        <w:tc>
          <w:tcPr>
            <w:tcW w:w="709" w:type="dxa"/>
            <w:tcBorders>
              <w:top w:val="single" w:sz="6" w:space="0" w:color="auto"/>
              <w:left w:val="single" w:sz="6" w:space="0" w:color="auto"/>
              <w:bottom w:val="single" w:sz="6" w:space="0" w:color="auto"/>
              <w:right w:val="single" w:sz="6" w:space="0" w:color="auto"/>
            </w:tcBorders>
          </w:tcPr>
          <w:p w14:paraId="4D5AB4F7" w14:textId="77777777" w:rsidR="00000000" w:rsidRDefault="00000000">
            <w:pPr>
              <w:rPr>
                <w:sz w:val="20"/>
                <w:szCs w:val="20"/>
              </w:rPr>
            </w:pPr>
            <w:r>
              <w:rPr>
                <w:sz w:val="20"/>
                <w:szCs w:val="20"/>
                <w:lang w:val="en-US"/>
              </w:rPr>
              <w:t>Sn2+</w:t>
            </w:r>
          </w:p>
        </w:tc>
        <w:tc>
          <w:tcPr>
            <w:tcW w:w="641" w:type="dxa"/>
            <w:tcBorders>
              <w:top w:val="single" w:sz="6" w:space="0" w:color="auto"/>
              <w:left w:val="single" w:sz="6" w:space="0" w:color="auto"/>
              <w:bottom w:val="single" w:sz="6" w:space="0" w:color="auto"/>
              <w:right w:val="single" w:sz="6" w:space="0" w:color="auto"/>
            </w:tcBorders>
          </w:tcPr>
          <w:p w14:paraId="2BDD35BB" w14:textId="77777777" w:rsidR="00000000" w:rsidRDefault="00000000">
            <w:pPr>
              <w:rPr>
                <w:sz w:val="20"/>
                <w:szCs w:val="20"/>
              </w:rPr>
            </w:pPr>
            <w:r>
              <w:rPr>
                <w:sz w:val="20"/>
                <w:szCs w:val="20"/>
                <w:lang w:val="en-US"/>
              </w:rPr>
              <w:t>Pb2+</w:t>
            </w:r>
          </w:p>
        </w:tc>
        <w:tc>
          <w:tcPr>
            <w:tcW w:w="635" w:type="dxa"/>
            <w:tcBorders>
              <w:top w:val="single" w:sz="6" w:space="0" w:color="auto"/>
              <w:left w:val="single" w:sz="6" w:space="0" w:color="auto"/>
              <w:bottom w:val="single" w:sz="6" w:space="0" w:color="auto"/>
              <w:right w:val="single" w:sz="6" w:space="0" w:color="auto"/>
            </w:tcBorders>
          </w:tcPr>
          <w:p w14:paraId="60632425" w14:textId="77777777" w:rsidR="00000000" w:rsidRDefault="00000000">
            <w:pPr>
              <w:rPr>
                <w:sz w:val="20"/>
                <w:szCs w:val="20"/>
              </w:rPr>
            </w:pPr>
            <w:r>
              <w:rPr>
                <w:sz w:val="20"/>
                <w:szCs w:val="20"/>
                <w:lang w:val="en-US"/>
              </w:rPr>
              <w:t>Ni2+</w:t>
            </w:r>
          </w:p>
        </w:tc>
        <w:tc>
          <w:tcPr>
            <w:tcW w:w="794" w:type="dxa"/>
            <w:tcBorders>
              <w:top w:val="single" w:sz="6" w:space="0" w:color="auto"/>
              <w:left w:val="single" w:sz="6" w:space="0" w:color="auto"/>
              <w:bottom w:val="single" w:sz="6" w:space="0" w:color="auto"/>
              <w:right w:val="single" w:sz="6" w:space="0" w:color="auto"/>
            </w:tcBorders>
          </w:tcPr>
          <w:p w14:paraId="566E77C8" w14:textId="77777777" w:rsidR="00000000" w:rsidRDefault="00000000">
            <w:pPr>
              <w:rPr>
                <w:sz w:val="20"/>
                <w:szCs w:val="20"/>
              </w:rPr>
            </w:pPr>
            <w:r>
              <w:rPr>
                <w:sz w:val="20"/>
                <w:szCs w:val="20"/>
                <w:lang w:val="en-US"/>
              </w:rPr>
              <w:t>Cr3+</w:t>
            </w:r>
          </w:p>
        </w:tc>
        <w:tc>
          <w:tcPr>
            <w:tcW w:w="903" w:type="dxa"/>
            <w:tcBorders>
              <w:top w:val="single" w:sz="6" w:space="0" w:color="auto"/>
              <w:left w:val="single" w:sz="6" w:space="0" w:color="auto"/>
              <w:bottom w:val="single" w:sz="6" w:space="0" w:color="auto"/>
              <w:right w:val="single" w:sz="6" w:space="0" w:color="auto"/>
            </w:tcBorders>
          </w:tcPr>
          <w:p w14:paraId="66F6136A" w14:textId="77777777" w:rsidR="00000000" w:rsidRDefault="00000000">
            <w:pPr>
              <w:rPr>
                <w:sz w:val="20"/>
                <w:szCs w:val="20"/>
              </w:rPr>
            </w:pPr>
            <w:r>
              <w:rPr>
                <w:sz w:val="20"/>
                <w:szCs w:val="20"/>
                <w:lang w:val="en-US"/>
              </w:rPr>
              <w:t>Mn2+</w:t>
            </w:r>
          </w:p>
        </w:tc>
        <w:tc>
          <w:tcPr>
            <w:tcW w:w="794" w:type="dxa"/>
            <w:tcBorders>
              <w:top w:val="single" w:sz="6" w:space="0" w:color="auto"/>
              <w:left w:val="single" w:sz="6" w:space="0" w:color="auto"/>
              <w:bottom w:val="single" w:sz="6" w:space="0" w:color="auto"/>
              <w:right w:val="single" w:sz="6" w:space="0" w:color="auto"/>
            </w:tcBorders>
          </w:tcPr>
          <w:p w14:paraId="0953A898" w14:textId="77777777" w:rsidR="00000000" w:rsidRDefault="00000000">
            <w:pPr>
              <w:rPr>
                <w:sz w:val="20"/>
                <w:szCs w:val="20"/>
              </w:rPr>
            </w:pPr>
            <w:r>
              <w:rPr>
                <w:sz w:val="20"/>
                <w:szCs w:val="20"/>
                <w:lang w:val="en-US"/>
              </w:rPr>
              <w:t>Fe3+</w:t>
            </w:r>
          </w:p>
        </w:tc>
        <w:tc>
          <w:tcPr>
            <w:tcW w:w="794" w:type="dxa"/>
            <w:tcBorders>
              <w:top w:val="single" w:sz="6" w:space="0" w:color="auto"/>
              <w:left w:val="single" w:sz="6" w:space="0" w:color="auto"/>
              <w:bottom w:val="single" w:sz="6" w:space="0" w:color="auto"/>
              <w:right w:val="single" w:sz="6" w:space="0" w:color="auto"/>
            </w:tcBorders>
          </w:tcPr>
          <w:p w14:paraId="697795F3" w14:textId="77777777" w:rsidR="00000000" w:rsidRDefault="00000000">
            <w:pPr>
              <w:rPr>
                <w:sz w:val="20"/>
                <w:szCs w:val="20"/>
              </w:rPr>
            </w:pPr>
            <w:r>
              <w:rPr>
                <w:sz w:val="20"/>
                <w:szCs w:val="20"/>
                <w:lang w:val="en-US"/>
              </w:rPr>
              <w:t>Fe2+</w:t>
            </w:r>
          </w:p>
        </w:tc>
      </w:tr>
      <w:tr w:rsidR="00000000" w14:paraId="71E21025"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11A5E289" w14:textId="77777777" w:rsidR="00000000" w:rsidRDefault="00000000">
            <w:pPr>
              <w:rPr>
                <w:sz w:val="20"/>
                <w:szCs w:val="20"/>
                <w:lang w:val="en-US"/>
              </w:rPr>
            </w:pPr>
            <w:r>
              <w:rPr>
                <w:sz w:val="20"/>
                <w:szCs w:val="20"/>
                <w:lang w:val="en-US"/>
              </w:rPr>
              <w:t>Cl</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23F05D31"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5733D5D9"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7A9FD6BF"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60FE5352"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17CF6D66" w14:textId="77777777" w:rsidR="00000000" w:rsidRDefault="00000000">
            <w:pPr>
              <w:rPr>
                <w:sz w:val="20"/>
                <w:szCs w:val="20"/>
              </w:rPr>
            </w:pPr>
            <w:r>
              <w:rPr>
                <w:sz w:val="20"/>
                <w:szCs w:val="20"/>
              </w:rPr>
              <w:t>р</w:t>
            </w:r>
          </w:p>
        </w:tc>
        <w:tc>
          <w:tcPr>
            <w:tcW w:w="574" w:type="dxa"/>
            <w:tcBorders>
              <w:top w:val="single" w:sz="6" w:space="0" w:color="auto"/>
              <w:left w:val="single" w:sz="6" w:space="0" w:color="auto"/>
              <w:bottom w:val="single" w:sz="6" w:space="0" w:color="auto"/>
              <w:right w:val="single" w:sz="6" w:space="0" w:color="auto"/>
            </w:tcBorders>
          </w:tcPr>
          <w:p w14:paraId="0BA49828"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446DEF8D"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488BD6D4"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37BD5E5B"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76D98CA4"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12F569A4" w14:textId="77777777" w:rsidR="00000000" w:rsidRDefault="00000000">
            <w:pPr>
              <w:rPr>
                <w:sz w:val="20"/>
                <w:szCs w:val="20"/>
              </w:rPr>
            </w:pPr>
            <w:r>
              <w:rPr>
                <w:sz w:val="20"/>
                <w:szCs w:val="20"/>
              </w:rPr>
              <w:t>р</w:t>
            </w:r>
          </w:p>
        </w:tc>
        <w:tc>
          <w:tcPr>
            <w:tcW w:w="708" w:type="dxa"/>
            <w:tcBorders>
              <w:top w:val="single" w:sz="6" w:space="0" w:color="auto"/>
              <w:left w:val="single" w:sz="6" w:space="0" w:color="auto"/>
              <w:bottom w:val="single" w:sz="6" w:space="0" w:color="auto"/>
              <w:right w:val="single" w:sz="6" w:space="0" w:color="auto"/>
            </w:tcBorders>
          </w:tcPr>
          <w:p w14:paraId="6BE26801"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67BCEDBD" w14:textId="77777777" w:rsidR="00000000" w:rsidRDefault="00000000">
            <w:pPr>
              <w:rPr>
                <w:sz w:val="20"/>
                <w:szCs w:val="20"/>
              </w:rPr>
            </w:pPr>
            <w:r>
              <w:rPr>
                <w:sz w:val="20"/>
                <w:szCs w:val="20"/>
              </w:rPr>
              <w:t>р</w:t>
            </w:r>
          </w:p>
        </w:tc>
        <w:tc>
          <w:tcPr>
            <w:tcW w:w="641" w:type="dxa"/>
            <w:tcBorders>
              <w:top w:val="single" w:sz="6" w:space="0" w:color="auto"/>
              <w:left w:val="single" w:sz="6" w:space="0" w:color="auto"/>
              <w:bottom w:val="single" w:sz="6" w:space="0" w:color="auto"/>
              <w:right w:val="single" w:sz="6" w:space="0" w:color="auto"/>
            </w:tcBorders>
          </w:tcPr>
          <w:p w14:paraId="55F963C5" w14:textId="77777777" w:rsidR="00000000" w:rsidRDefault="00000000">
            <w:pPr>
              <w:rPr>
                <w:sz w:val="20"/>
                <w:szCs w:val="20"/>
              </w:rPr>
            </w:pPr>
            <w:r>
              <w:rPr>
                <w:sz w:val="20"/>
                <w:szCs w:val="20"/>
              </w:rPr>
              <w:t>м</w:t>
            </w:r>
          </w:p>
        </w:tc>
        <w:tc>
          <w:tcPr>
            <w:tcW w:w="635" w:type="dxa"/>
            <w:tcBorders>
              <w:top w:val="single" w:sz="6" w:space="0" w:color="auto"/>
              <w:left w:val="single" w:sz="6" w:space="0" w:color="auto"/>
              <w:bottom w:val="single" w:sz="6" w:space="0" w:color="auto"/>
              <w:right w:val="single" w:sz="6" w:space="0" w:color="auto"/>
            </w:tcBorders>
          </w:tcPr>
          <w:p w14:paraId="5B755CEC"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407ABA34" w14:textId="77777777" w:rsidR="00000000" w:rsidRDefault="00000000">
            <w:pPr>
              <w:rPr>
                <w:sz w:val="20"/>
                <w:szCs w:val="20"/>
              </w:rPr>
            </w:pPr>
            <w:r>
              <w:rPr>
                <w:sz w:val="20"/>
                <w:szCs w:val="20"/>
              </w:rPr>
              <w:t>р</w:t>
            </w:r>
          </w:p>
        </w:tc>
        <w:tc>
          <w:tcPr>
            <w:tcW w:w="903" w:type="dxa"/>
            <w:tcBorders>
              <w:top w:val="single" w:sz="6" w:space="0" w:color="auto"/>
              <w:left w:val="single" w:sz="6" w:space="0" w:color="auto"/>
              <w:bottom w:val="single" w:sz="6" w:space="0" w:color="auto"/>
              <w:right w:val="single" w:sz="6" w:space="0" w:color="auto"/>
            </w:tcBorders>
          </w:tcPr>
          <w:p w14:paraId="3F462905"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01A06D47"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028CE2B6" w14:textId="77777777" w:rsidR="00000000" w:rsidRDefault="00000000">
            <w:pPr>
              <w:rPr>
                <w:sz w:val="20"/>
                <w:szCs w:val="20"/>
              </w:rPr>
            </w:pPr>
            <w:r>
              <w:rPr>
                <w:sz w:val="20"/>
                <w:szCs w:val="20"/>
              </w:rPr>
              <w:t>р</w:t>
            </w:r>
          </w:p>
        </w:tc>
      </w:tr>
      <w:tr w:rsidR="00000000" w14:paraId="6D5E4AA4"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08925158" w14:textId="77777777" w:rsidR="00000000" w:rsidRDefault="00000000">
            <w:pPr>
              <w:rPr>
                <w:sz w:val="20"/>
                <w:szCs w:val="20"/>
                <w:lang w:val="en-US"/>
              </w:rPr>
            </w:pPr>
            <w:r>
              <w:rPr>
                <w:sz w:val="20"/>
                <w:szCs w:val="20"/>
                <w:lang w:val="en-US"/>
              </w:rPr>
              <w:t>Br</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70474581"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794249F7"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7F1C7C57"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02DB204D"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2B72E5D8" w14:textId="77777777" w:rsidR="00000000" w:rsidRDefault="00000000">
            <w:pPr>
              <w:rPr>
                <w:sz w:val="20"/>
                <w:szCs w:val="20"/>
              </w:rPr>
            </w:pPr>
            <w:r>
              <w:rPr>
                <w:sz w:val="20"/>
                <w:szCs w:val="20"/>
              </w:rPr>
              <w:t>р</w:t>
            </w:r>
          </w:p>
        </w:tc>
        <w:tc>
          <w:tcPr>
            <w:tcW w:w="574" w:type="dxa"/>
            <w:tcBorders>
              <w:top w:val="single" w:sz="6" w:space="0" w:color="auto"/>
              <w:left w:val="single" w:sz="6" w:space="0" w:color="auto"/>
              <w:bottom w:val="single" w:sz="6" w:space="0" w:color="auto"/>
              <w:right w:val="single" w:sz="6" w:space="0" w:color="auto"/>
            </w:tcBorders>
          </w:tcPr>
          <w:p w14:paraId="71E847F7"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771DBDEC"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4B0BF5DA"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24E3946C"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49C1C01C"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28F3D9F3" w14:textId="77777777" w:rsidR="00000000" w:rsidRDefault="00000000">
            <w:pPr>
              <w:rPr>
                <w:sz w:val="20"/>
                <w:szCs w:val="20"/>
              </w:rPr>
            </w:pPr>
            <w:r>
              <w:rPr>
                <w:sz w:val="20"/>
                <w:szCs w:val="20"/>
              </w:rPr>
              <w:t>м</w:t>
            </w:r>
          </w:p>
        </w:tc>
        <w:tc>
          <w:tcPr>
            <w:tcW w:w="708" w:type="dxa"/>
            <w:tcBorders>
              <w:top w:val="single" w:sz="6" w:space="0" w:color="auto"/>
              <w:left w:val="single" w:sz="6" w:space="0" w:color="auto"/>
              <w:bottom w:val="single" w:sz="6" w:space="0" w:color="auto"/>
              <w:right w:val="single" w:sz="6" w:space="0" w:color="auto"/>
            </w:tcBorders>
          </w:tcPr>
          <w:p w14:paraId="2DFD08B5"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5F43E1E4" w14:textId="77777777" w:rsidR="00000000" w:rsidRDefault="00000000">
            <w:pPr>
              <w:rPr>
                <w:sz w:val="20"/>
                <w:szCs w:val="20"/>
              </w:rPr>
            </w:pPr>
            <w:r>
              <w:rPr>
                <w:sz w:val="20"/>
                <w:szCs w:val="20"/>
              </w:rPr>
              <w:t>р</w:t>
            </w:r>
          </w:p>
        </w:tc>
        <w:tc>
          <w:tcPr>
            <w:tcW w:w="641" w:type="dxa"/>
            <w:tcBorders>
              <w:top w:val="single" w:sz="6" w:space="0" w:color="auto"/>
              <w:left w:val="single" w:sz="6" w:space="0" w:color="auto"/>
              <w:bottom w:val="single" w:sz="6" w:space="0" w:color="auto"/>
              <w:right w:val="single" w:sz="6" w:space="0" w:color="auto"/>
            </w:tcBorders>
          </w:tcPr>
          <w:p w14:paraId="4A3DD55F" w14:textId="77777777" w:rsidR="00000000" w:rsidRDefault="00000000">
            <w:pPr>
              <w:rPr>
                <w:sz w:val="20"/>
                <w:szCs w:val="20"/>
              </w:rPr>
            </w:pPr>
            <w:r>
              <w:rPr>
                <w:sz w:val="20"/>
                <w:szCs w:val="20"/>
              </w:rPr>
              <w:t>м</w:t>
            </w:r>
          </w:p>
        </w:tc>
        <w:tc>
          <w:tcPr>
            <w:tcW w:w="635" w:type="dxa"/>
            <w:tcBorders>
              <w:top w:val="single" w:sz="6" w:space="0" w:color="auto"/>
              <w:left w:val="single" w:sz="6" w:space="0" w:color="auto"/>
              <w:bottom w:val="single" w:sz="6" w:space="0" w:color="auto"/>
              <w:right w:val="single" w:sz="6" w:space="0" w:color="auto"/>
            </w:tcBorders>
          </w:tcPr>
          <w:p w14:paraId="412F8CC8"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5838A461" w14:textId="77777777" w:rsidR="00000000" w:rsidRDefault="00000000">
            <w:pPr>
              <w:rPr>
                <w:sz w:val="20"/>
                <w:szCs w:val="20"/>
              </w:rPr>
            </w:pPr>
            <w:r>
              <w:rPr>
                <w:sz w:val="20"/>
                <w:szCs w:val="20"/>
              </w:rPr>
              <w:t>р</w:t>
            </w:r>
          </w:p>
        </w:tc>
        <w:tc>
          <w:tcPr>
            <w:tcW w:w="903" w:type="dxa"/>
            <w:tcBorders>
              <w:top w:val="single" w:sz="6" w:space="0" w:color="auto"/>
              <w:left w:val="single" w:sz="6" w:space="0" w:color="auto"/>
              <w:bottom w:val="single" w:sz="6" w:space="0" w:color="auto"/>
              <w:right w:val="single" w:sz="6" w:space="0" w:color="auto"/>
            </w:tcBorders>
          </w:tcPr>
          <w:p w14:paraId="10070145"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77C87A59"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610A90B5" w14:textId="77777777" w:rsidR="00000000" w:rsidRDefault="00000000">
            <w:pPr>
              <w:rPr>
                <w:sz w:val="20"/>
                <w:szCs w:val="20"/>
              </w:rPr>
            </w:pPr>
            <w:r>
              <w:rPr>
                <w:sz w:val="20"/>
                <w:szCs w:val="20"/>
              </w:rPr>
              <w:t>р</w:t>
            </w:r>
          </w:p>
        </w:tc>
      </w:tr>
      <w:tr w:rsidR="00000000" w14:paraId="093D1383"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55625C14" w14:textId="77777777" w:rsidR="00000000" w:rsidRDefault="00000000">
            <w:pPr>
              <w:rPr>
                <w:sz w:val="20"/>
                <w:szCs w:val="20"/>
                <w:lang w:val="en-US"/>
              </w:rPr>
            </w:pPr>
            <w:r>
              <w:rPr>
                <w:sz w:val="20"/>
                <w:szCs w:val="20"/>
                <w:lang w:val="en-US"/>
              </w:rPr>
              <w:t>I</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397357B0"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18F7CE69"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75B652F4"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6E995F69"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0CEE3A41" w14:textId="77777777" w:rsidR="00000000" w:rsidRDefault="00000000">
            <w:pPr>
              <w:rPr>
                <w:sz w:val="20"/>
                <w:szCs w:val="20"/>
              </w:rPr>
            </w:pPr>
            <w:r>
              <w:rPr>
                <w:rFonts w:ascii="Cambria Math" w:hAnsi="Cambria Math" w:cs="Cambria Math"/>
                <w:sz w:val="20"/>
                <w:szCs w:val="20"/>
              </w:rPr>
              <w:t>−</w:t>
            </w:r>
          </w:p>
        </w:tc>
        <w:tc>
          <w:tcPr>
            <w:tcW w:w="574" w:type="dxa"/>
            <w:tcBorders>
              <w:top w:val="single" w:sz="6" w:space="0" w:color="auto"/>
              <w:left w:val="single" w:sz="6" w:space="0" w:color="auto"/>
              <w:bottom w:val="single" w:sz="6" w:space="0" w:color="auto"/>
              <w:right w:val="single" w:sz="6" w:space="0" w:color="auto"/>
            </w:tcBorders>
          </w:tcPr>
          <w:p w14:paraId="2A3D93E0"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175EBE10"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28AE1C71"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3A85F078"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3F670821"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6EAFC056" w14:textId="77777777" w:rsidR="00000000" w:rsidRDefault="00000000">
            <w:pPr>
              <w:rPr>
                <w:sz w:val="20"/>
                <w:szCs w:val="20"/>
              </w:rPr>
            </w:pPr>
            <w:r>
              <w:rPr>
                <w:sz w:val="20"/>
                <w:szCs w:val="20"/>
              </w:rPr>
              <w:t>н</w:t>
            </w:r>
          </w:p>
        </w:tc>
        <w:tc>
          <w:tcPr>
            <w:tcW w:w="708" w:type="dxa"/>
            <w:tcBorders>
              <w:top w:val="single" w:sz="6" w:space="0" w:color="auto"/>
              <w:left w:val="single" w:sz="6" w:space="0" w:color="auto"/>
              <w:bottom w:val="single" w:sz="6" w:space="0" w:color="auto"/>
              <w:right w:val="single" w:sz="6" w:space="0" w:color="auto"/>
            </w:tcBorders>
          </w:tcPr>
          <w:p w14:paraId="6772A817"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34A75625" w14:textId="77777777" w:rsidR="00000000" w:rsidRDefault="00000000">
            <w:pPr>
              <w:rPr>
                <w:sz w:val="20"/>
                <w:szCs w:val="20"/>
              </w:rPr>
            </w:pPr>
            <w:r>
              <w:rPr>
                <w:sz w:val="20"/>
                <w:szCs w:val="20"/>
              </w:rPr>
              <w:t>р</w:t>
            </w:r>
          </w:p>
        </w:tc>
        <w:tc>
          <w:tcPr>
            <w:tcW w:w="641" w:type="dxa"/>
            <w:tcBorders>
              <w:top w:val="single" w:sz="6" w:space="0" w:color="auto"/>
              <w:left w:val="single" w:sz="6" w:space="0" w:color="auto"/>
              <w:bottom w:val="single" w:sz="6" w:space="0" w:color="auto"/>
              <w:right w:val="single" w:sz="6" w:space="0" w:color="auto"/>
            </w:tcBorders>
          </w:tcPr>
          <w:p w14:paraId="12A0907A"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34D3534A"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2A2F15DA" w14:textId="77777777" w:rsidR="00000000" w:rsidRDefault="00000000">
            <w:pPr>
              <w:rPr>
                <w:sz w:val="20"/>
                <w:szCs w:val="20"/>
              </w:rPr>
            </w:pPr>
            <w:r>
              <w:rPr>
                <w:sz w:val="20"/>
                <w:szCs w:val="20"/>
              </w:rPr>
              <w:t>р</w:t>
            </w:r>
          </w:p>
        </w:tc>
        <w:tc>
          <w:tcPr>
            <w:tcW w:w="903" w:type="dxa"/>
            <w:tcBorders>
              <w:top w:val="single" w:sz="6" w:space="0" w:color="auto"/>
              <w:left w:val="single" w:sz="6" w:space="0" w:color="auto"/>
              <w:bottom w:val="single" w:sz="6" w:space="0" w:color="auto"/>
              <w:right w:val="single" w:sz="6" w:space="0" w:color="auto"/>
            </w:tcBorders>
          </w:tcPr>
          <w:p w14:paraId="6B66091C"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44786ADC"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5AA86525" w14:textId="77777777" w:rsidR="00000000" w:rsidRDefault="00000000">
            <w:pPr>
              <w:rPr>
                <w:sz w:val="20"/>
                <w:szCs w:val="20"/>
              </w:rPr>
            </w:pPr>
            <w:r>
              <w:rPr>
                <w:sz w:val="20"/>
                <w:szCs w:val="20"/>
              </w:rPr>
              <w:t>р</w:t>
            </w:r>
          </w:p>
        </w:tc>
      </w:tr>
      <w:tr w:rsidR="00000000" w14:paraId="20D03455"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07223E9E" w14:textId="77777777" w:rsidR="00000000" w:rsidRDefault="00000000">
            <w:pPr>
              <w:rPr>
                <w:sz w:val="20"/>
                <w:szCs w:val="20"/>
                <w:lang w:val="en-US"/>
              </w:rPr>
            </w:pPr>
            <w:r>
              <w:rPr>
                <w:sz w:val="20"/>
                <w:szCs w:val="20"/>
                <w:lang w:val="en-US"/>
              </w:rPr>
              <w:t>NO3</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47C8E573"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01175382"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76EB56D3"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3D6ECA20"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5E4CFB2D" w14:textId="77777777" w:rsidR="00000000" w:rsidRDefault="00000000">
            <w:pPr>
              <w:rPr>
                <w:sz w:val="20"/>
                <w:szCs w:val="20"/>
              </w:rPr>
            </w:pPr>
            <w:r>
              <w:rPr>
                <w:sz w:val="20"/>
                <w:szCs w:val="20"/>
              </w:rPr>
              <w:t>р</w:t>
            </w:r>
          </w:p>
        </w:tc>
        <w:tc>
          <w:tcPr>
            <w:tcW w:w="574" w:type="dxa"/>
            <w:tcBorders>
              <w:top w:val="single" w:sz="6" w:space="0" w:color="auto"/>
              <w:left w:val="single" w:sz="6" w:space="0" w:color="auto"/>
              <w:bottom w:val="single" w:sz="6" w:space="0" w:color="auto"/>
              <w:right w:val="single" w:sz="6" w:space="0" w:color="auto"/>
            </w:tcBorders>
          </w:tcPr>
          <w:p w14:paraId="4A4CC71D" w14:textId="77777777" w:rsidR="00000000" w:rsidRDefault="00000000">
            <w:pPr>
              <w:rPr>
                <w:sz w:val="20"/>
                <w:szCs w:val="20"/>
              </w:rPr>
            </w:pPr>
            <w:r>
              <w:rPr>
                <w:sz w:val="20"/>
                <w:szCs w:val="20"/>
              </w:rPr>
              <w:t>р</w:t>
            </w:r>
          </w:p>
        </w:tc>
        <w:tc>
          <w:tcPr>
            <w:tcW w:w="707" w:type="dxa"/>
            <w:tcBorders>
              <w:top w:val="single" w:sz="6" w:space="0" w:color="auto"/>
              <w:left w:val="single" w:sz="6" w:space="0" w:color="auto"/>
              <w:bottom w:val="single" w:sz="6" w:space="0" w:color="auto"/>
              <w:right w:val="single" w:sz="6" w:space="0" w:color="auto"/>
            </w:tcBorders>
          </w:tcPr>
          <w:p w14:paraId="7E7F6E3C"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79B4F7AB"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2E8E4F56"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24866598"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52F43968" w14:textId="77777777" w:rsidR="00000000" w:rsidRDefault="00000000">
            <w:pPr>
              <w:rPr>
                <w:sz w:val="20"/>
                <w:szCs w:val="20"/>
              </w:rPr>
            </w:pPr>
            <w:r>
              <w:rPr>
                <w:sz w:val="20"/>
                <w:szCs w:val="20"/>
              </w:rPr>
              <w:t>р</w:t>
            </w:r>
          </w:p>
        </w:tc>
        <w:tc>
          <w:tcPr>
            <w:tcW w:w="708" w:type="dxa"/>
            <w:tcBorders>
              <w:top w:val="single" w:sz="6" w:space="0" w:color="auto"/>
              <w:left w:val="single" w:sz="6" w:space="0" w:color="auto"/>
              <w:bottom w:val="single" w:sz="6" w:space="0" w:color="auto"/>
              <w:right w:val="single" w:sz="6" w:space="0" w:color="auto"/>
            </w:tcBorders>
          </w:tcPr>
          <w:p w14:paraId="7E4B25AA"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23F0F7A0" w14:textId="77777777" w:rsidR="00000000" w:rsidRDefault="00000000">
            <w:pPr>
              <w:rPr>
                <w:sz w:val="20"/>
                <w:szCs w:val="20"/>
              </w:rPr>
            </w:pPr>
            <w:r>
              <w:rPr>
                <w:rFonts w:ascii="Cambria Math" w:hAnsi="Cambria Math" w:cs="Cambria Math"/>
                <w:sz w:val="20"/>
                <w:szCs w:val="20"/>
              </w:rPr>
              <w:t>−</w:t>
            </w:r>
          </w:p>
        </w:tc>
        <w:tc>
          <w:tcPr>
            <w:tcW w:w="641" w:type="dxa"/>
            <w:tcBorders>
              <w:top w:val="single" w:sz="6" w:space="0" w:color="auto"/>
              <w:left w:val="single" w:sz="6" w:space="0" w:color="auto"/>
              <w:bottom w:val="single" w:sz="6" w:space="0" w:color="auto"/>
              <w:right w:val="single" w:sz="6" w:space="0" w:color="auto"/>
            </w:tcBorders>
          </w:tcPr>
          <w:p w14:paraId="6E587B2E" w14:textId="77777777" w:rsidR="00000000" w:rsidRDefault="00000000">
            <w:pPr>
              <w:rPr>
                <w:sz w:val="20"/>
                <w:szCs w:val="20"/>
              </w:rPr>
            </w:pPr>
            <w:r>
              <w:rPr>
                <w:sz w:val="20"/>
                <w:szCs w:val="20"/>
              </w:rPr>
              <w:t>р</w:t>
            </w:r>
          </w:p>
        </w:tc>
        <w:tc>
          <w:tcPr>
            <w:tcW w:w="635" w:type="dxa"/>
            <w:tcBorders>
              <w:top w:val="single" w:sz="6" w:space="0" w:color="auto"/>
              <w:left w:val="single" w:sz="6" w:space="0" w:color="auto"/>
              <w:bottom w:val="single" w:sz="6" w:space="0" w:color="auto"/>
              <w:right w:val="single" w:sz="6" w:space="0" w:color="auto"/>
            </w:tcBorders>
          </w:tcPr>
          <w:p w14:paraId="537A8D8B"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1F94F4D3" w14:textId="77777777" w:rsidR="00000000" w:rsidRDefault="00000000">
            <w:pPr>
              <w:rPr>
                <w:sz w:val="20"/>
                <w:szCs w:val="20"/>
              </w:rPr>
            </w:pPr>
            <w:r>
              <w:rPr>
                <w:sz w:val="20"/>
                <w:szCs w:val="20"/>
              </w:rPr>
              <w:t>р</w:t>
            </w:r>
          </w:p>
        </w:tc>
        <w:tc>
          <w:tcPr>
            <w:tcW w:w="903" w:type="dxa"/>
            <w:tcBorders>
              <w:top w:val="single" w:sz="6" w:space="0" w:color="auto"/>
              <w:left w:val="single" w:sz="6" w:space="0" w:color="auto"/>
              <w:bottom w:val="single" w:sz="6" w:space="0" w:color="auto"/>
              <w:right w:val="single" w:sz="6" w:space="0" w:color="auto"/>
            </w:tcBorders>
          </w:tcPr>
          <w:p w14:paraId="308108A3"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613521B7"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4E5B54C7" w14:textId="77777777" w:rsidR="00000000" w:rsidRDefault="00000000">
            <w:pPr>
              <w:rPr>
                <w:sz w:val="20"/>
                <w:szCs w:val="20"/>
              </w:rPr>
            </w:pPr>
            <w:r>
              <w:rPr>
                <w:sz w:val="20"/>
                <w:szCs w:val="20"/>
              </w:rPr>
              <w:t>р</w:t>
            </w:r>
          </w:p>
        </w:tc>
      </w:tr>
      <w:tr w:rsidR="00000000" w14:paraId="0CCD16B8"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6E7452C7" w14:textId="77777777" w:rsidR="00000000" w:rsidRDefault="00000000">
            <w:pPr>
              <w:rPr>
                <w:sz w:val="20"/>
                <w:szCs w:val="20"/>
                <w:lang w:val="en-US"/>
              </w:rPr>
            </w:pPr>
            <w:r>
              <w:rPr>
                <w:sz w:val="20"/>
                <w:szCs w:val="20"/>
                <w:lang w:val="en-US"/>
              </w:rPr>
              <w:t>CH3COO</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7F989B71"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1C9047B2"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661B4510"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3F356901"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7F0A1E4E" w14:textId="77777777" w:rsidR="00000000" w:rsidRDefault="00000000">
            <w:pPr>
              <w:rPr>
                <w:sz w:val="20"/>
                <w:szCs w:val="20"/>
              </w:rPr>
            </w:pPr>
            <w:r>
              <w:rPr>
                <w:sz w:val="20"/>
                <w:szCs w:val="20"/>
              </w:rPr>
              <w:t>р</w:t>
            </w:r>
          </w:p>
        </w:tc>
        <w:tc>
          <w:tcPr>
            <w:tcW w:w="574" w:type="dxa"/>
            <w:tcBorders>
              <w:top w:val="single" w:sz="6" w:space="0" w:color="auto"/>
              <w:left w:val="single" w:sz="6" w:space="0" w:color="auto"/>
              <w:bottom w:val="single" w:sz="6" w:space="0" w:color="auto"/>
              <w:right w:val="single" w:sz="6" w:space="0" w:color="auto"/>
            </w:tcBorders>
          </w:tcPr>
          <w:p w14:paraId="42399976" w14:textId="77777777" w:rsidR="00000000" w:rsidRDefault="00000000">
            <w:pPr>
              <w:rPr>
                <w:sz w:val="20"/>
                <w:szCs w:val="20"/>
              </w:rPr>
            </w:pPr>
            <w:r>
              <w:rPr>
                <w:sz w:val="20"/>
                <w:szCs w:val="20"/>
              </w:rPr>
              <w:t>р</w:t>
            </w:r>
          </w:p>
        </w:tc>
        <w:tc>
          <w:tcPr>
            <w:tcW w:w="707" w:type="dxa"/>
            <w:tcBorders>
              <w:top w:val="single" w:sz="6" w:space="0" w:color="auto"/>
              <w:left w:val="single" w:sz="6" w:space="0" w:color="auto"/>
              <w:bottom w:val="single" w:sz="6" w:space="0" w:color="auto"/>
              <w:right w:val="single" w:sz="6" w:space="0" w:color="auto"/>
            </w:tcBorders>
          </w:tcPr>
          <w:p w14:paraId="36C118E9"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28E582B4"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07D407FD"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6C432B28"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67DB8AD9" w14:textId="77777777" w:rsidR="00000000" w:rsidRDefault="00000000">
            <w:pPr>
              <w:rPr>
                <w:sz w:val="20"/>
                <w:szCs w:val="20"/>
              </w:rPr>
            </w:pPr>
            <w:r>
              <w:rPr>
                <w:sz w:val="20"/>
                <w:szCs w:val="20"/>
              </w:rPr>
              <w:t>р</w:t>
            </w:r>
          </w:p>
        </w:tc>
        <w:tc>
          <w:tcPr>
            <w:tcW w:w="708" w:type="dxa"/>
            <w:tcBorders>
              <w:top w:val="single" w:sz="6" w:space="0" w:color="auto"/>
              <w:left w:val="single" w:sz="6" w:space="0" w:color="auto"/>
              <w:bottom w:val="single" w:sz="6" w:space="0" w:color="auto"/>
              <w:right w:val="single" w:sz="6" w:space="0" w:color="auto"/>
            </w:tcBorders>
          </w:tcPr>
          <w:p w14:paraId="6C6AA7A2"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52ADD4E8" w14:textId="77777777" w:rsidR="00000000" w:rsidRDefault="00000000">
            <w:pPr>
              <w:rPr>
                <w:sz w:val="20"/>
                <w:szCs w:val="20"/>
              </w:rPr>
            </w:pPr>
            <w:r>
              <w:rPr>
                <w:rFonts w:ascii="Cambria Math" w:hAnsi="Cambria Math" w:cs="Cambria Math"/>
                <w:sz w:val="20"/>
                <w:szCs w:val="20"/>
              </w:rPr>
              <w:t>−</w:t>
            </w:r>
          </w:p>
        </w:tc>
        <w:tc>
          <w:tcPr>
            <w:tcW w:w="641" w:type="dxa"/>
            <w:tcBorders>
              <w:top w:val="single" w:sz="6" w:space="0" w:color="auto"/>
              <w:left w:val="single" w:sz="6" w:space="0" w:color="auto"/>
              <w:bottom w:val="single" w:sz="6" w:space="0" w:color="auto"/>
              <w:right w:val="single" w:sz="6" w:space="0" w:color="auto"/>
            </w:tcBorders>
          </w:tcPr>
          <w:p w14:paraId="71CDA736" w14:textId="77777777" w:rsidR="00000000" w:rsidRDefault="00000000">
            <w:pPr>
              <w:rPr>
                <w:sz w:val="20"/>
                <w:szCs w:val="20"/>
              </w:rPr>
            </w:pPr>
            <w:r>
              <w:rPr>
                <w:sz w:val="20"/>
                <w:szCs w:val="20"/>
              </w:rPr>
              <w:t>р</w:t>
            </w:r>
          </w:p>
        </w:tc>
        <w:tc>
          <w:tcPr>
            <w:tcW w:w="635" w:type="dxa"/>
            <w:tcBorders>
              <w:top w:val="single" w:sz="6" w:space="0" w:color="auto"/>
              <w:left w:val="single" w:sz="6" w:space="0" w:color="auto"/>
              <w:bottom w:val="single" w:sz="6" w:space="0" w:color="auto"/>
              <w:right w:val="single" w:sz="6" w:space="0" w:color="auto"/>
            </w:tcBorders>
          </w:tcPr>
          <w:p w14:paraId="7994C823"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5BCEDAED" w14:textId="77777777" w:rsidR="00000000" w:rsidRDefault="00000000">
            <w:pPr>
              <w:rPr>
                <w:sz w:val="20"/>
                <w:szCs w:val="20"/>
              </w:rPr>
            </w:pPr>
            <w:r>
              <w:rPr>
                <w:rFonts w:ascii="Cambria Math" w:hAnsi="Cambria Math" w:cs="Cambria Math"/>
                <w:sz w:val="20"/>
                <w:szCs w:val="20"/>
              </w:rPr>
              <w:t>−</w:t>
            </w:r>
          </w:p>
        </w:tc>
        <w:tc>
          <w:tcPr>
            <w:tcW w:w="903" w:type="dxa"/>
            <w:tcBorders>
              <w:top w:val="single" w:sz="6" w:space="0" w:color="auto"/>
              <w:left w:val="single" w:sz="6" w:space="0" w:color="auto"/>
              <w:bottom w:val="single" w:sz="6" w:space="0" w:color="auto"/>
              <w:right w:val="single" w:sz="6" w:space="0" w:color="auto"/>
            </w:tcBorders>
          </w:tcPr>
          <w:p w14:paraId="29B1ABD0"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20190BC1"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7BE49FA2" w14:textId="77777777" w:rsidR="00000000" w:rsidRDefault="00000000">
            <w:pPr>
              <w:rPr>
                <w:sz w:val="20"/>
                <w:szCs w:val="20"/>
              </w:rPr>
            </w:pPr>
            <w:r>
              <w:rPr>
                <w:sz w:val="20"/>
                <w:szCs w:val="20"/>
              </w:rPr>
              <w:t>р</w:t>
            </w:r>
          </w:p>
        </w:tc>
      </w:tr>
      <w:tr w:rsidR="00000000" w14:paraId="6BC79142"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32ED56E7" w14:textId="77777777" w:rsidR="00000000" w:rsidRDefault="00000000">
            <w:pPr>
              <w:rPr>
                <w:sz w:val="20"/>
                <w:szCs w:val="20"/>
                <w:lang w:val="en-US"/>
              </w:rPr>
            </w:pPr>
            <w:r>
              <w:rPr>
                <w:sz w:val="20"/>
                <w:szCs w:val="20"/>
                <w:lang w:val="en-US"/>
              </w:rPr>
              <w:t>S2</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562BAF63"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64F45024"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0BB3537E"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7996B727"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25FD3DB8" w14:textId="77777777" w:rsidR="00000000" w:rsidRDefault="00000000">
            <w:pPr>
              <w:rPr>
                <w:sz w:val="20"/>
                <w:szCs w:val="20"/>
              </w:rPr>
            </w:pPr>
            <w:r>
              <w:rPr>
                <w:sz w:val="20"/>
                <w:szCs w:val="20"/>
              </w:rPr>
              <w:t>н</w:t>
            </w:r>
          </w:p>
        </w:tc>
        <w:tc>
          <w:tcPr>
            <w:tcW w:w="574" w:type="dxa"/>
            <w:tcBorders>
              <w:top w:val="single" w:sz="6" w:space="0" w:color="auto"/>
              <w:left w:val="single" w:sz="6" w:space="0" w:color="auto"/>
              <w:bottom w:val="single" w:sz="6" w:space="0" w:color="auto"/>
              <w:right w:val="single" w:sz="6" w:space="0" w:color="auto"/>
            </w:tcBorders>
          </w:tcPr>
          <w:p w14:paraId="7F357AB4"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41B15ACE" w14:textId="77777777" w:rsidR="00000000" w:rsidRDefault="00000000">
            <w:pPr>
              <w:rPr>
                <w:sz w:val="20"/>
                <w:szCs w:val="20"/>
              </w:rPr>
            </w:pPr>
            <w:r>
              <w:rPr>
                <w:rFonts w:ascii="Cambria Math" w:hAnsi="Cambria Math" w:cs="Cambria Math"/>
                <w:sz w:val="20"/>
                <w:szCs w:val="20"/>
              </w:rPr>
              <w:t>−</w:t>
            </w:r>
          </w:p>
        </w:tc>
        <w:tc>
          <w:tcPr>
            <w:tcW w:w="679" w:type="dxa"/>
            <w:tcBorders>
              <w:top w:val="single" w:sz="6" w:space="0" w:color="auto"/>
              <w:left w:val="single" w:sz="6" w:space="0" w:color="auto"/>
              <w:bottom w:val="single" w:sz="6" w:space="0" w:color="auto"/>
              <w:right w:val="single" w:sz="6" w:space="0" w:color="auto"/>
            </w:tcBorders>
          </w:tcPr>
          <w:p w14:paraId="4BF55DC9"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1F1BD6C4"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0A0AE284"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5EA0961A" w14:textId="77777777" w:rsidR="00000000" w:rsidRDefault="00000000">
            <w:pPr>
              <w:rPr>
                <w:sz w:val="20"/>
                <w:szCs w:val="20"/>
              </w:rPr>
            </w:pPr>
            <w:r>
              <w:rPr>
                <w:sz w:val="20"/>
                <w:szCs w:val="20"/>
              </w:rPr>
              <w:t>н</w:t>
            </w:r>
          </w:p>
        </w:tc>
        <w:tc>
          <w:tcPr>
            <w:tcW w:w="708" w:type="dxa"/>
            <w:tcBorders>
              <w:top w:val="single" w:sz="6" w:space="0" w:color="auto"/>
              <w:left w:val="single" w:sz="6" w:space="0" w:color="auto"/>
              <w:bottom w:val="single" w:sz="6" w:space="0" w:color="auto"/>
              <w:right w:val="single" w:sz="6" w:space="0" w:color="auto"/>
            </w:tcBorders>
          </w:tcPr>
          <w:p w14:paraId="51AB4D78" w14:textId="77777777" w:rsidR="00000000" w:rsidRDefault="00000000">
            <w:pPr>
              <w:rPr>
                <w:sz w:val="20"/>
                <w:szCs w:val="20"/>
              </w:rPr>
            </w:pPr>
            <w:r>
              <w:rPr>
                <w:rFonts w:ascii="Cambria Math" w:hAnsi="Cambria Math" w:cs="Cambria Math"/>
                <w:sz w:val="20"/>
                <w:szCs w:val="20"/>
              </w:rPr>
              <w:t>−</w:t>
            </w:r>
          </w:p>
        </w:tc>
        <w:tc>
          <w:tcPr>
            <w:tcW w:w="709" w:type="dxa"/>
            <w:tcBorders>
              <w:top w:val="single" w:sz="6" w:space="0" w:color="auto"/>
              <w:left w:val="single" w:sz="6" w:space="0" w:color="auto"/>
              <w:bottom w:val="single" w:sz="6" w:space="0" w:color="auto"/>
              <w:right w:val="single" w:sz="6" w:space="0" w:color="auto"/>
            </w:tcBorders>
          </w:tcPr>
          <w:p w14:paraId="33C7CF42" w14:textId="77777777" w:rsidR="00000000" w:rsidRDefault="00000000">
            <w:pPr>
              <w:rPr>
                <w:sz w:val="20"/>
                <w:szCs w:val="20"/>
              </w:rPr>
            </w:pPr>
            <w:r>
              <w:rPr>
                <w:sz w:val="20"/>
                <w:szCs w:val="20"/>
              </w:rPr>
              <w:t>н</w:t>
            </w:r>
          </w:p>
        </w:tc>
        <w:tc>
          <w:tcPr>
            <w:tcW w:w="641" w:type="dxa"/>
            <w:tcBorders>
              <w:top w:val="single" w:sz="6" w:space="0" w:color="auto"/>
              <w:left w:val="single" w:sz="6" w:space="0" w:color="auto"/>
              <w:bottom w:val="single" w:sz="6" w:space="0" w:color="auto"/>
              <w:right w:val="single" w:sz="6" w:space="0" w:color="auto"/>
            </w:tcBorders>
          </w:tcPr>
          <w:p w14:paraId="1366E894"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6DF521D2"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701F6DFF" w14:textId="77777777" w:rsidR="00000000" w:rsidRDefault="00000000">
            <w:pPr>
              <w:rPr>
                <w:sz w:val="20"/>
                <w:szCs w:val="20"/>
              </w:rPr>
            </w:pPr>
            <w:r>
              <w:rPr>
                <w:rFonts w:ascii="Cambria Math" w:hAnsi="Cambria Math" w:cs="Cambria Math"/>
                <w:sz w:val="20"/>
                <w:szCs w:val="20"/>
              </w:rPr>
              <w:t>−</w:t>
            </w:r>
          </w:p>
        </w:tc>
        <w:tc>
          <w:tcPr>
            <w:tcW w:w="903" w:type="dxa"/>
            <w:tcBorders>
              <w:top w:val="single" w:sz="6" w:space="0" w:color="auto"/>
              <w:left w:val="single" w:sz="6" w:space="0" w:color="auto"/>
              <w:bottom w:val="single" w:sz="6" w:space="0" w:color="auto"/>
              <w:right w:val="single" w:sz="6" w:space="0" w:color="auto"/>
            </w:tcBorders>
          </w:tcPr>
          <w:p w14:paraId="00CBC175"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23C955AF"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7DE8EC8B" w14:textId="77777777" w:rsidR="00000000" w:rsidRDefault="00000000">
            <w:pPr>
              <w:rPr>
                <w:sz w:val="20"/>
                <w:szCs w:val="20"/>
              </w:rPr>
            </w:pPr>
            <w:r>
              <w:rPr>
                <w:sz w:val="20"/>
                <w:szCs w:val="20"/>
              </w:rPr>
              <w:t>н</w:t>
            </w:r>
          </w:p>
        </w:tc>
      </w:tr>
      <w:tr w:rsidR="00000000" w14:paraId="598333C7"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621C83D7" w14:textId="77777777" w:rsidR="00000000" w:rsidRDefault="00000000">
            <w:pPr>
              <w:rPr>
                <w:sz w:val="20"/>
                <w:szCs w:val="20"/>
                <w:lang w:val="en-US"/>
              </w:rPr>
            </w:pPr>
            <w:r>
              <w:rPr>
                <w:sz w:val="20"/>
                <w:szCs w:val="20"/>
                <w:lang w:val="en-US"/>
              </w:rPr>
              <w:t>SO32</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7AFABA79"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7FD0BF52"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0648A74D"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2C46E7DA"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3739567C" w14:textId="77777777" w:rsidR="00000000" w:rsidRDefault="00000000">
            <w:pPr>
              <w:rPr>
                <w:sz w:val="20"/>
                <w:szCs w:val="20"/>
              </w:rPr>
            </w:pPr>
            <w:r>
              <w:rPr>
                <w:rFonts w:ascii="Cambria Math" w:hAnsi="Cambria Math" w:cs="Cambria Math"/>
                <w:sz w:val="20"/>
                <w:szCs w:val="20"/>
              </w:rPr>
              <w:t>−</w:t>
            </w:r>
          </w:p>
        </w:tc>
        <w:tc>
          <w:tcPr>
            <w:tcW w:w="574" w:type="dxa"/>
            <w:tcBorders>
              <w:top w:val="single" w:sz="6" w:space="0" w:color="auto"/>
              <w:left w:val="single" w:sz="6" w:space="0" w:color="auto"/>
              <w:bottom w:val="single" w:sz="6" w:space="0" w:color="auto"/>
              <w:right w:val="single" w:sz="6" w:space="0" w:color="auto"/>
            </w:tcBorders>
          </w:tcPr>
          <w:p w14:paraId="2DB7A70B"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79901C39" w14:textId="77777777" w:rsidR="00000000" w:rsidRDefault="00000000">
            <w:pPr>
              <w:rPr>
                <w:sz w:val="20"/>
                <w:szCs w:val="20"/>
              </w:rPr>
            </w:pPr>
            <w:r>
              <w:rPr>
                <w:sz w:val="20"/>
                <w:szCs w:val="20"/>
              </w:rPr>
              <w:t>н</w:t>
            </w:r>
          </w:p>
        </w:tc>
        <w:tc>
          <w:tcPr>
            <w:tcW w:w="679" w:type="dxa"/>
            <w:tcBorders>
              <w:top w:val="single" w:sz="6" w:space="0" w:color="auto"/>
              <w:left w:val="single" w:sz="6" w:space="0" w:color="auto"/>
              <w:bottom w:val="single" w:sz="6" w:space="0" w:color="auto"/>
              <w:right w:val="single" w:sz="6" w:space="0" w:color="auto"/>
            </w:tcBorders>
          </w:tcPr>
          <w:p w14:paraId="28979EA2"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5BAD844B"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2AB90A1D"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17C5BE59" w14:textId="77777777" w:rsidR="00000000" w:rsidRDefault="00000000">
            <w:pPr>
              <w:rPr>
                <w:sz w:val="20"/>
                <w:szCs w:val="20"/>
              </w:rPr>
            </w:pPr>
            <w:r>
              <w:rPr>
                <w:sz w:val="20"/>
                <w:szCs w:val="20"/>
              </w:rPr>
              <w:t>н</w:t>
            </w:r>
          </w:p>
        </w:tc>
        <w:tc>
          <w:tcPr>
            <w:tcW w:w="708" w:type="dxa"/>
            <w:tcBorders>
              <w:top w:val="single" w:sz="6" w:space="0" w:color="auto"/>
              <w:left w:val="single" w:sz="6" w:space="0" w:color="auto"/>
              <w:bottom w:val="single" w:sz="6" w:space="0" w:color="auto"/>
              <w:right w:val="single" w:sz="6" w:space="0" w:color="auto"/>
            </w:tcBorders>
          </w:tcPr>
          <w:p w14:paraId="18241E92" w14:textId="77777777" w:rsidR="00000000" w:rsidRDefault="00000000">
            <w:pPr>
              <w:rPr>
                <w:sz w:val="20"/>
                <w:szCs w:val="20"/>
              </w:rPr>
            </w:pPr>
            <w:r>
              <w:rPr>
                <w:rFonts w:ascii="Cambria Math" w:hAnsi="Cambria Math" w:cs="Cambria Math"/>
                <w:sz w:val="20"/>
                <w:szCs w:val="20"/>
              </w:rPr>
              <w:t>−</w:t>
            </w:r>
          </w:p>
        </w:tc>
        <w:tc>
          <w:tcPr>
            <w:tcW w:w="709" w:type="dxa"/>
            <w:tcBorders>
              <w:top w:val="single" w:sz="6" w:space="0" w:color="auto"/>
              <w:left w:val="single" w:sz="6" w:space="0" w:color="auto"/>
              <w:bottom w:val="single" w:sz="6" w:space="0" w:color="auto"/>
              <w:right w:val="single" w:sz="6" w:space="0" w:color="auto"/>
            </w:tcBorders>
          </w:tcPr>
          <w:p w14:paraId="3CB59065" w14:textId="77777777" w:rsidR="00000000" w:rsidRDefault="00000000">
            <w:pPr>
              <w:rPr>
                <w:sz w:val="20"/>
                <w:szCs w:val="20"/>
              </w:rPr>
            </w:pPr>
            <w:r>
              <w:rPr>
                <w:rFonts w:ascii="Cambria Math" w:hAnsi="Cambria Math" w:cs="Cambria Math"/>
                <w:sz w:val="20"/>
                <w:szCs w:val="20"/>
              </w:rPr>
              <w:t>−</w:t>
            </w:r>
          </w:p>
        </w:tc>
        <w:tc>
          <w:tcPr>
            <w:tcW w:w="641" w:type="dxa"/>
            <w:tcBorders>
              <w:top w:val="single" w:sz="6" w:space="0" w:color="auto"/>
              <w:left w:val="single" w:sz="6" w:space="0" w:color="auto"/>
              <w:bottom w:val="single" w:sz="6" w:space="0" w:color="auto"/>
              <w:right w:val="single" w:sz="6" w:space="0" w:color="auto"/>
            </w:tcBorders>
          </w:tcPr>
          <w:p w14:paraId="1C7145DD"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4091FA97"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3B473B63" w14:textId="77777777" w:rsidR="00000000" w:rsidRDefault="00000000">
            <w:pPr>
              <w:rPr>
                <w:sz w:val="20"/>
                <w:szCs w:val="20"/>
              </w:rPr>
            </w:pPr>
            <w:r>
              <w:rPr>
                <w:rFonts w:ascii="Cambria Math" w:hAnsi="Cambria Math" w:cs="Cambria Math"/>
                <w:sz w:val="20"/>
                <w:szCs w:val="20"/>
              </w:rPr>
              <w:t>−</w:t>
            </w:r>
          </w:p>
        </w:tc>
        <w:tc>
          <w:tcPr>
            <w:tcW w:w="903" w:type="dxa"/>
            <w:tcBorders>
              <w:top w:val="single" w:sz="6" w:space="0" w:color="auto"/>
              <w:left w:val="single" w:sz="6" w:space="0" w:color="auto"/>
              <w:bottom w:val="single" w:sz="6" w:space="0" w:color="auto"/>
              <w:right w:val="single" w:sz="6" w:space="0" w:color="auto"/>
            </w:tcBorders>
          </w:tcPr>
          <w:p w14:paraId="36BE1836"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35B3A1E4"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47566C3D" w14:textId="77777777" w:rsidR="00000000" w:rsidRDefault="00000000">
            <w:pPr>
              <w:rPr>
                <w:sz w:val="20"/>
                <w:szCs w:val="20"/>
              </w:rPr>
            </w:pPr>
            <w:r>
              <w:rPr>
                <w:sz w:val="20"/>
                <w:szCs w:val="20"/>
              </w:rPr>
              <w:t>н</w:t>
            </w:r>
          </w:p>
        </w:tc>
      </w:tr>
      <w:tr w:rsidR="00000000" w14:paraId="0F5961DC"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19664E69" w14:textId="77777777" w:rsidR="00000000" w:rsidRDefault="00000000">
            <w:pPr>
              <w:rPr>
                <w:sz w:val="20"/>
                <w:szCs w:val="20"/>
              </w:rPr>
            </w:pPr>
            <w:r>
              <w:rPr>
                <w:sz w:val="20"/>
                <w:szCs w:val="20"/>
                <w:lang w:val="en-US"/>
              </w:rPr>
              <w:t>SO42</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04DAC1F4"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574F5CC5"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1AA6D513"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0D48F5C6"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4309656D" w14:textId="77777777" w:rsidR="00000000" w:rsidRDefault="00000000">
            <w:pPr>
              <w:rPr>
                <w:sz w:val="20"/>
                <w:szCs w:val="20"/>
              </w:rPr>
            </w:pPr>
            <w:r>
              <w:rPr>
                <w:sz w:val="20"/>
                <w:szCs w:val="20"/>
              </w:rPr>
              <w:t>р</w:t>
            </w:r>
          </w:p>
        </w:tc>
        <w:tc>
          <w:tcPr>
            <w:tcW w:w="574" w:type="dxa"/>
            <w:tcBorders>
              <w:top w:val="single" w:sz="6" w:space="0" w:color="auto"/>
              <w:left w:val="single" w:sz="6" w:space="0" w:color="auto"/>
              <w:bottom w:val="single" w:sz="6" w:space="0" w:color="auto"/>
              <w:right w:val="single" w:sz="6" w:space="0" w:color="auto"/>
            </w:tcBorders>
          </w:tcPr>
          <w:p w14:paraId="5A84DEC9" w14:textId="77777777" w:rsidR="00000000" w:rsidRDefault="00000000">
            <w:pPr>
              <w:rPr>
                <w:sz w:val="20"/>
                <w:szCs w:val="20"/>
              </w:rPr>
            </w:pPr>
            <w:r>
              <w:rPr>
                <w:sz w:val="20"/>
                <w:szCs w:val="20"/>
              </w:rPr>
              <w:t>м</w:t>
            </w:r>
          </w:p>
        </w:tc>
        <w:tc>
          <w:tcPr>
            <w:tcW w:w="707" w:type="dxa"/>
            <w:tcBorders>
              <w:top w:val="single" w:sz="6" w:space="0" w:color="auto"/>
              <w:left w:val="single" w:sz="6" w:space="0" w:color="auto"/>
              <w:bottom w:val="single" w:sz="6" w:space="0" w:color="auto"/>
              <w:right w:val="single" w:sz="6" w:space="0" w:color="auto"/>
            </w:tcBorders>
          </w:tcPr>
          <w:p w14:paraId="3663BD35"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2B5E5B38" w14:textId="77777777" w:rsidR="00000000" w:rsidRDefault="00000000">
            <w:pPr>
              <w:rPr>
                <w:sz w:val="20"/>
                <w:szCs w:val="20"/>
              </w:rPr>
            </w:pPr>
            <w:r>
              <w:rPr>
                <w:sz w:val="20"/>
                <w:szCs w:val="20"/>
              </w:rPr>
              <w:t>м</w:t>
            </w:r>
          </w:p>
        </w:tc>
        <w:tc>
          <w:tcPr>
            <w:tcW w:w="709" w:type="dxa"/>
            <w:tcBorders>
              <w:top w:val="single" w:sz="6" w:space="0" w:color="auto"/>
              <w:left w:val="single" w:sz="6" w:space="0" w:color="auto"/>
              <w:bottom w:val="single" w:sz="6" w:space="0" w:color="auto"/>
              <w:right w:val="single" w:sz="6" w:space="0" w:color="auto"/>
            </w:tcBorders>
          </w:tcPr>
          <w:p w14:paraId="5DDE3953"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314A1805"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02883CC1" w14:textId="77777777" w:rsidR="00000000" w:rsidRDefault="00000000">
            <w:pPr>
              <w:rPr>
                <w:sz w:val="20"/>
                <w:szCs w:val="20"/>
              </w:rPr>
            </w:pPr>
            <w:r>
              <w:rPr>
                <w:rFonts w:ascii="Cambria Math" w:hAnsi="Cambria Math" w:cs="Cambria Math"/>
                <w:sz w:val="20"/>
                <w:szCs w:val="20"/>
              </w:rPr>
              <w:t>−</w:t>
            </w:r>
          </w:p>
        </w:tc>
        <w:tc>
          <w:tcPr>
            <w:tcW w:w="708" w:type="dxa"/>
            <w:tcBorders>
              <w:top w:val="single" w:sz="6" w:space="0" w:color="auto"/>
              <w:left w:val="single" w:sz="6" w:space="0" w:color="auto"/>
              <w:bottom w:val="single" w:sz="6" w:space="0" w:color="auto"/>
              <w:right w:val="single" w:sz="6" w:space="0" w:color="auto"/>
            </w:tcBorders>
          </w:tcPr>
          <w:p w14:paraId="3F8F6FC9"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7CC04A49" w14:textId="77777777" w:rsidR="00000000" w:rsidRDefault="00000000">
            <w:pPr>
              <w:rPr>
                <w:sz w:val="20"/>
                <w:szCs w:val="20"/>
              </w:rPr>
            </w:pPr>
            <w:r>
              <w:rPr>
                <w:sz w:val="20"/>
                <w:szCs w:val="20"/>
              </w:rPr>
              <w:t>р</w:t>
            </w:r>
          </w:p>
        </w:tc>
        <w:tc>
          <w:tcPr>
            <w:tcW w:w="641" w:type="dxa"/>
            <w:tcBorders>
              <w:top w:val="single" w:sz="6" w:space="0" w:color="auto"/>
              <w:left w:val="single" w:sz="6" w:space="0" w:color="auto"/>
              <w:bottom w:val="single" w:sz="6" w:space="0" w:color="auto"/>
              <w:right w:val="single" w:sz="6" w:space="0" w:color="auto"/>
            </w:tcBorders>
          </w:tcPr>
          <w:p w14:paraId="77EEC24F"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1DA15134"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50B4FF26" w14:textId="77777777" w:rsidR="00000000" w:rsidRDefault="00000000">
            <w:pPr>
              <w:rPr>
                <w:sz w:val="20"/>
                <w:szCs w:val="20"/>
              </w:rPr>
            </w:pPr>
            <w:r>
              <w:rPr>
                <w:sz w:val="20"/>
                <w:szCs w:val="20"/>
              </w:rPr>
              <w:t>р</w:t>
            </w:r>
          </w:p>
        </w:tc>
        <w:tc>
          <w:tcPr>
            <w:tcW w:w="903" w:type="dxa"/>
            <w:tcBorders>
              <w:top w:val="single" w:sz="6" w:space="0" w:color="auto"/>
              <w:left w:val="single" w:sz="6" w:space="0" w:color="auto"/>
              <w:bottom w:val="single" w:sz="6" w:space="0" w:color="auto"/>
              <w:right w:val="single" w:sz="6" w:space="0" w:color="auto"/>
            </w:tcBorders>
          </w:tcPr>
          <w:p w14:paraId="4AAD24AE"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6F64F2D0" w14:textId="77777777" w:rsidR="00000000" w:rsidRDefault="00000000">
            <w:pPr>
              <w:rPr>
                <w:sz w:val="20"/>
                <w:szCs w:val="20"/>
              </w:rPr>
            </w:pPr>
            <w:r>
              <w:rPr>
                <w:sz w:val="20"/>
                <w:szCs w:val="20"/>
              </w:rPr>
              <w:t>р</w:t>
            </w:r>
          </w:p>
        </w:tc>
        <w:tc>
          <w:tcPr>
            <w:tcW w:w="794" w:type="dxa"/>
            <w:tcBorders>
              <w:top w:val="single" w:sz="6" w:space="0" w:color="auto"/>
              <w:left w:val="single" w:sz="6" w:space="0" w:color="auto"/>
              <w:bottom w:val="single" w:sz="6" w:space="0" w:color="auto"/>
              <w:right w:val="single" w:sz="6" w:space="0" w:color="auto"/>
            </w:tcBorders>
          </w:tcPr>
          <w:p w14:paraId="0EC3F9F8" w14:textId="77777777" w:rsidR="00000000" w:rsidRDefault="00000000">
            <w:pPr>
              <w:rPr>
                <w:sz w:val="20"/>
                <w:szCs w:val="20"/>
              </w:rPr>
            </w:pPr>
            <w:r>
              <w:rPr>
                <w:sz w:val="20"/>
                <w:szCs w:val="20"/>
              </w:rPr>
              <w:t>р</w:t>
            </w:r>
          </w:p>
        </w:tc>
      </w:tr>
      <w:tr w:rsidR="00000000" w14:paraId="10C09FD2"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730BE253" w14:textId="77777777" w:rsidR="00000000" w:rsidRDefault="00000000">
            <w:pPr>
              <w:rPr>
                <w:sz w:val="20"/>
                <w:szCs w:val="20"/>
              </w:rPr>
            </w:pPr>
            <w:r>
              <w:rPr>
                <w:sz w:val="20"/>
                <w:szCs w:val="20"/>
                <w:lang w:val="en-US"/>
              </w:rPr>
              <w:t>CO32</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29F68D34" w14:textId="77777777" w:rsidR="00000000" w:rsidRDefault="00000000">
            <w:pPr>
              <w:rPr>
                <w:sz w:val="20"/>
                <w:szCs w:val="20"/>
              </w:rPr>
            </w:pPr>
            <w:r>
              <w:rPr>
                <w:sz w:val="20"/>
                <w:szCs w:val="20"/>
              </w:rPr>
              <w:t>м</w:t>
            </w:r>
          </w:p>
        </w:tc>
        <w:tc>
          <w:tcPr>
            <w:tcW w:w="562" w:type="dxa"/>
            <w:tcBorders>
              <w:top w:val="single" w:sz="6" w:space="0" w:color="auto"/>
              <w:left w:val="single" w:sz="6" w:space="0" w:color="auto"/>
              <w:bottom w:val="single" w:sz="6" w:space="0" w:color="auto"/>
              <w:right w:val="single" w:sz="6" w:space="0" w:color="auto"/>
            </w:tcBorders>
          </w:tcPr>
          <w:p w14:paraId="7293D1E3"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2BE7F50A"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7CB058F8"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14522838" w14:textId="77777777" w:rsidR="00000000" w:rsidRDefault="00000000">
            <w:pPr>
              <w:rPr>
                <w:sz w:val="20"/>
                <w:szCs w:val="20"/>
              </w:rPr>
            </w:pPr>
            <w:r>
              <w:rPr>
                <w:rFonts w:ascii="Cambria Math" w:hAnsi="Cambria Math" w:cs="Cambria Math"/>
                <w:sz w:val="20"/>
                <w:szCs w:val="20"/>
              </w:rPr>
              <w:t>−</w:t>
            </w:r>
          </w:p>
        </w:tc>
        <w:tc>
          <w:tcPr>
            <w:tcW w:w="574" w:type="dxa"/>
            <w:tcBorders>
              <w:top w:val="single" w:sz="6" w:space="0" w:color="auto"/>
              <w:left w:val="single" w:sz="6" w:space="0" w:color="auto"/>
              <w:bottom w:val="single" w:sz="6" w:space="0" w:color="auto"/>
              <w:right w:val="single" w:sz="6" w:space="0" w:color="auto"/>
            </w:tcBorders>
          </w:tcPr>
          <w:p w14:paraId="2EDDA537"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081803A7" w14:textId="77777777" w:rsidR="00000000" w:rsidRDefault="00000000">
            <w:pPr>
              <w:rPr>
                <w:sz w:val="20"/>
                <w:szCs w:val="20"/>
              </w:rPr>
            </w:pPr>
            <w:r>
              <w:rPr>
                <w:sz w:val="20"/>
                <w:szCs w:val="20"/>
              </w:rPr>
              <w:t>н</w:t>
            </w:r>
          </w:p>
        </w:tc>
        <w:tc>
          <w:tcPr>
            <w:tcW w:w="679" w:type="dxa"/>
            <w:tcBorders>
              <w:top w:val="single" w:sz="6" w:space="0" w:color="auto"/>
              <w:left w:val="single" w:sz="6" w:space="0" w:color="auto"/>
              <w:bottom w:val="single" w:sz="6" w:space="0" w:color="auto"/>
              <w:right w:val="single" w:sz="6" w:space="0" w:color="auto"/>
            </w:tcBorders>
          </w:tcPr>
          <w:p w14:paraId="1C50DAE3"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64E9F94D"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7F0DD9B5"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5165F3AF" w14:textId="77777777" w:rsidR="00000000" w:rsidRDefault="00000000">
            <w:pPr>
              <w:rPr>
                <w:sz w:val="20"/>
                <w:szCs w:val="20"/>
              </w:rPr>
            </w:pPr>
            <w:r>
              <w:rPr>
                <w:rFonts w:ascii="Cambria Math" w:hAnsi="Cambria Math" w:cs="Cambria Math"/>
                <w:sz w:val="20"/>
                <w:szCs w:val="20"/>
              </w:rPr>
              <w:t>−</w:t>
            </w:r>
          </w:p>
        </w:tc>
        <w:tc>
          <w:tcPr>
            <w:tcW w:w="708" w:type="dxa"/>
            <w:tcBorders>
              <w:top w:val="single" w:sz="6" w:space="0" w:color="auto"/>
              <w:left w:val="single" w:sz="6" w:space="0" w:color="auto"/>
              <w:bottom w:val="single" w:sz="6" w:space="0" w:color="auto"/>
              <w:right w:val="single" w:sz="6" w:space="0" w:color="auto"/>
            </w:tcBorders>
          </w:tcPr>
          <w:p w14:paraId="4F424F06" w14:textId="77777777" w:rsidR="00000000" w:rsidRDefault="00000000">
            <w:pPr>
              <w:rPr>
                <w:sz w:val="20"/>
                <w:szCs w:val="20"/>
              </w:rPr>
            </w:pPr>
            <w:r>
              <w:rPr>
                <w:rFonts w:ascii="Cambria Math" w:hAnsi="Cambria Math" w:cs="Cambria Math"/>
                <w:sz w:val="20"/>
                <w:szCs w:val="20"/>
              </w:rPr>
              <w:t>−</w:t>
            </w:r>
          </w:p>
        </w:tc>
        <w:tc>
          <w:tcPr>
            <w:tcW w:w="709" w:type="dxa"/>
            <w:tcBorders>
              <w:top w:val="single" w:sz="6" w:space="0" w:color="auto"/>
              <w:left w:val="single" w:sz="6" w:space="0" w:color="auto"/>
              <w:bottom w:val="single" w:sz="6" w:space="0" w:color="auto"/>
              <w:right w:val="single" w:sz="6" w:space="0" w:color="auto"/>
            </w:tcBorders>
          </w:tcPr>
          <w:p w14:paraId="3DDE79D6" w14:textId="77777777" w:rsidR="00000000" w:rsidRDefault="00000000">
            <w:pPr>
              <w:rPr>
                <w:sz w:val="20"/>
                <w:szCs w:val="20"/>
              </w:rPr>
            </w:pPr>
            <w:r>
              <w:rPr>
                <w:rFonts w:ascii="Cambria Math" w:hAnsi="Cambria Math" w:cs="Cambria Math"/>
                <w:sz w:val="20"/>
                <w:szCs w:val="20"/>
              </w:rPr>
              <w:t>−</w:t>
            </w:r>
          </w:p>
        </w:tc>
        <w:tc>
          <w:tcPr>
            <w:tcW w:w="641" w:type="dxa"/>
            <w:tcBorders>
              <w:top w:val="single" w:sz="6" w:space="0" w:color="auto"/>
              <w:left w:val="single" w:sz="6" w:space="0" w:color="auto"/>
              <w:bottom w:val="single" w:sz="6" w:space="0" w:color="auto"/>
              <w:right w:val="single" w:sz="6" w:space="0" w:color="auto"/>
            </w:tcBorders>
          </w:tcPr>
          <w:p w14:paraId="1AF4ECB9"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412A30DA"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0AA0E527" w14:textId="77777777" w:rsidR="00000000" w:rsidRDefault="00000000">
            <w:pPr>
              <w:rPr>
                <w:sz w:val="20"/>
                <w:szCs w:val="20"/>
              </w:rPr>
            </w:pPr>
            <w:r>
              <w:rPr>
                <w:rFonts w:ascii="Cambria Math" w:hAnsi="Cambria Math" w:cs="Cambria Math"/>
                <w:sz w:val="20"/>
                <w:szCs w:val="20"/>
              </w:rPr>
              <w:t>−</w:t>
            </w:r>
          </w:p>
        </w:tc>
        <w:tc>
          <w:tcPr>
            <w:tcW w:w="903" w:type="dxa"/>
            <w:tcBorders>
              <w:top w:val="single" w:sz="6" w:space="0" w:color="auto"/>
              <w:left w:val="single" w:sz="6" w:space="0" w:color="auto"/>
              <w:bottom w:val="single" w:sz="6" w:space="0" w:color="auto"/>
              <w:right w:val="single" w:sz="6" w:space="0" w:color="auto"/>
            </w:tcBorders>
          </w:tcPr>
          <w:p w14:paraId="5983C75B"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2F83E51F"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71F9A1C9" w14:textId="77777777" w:rsidR="00000000" w:rsidRDefault="00000000">
            <w:pPr>
              <w:rPr>
                <w:sz w:val="20"/>
                <w:szCs w:val="20"/>
              </w:rPr>
            </w:pPr>
            <w:r>
              <w:rPr>
                <w:sz w:val="20"/>
                <w:szCs w:val="20"/>
              </w:rPr>
              <w:t>н</w:t>
            </w:r>
          </w:p>
        </w:tc>
      </w:tr>
      <w:tr w:rsidR="00000000" w14:paraId="3ED2C53E"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48C0023F" w14:textId="77777777" w:rsidR="00000000" w:rsidRDefault="00000000">
            <w:pPr>
              <w:rPr>
                <w:sz w:val="20"/>
                <w:szCs w:val="20"/>
              </w:rPr>
            </w:pPr>
            <w:r>
              <w:rPr>
                <w:sz w:val="20"/>
                <w:szCs w:val="20"/>
                <w:lang w:val="en-US"/>
              </w:rPr>
              <w:t>SiO32</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09230541"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1F8D4457"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09837A27"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13F1D4A8" w14:textId="77777777" w:rsidR="00000000" w:rsidRDefault="00000000">
            <w:pPr>
              <w:rPr>
                <w:sz w:val="20"/>
                <w:szCs w:val="20"/>
              </w:rPr>
            </w:pPr>
            <w:r>
              <w:rPr>
                <w:rFonts w:ascii="Cambria Math" w:hAnsi="Cambria Math" w:cs="Cambria Math"/>
                <w:sz w:val="20"/>
                <w:szCs w:val="20"/>
              </w:rPr>
              <w:t>−</w:t>
            </w:r>
          </w:p>
        </w:tc>
        <w:tc>
          <w:tcPr>
            <w:tcW w:w="663" w:type="dxa"/>
            <w:tcBorders>
              <w:top w:val="single" w:sz="6" w:space="0" w:color="auto"/>
              <w:left w:val="single" w:sz="6" w:space="0" w:color="auto"/>
              <w:bottom w:val="single" w:sz="6" w:space="0" w:color="auto"/>
              <w:right w:val="single" w:sz="6" w:space="0" w:color="auto"/>
            </w:tcBorders>
          </w:tcPr>
          <w:p w14:paraId="3F77E422" w14:textId="77777777" w:rsidR="00000000" w:rsidRDefault="00000000">
            <w:pPr>
              <w:rPr>
                <w:sz w:val="20"/>
                <w:szCs w:val="20"/>
              </w:rPr>
            </w:pPr>
            <w:r>
              <w:rPr>
                <w:rFonts w:ascii="Cambria Math" w:hAnsi="Cambria Math" w:cs="Cambria Math"/>
                <w:sz w:val="20"/>
                <w:szCs w:val="20"/>
              </w:rPr>
              <w:t>−</w:t>
            </w:r>
          </w:p>
        </w:tc>
        <w:tc>
          <w:tcPr>
            <w:tcW w:w="574" w:type="dxa"/>
            <w:tcBorders>
              <w:top w:val="single" w:sz="6" w:space="0" w:color="auto"/>
              <w:left w:val="single" w:sz="6" w:space="0" w:color="auto"/>
              <w:bottom w:val="single" w:sz="6" w:space="0" w:color="auto"/>
              <w:right w:val="single" w:sz="6" w:space="0" w:color="auto"/>
            </w:tcBorders>
          </w:tcPr>
          <w:p w14:paraId="7577C18B" w14:textId="77777777" w:rsidR="00000000" w:rsidRDefault="00000000">
            <w:pPr>
              <w:rPr>
                <w:sz w:val="20"/>
                <w:szCs w:val="20"/>
              </w:rPr>
            </w:pPr>
            <w:r>
              <w:rPr>
                <w:rFonts w:ascii="Cambria Math" w:hAnsi="Cambria Math" w:cs="Cambria Math"/>
                <w:sz w:val="20"/>
                <w:szCs w:val="20"/>
              </w:rPr>
              <w:t>−</w:t>
            </w:r>
          </w:p>
        </w:tc>
        <w:tc>
          <w:tcPr>
            <w:tcW w:w="707" w:type="dxa"/>
            <w:tcBorders>
              <w:top w:val="single" w:sz="6" w:space="0" w:color="auto"/>
              <w:left w:val="single" w:sz="6" w:space="0" w:color="auto"/>
              <w:bottom w:val="single" w:sz="6" w:space="0" w:color="auto"/>
              <w:right w:val="single" w:sz="6" w:space="0" w:color="auto"/>
            </w:tcBorders>
          </w:tcPr>
          <w:p w14:paraId="0E48DF7F" w14:textId="77777777" w:rsidR="00000000" w:rsidRDefault="00000000">
            <w:pPr>
              <w:rPr>
                <w:sz w:val="20"/>
                <w:szCs w:val="20"/>
              </w:rPr>
            </w:pPr>
            <w:r>
              <w:rPr>
                <w:sz w:val="20"/>
                <w:szCs w:val="20"/>
              </w:rPr>
              <w:t>н</w:t>
            </w:r>
          </w:p>
        </w:tc>
        <w:tc>
          <w:tcPr>
            <w:tcW w:w="679" w:type="dxa"/>
            <w:tcBorders>
              <w:top w:val="single" w:sz="6" w:space="0" w:color="auto"/>
              <w:left w:val="single" w:sz="6" w:space="0" w:color="auto"/>
              <w:bottom w:val="single" w:sz="6" w:space="0" w:color="auto"/>
              <w:right w:val="single" w:sz="6" w:space="0" w:color="auto"/>
            </w:tcBorders>
          </w:tcPr>
          <w:p w14:paraId="1CB2B121"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0E41F5FD"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1386AAD4"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3054382B" w14:textId="77777777" w:rsidR="00000000" w:rsidRDefault="00000000">
            <w:pPr>
              <w:rPr>
                <w:sz w:val="20"/>
                <w:szCs w:val="20"/>
              </w:rPr>
            </w:pPr>
            <w:r>
              <w:rPr>
                <w:rFonts w:ascii="Cambria Math" w:hAnsi="Cambria Math" w:cs="Cambria Math"/>
                <w:sz w:val="20"/>
                <w:szCs w:val="20"/>
              </w:rPr>
              <w:t>−</w:t>
            </w:r>
          </w:p>
        </w:tc>
        <w:tc>
          <w:tcPr>
            <w:tcW w:w="708" w:type="dxa"/>
            <w:tcBorders>
              <w:top w:val="single" w:sz="6" w:space="0" w:color="auto"/>
              <w:left w:val="single" w:sz="6" w:space="0" w:color="auto"/>
              <w:bottom w:val="single" w:sz="6" w:space="0" w:color="auto"/>
              <w:right w:val="single" w:sz="6" w:space="0" w:color="auto"/>
            </w:tcBorders>
          </w:tcPr>
          <w:p w14:paraId="29FBA975"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36A0AD32" w14:textId="77777777" w:rsidR="00000000" w:rsidRDefault="00000000">
            <w:pPr>
              <w:rPr>
                <w:sz w:val="20"/>
                <w:szCs w:val="20"/>
              </w:rPr>
            </w:pPr>
            <w:r>
              <w:rPr>
                <w:rFonts w:ascii="Cambria Math" w:hAnsi="Cambria Math" w:cs="Cambria Math"/>
                <w:sz w:val="20"/>
                <w:szCs w:val="20"/>
              </w:rPr>
              <w:t>−</w:t>
            </w:r>
          </w:p>
        </w:tc>
        <w:tc>
          <w:tcPr>
            <w:tcW w:w="641" w:type="dxa"/>
            <w:tcBorders>
              <w:top w:val="single" w:sz="6" w:space="0" w:color="auto"/>
              <w:left w:val="single" w:sz="6" w:space="0" w:color="auto"/>
              <w:bottom w:val="single" w:sz="6" w:space="0" w:color="auto"/>
              <w:right w:val="single" w:sz="6" w:space="0" w:color="auto"/>
            </w:tcBorders>
          </w:tcPr>
          <w:p w14:paraId="4D2119C6"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09E6AD21"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718C898D" w14:textId="77777777" w:rsidR="00000000" w:rsidRDefault="00000000">
            <w:pPr>
              <w:rPr>
                <w:sz w:val="20"/>
                <w:szCs w:val="20"/>
              </w:rPr>
            </w:pPr>
            <w:r>
              <w:rPr>
                <w:rFonts w:ascii="Cambria Math" w:hAnsi="Cambria Math" w:cs="Cambria Math"/>
                <w:sz w:val="20"/>
                <w:szCs w:val="20"/>
              </w:rPr>
              <w:t>−</w:t>
            </w:r>
          </w:p>
        </w:tc>
        <w:tc>
          <w:tcPr>
            <w:tcW w:w="903" w:type="dxa"/>
            <w:tcBorders>
              <w:top w:val="single" w:sz="6" w:space="0" w:color="auto"/>
              <w:left w:val="single" w:sz="6" w:space="0" w:color="auto"/>
              <w:bottom w:val="single" w:sz="6" w:space="0" w:color="auto"/>
              <w:right w:val="single" w:sz="6" w:space="0" w:color="auto"/>
            </w:tcBorders>
          </w:tcPr>
          <w:p w14:paraId="3785D9C3"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24FFEB47"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08F1C9AE" w14:textId="77777777" w:rsidR="00000000" w:rsidRDefault="00000000">
            <w:pPr>
              <w:rPr>
                <w:sz w:val="20"/>
                <w:szCs w:val="20"/>
              </w:rPr>
            </w:pPr>
            <w:r>
              <w:rPr>
                <w:sz w:val="20"/>
                <w:szCs w:val="20"/>
              </w:rPr>
              <w:t>н</w:t>
            </w:r>
          </w:p>
        </w:tc>
      </w:tr>
      <w:tr w:rsidR="00000000" w14:paraId="753CC739"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36E5BBBB" w14:textId="77777777" w:rsidR="00000000" w:rsidRDefault="00000000">
            <w:pPr>
              <w:rPr>
                <w:sz w:val="20"/>
                <w:szCs w:val="20"/>
              </w:rPr>
            </w:pPr>
            <w:r>
              <w:rPr>
                <w:sz w:val="20"/>
                <w:szCs w:val="20"/>
                <w:lang w:val="en-US"/>
              </w:rPr>
              <w:t>CrO42</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265FD777"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45D9C49A"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4E580FA7"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235D4CFE"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4D5F5F26" w14:textId="77777777" w:rsidR="00000000" w:rsidRDefault="00000000">
            <w:pPr>
              <w:rPr>
                <w:sz w:val="20"/>
                <w:szCs w:val="20"/>
              </w:rPr>
            </w:pPr>
            <w:r>
              <w:rPr>
                <w:sz w:val="20"/>
                <w:szCs w:val="20"/>
              </w:rPr>
              <w:t>н</w:t>
            </w:r>
          </w:p>
        </w:tc>
        <w:tc>
          <w:tcPr>
            <w:tcW w:w="574" w:type="dxa"/>
            <w:tcBorders>
              <w:top w:val="single" w:sz="6" w:space="0" w:color="auto"/>
              <w:left w:val="single" w:sz="6" w:space="0" w:color="auto"/>
              <w:bottom w:val="single" w:sz="6" w:space="0" w:color="auto"/>
              <w:right w:val="single" w:sz="6" w:space="0" w:color="auto"/>
            </w:tcBorders>
          </w:tcPr>
          <w:p w14:paraId="5ED21B74"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3D742B80" w14:textId="77777777" w:rsidR="00000000" w:rsidRDefault="00000000">
            <w:pPr>
              <w:rPr>
                <w:sz w:val="20"/>
                <w:szCs w:val="20"/>
              </w:rPr>
            </w:pPr>
            <w:r>
              <w:rPr>
                <w:sz w:val="20"/>
                <w:szCs w:val="20"/>
              </w:rPr>
              <w:t>р</w:t>
            </w:r>
          </w:p>
        </w:tc>
        <w:tc>
          <w:tcPr>
            <w:tcW w:w="679" w:type="dxa"/>
            <w:tcBorders>
              <w:top w:val="single" w:sz="6" w:space="0" w:color="auto"/>
              <w:left w:val="single" w:sz="6" w:space="0" w:color="auto"/>
              <w:bottom w:val="single" w:sz="6" w:space="0" w:color="auto"/>
              <w:right w:val="single" w:sz="6" w:space="0" w:color="auto"/>
            </w:tcBorders>
          </w:tcPr>
          <w:p w14:paraId="2CB598BB" w14:textId="77777777" w:rsidR="00000000" w:rsidRDefault="00000000">
            <w:pPr>
              <w:rPr>
                <w:sz w:val="20"/>
                <w:szCs w:val="20"/>
              </w:rPr>
            </w:pPr>
            <w:r>
              <w:rPr>
                <w:sz w:val="20"/>
                <w:szCs w:val="20"/>
              </w:rPr>
              <w:t>м</w:t>
            </w:r>
          </w:p>
        </w:tc>
        <w:tc>
          <w:tcPr>
            <w:tcW w:w="709" w:type="dxa"/>
            <w:tcBorders>
              <w:top w:val="single" w:sz="6" w:space="0" w:color="auto"/>
              <w:left w:val="single" w:sz="6" w:space="0" w:color="auto"/>
              <w:bottom w:val="single" w:sz="6" w:space="0" w:color="auto"/>
              <w:right w:val="single" w:sz="6" w:space="0" w:color="auto"/>
            </w:tcBorders>
          </w:tcPr>
          <w:p w14:paraId="4DB0FF7F"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1A468281"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1E0960C3" w14:textId="77777777" w:rsidR="00000000" w:rsidRDefault="00000000">
            <w:pPr>
              <w:rPr>
                <w:sz w:val="20"/>
                <w:szCs w:val="20"/>
              </w:rPr>
            </w:pPr>
            <w:r>
              <w:rPr>
                <w:sz w:val="20"/>
                <w:szCs w:val="20"/>
              </w:rPr>
              <w:t>н</w:t>
            </w:r>
          </w:p>
        </w:tc>
        <w:tc>
          <w:tcPr>
            <w:tcW w:w="708" w:type="dxa"/>
            <w:tcBorders>
              <w:top w:val="single" w:sz="6" w:space="0" w:color="auto"/>
              <w:left w:val="single" w:sz="6" w:space="0" w:color="auto"/>
              <w:bottom w:val="single" w:sz="6" w:space="0" w:color="auto"/>
              <w:right w:val="single" w:sz="6" w:space="0" w:color="auto"/>
            </w:tcBorders>
          </w:tcPr>
          <w:p w14:paraId="68D1E0C5" w14:textId="77777777" w:rsidR="00000000" w:rsidRDefault="00000000">
            <w:pPr>
              <w:rPr>
                <w:sz w:val="20"/>
                <w:szCs w:val="20"/>
              </w:rPr>
            </w:pPr>
            <w:r>
              <w:rPr>
                <w:rFonts w:ascii="Cambria Math" w:hAnsi="Cambria Math" w:cs="Cambria Math"/>
                <w:sz w:val="20"/>
                <w:szCs w:val="20"/>
              </w:rPr>
              <w:t>−</w:t>
            </w:r>
          </w:p>
        </w:tc>
        <w:tc>
          <w:tcPr>
            <w:tcW w:w="709" w:type="dxa"/>
            <w:tcBorders>
              <w:top w:val="single" w:sz="6" w:space="0" w:color="auto"/>
              <w:left w:val="single" w:sz="6" w:space="0" w:color="auto"/>
              <w:bottom w:val="single" w:sz="6" w:space="0" w:color="auto"/>
              <w:right w:val="single" w:sz="6" w:space="0" w:color="auto"/>
            </w:tcBorders>
          </w:tcPr>
          <w:p w14:paraId="56A8CDCA" w14:textId="77777777" w:rsidR="00000000" w:rsidRDefault="00000000">
            <w:pPr>
              <w:rPr>
                <w:sz w:val="20"/>
                <w:szCs w:val="20"/>
              </w:rPr>
            </w:pPr>
            <w:r>
              <w:rPr>
                <w:rFonts w:ascii="Cambria Math" w:hAnsi="Cambria Math" w:cs="Cambria Math"/>
                <w:sz w:val="20"/>
                <w:szCs w:val="20"/>
              </w:rPr>
              <w:t>−</w:t>
            </w:r>
          </w:p>
        </w:tc>
        <w:tc>
          <w:tcPr>
            <w:tcW w:w="641" w:type="dxa"/>
            <w:tcBorders>
              <w:top w:val="single" w:sz="6" w:space="0" w:color="auto"/>
              <w:left w:val="single" w:sz="6" w:space="0" w:color="auto"/>
              <w:bottom w:val="single" w:sz="6" w:space="0" w:color="auto"/>
              <w:right w:val="single" w:sz="6" w:space="0" w:color="auto"/>
            </w:tcBorders>
          </w:tcPr>
          <w:p w14:paraId="24EBB1A0"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010A088B"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78F65F8F" w14:textId="77777777" w:rsidR="00000000" w:rsidRDefault="00000000">
            <w:pPr>
              <w:rPr>
                <w:sz w:val="20"/>
                <w:szCs w:val="20"/>
              </w:rPr>
            </w:pPr>
            <w:r>
              <w:rPr>
                <w:sz w:val="20"/>
                <w:szCs w:val="20"/>
              </w:rPr>
              <w:t>р</w:t>
            </w:r>
          </w:p>
        </w:tc>
        <w:tc>
          <w:tcPr>
            <w:tcW w:w="903" w:type="dxa"/>
            <w:tcBorders>
              <w:top w:val="single" w:sz="6" w:space="0" w:color="auto"/>
              <w:left w:val="single" w:sz="6" w:space="0" w:color="auto"/>
              <w:bottom w:val="single" w:sz="6" w:space="0" w:color="auto"/>
              <w:right w:val="single" w:sz="6" w:space="0" w:color="auto"/>
            </w:tcBorders>
          </w:tcPr>
          <w:p w14:paraId="1EBCF174"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5187C1F0" w14:textId="77777777" w:rsidR="00000000" w:rsidRDefault="00000000">
            <w:pPr>
              <w:rPr>
                <w:sz w:val="20"/>
                <w:szCs w:val="20"/>
              </w:rPr>
            </w:pPr>
            <w:r>
              <w:rPr>
                <w:rFonts w:ascii="Cambria Math" w:hAnsi="Cambria Math" w:cs="Cambria Math"/>
                <w:sz w:val="20"/>
                <w:szCs w:val="20"/>
              </w:rPr>
              <w:t>−</w:t>
            </w:r>
          </w:p>
        </w:tc>
        <w:tc>
          <w:tcPr>
            <w:tcW w:w="794" w:type="dxa"/>
            <w:tcBorders>
              <w:top w:val="single" w:sz="6" w:space="0" w:color="auto"/>
              <w:left w:val="single" w:sz="6" w:space="0" w:color="auto"/>
              <w:bottom w:val="single" w:sz="6" w:space="0" w:color="auto"/>
              <w:right w:val="single" w:sz="6" w:space="0" w:color="auto"/>
            </w:tcBorders>
          </w:tcPr>
          <w:p w14:paraId="6027E303" w14:textId="77777777" w:rsidR="00000000" w:rsidRDefault="00000000">
            <w:pPr>
              <w:rPr>
                <w:sz w:val="20"/>
                <w:szCs w:val="20"/>
              </w:rPr>
            </w:pPr>
            <w:r>
              <w:rPr>
                <w:rFonts w:ascii="Cambria Math" w:hAnsi="Cambria Math" w:cs="Cambria Math"/>
                <w:sz w:val="20"/>
                <w:szCs w:val="20"/>
              </w:rPr>
              <w:t>−</w:t>
            </w:r>
          </w:p>
        </w:tc>
      </w:tr>
      <w:tr w:rsidR="00000000" w14:paraId="396EFB01"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37B3CD71" w14:textId="77777777" w:rsidR="00000000" w:rsidRDefault="00000000">
            <w:pPr>
              <w:rPr>
                <w:sz w:val="20"/>
                <w:szCs w:val="20"/>
              </w:rPr>
            </w:pPr>
            <w:r>
              <w:rPr>
                <w:sz w:val="20"/>
                <w:szCs w:val="20"/>
                <w:lang w:val="en-US"/>
              </w:rPr>
              <w:t>PO43</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07DD4C15" w14:textId="77777777" w:rsidR="00000000" w:rsidRDefault="00000000">
            <w:pPr>
              <w:rPr>
                <w:sz w:val="20"/>
                <w:szCs w:val="20"/>
              </w:rPr>
            </w:pPr>
            <w:r>
              <w:rPr>
                <w:sz w:val="20"/>
                <w:szCs w:val="20"/>
              </w:rPr>
              <w:t>н</w:t>
            </w:r>
          </w:p>
        </w:tc>
        <w:tc>
          <w:tcPr>
            <w:tcW w:w="562" w:type="dxa"/>
            <w:tcBorders>
              <w:top w:val="single" w:sz="6" w:space="0" w:color="auto"/>
              <w:left w:val="single" w:sz="6" w:space="0" w:color="auto"/>
              <w:bottom w:val="single" w:sz="6" w:space="0" w:color="auto"/>
              <w:right w:val="single" w:sz="6" w:space="0" w:color="auto"/>
            </w:tcBorders>
          </w:tcPr>
          <w:p w14:paraId="4FBC87E9"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0EB6DE06"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187040A2"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256C4006" w14:textId="77777777" w:rsidR="00000000" w:rsidRDefault="00000000">
            <w:pPr>
              <w:rPr>
                <w:sz w:val="20"/>
                <w:szCs w:val="20"/>
              </w:rPr>
            </w:pPr>
            <w:r>
              <w:rPr>
                <w:sz w:val="20"/>
                <w:szCs w:val="20"/>
              </w:rPr>
              <w:t>н</w:t>
            </w:r>
          </w:p>
        </w:tc>
        <w:tc>
          <w:tcPr>
            <w:tcW w:w="574" w:type="dxa"/>
            <w:tcBorders>
              <w:top w:val="single" w:sz="6" w:space="0" w:color="auto"/>
              <w:left w:val="single" w:sz="6" w:space="0" w:color="auto"/>
              <w:bottom w:val="single" w:sz="6" w:space="0" w:color="auto"/>
              <w:right w:val="single" w:sz="6" w:space="0" w:color="auto"/>
            </w:tcBorders>
          </w:tcPr>
          <w:p w14:paraId="44E0F05C" w14:textId="77777777" w:rsidR="00000000" w:rsidRDefault="00000000">
            <w:pPr>
              <w:rPr>
                <w:sz w:val="20"/>
                <w:szCs w:val="20"/>
              </w:rPr>
            </w:pPr>
            <w:r>
              <w:rPr>
                <w:sz w:val="20"/>
                <w:szCs w:val="20"/>
              </w:rPr>
              <w:t>н</w:t>
            </w:r>
          </w:p>
        </w:tc>
        <w:tc>
          <w:tcPr>
            <w:tcW w:w="707" w:type="dxa"/>
            <w:tcBorders>
              <w:top w:val="single" w:sz="6" w:space="0" w:color="auto"/>
              <w:left w:val="single" w:sz="6" w:space="0" w:color="auto"/>
              <w:bottom w:val="single" w:sz="6" w:space="0" w:color="auto"/>
              <w:right w:val="single" w:sz="6" w:space="0" w:color="auto"/>
            </w:tcBorders>
          </w:tcPr>
          <w:p w14:paraId="0471CC85" w14:textId="77777777" w:rsidR="00000000" w:rsidRDefault="00000000">
            <w:pPr>
              <w:rPr>
                <w:sz w:val="20"/>
                <w:szCs w:val="20"/>
              </w:rPr>
            </w:pPr>
            <w:r>
              <w:rPr>
                <w:sz w:val="20"/>
                <w:szCs w:val="20"/>
              </w:rPr>
              <w:t>н</w:t>
            </w:r>
          </w:p>
        </w:tc>
        <w:tc>
          <w:tcPr>
            <w:tcW w:w="679" w:type="dxa"/>
            <w:tcBorders>
              <w:top w:val="single" w:sz="6" w:space="0" w:color="auto"/>
              <w:left w:val="single" w:sz="6" w:space="0" w:color="auto"/>
              <w:bottom w:val="single" w:sz="6" w:space="0" w:color="auto"/>
              <w:right w:val="single" w:sz="6" w:space="0" w:color="auto"/>
            </w:tcBorders>
          </w:tcPr>
          <w:p w14:paraId="1CBFCEA7"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0567A953"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74D781A8"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0A960631" w14:textId="77777777" w:rsidR="00000000" w:rsidRDefault="00000000">
            <w:pPr>
              <w:rPr>
                <w:sz w:val="20"/>
                <w:szCs w:val="20"/>
              </w:rPr>
            </w:pPr>
            <w:r>
              <w:rPr>
                <w:sz w:val="20"/>
                <w:szCs w:val="20"/>
              </w:rPr>
              <w:t>н</w:t>
            </w:r>
          </w:p>
        </w:tc>
        <w:tc>
          <w:tcPr>
            <w:tcW w:w="708" w:type="dxa"/>
            <w:tcBorders>
              <w:top w:val="single" w:sz="6" w:space="0" w:color="auto"/>
              <w:left w:val="single" w:sz="6" w:space="0" w:color="auto"/>
              <w:bottom w:val="single" w:sz="6" w:space="0" w:color="auto"/>
              <w:right w:val="single" w:sz="6" w:space="0" w:color="auto"/>
            </w:tcBorders>
          </w:tcPr>
          <w:p w14:paraId="38783887"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771D6BC1" w14:textId="77777777" w:rsidR="00000000" w:rsidRDefault="00000000">
            <w:pPr>
              <w:rPr>
                <w:sz w:val="20"/>
                <w:szCs w:val="20"/>
              </w:rPr>
            </w:pPr>
            <w:r>
              <w:rPr>
                <w:sz w:val="20"/>
                <w:szCs w:val="20"/>
              </w:rPr>
              <w:t>н</w:t>
            </w:r>
          </w:p>
        </w:tc>
        <w:tc>
          <w:tcPr>
            <w:tcW w:w="641" w:type="dxa"/>
            <w:tcBorders>
              <w:top w:val="single" w:sz="6" w:space="0" w:color="auto"/>
              <w:left w:val="single" w:sz="6" w:space="0" w:color="auto"/>
              <w:bottom w:val="single" w:sz="6" w:space="0" w:color="auto"/>
              <w:right w:val="single" w:sz="6" w:space="0" w:color="auto"/>
            </w:tcBorders>
          </w:tcPr>
          <w:p w14:paraId="3EBBCDB7"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45CFB009"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4BA118D8" w14:textId="77777777" w:rsidR="00000000" w:rsidRDefault="00000000">
            <w:pPr>
              <w:rPr>
                <w:sz w:val="20"/>
                <w:szCs w:val="20"/>
              </w:rPr>
            </w:pPr>
            <w:r>
              <w:rPr>
                <w:sz w:val="20"/>
                <w:szCs w:val="20"/>
              </w:rPr>
              <w:t>н</w:t>
            </w:r>
          </w:p>
        </w:tc>
        <w:tc>
          <w:tcPr>
            <w:tcW w:w="903" w:type="dxa"/>
            <w:tcBorders>
              <w:top w:val="single" w:sz="6" w:space="0" w:color="auto"/>
              <w:left w:val="single" w:sz="6" w:space="0" w:color="auto"/>
              <w:bottom w:val="single" w:sz="6" w:space="0" w:color="auto"/>
              <w:right w:val="single" w:sz="6" w:space="0" w:color="auto"/>
            </w:tcBorders>
          </w:tcPr>
          <w:p w14:paraId="7E42EC8F"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687A1ED6"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2FFDDF5F" w14:textId="77777777" w:rsidR="00000000" w:rsidRDefault="00000000">
            <w:pPr>
              <w:rPr>
                <w:sz w:val="20"/>
                <w:szCs w:val="20"/>
              </w:rPr>
            </w:pPr>
            <w:r>
              <w:rPr>
                <w:sz w:val="20"/>
                <w:szCs w:val="20"/>
              </w:rPr>
              <w:t>н</w:t>
            </w:r>
          </w:p>
        </w:tc>
      </w:tr>
      <w:tr w:rsidR="00000000" w14:paraId="6AEB71D8" w14:textId="77777777">
        <w:tblPrEx>
          <w:tblCellMar>
            <w:top w:w="0" w:type="dxa"/>
            <w:bottom w:w="0" w:type="dxa"/>
          </w:tblCellMar>
        </w:tblPrEx>
        <w:tc>
          <w:tcPr>
            <w:tcW w:w="1242" w:type="dxa"/>
            <w:tcBorders>
              <w:top w:val="single" w:sz="6" w:space="0" w:color="auto"/>
              <w:left w:val="single" w:sz="6" w:space="0" w:color="auto"/>
              <w:bottom w:val="single" w:sz="6" w:space="0" w:color="auto"/>
              <w:right w:val="single" w:sz="6" w:space="0" w:color="auto"/>
            </w:tcBorders>
          </w:tcPr>
          <w:p w14:paraId="71A037BE" w14:textId="77777777" w:rsidR="00000000" w:rsidRDefault="00000000">
            <w:pPr>
              <w:rPr>
                <w:sz w:val="20"/>
                <w:szCs w:val="20"/>
              </w:rPr>
            </w:pPr>
            <w:r>
              <w:rPr>
                <w:sz w:val="20"/>
                <w:szCs w:val="20"/>
                <w:lang w:val="en-US"/>
              </w:rPr>
              <w:t>OH</w:t>
            </w:r>
            <w:r>
              <w:rPr>
                <w:rFonts w:ascii="Cambria Math" w:hAnsi="Cambria Math" w:cs="Cambria Math"/>
                <w:sz w:val="20"/>
                <w:szCs w:val="20"/>
                <w:lang w:val="en-US"/>
              </w:rPr>
              <w:t>−</w:t>
            </w:r>
          </w:p>
        </w:tc>
        <w:tc>
          <w:tcPr>
            <w:tcW w:w="623" w:type="dxa"/>
            <w:tcBorders>
              <w:top w:val="single" w:sz="6" w:space="0" w:color="auto"/>
              <w:left w:val="single" w:sz="6" w:space="0" w:color="auto"/>
              <w:bottom w:val="single" w:sz="6" w:space="0" w:color="auto"/>
              <w:right w:val="single" w:sz="6" w:space="0" w:color="auto"/>
            </w:tcBorders>
          </w:tcPr>
          <w:p w14:paraId="2A8760D2" w14:textId="77777777" w:rsidR="00000000" w:rsidRDefault="00000000">
            <w:pPr>
              <w:rPr>
                <w:sz w:val="20"/>
                <w:szCs w:val="20"/>
              </w:rPr>
            </w:pPr>
            <w:r>
              <w:rPr>
                <w:sz w:val="20"/>
                <w:szCs w:val="20"/>
              </w:rPr>
              <w:t>р</w:t>
            </w:r>
          </w:p>
        </w:tc>
        <w:tc>
          <w:tcPr>
            <w:tcW w:w="562" w:type="dxa"/>
            <w:tcBorders>
              <w:top w:val="single" w:sz="6" w:space="0" w:color="auto"/>
              <w:left w:val="single" w:sz="6" w:space="0" w:color="auto"/>
              <w:bottom w:val="single" w:sz="6" w:space="0" w:color="auto"/>
              <w:right w:val="single" w:sz="6" w:space="0" w:color="auto"/>
            </w:tcBorders>
          </w:tcPr>
          <w:p w14:paraId="269A283D" w14:textId="77777777" w:rsidR="00000000" w:rsidRDefault="00000000">
            <w:pPr>
              <w:rPr>
                <w:sz w:val="20"/>
                <w:szCs w:val="20"/>
              </w:rPr>
            </w:pPr>
            <w:r>
              <w:rPr>
                <w:sz w:val="20"/>
                <w:szCs w:val="20"/>
              </w:rPr>
              <w:t>р</w:t>
            </w:r>
          </w:p>
        </w:tc>
        <w:tc>
          <w:tcPr>
            <w:tcW w:w="577" w:type="dxa"/>
            <w:tcBorders>
              <w:top w:val="single" w:sz="6" w:space="0" w:color="auto"/>
              <w:left w:val="single" w:sz="6" w:space="0" w:color="auto"/>
              <w:bottom w:val="single" w:sz="6" w:space="0" w:color="auto"/>
              <w:right w:val="single" w:sz="6" w:space="0" w:color="auto"/>
            </w:tcBorders>
          </w:tcPr>
          <w:p w14:paraId="03067EBC" w14:textId="77777777" w:rsidR="00000000" w:rsidRDefault="00000000">
            <w:pPr>
              <w:rPr>
                <w:sz w:val="20"/>
                <w:szCs w:val="20"/>
              </w:rPr>
            </w:pPr>
            <w:r>
              <w:rPr>
                <w:sz w:val="20"/>
                <w:szCs w:val="20"/>
              </w:rPr>
              <w:t>р</w:t>
            </w:r>
          </w:p>
        </w:tc>
        <w:tc>
          <w:tcPr>
            <w:tcW w:w="718" w:type="dxa"/>
            <w:tcBorders>
              <w:top w:val="single" w:sz="6" w:space="0" w:color="auto"/>
              <w:left w:val="single" w:sz="6" w:space="0" w:color="auto"/>
              <w:bottom w:val="single" w:sz="6" w:space="0" w:color="auto"/>
              <w:right w:val="single" w:sz="6" w:space="0" w:color="auto"/>
            </w:tcBorders>
          </w:tcPr>
          <w:p w14:paraId="2B38AC38" w14:textId="77777777" w:rsidR="00000000" w:rsidRDefault="00000000">
            <w:pPr>
              <w:rPr>
                <w:sz w:val="20"/>
                <w:szCs w:val="20"/>
              </w:rPr>
            </w:pPr>
            <w:r>
              <w:rPr>
                <w:sz w:val="20"/>
                <w:szCs w:val="20"/>
              </w:rPr>
              <w:t>р</w:t>
            </w:r>
          </w:p>
        </w:tc>
        <w:tc>
          <w:tcPr>
            <w:tcW w:w="663" w:type="dxa"/>
            <w:tcBorders>
              <w:top w:val="single" w:sz="6" w:space="0" w:color="auto"/>
              <w:left w:val="single" w:sz="6" w:space="0" w:color="auto"/>
              <w:bottom w:val="single" w:sz="6" w:space="0" w:color="auto"/>
              <w:right w:val="single" w:sz="6" w:space="0" w:color="auto"/>
            </w:tcBorders>
          </w:tcPr>
          <w:p w14:paraId="3833A37C" w14:textId="77777777" w:rsidR="00000000" w:rsidRDefault="00000000">
            <w:pPr>
              <w:rPr>
                <w:sz w:val="20"/>
                <w:szCs w:val="20"/>
              </w:rPr>
            </w:pPr>
            <w:r>
              <w:rPr>
                <w:sz w:val="20"/>
                <w:szCs w:val="20"/>
              </w:rPr>
              <w:t>н</w:t>
            </w:r>
          </w:p>
        </w:tc>
        <w:tc>
          <w:tcPr>
            <w:tcW w:w="574" w:type="dxa"/>
            <w:tcBorders>
              <w:top w:val="single" w:sz="6" w:space="0" w:color="auto"/>
              <w:left w:val="single" w:sz="6" w:space="0" w:color="auto"/>
              <w:bottom w:val="single" w:sz="6" w:space="0" w:color="auto"/>
              <w:right w:val="single" w:sz="6" w:space="0" w:color="auto"/>
            </w:tcBorders>
          </w:tcPr>
          <w:p w14:paraId="30138CF0" w14:textId="77777777" w:rsidR="00000000" w:rsidRDefault="00000000">
            <w:pPr>
              <w:rPr>
                <w:sz w:val="20"/>
                <w:szCs w:val="20"/>
              </w:rPr>
            </w:pPr>
            <w:r>
              <w:rPr>
                <w:rFonts w:ascii="Cambria Math" w:hAnsi="Cambria Math" w:cs="Cambria Math"/>
                <w:sz w:val="20"/>
                <w:szCs w:val="20"/>
              </w:rPr>
              <w:t>−</w:t>
            </w:r>
          </w:p>
        </w:tc>
        <w:tc>
          <w:tcPr>
            <w:tcW w:w="707" w:type="dxa"/>
            <w:tcBorders>
              <w:top w:val="single" w:sz="6" w:space="0" w:color="auto"/>
              <w:left w:val="single" w:sz="6" w:space="0" w:color="auto"/>
              <w:bottom w:val="single" w:sz="6" w:space="0" w:color="auto"/>
              <w:right w:val="single" w:sz="6" w:space="0" w:color="auto"/>
            </w:tcBorders>
          </w:tcPr>
          <w:p w14:paraId="79129233" w14:textId="77777777" w:rsidR="00000000" w:rsidRDefault="00000000">
            <w:pPr>
              <w:rPr>
                <w:sz w:val="20"/>
                <w:szCs w:val="20"/>
              </w:rPr>
            </w:pPr>
            <w:r>
              <w:rPr>
                <w:sz w:val="20"/>
                <w:szCs w:val="20"/>
              </w:rPr>
              <w:t>н</w:t>
            </w:r>
          </w:p>
        </w:tc>
        <w:tc>
          <w:tcPr>
            <w:tcW w:w="679" w:type="dxa"/>
            <w:tcBorders>
              <w:top w:val="single" w:sz="6" w:space="0" w:color="auto"/>
              <w:left w:val="single" w:sz="6" w:space="0" w:color="auto"/>
              <w:bottom w:val="single" w:sz="6" w:space="0" w:color="auto"/>
              <w:right w:val="single" w:sz="6" w:space="0" w:color="auto"/>
            </w:tcBorders>
          </w:tcPr>
          <w:p w14:paraId="587FA583" w14:textId="77777777" w:rsidR="00000000" w:rsidRDefault="00000000">
            <w:pPr>
              <w:rPr>
                <w:sz w:val="20"/>
                <w:szCs w:val="20"/>
              </w:rPr>
            </w:pPr>
            <w:r>
              <w:rPr>
                <w:sz w:val="20"/>
                <w:szCs w:val="20"/>
              </w:rPr>
              <w:t>м</w:t>
            </w:r>
          </w:p>
        </w:tc>
        <w:tc>
          <w:tcPr>
            <w:tcW w:w="709" w:type="dxa"/>
            <w:tcBorders>
              <w:top w:val="single" w:sz="6" w:space="0" w:color="auto"/>
              <w:left w:val="single" w:sz="6" w:space="0" w:color="auto"/>
              <w:bottom w:val="single" w:sz="6" w:space="0" w:color="auto"/>
              <w:right w:val="single" w:sz="6" w:space="0" w:color="auto"/>
            </w:tcBorders>
          </w:tcPr>
          <w:p w14:paraId="33FD7D83" w14:textId="77777777" w:rsidR="00000000" w:rsidRDefault="00000000">
            <w:pPr>
              <w:rPr>
                <w:sz w:val="20"/>
                <w:szCs w:val="20"/>
              </w:rPr>
            </w:pPr>
            <w:r>
              <w:rPr>
                <w:sz w:val="20"/>
                <w:szCs w:val="20"/>
              </w:rPr>
              <w:t>р</w:t>
            </w:r>
          </w:p>
        </w:tc>
        <w:tc>
          <w:tcPr>
            <w:tcW w:w="709" w:type="dxa"/>
            <w:tcBorders>
              <w:top w:val="single" w:sz="6" w:space="0" w:color="auto"/>
              <w:left w:val="single" w:sz="6" w:space="0" w:color="auto"/>
              <w:bottom w:val="single" w:sz="6" w:space="0" w:color="auto"/>
              <w:right w:val="single" w:sz="6" w:space="0" w:color="auto"/>
            </w:tcBorders>
          </w:tcPr>
          <w:p w14:paraId="1EC4EC26"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03A43451" w14:textId="77777777" w:rsidR="00000000" w:rsidRDefault="00000000">
            <w:pPr>
              <w:rPr>
                <w:sz w:val="20"/>
                <w:szCs w:val="20"/>
              </w:rPr>
            </w:pPr>
            <w:r>
              <w:rPr>
                <w:rFonts w:ascii="Cambria Math" w:hAnsi="Cambria Math" w:cs="Cambria Math"/>
                <w:sz w:val="20"/>
                <w:szCs w:val="20"/>
              </w:rPr>
              <w:t>−</w:t>
            </w:r>
          </w:p>
        </w:tc>
        <w:tc>
          <w:tcPr>
            <w:tcW w:w="708" w:type="dxa"/>
            <w:tcBorders>
              <w:top w:val="single" w:sz="6" w:space="0" w:color="auto"/>
              <w:left w:val="single" w:sz="6" w:space="0" w:color="auto"/>
              <w:bottom w:val="single" w:sz="6" w:space="0" w:color="auto"/>
              <w:right w:val="single" w:sz="6" w:space="0" w:color="auto"/>
            </w:tcBorders>
          </w:tcPr>
          <w:p w14:paraId="4D77B7FB" w14:textId="77777777" w:rsidR="00000000" w:rsidRDefault="00000000">
            <w:pPr>
              <w:rPr>
                <w:sz w:val="20"/>
                <w:szCs w:val="20"/>
              </w:rPr>
            </w:pPr>
            <w:r>
              <w:rPr>
                <w:sz w:val="20"/>
                <w:szCs w:val="20"/>
              </w:rPr>
              <w:t>н</w:t>
            </w:r>
          </w:p>
        </w:tc>
        <w:tc>
          <w:tcPr>
            <w:tcW w:w="709" w:type="dxa"/>
            <w:tcBorders>
              <w:top w:val="single" w:sz="6" w:space="0" w:color="auto"/>
              <w:left w:val="single" w:sz="6" w:space="0" w:color="auto"/>
              <w:bottom w:val="single" w:sz="6" w:space="0" w:color="auto"/>
              <w:right w:val="single" w:sz="6" w:space="0" w:color="auto"/>
            </w:tcBorders>
          </w:tcPr>
          <w:p w14:paraId="04D9E6A3" w14:textId="77777777" w:rsidR="00000000" w:rsidRDefault="00000000">
            <w:pPr>
              <w:rPr>
                <w:sz w:val="20"/>
                <w:szCs w:val="20"/>
              </w:rPr>
            </w:pPr>
            <w:r>
              <w:rPr>
                <w:sz w:val="20"/>
                <w:szCs w:val="20"/>
              </w:rPr>
              <w:t>н</w:t>
            </w:r>
          </w:p>
        </w:tc>
        <w:tc>
          <w:tcPr>
            <w:tcW w:w="641" w:type="dxa"/>
            <w:tcBorders>
              <w:top w:val="single" w:sz="6" w:space="0" w:color="auto"/>
              <w:left w:val="single" w:sz="6" w:space="0" w:color="auto"/>
              <w:bottom w:val="single" w:sz="6" w:space="0" w:color="auto"/>
              <w:right w:val="single" w:sz="6" w:space="0" w:color="auto"/>
            </w:tcBorders>
          </w:tcPr>
          <w:p w14:paraId="3671B583" w14:textId="77777777" w:rsidR="00000000" w:rsidRDefault="00000000">
            <w:pPr>
              <w:rPr>
                <w:sz w:val="20"/>
                <w:szCs w:val="20"/>
              </w:rPr>
            </w:pPr>
            <w:r>
              <w:rPr>
                <w:sz w:val="20"/>
                <w:szCs w:val="20"/>
              </w:rPr>
              <w:t>н</w:t>
            </w:r>
          </w:p>
        </w:tc>
        <w:tc>
          <w:tcPr>
            <w:tcW w:w="635" w:type="dxa"/>
            <w:tcBorders>
              <w:top w:val="single" w:sz="6" w:space="0" w:color="auto"/>
              <w:left w:val="single" w:sz="6" w:space="0" w:color="auto"/>
              <w:bottom w:val="single" w:sz="6" w:space="0" w:color="auto"/>
              <w:right w:val="single" w:sz="6" w:space="0" w:color="auto"/>
            </w:tcBorders>
          </w:tcPr>
          <w:p w14:paraId="434D2234"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012606E7" w14:textId="77777777" w:rsidR="00000000" w:rsidRDefault="00000000">
            <w:pPr>
              <w:rPr>
                <w:sz w:val="20"/>
                <w:szCs w:val="20"/>
              </w:rPr>
            </w:pPr>
            <w:r>
              <w:rPr>
                <w:sz w:val="20"/>
                <w:szCs w:val="20"/>
              </w:rPr>
              <w:t>н</w:t>
            </w:r>
          </w:p>
        </w:tc>
        <w:tc>
          <w:tcPr>
            <w:tcW w:w="903" w:type="dxa"/>
            <w:tcBorders>
              <w:top w:val="single" w:sz="6" w:space="0" w:color="auto"/>
              <w:left w:val="single" w:sz="6" w:space="0" w:color="auto"/>
              <w:bottom w:val="single" w:sz="6" w:space="0" w:color="auto"/>
              <w:right w:val="single" w:sz="6" w:space="0" w:color="auto"/>
            </w:tcBorders>
          </w:tcPr>
          <w:p w14:paraId="2AE36F83"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7239B2C7" w14:textId="77777777" w:rsidR="00000000" w:rsidRDefault="00000000">
            <w:pPr>
              <w:rPr>
                <w:sz w:val="20"/>
                <w:szCs w:val="20"/>
              </w:rPr>
            </w:pPr>
            <w:r>
              <w:rPr>
                <w:sz w:val="20"/>
                <w:szCs w:val="20"/>
              </w:rPr>
              <w:t>н</w:t>
            </w:r>
          </w:p>
        </w:tc>
        <w:tc>
          <w:tcPr>
            <w:tcW w:w="794" w:type="dxa"/>
            <w:tcBorders>
              <w:top w:val="single" w:sz="6" w:space="0" w:color="auto"/>
              <w:left w:val="single" w:sz="6" w:space="0" w:color="auto"/>
              <w:bottom w:val="single" w:sz="6" w:space="0" w:color="auto"/>
              <w:right w:val="single" w:sz="6" w:space="0" w:color="auto"/>
            </w:tcBorders>
          </w:tcPr>
          <w:p w14:paraId="2A8C7EDB" w14:textId="77777777" w:rsidR="00000000" w:rsidRDefault="00000000">
            <w:pPr>
              <w:rPr>
                <w:sz w:val="20"/>
                <w:szCs w:val="20"/>
              </w:rPr>
            </w:pPr>
            <w:r>
              <w:rPr>
                <w:sz w:val="20"/>
                <w:szCs w:val="20"/>
              </w:rPr>
              <w:t>н</w:t>
            </w:r>
          </w:p>
        </w:tc>
      </w:tr>
    </w:tbl>
    <w:p w14:paraId="657B66F3" w14:textId="77777777" w:rsidR="00000000" w:rsidRDefault="00000000">
      <w:pPr>
        <w:spacing w:line="360" w:lineRule="auto"/>
        <w:ind w:firstLine="709"/>
        <w:jc w:val="both"/>
        <w:rPr>
          <w:sz w:val="28"/>
          <w:szCs w:val="28"/>
        </w:rPr>
      </w:pPr>
      <w:r>
        <w:rPr>
          <w:sz w:val="28"/>
          <w:szCs w:val="28"/>
        </w:rPr>
        <w:t>Примечание: р - растворимое; м - малорастворимое; н - практически нерастворимое вещество; «</w:t>
      </w:r>
      <w:r>
        <w:rPr>
          <w:rFonts w:ascii="Cambria Math" w:hAnsi="Cambria Math" w:cs="Cambria Math"/>
          <w:sz w:val="28"/>
          <w:szCs w:val="28"/>
        </w:rPr>
        <w:t>−</w:t>
      </w:r>
      <w:r>
        <w:rPr>
          <w:sz w:val="28"/>
          <w:szCs w:val="28"/>
        </w:rPr>
        <w:t xml:space="preserve">» </w:t>
      </w:r>
      <w:r>
        <w:rPr>
          <w:rFonts w:ascii="Cambria Math" w:hAnsi="Cambria Math" w:cs="Cambria Math"/>
          <w:sz w:val="28"/>
          <w:szCs w:val="28"/>
        </w:rPr>
        <w:t>−</w:t>
      </w:r>
      <w:r>
        <w:rPr>
          <w:sz w:val="28"/>
          <w:szCs w:val="28"/>
        </w:rPr>
        <w:t xml:space="preserve"> вещество не существует или разлагается водой.</w:t>
      </w:r>
    </w:p>
    <w:p w14:paraId="4A295F4E" w14:textId="77777777" w:rsidR="00000000" w:rsidRDefault="00000000">
      <w:pPr>
        <w:spacing w:line="360" w:lineRule="auto"/>
        <w:ind w:firstLine="709"/>
        <w:jc w:val="both"/>
        <w:rPr>
          <w:sz w:val="28"/>
          <w:szCs w:val="28"/>
        </w:rPr>
      </w:pPr>
    </w:p>
    <w:p w14:paraId="303A03CF" w14:textId="77777777" w:rsidR="00000000" w:rsidRDefault="00000000">
      <w:pPr>
        <w:spacing w:line="360" w:lineRule="auto"/>
        <w:ind w:firstLine="709"/>
        <w:jc w:val="both"/>
        <w:rPr>
          <w:sz w:val="28"/>
          <w:szCs w:val="28"/>
        </w:rPr>
      </w:pPr>
      <w:r>
        <w:rPr>
          <w:sz w:val="28"/>
          <w:szCs w:val="28"/>
        </w:rPr>
        <w:t>Таблица 4</w:t>
      </w:r>
    </w:p>
    <w:p w14:paraId="3CB0F930" w14:textId="77777777" w:rsidR="00000000" w:rsidRDefault="00000000">
      <w:pPr>
        <w:spacing w:line="360" w:lineRule="auto"/>
        <w:ind w:firstLine="709"/>
        <w:jc w:val="both"/>
        <w:rPr>
          <w:sz w:val="28"/>
          <w:szCs w:val="28"/>
        </w:rPr>
      </w:pPr>
      <w:r>
        <w:rPr>
          <w:sz w:val="28"/>
          <w:szCs w:val="28"/>
        </w:rPr>
        <w:t>Стандартные электродные потенциалы (</w:t>
      </w:r>
      <w:r>
        <w:rPr>
          <w:rFonts w:ascii="Symbol" w:hAnsi="Symbol" w:cs="Symbol"/>
          <w:sz w:val="28"/>
          <w:szCs w:val="28"/>
        </w:rPr>
        <w:t>j</w:t>
      </w:r>
      <w:r>
        <w:rPr>
          <w:sz w:val="28"/>
          <w:szCs w:val="28"/>
        </w:rPr>
        <w:t>o) при 25 °С и электродные реакции для некоторых металлов</w:t>
      </w:r>
    </w:p>
    <w:tbl>
      <w:tblPr>
        <w:tblW w:w="0" w:type="auto"/>
        <w:tblInd w:w="-36" w:type="dxa"/>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firstRow="0" w:lastRow="0" w:firstColumn="0" w:lastColumn="0" w:noHBand="0" w:noVBand="0"/>
      </w:tblPr>
      <w:tblGrid>
        <w:gridCol w:w="1461"/>
        <w:gridCol w:w="1980"/>
        <w:gridCol w:w="1080"/>
        <w:gridCol w:w="1440"/>
        <w:gridCol w:w="2053"/>
        <w:gridCol w:w="946"/>
      </w:tblGrid>
      <w:tr w:rsidR="00000000" w14:paraId="69E0F891"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6C5469DF" w14:textId="77777777" w:rsidR="00000000" w:rsidRDefault="00000000">
            <w:pPr>
              <w:rPr>
                <w:sz w:val="20"/>
                <w:szCs w:val="20"/>
              </w:rPr>
            </w:pPr>
            <w:r>
              <w:rPr>
                <w:sz w:val="20"/>
                <w:szCs w:val="20"/>
              </w:rPr>
              <w:t>Электрод</w:t>
            </w:r>
          </w:p>
        </w:tc>
        <w:tc>
          <w:tcPr>
            <w:tcW w:w="1980" w:type="dxa"/>
            <w:tcBorders>
              <w:top w:val="single" w:sz="6" w:space="0" w:color="auto"/>
              <w:left w:val="single" w:sz="6" w:space="0" w:color="auto"/>
              <w:bottom w:val="single" w:sz="6" w:space="0" w:color="auto"/>
              <w:right w:val="single" w:sz="6" w:space="0" w:color="auto"/>
            </w:tcBorders>
          </w:tcPr>
          <w:p w14:paraId="7D6E7C21" w14:textId="77777777" w:rsidR="00000000" w:rsidRDefault="00000000">
            <w:pPr>
              <w:rPr>
                <w:sz w:val="20"/>
                <w:szCs w:val="20"/>
              </w:rPr>
            </w:pPr>
            <w:r>
              <w:rPr>
                <w:sz w:val="20"/>
                <w:szCs w:val="20"/>
              </w:rPr>
              <w:t>Электродная реакция</w:t>
            </w:r>
          </w:p>
        </w:tc>
        <w:tc>
          <w:tcPr>
            <w:tcW w:w="1080" w:type="dxa"/>
            <w:tcBorders>
              <w:top w:val="single" w:sz="6" w:space="0" w:color="auto"/>
              <w:left w:val="single" w:sz="6" w:space="0" w:color="auto"/>
              <w:bottom w:val="single" w:sz="6" w:space="0" w:color="auto"/>
              <w:right w:val="single" w:sz="6" w:space="0" w:color="auto"/>
            </w:tcBorders>
          </w:tcPr>
          <w:p w14:paraId="129D0264" w14:textId="77777777" w:rsidR="00000000" w:rsidRDefault="00000000">
            <w:pPr>
              <w:rPr>
                <w:sz w:val="20"/>
                <w:szCs w:val="20"/>
              </w:rPr>
            </w:pPr>
            <w:r>
              <w:rPr>
                <w:rFonts w:ascii="Symbol" w:hAnsi="Symbol" w:cs="Symbol"/>
                <w:sz w:val="20"/>
                <w:szCs w:val="20"/>
              </w:rPr>
              <w:t>j</w:t>
            </w:r>
            <w:r>
              <w:rPr>
                <w:sz w:val="20"/>
                <w:szCs w:val="20"/>
              </w:rPr>
              <w:t>o , В</w:t>
            </w:r>
          </w:p>
        </w:tc>
        <w:tc>
          <w:tcPr>
            <w:tcW w:w="1440" w:type="dxa"/>
            <w:tcBorders>
              <w:top w:val="single" w:sz="6" w:space="0" w:color="auto"/>
              <w:left w:val="single" w:sz="6" w:space="0" w:color="auto"/>
              <w:bottom w:val="single" w:sz="6" w:space="0" w:color="auto"/>
              <w:right w:val="single" w:sz="6" w:space="0" w:color="auto"/>
            </w:tcBorders>
          </w:tcPr>
          <w:p w14:paraId="2C71684F" w14:textId="77777777" w:rsidR="00000000" w:rsidRDefault="00000000">
            <w:pPr>
              <w:rPr>
                <w:sz w:val="20"/>
                <w:szCs w:val="20"/>
              </w:rPr>
            </w:pPr>
            <w:r>
              <w:rPr>
                <w:sz w:val="20"/>
                <w:szCs w:val="20"/>
              </w:rPr>
              <w:t>Электрод</w:t>
            </w:r>
          </w:p>
        </w:tc>
        <w:tc>
          <w:tcPr>
            <w:tcW w:w="2053" w:type="dxa"/>
            <w:tcBorders>
              <w:top w:val="single" w:sz="6" w:space="0" w:color="auto"/>
              <w:left w:val="single" w:sz="6" w:space="0" w:color="auto"/>
              <w:bottom w:val="single" w:sz="6" w:space="0" w:color="auto"/>
              <w:right w:val="single" w:sz="6" w:space="0" w:color="auto"/>
            </w:tcBorders>
          </w:tcPr>
          <w:p w14:paraId="15BB5819" w14:textId="77777777" w:rsidR="00000000" w:rsidRDefault="00000000">
            <w:pPr>
              <w:rPr>
                <w:sz w:val="20"/>
                <w:szCs w:val="20"/>
              </w:rPr>
            </w:pPr>
            <w:r>
              <w:rPr>
                <w:sz w:val="20"/>
                <w:szCs w:val="20"/>
              </w:rPr>
              <w:t>Электродная реакция</w:t>
            </w:r>
          </w:p>
        </w:tc>
        <w:tc>
          <w:tcPr>
            <w:tcW w:w="946" w:type="dxa"/>
            <w:tcBorders>
              <w:top w:val="single" w:sz="6" w:space="0" w:color="auto"/>
              <w:left w:val="single" w:sz="6" w:space="0" w:color="auto"/>
              <w:bottom w:val="single" w:sz="6" w:space="0" w:color="auto"/>
              <w:right w:val="single" w:sz="6" w:space="0" w:color="auto"/>
            </w:tcBorders>
          </w:tcPr>
          <w:p w14:paraId="4F2F6FCD" w14:textId="77777777" w:rsidR="00000000" w:rsidRDefault="00000000">
            <w:pPr>
              <w:rPr>
                <w:sz w:val="20"/>
                <w:szCs w:val="20"/>
              </w:rPr>
            </w:pPr>
            <w:r>
              <w:rPr>
                <w:rFonts w:ascii="Symbol" w:hAnsi="Symbol" w:cs="Symbol"/>
                <w:sz w:val="20"/>
                <w:szCs w:val="20"/>
              </w:rPr>
              <w:t>j</w:t>
            </w:r>
            <w:r>
              <w:rPr>
                <w:sz w:val="20"/>
                <w:szCs w:val="20"/>
              </w:rPr>
              <w:t>o , В</w:t>
            </w:r>
          </w:p>
        </w:tc>
      </w:tr>
      <w:tr w:rsidR="00000000" w14:paraId="5024F4F1"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76ACBE7F" w14:textId="77777777" w:rsidR="00000000" w:rsidRDefault="00000000">
            <w:pPr>
              <w:rPr>
                <w:sz w:val="20"/>
                <w:szCs w:val="20"/>
                <w:lang w:val="en-US"/>
              </w:rPr>
            </w:pPr>
            <w:r>
              <w:rPr>
                <w:sz w:val="20"/>
                <w:szCs w:val="20"/>
                <w:lang w:val="en-US"/>
              </w:rPr>
              <w:t>Li+/Li</w:t>
            </w:r>
          </w:p>
        </w:tc>
        <w:tc>
          <w:tcPr>
            <w:tcW w:w="1980" w:type="dxa"/>
            <w:tcBorders>
              <w:top w:val="single" w:sz="6" w:space="0" w:color="auto"/>
              <w:left w:val="single" w:sz="6" w:space="0" w:color="auto"/>
              <w:bottom w:val="single" w:sz="6" w:space="0" w:color="auto"/>
              <w:right w:val="single" w:sz="6" w:space="0" w:color="auto"/>
            </w:tcBorders>
          </w:tcPr>
          <w:p w14:paraId="5C14F696"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Li+ + ē = Li</w:t>
            </w:r>
          </w:p>
        </w:tc>
        <w:tc>
          <w:tcPr>
            <w:tcW w:w="1080" w:type="dxa"/>
            <w:tcBorders>
              <w:top w:val="single" w:sz="6" w:space="0" w:color="auto"/>
              <w:left w:val="single" w:sz="6" w:space="0" w:color="auto"/>
              <w:bottom w:val="single" w:sz="6" w:space="0" w:color="auto"/>
              <w:right w:val="single" w:sz="6" w:space="0" w:color="auto"/>
            </w:tcBorders>
          </w:tcPr>
          <w:p w14:paraId="2B44BA6D" w14:textId="77777777" w:rsidR="00000000" w:rsidRDefault="00000000">
            <w:pPr>
              <w:rPr>
                <w:sz w:val="20"/>
                <w:szCs w:val="20"/>
                <w:lang w:val="en-US"/>
              </w:rPr>
            </w:pPr>
            <w:r>
              <w:rPr>
                <w:sz w:val="20"/>
                <w:szCs w:val="20"/>
                <w:lang w:val="en-US"/>
              </w:rPr>
              <w:t>-3,045</w:t>
            </w:r>
          </w:p>
        </w:tc>
        <w:tc>
          <w:tcPr>
            <w:tcW w:w="1440" w:type="dxa"/>
            <w:tcBorders>
              <w:top w:val="single" w:sz="6" w:space="0" w:color="auto"/>
              <w:left w:val="single" w:sz="6" w:space="0" w:color="auto"/>
              <w:bottom w:val="single" w:sz="6" w:space="0" w:color="auto"/>
              <w:right w:val="single" w:sz="6" w:space="0" w:color="auto"/>
            </w:tcBorders>
          </w:tcPr>
          <w:p w14:paraId="06B0AA96" w14:textId="77777777" w:rsidR="00000000" w:rsidRDefault="00000000">
            <w:pPr>
              <w:rPr>
                <w:sz w:val="20"/>
                <w:szCs w:val="20"/>
                <w:lang w:val="en-US"/>
              </w:rPr>
            </w:pPr>
            <w:r>
              <w:rPr>
                <w:sz w:val="20"/>
                <w:szCs w:val="20"/>
                <w:lang w:val="en-US"/>
              </w:rPr>
              <w:t>Cd2+/Cd</w:t>
            </w:r>
          </w:p>
        </w:tc>
        <w:tc>
          <w:tcPr>
            <w:tcW w:w="2053" w:type="dxa"/>
            <w:tcBorders>
              <w:top w:val="single" w:sz="6" w:space="0" w:color="auto"/>
              <w:left w:val="single" w:sz="6" w:space="0" w:color="auto"/>
              <w:bottom w:val="single" w:sz="6" w:space="0" w:color="auto"/>
              <w:right w:val="single" w:sz="6" w:space="0" w:color="auto"/>
            </w:tcBorders>
          </w:tcPr>
          <w:p w14:paraId="428CFECE"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Cd2+ + 2ē = Cd</w:t>
            </w:r>
          </w:p>
        </w:tc>
        <w:tc>
          <w:tcPr>
            <w:tcW w:w="946" w:type="dxa"/>
            <w:tcBorders>
              <w:top w:val="single" w:sz="6" w:space="0" w:color="auto"/>
              <w:left w:val="single" w:sz="6" w:space="0" w:color="auto"/>
              <w:bottom w:val="single" w:sz="6" w:space="0" w:color="auto"/>
              <w:right w:val="single" w:sz="6" w:space="0" w:color="auto"/>
            </w:tcBorders>
          </w:tcPr>
          <w:p w14:paraId="3617F529" w14:textId="77777777" w:rsidR="00000000" w:rsidRDefault="00000000">
            <w:pPr>
              <w:rPr>
                <w:sz w:val="20"/>
                <w:szCs w:val="20"/>
                <w:lang w:val="en-US"/>
              </w:rPr>
            </w:pPr>
            <w:r>
              <w:rPr>
                <w:sz w:val="20"/>
                <w:szCs w:val="20"/>
                <w:lang w:val="en-US"/>
              </w:rPr>
              <w:t>-0,403</w:t>
            </w:r>
          </w:p>
        </w:tc>
      </w:tr>
      <w:tr w:rsidR="00000000" w14:paraId="1912E6E7"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34D5B398" w14:textId="77777777" w:rsidR="00000000" w:rsidRDefault="00000000">
            <w:pPr>
              <w:rPr>
                <w:sz w:val="20"/>
                <w:szCs w:val="20"/>
                <w:lang w:val="en-US"/>
              </w:rPr>
            </w:pPr>
            <w:r>
              <w:rPr>
                <w:sz w:val="20"/>
                <w:szCs w:val="20"/>
                <w:lang w:val="en-US"/>
              </w:rPr>
              <w:t>Rb+/Rb</w:t>
            </w:r>
          </w:p>
        </w:tc>
        <w:tc>
          <w:tcPr>
            <w:tcW w:w="1980" w:type="dxa"/>
            <w:tcBorders>
              <w:top w:val="single" w:sz="6" w:space="0" w:color="auto"/>
              <w:left w:val="single" w:sz="6" w:space="0" w:color="auto"/>
              <w:bottom w:val="single" w:sz="6" w:space="0" w:color="auto"/>
              <w:right w:val="single" w:sz="6" w:space="0" w:color="auto"/>
            </w:tcBorders>
          </w:tcPr>
          <w:p w14:paraId="0557933B"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Rb+ + ē = Rb</w:t>
            </w:r>
          </w:p>
        </w:tc>
        <w:tc>
          <w:tcPr>
            <w:tcW w:w="1080" w:type="dxa"/>
            <w:tcBorders>
              <w:top w:val="single" w:sz="6" w:space="0" w:color="auto"/>
              <w:left w:val="single" w:sz="6" w:space="0" w:color="auto"/>
              <w:bottom w:val="single" w:sz="6" w:space="0" w:color="auto"/>
              <w:right w:val="single" w:sz="6" w:space="0" w:color="auto"/>
            </w:tcBorders>
          </w:tcPr>
          <w:p w14:paraId="0BB7FD14" w14:textId="77777777" w:rsidR="00000000" w:rsidRDefault="00000000">
            <w:pPr>
              <w:rPr>
                <w:sz w:val="20"/>
                <w:szCs w:val="20"/>
                <w:lang w:val="en-US"/>
              </w:rPr>
            </w:pPr>
            <w:r>
              <w:rPr>
                <w:sz w:val="20"/>
                <w:szCs w:val="20"/>
                <w:lang w:val="en-US"/>
              </w:rPr>
              <w:t>-2,925</w:t>
            </w:r>
          </w:p>
        </w:tc>
        <w:tc>
          <w:tcPr>
            <w:tcW w:w="1440" w:type="dxa"/>
            <w:tcBorders>
              <w:top w:val="single" w:sz="6" w:space="0" w:color="auto"/>
              <w:left w:val="single" w:sz="6" w:space="0" w:color="auto"/>
              <w:bottom w:val="single" w:sz="6" w:space="0" w:color="auto"/>
              <w:right w:val="single" w:sz="6" w:space="0" w:color="auto"/>
            </w:tcBorders>
          </w:tcPr>
          <w:p w14:paraId="2C74960C" w14:textId="77777777" w:rsidR="00000000" w:rsidRDefault="00000000">
            <w:pPr>
              <w:rPr>
                <w:sz w:val="20"/>
                <w:szCs w:val="20"/>
                <w:lang w:val="en-US"/>
              </w:rPr>
            </w:pPr>
            <w:r>
              <w:rPr>
                <w:sz w:val="20"/>
                <w:szCs w:val="20"/>
                <w:lang w:val="en-US"/>
              </w:rPr>
              <w:t>Co2+/Co</w:t>
            </w:r>
          </w:p>
        </w:tc>
        <w:tc>
          <w:tcPr>
            <w:tcW w:w="2053" w:type="dxa"/>
            <w:tcBorders>
              <w:top w:val="single" w:sz="6" w:space="0" w:color="auto"/>
              <w:left w:val="single" w:sz="6" w:space="0" w:color="auto"/>
              <w:bottom w:val="single" w:sz="6" w:space="0" w:color="auto"/>
              <w:right w:val="single" w:sz="6" w:space="0" w:color="auto"/>
            </w:tcBorders>
          </w:tcPr>
          <w:p w14:paraId="0FAD2387" w14:textId="77777777" w:rsidR="00000000" w:rsidRDefault="00000000">
            <w:pPr>
              <w:rPr>
                <w:rFonts w:ascii="Times New Roman" w:hAnsi="Times New Roman" w:cs="Times New Roman"/>
                <w:sz w:val="20"/>
                <w:szCs w:val="20"/>
                <w:lang w:val="en-US"/>
              </w:rPr>
            </w:pPr>
            <w:r>
              <w:rPr>
                <w:sz w:val="20"/>
                <w:szCs w:val="20"/>
                <w:lang w:val="en-US"/>
              </w:rPr>
              <w:t xml:space="preserve">Co2+ </w:t>
            </w:r>
            <w:r>
              <w:rPr>
                <w:rFonts w:ascii="Times New Roman" w:hAnsi="Times New Roman" w:cs="Times New Roman"/>
                <w:sz w:val="20"/>
                <w:szCs w:val="20"/>
                <w:lang w:val="en-US"/>
              </w:rPr>
              <w:t>+ 2ē = Co</w:t>
            </w:r>
          </w:p>
        </w:tc>
        <w:tc>
          <w:tcPr>
            <w:tcW w:w="946" w:type="dxa"/>
            <w:tcBorders>
              <w:top w:val="single" w:sz="6" w:space="0" w:color="auto"/>
              <w:left w:val="single" w:sz="6" w:space="0" w:color="auto"/>
              <w:bottom w:val="single" w:sz="6" w:space="0" w:color="auto"/>
              <w:right w:val="single" w:sz="6" w:space="0" w:color="auto"/>
            </w:tcBorders>
          </w:tcPr>
          <w:p w14:paraId="0038AB5E" w14:textId="77777777" w:rsidR="00000000" w:rsidRDefault="00000000">
            <w:pPr>
              <w:rPr>
                <w:sz w:val="20"/>
                <w:szCs w:val="20"/>
                <w:lang w:val="en-US"/>
              </w:rPr>
            </w:pPr>
            <w:r>
              <w:rPr>
                <w:sz w:val="20"/>
                <w:szCs w:val="20"/>
                <w:lang w:val="en-US"/>
              </w:rPr>
              <w:t>-0,277</w:t>
            </w:r>
          </w:p>
        </w:tc>
      </w:tr>
      <w:tr w:rsidR="00000000" w14:paraId="0B49CAAA"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0530F6C7" w14:textId="77777777" w:rsidR="00000000" w:rsidRDefault="00000000">
            <w:pPr>
              <w:rPr>
                <w:sz w:val="20"/>
                <w:szCs w:val="20"/>
                <w:lang w:val="en-US"/>
              </w:rPr>
            </w:pPr>
            <w:r>
              <w:rPr>
                <w:sz w:val="20"/>
                <w:szCs w:val="20"/>
                <w:lang w:val="en-US"/>
              </w:rPr>
              <w:t>K+/K</w:t>
            </w:r>
          </w:p>
        </w:tc>
        <w:tc>
          <w:tcPr>
            <w:tcW w:w="1980" w:type="dxa"/>
            <w:tcBorders>
              <w:top w:val="single" w:sz="6" w:space="0" w:color="auto"/>
              <w:left w:val="single" w:sz="6" w:space="0" w:color="auto"/>
              <w:bottom w:val="single" w:sz="6" w:space="0" w:color="auto"/>
              <w:right w:val="single" w:sz="6" w:space="0" w:color="auto"/>
            </w:tcBorders>
          </w:tcPr>
          <w:p w14:paraId="4277DD62"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K+ + ē = K</w:t>
            </w:r>
          </w:p>
        </w:tc>
        <w:tc>
          <w:tcPr>
            <w:tcW w:w="1080" w:type="dxa"/>
            <w:tcBorders>
              <w:top w:val="single" w:sz="6" w:space="0" w:color="auto"/>
              <w:left w:val="single" w:sz="6" w:space="0" w:color="auto"/>
              <w:bottom w:val="single" w:sz="6" w:space="0" w:color="auto"/>
              <w:right w:val="single" w:sz="6" w:space="0" w:color="auto"/>
            </w:tcBorders>
          </w:tcPr>
          <w:p w14:paraId="0B74C144" w14:textId="77777777" w:rsidR="00000000" w:rsidRDefault="00000000">
            <w:pPr>
              <w:rPr>
                <w:sz w:val="20"/>
                <w:szCs w:val="20"/>
                <w:lang w:val="en-US"/>
              </w:rPr>
            </w:pPr>
            <w:r>
              <w:rPr>
                <w:sz w:val="20"/>
                <w:szCs w:val="20"/>
                <w:lang w:val="en-US"/>
              </w:rPr>
              <w:t>-2,924</w:t>
            </w:r>
          </w:p>
        </w:tc>
        <w:tc>
          <w:tcPr>
            <w:tcW w:w="1440" w:type="dxa"/>
            <w:tcBorders>
              <w:top w:val="single" w:sz="6" w:space="0" w:color="auto"/>
              <w:left w:val="single" w:sz="6" w:space="0" w:color="auto"/>
              <w:bottom w:val="single" w:sz="6" w:space="0" w:color="auto"/>
              <w:right w:val="single" w:sz="6" w:space="0" w:color="auto"/>
            </w:tcBorders>
          </w:tcPr>
          <w:p w14:paraId="19271064" w14:textId="77777777" w:rsidR="00000000" w:rsidRDefault="00000000">
            <w:pPr>
              <w:rPr>
                <w:sz w:val="20"/>
                <w:szCs w:val="20"/>
                <w:lang w:val="en-US"/>
              </w:rPr>
            </w:pPr>
            <w:r>
              <w:rPr>
                <w:sz w:val="20"/>
                <w:szCs w:val="20"/>
                <w:lang w:val="en-US"/>
              </w:rPr>
              <w:t>Ni2+/Ni</w:t>
            </w:r>
          </w:p>
        </w:tc>
        <w:tc>
          <w:tcPr>
            <w:tcW w:w="2053" w:type="dxa"/>
            <w:tcBorders>
              <w:top w:val="single" w:sz="6" w:space="0" w:color="auto"/>
              <w:left w:val="single" w:sz="6" w:space="0" w:color="auto"/>
              <w:bottom w:val="single" w:sz="6" w:space="0" w:color="auto"/>
              <w:right w:val="single" w:sz="6" w:space="0" w:color="auto"/>
            </w:tcBorders>
          </w:tcPr>
          <w:p w14:paraId="0AAC9922"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Ni2+ + 2ē = Ni</w:t>
            </w:r>
          </w:p>
        </w:tc>
        <w:tc>
          <w:tcPr>
            <w:tcW w:w="946" w:type="dxa"/>
            <w:tcBorders>
              <w:top w:val="single" w:sz="6" w:space="0" w:color="auto"/>
              <w:left w:val="single" w:sz="6" w:space="0" w:color="auto"/>
              <w:bottom w:val="single" w:sz="6" w:space="0" w:color="auto"/>
              <w:right w:val="single" w:sz="6" w:space="0" w:color="auto"/>
            </w:tcBorders>
          </w:tcPr>
          <w:p w14:paraId="1A7B67CC" w14:textId="77777777" w:rsidR="00000000" w:rsidRDefault="00000000">
            <w:pPr>
              <w:rPr>
                <w:sz w:val="20"/>
                <w:szCs w:val="20"/>
                <w:lang w:val="en-US"/>
              </w:rPr>
            </w:pPr>
            <w:r>
              <w:rPr>
                <w:sz w:val="20"/>
                <w:szCs w:val="20"/>
                <w:lang w:val="en-US"/>
              </w:rPr>
              <w:t>-0,250</w:t>
            </w:r>
          </w:p>
        </w:tc>
      </w:tr>
      <w:tr w:rsidR="00000000" w14:paraId="5ECEC4C4"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28F08F29" w14:textId="77777777" w:rsidR="00000000" w:rsidRDefault="00000000">
            <w:pPr>
              <w:rPr>
                <w:sz w:val="20"/>
                <w:szCs w:val="20"/>
                <w:lang w:val="en-US"/>
              </w:rPr>
            </w:pPr>
            <w:r>
              <w:rPr>
                <w:sz w:val="20"/>
                <w:szCs w:val="20"/>
                <w:lang w:val="en-US"/>
              </w:rPr>
              <w:t>Cs+/Cs</w:t>
            </w:r>
          </w:p>
        </w:tc>
        <w:tc>
          <w:tcPr>
            <w:tcW w:w="1980" w:type="dxa"/>
            <w:tcBorders>
              <w:top w:val="single" w:sz="6" w:space="0" w:color="auto"/>
              <w:left w:val="single" w:sz="6" w:space="0" w:color="auto"/>
              <w:bottom w:val="single" w:sz="6" w:space="0" w:color="auto"/>
              <w:right w:val="single" w:sz="6" w:space="0" w:color="auto"/>
            </w:tcBorders>
          </w:tcPr>
          <w:p w14:paraId="2FB0E299"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Cs+ + ē = Cs</w:t>
            </w:r>
          </w:p>
        </w:tc>
        <w:tc>
          <w:tcPr>
            <w:tcW w:w="1080" w:type="dxa"/>
            <w:tcBorders>
              <w:top w:val="single" w:sz="6" w:space="0" w:color="auto"/>
              <w:left w:val="single" w:sz="6" w:space="0" w:color="auto"/>
              <w:bottom w:val="single" w:sz="6" w:space="0" w:color="auto"/>
              <w:right w:val="single" w:sz="6" w:space="0" w:color="auto"/>
            </w:tcBorders>
          </w:tcPr>
          <w:p w14:paraId="2FF1E518" w14:textId="77777777" w:rsidR="00000000" w:rsidRDefault="00000000">
            <w:pPr>
              <w:rPr>
                <w:sz w:val="20"/>
                <w:szCs w:val="20"/>
                <w:lang w:val="en-US"/>
              </w:rPr>
            </w:pPr>
            <w:r>
              <w:rPr>
                <w:sz w:val="20"/>
                <w:szCs w:val="20"/>
                <w:lang w:val="en-US"/>
              </w:rPr>
              <w:t>-2,923</w:t>
            </w:r>
          </w:p>
        </w:tc>
        <w:tc>
          <w:tcPr>
            <w:tcW w:w="1440" w:type="dxa"/>
            <w:tcBorders>
              <w:top w:val="single" w:sz="6" w:space="0" w:color="auto"/>
              <w:left w:val="single" w:sz="6" w:space="0" w:color="auto"/>
              <w:bottom w:val="single" w:sz="6" w:space="0" w:color="auto"/>
              <w:right w:val="single" w:sz="6" w:space="0" w:color="auto"/>
            </w:tcBorders>
          </w:tcPr>
          <w:p w14:paraId="6DEE9791" w14:textId="77777777" w:rsidR="00000000" w:rsidRDefault="00000000">
            <w:pPr>
              <w:rPr>
                <w:sz w:val="20"/>
                <w:szCs w:val="20"/>
                <w:lang w:val="en-US"/>
              </w:rPr>
            </w:pPr>
            <w:r>
              <w:rPr>
                <w:sz w:val="20"/>
                <w:szCs w:val="20"/>
                <w:lang w:val="en-US"/>
              </w:rPr>
              <w:t>Sn2+/Sn</w:t>
            </w:r>
          </w:p>
        </w:tc>
        <w:tc>
          <w:tcPr>
            <w:tcW w:w="2053" w:type="dxa"/>
            <w:tcBorders>
              <w:top w:val="single" w:sz="6" w:space="0" w:color="auto"/>
              <w:left w:val="single" w:sz="6" w:space="0" w:color="auto"/>
              <w:bottom w:val="single" w:sz="6" w:space="0" w:color="auto"/>
              <w:right w:val="single" w:sz="6" w:space="0" w:color="auto"/>
            </w:tcBorders>
          </w:tcPr>
          <w:p w14:paraId="75398B4F"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Sn2+ + 2ē = Sn</w:t>
            </w:r>
          </w:p>
        </w:tc>
        <w:tc>
          <w:tcPr>
            <w:tcW w:w="946" w:type="dxa"/>
            <w:tcBorders>
              <w:top w:val="single" w:sz="6" w:space="0" w:color="auto"/>
              <w:left w:val="single" w:sz="6" w:space="0" w:color="auto"/>
              <w:bottom w:val="single" w:sz="6" w:space="0" w:color="auto"/>
              <w:right w:val="single" w:sz="6" w:space="0" w:color="auto"/>
            </w:tcBorders>
          </w:tcPr>
          <w:p w14:paraId="3BA25CCC" w14:textId="77777777" w:rsidR="00000000" w:rsidRDefault="00000000">
            <w:pPr>
              <w:rPr>
                <w:sz w:val="20"/>
                <w:szCs w:val="20"/>
                <w:lang w:val="en-US"/>
              </w:rPr>
            </w:pPr>
            <w:r>
              <w:rPr>
                <w:sz w:val="20"/>
                <w:szCs w:val="20"/>
                <w:lang w:val="en-US"/>
              </w:rPr>
              <w:t>-0,136</w:t>
            </w:r>
          </w:p>
        </w:tc>
      </w:tr>
      <w:tr w:rsidR="00000000" w14:paraId="4A5EF506"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3D5F780F" w14:textId="77777777" w:rsidR="00000000" w:rsidRDefault="00000000">
            <w:pPr>
              <w:rPr>
                <w:sz w:val="20"/>
                <w:szCs w:val="20"/>
                <w:lang w:val="en-US"/>
              </w:rPr>
            </w:pPr>
            <w:r>
              <w:rPr>
                <w:sz w:val="20"/>
                <w:szCs w:val="20"/>
                <w:lang w:val="en-US"/>
              </w:rPr>
              <w:t>Ba2+/Ba</w:t>
            </w:r>
          </w:p>
        </w:tc>
        <w:tc>
          <w:tcPr>
            <w:tcW w:w="1980" w:type="dxa"/>
            <w:tcBorders>
              <w:top w:val="single" w:sz="6" w:space="0" w:color="auto"/>
              <w:left w:val="single" w:sz="6" w:space="0" w:color="auto"/>
              <w:bottom w:val="single" w:sz="6" w:space="0" w:color="auto"/>
              <w:right w:val="single" w:sz="6" w:space="0" w:color="auto"/>
            </w:tcBorders>
          </w:tcPr>
          <w:p w14:paraId="128D9DA9"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Ba2+ + 2ē = Ba</w:t>
            </w:r>
          </w:p>
        </w:tc>
        <w:tc>
          <w:tcPr>
            <w:tcW w:w="1080" w:type="dxa"/>
            <w:tcBorders>
              <w:top w:val="single" w:sz="6" w:space="0" w:color="auto"/>
              <w:left w:val="single" w:sz="6" w:space="0" w:color="auto"/>
              <w:bottom w:val="single" w:sz="6" w:space="0" w:color="auto"/>
              <w:right w:val="single" w:sz="6" w:space="0" w:color="auto"/>
            </w:tcBorders>
          </w:tcPr>
          <w:p w14:paraId="5DE61770" w14:textId="77777777" w:rsidR="00000000" w:rsidRDefault="00000000">
            <w:pPr>
              <w:rPr>
                <w:sz w:val="20"/>
                <w:szCs w:val="20"/>
                <w:lang w:val="en-US"/>
              </w:rPr>
            </w:pPr>
            <w:r>
              <w:rPr>
                <w:sz w:val="20"/>
                <w:szCs w:val="20"/>
                <w:lang w:val="en-US"/>
              </w:rPr>
              <w:t>-2,906</w:t>
            </w:r>
          </w:p>
        </w:tc>
        <w:tc>
          <w:tcPr>
            <w:tcW w:w="1440" w:type="dxa"/>
            <w:tcBorders>
              <w:top w:val="single" w:sz="6" w:space="0" w:color="auto"/>
              <w:left w:val="single" w:sz="6" w:space="0" w:color="auto"/>
              <w:bottom w:val="single" w:sz="6" w:space="0" w:color="auto"/>
              <w:right w:val="single" w:sz="6" w:space="0" w:color="auto"/>
            </w:tcBorders>
          </w:tcPr>
          <w:p w14:paraId="5F1E029F" w14:textId="77777777" w:rsidR="00000000" w:rsidRDefault="00000000">
            <w:pPr>
              <w:rPr>
                <w:sz w:val="20"/>
                <w:szCs w:val="20"/>
                <w:lang w:val="en-US"/>
              </w:rPr>
            </w:pPr>
            <w:r>
              <w:rPr>
                <w:sz w:val="20"/>
                <w:szCs w:val="20"/>
                <w:lang w:val="en-US"/>
              </w:rPr>
              <w:t>Pb2+/Pb</w:t>
            </w:r>
          </w:p>
        </w:tc>
        <w:tc>
          <w:tcPr>
            <w:tcW w:w="2053" w:type="dxa"/>
            <w:tcBorders>
              <w:top w:val="single" w:sz="6" w:space="0" w:color="auto"/>
              <w:left w:val="single" w:sz="6" w:space="0" w:color="auto"/>
              <w:bottom w:val="single" w:sz="6" w:space="0" w:color="auto"/>
              <w:right w:val="single" w:sz="6" w:space="0" w:color="auto"/>
            </w:tcBorders>
          </w:tcPr>
          <w:p w14:paraId="1D576CEC"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Pb2+ + 2ē = Pb</w:t>
            </w:r>
          </w:p>
        </w:tc>
        <w:tc>
          <w:tcPr>
            <w:tcW w:w="946" w:type="dxa"/>
            <w:tcBorders>
              <w:top w:val="single" w:sz="6" w:space="0" w:color="auto"/>
              <w:left w:val="single" w:sz="6" w:space="0" w:color="auto"/>
              <w:bottom w:val="single" w:sz="6" w:space="0" w:color="auto"/>
              <w:right w:val="single" w:sz="6" w:space="0" w:color="auto"/>
            </w:tcBorders>
          </w:tcPr>
          <w:p w14:paraId="3DFA676F" w14:textId="77777777" w:rsidR="00000000" w:rsidRDefault="00000000">
            <w:pPr>
              <w:rPr>
                <w:sz w:val="20"/>
                <w:szCs w:val="20"/>
                <w:lang w:val="en-US"/>
              </w:rPr>
            </w:pPr>
            <w:r>
              <w:rPr>
                <w:sz w:val="20"/>
                <w:szCs w:val="20"/>
                <w:lang w:val="en-US"/>
              </w:rPr>
              <w:t>-0,126</w:t>
            </w:r>
          </w:p>
        </w:tc>
      </w:tr>
      <w:tr w:rsidR="00000000" w14:paraId="4A6310A0"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37EAD001" w14:textId="77777777" w:rsidR="00000000" w:rsidRDefault="00000000">
            <w:pPr>
              <w:rPr>
                <w:sz w:val="20"/>
                <w:szCs w:val="20"/>
                <w:lang w:val="en-US"/>
              </w:rPr>
            </w:pPr>
            <w:r>
              <w:rPr>
                <w:sz w:val="20"/>
                <w:szCs w:val="20"/>
                <w:lang w:val="en-US"/>
              </w:rPr>
              <w:t>Ca2+/Ca</w:t>
            </w:r>
          </w:p>
        </w:tc>
        <w:tc>
          <w:tcPr>
            <w:tcW w:w="1980" w:type="dxa"/>
            <w:tcBorders>
              <w:top w:val="single" w:sz="6" w:space="0" w:color="auto"/>
              <w:left w:val="single" w:sz="6" w:space="0" w:color="auto"/>
              <w:bottom w:val="single" w:sz="6" w:space="0" w:color="auto"/>
              <w:right w:val="single" w:sz="6" w:space="0" w:color="auto"/>
            </w:tcBorders>
          </w:tcPr>
          <w:p w14:paraId="463A949F"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Ca2+ + 2ē = Ca</w:t>
            </w:r>
          </w:p>
        </w:tc>
        <w:tc>
          <w:tcPr>
            <w:tcW w:w="1080" w:type="dxa"/>
            <w:tcBorders>
              <w:top w:val="single" w:sz="6" w:space="0" w:color="auto"/>
              <w:left w:val="single" w:sz="6" w:space="0" w:color="auto"/>
              <w:bottom w:val="single" w:sz="6" w:space="0" w:color="auto"/>
              <w:right w:val="single" w:sz="6" w:space="0" w:color="auto"/>
            </w:tcBorders>
          </w:tcPr>
          <w:p w14:paraId="506484EE" w14:textId="77777777" w:rsidR="00000000" w:rsidRDefault="00000000">
            <w:pPr>
              <w:rPr>
                <w:sz w:val="20"/>
                <w:szCs w:val="20"/>
                <w:lang w:val="en-US"/>
              </w:rPr>
            </w:pPr>
            <w:r>
              <w:rPr>
                <w:sz w:val="20"/>
                <w:szCs w:val="20"/>
                <w:lang w:val="en-US"/>
              </w:rPr>
              <w:t>-2,866</w:t>
            </w:r>
          </w:p>
        </w:tc>
        <w:tc>
          <w:tcPr>
            <w:tcW w:w="1440" w:type="dxa"/>
            <w:tcBorders>
              <w:top w:val="single" w:sz="6" w:space="0" w:color="auto"/>
              <w:left w:val="single" w:sz="6" w:space="0" w:color="auto"/>
              <w:bottom w:val="single" w:sz="6" w:space="0" w:color="auto"/>
              <w:right w:val="single" w:sz="6" w:space="0" w:color="auto"/>
            </w:tcBorders>
          </w:tcPr>
          <w:p w14:paraId="3B4C9140" w14:textId="77777777" w:rsidR="00000000" w:rsidRDefault="00000000">
            <w:pPr>
              <w:rPr>
                <w:sz w:val="20"/>
                <w:szCs w:val="20"/>
                <w:lang w:val="en-US"/>
              </w:rPr>
            </w:pPr>
            <w:r>
              <w:rPr>
                <w:sz w:val="20"/>
                <w:szCs w:val="20"/>
                <w:lang w:val="en-US"/>
              </w:rPr>
              <w:t>Fe3+/Fe</w:t>
            </w:r>
          </w:p>
        </w:tc>
        <w:tc>
          <w:tcPr>
            <w:tcW w:w="2053" w:type="dxa"/>
            <w:tcBorders>
              <w:top w:val="single" w:sz="6" w:space="0" w:color="auto"/>
              <w:left w:val="single" w:sz="6" w:space="0" w:color="auto"/>
              <w:bottom w:val="single" w:sz="6" w:space="0" w:color="auto"/>
              <w:right w:val="single" w:sz="6" w:space="0" w:color="auto"/>
            </w:tcBorders>
          </w:tcPr>
          <w:p w14:paraId="036D2895"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Fe3+ + 3ē = Fe</w:t>
            </w:r>
          </w:p>
        </w:tc>
        <w:tc>
          <w:tcPr>
            <w:tcW w:w="946" w:type="dxa"/>
            <w:tcBorders>
              <w:top w:val="single" w:sz="6" w:space="0" w:color="auto"/>
              <w:left w:val="single" w:sz="6" w:space="0" w:color="auto"/>
              <w:bottom w:val="single" w:sz="6" w:space="0" w:color="auto"/>
              <w:right w:val="single" w:sz="6" w:space="0" w:color="auto"/>
            </w:tcBorders>
          </w:tcPr>
          <w:p w14:paraId="0DBA97ED" w14:textId="77777777" w:rsidR="00000000" w:rsidRDefault="00000000">
            <w:pPr>
              <w:rPr>
                <w:sz w:val="20"/>
                <w:szCs w:val="20"/>
              </w:rPr>
            </w:pPr>
            <w:r>
              <w:rPr>
                <w:sz w:val="20"/>
                <w:szCs w:val="20"/>
                <w:lang w:val="en-US"/>
              </w:rPr>
              <w:t>-0,03</w:t>
            </w:r>
            <w:r>
              <w:rPr>
                <w:sz w:val="20"/>
                <w:szCs w:val="20"/>
              </w:rPr>
              <w:t>6</w:t>
            </w:r>
          </w:p>
        </w:tc>
      </w:tr>
      <w:tr w:rsidR="00000000" w14:paraId="3BB48077"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5581A670" w14:textId="77777777" w:rsidR="00000000" w:rsidRDefault="00000000">
            <w:pPr>
              <w:rPr>
                <w:sz w:val="20"/>
                <w:szCs w:val="20"/>
                <w:lang w:val="en-US"/>
              </w:rPr>
            </w:pPr>
            <w:r>
              <w:rPr>
                <w:sz w:val="20"/>
                <w:szCs w:val="20"/>
                <w:lang w:val="en-US"/>
              </w:rPr>
              <w:t>Na+/Na</w:t>
            </w:r>
          </w:p>
        </w:tc>
        <w:tc>
          <w:tcPr>
            <w:tcW w:w="1980" w:type="dxa"/>
            <w:tcBorders>
              <w:top w:val="single" w:sz="6" w:space="0" w:color="auto"/>
              <w:left w:val="single" w:sz="6" w:space="0" w:color="auto"/>
              <w:bottom w:val="single" w:sz="6" w:space="0" w:color="auto"/>
              <w:right w:val="single" w:sz="6" w:space="0" w:color="auto"/>
            </w:tcBorders>
          </w:tcPr>
          <w:p w14:paraId="69DAE822"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Na+ + ē = Na</w:t>
            </w:r>
          </w:p>
        </w:tc>
        <w:tc>
          <w:tcPr>
            <w:tcW w:w="1080" w:type="dxa"/>
            <w:tcBorders>
              <w:top w:val="single" w:sz="6" w:space="0" w:color="auto"/>
              <w:left w:val="single" w:sz="6" w:space="0" w:color="auto"/>
              <w:bottom w:val="single" w:sz="6" w:space="0" w:color="auto"/>
              <w:right w:val="single" w:sz="6" w:space="0" w:color="auto"/>
            </w:tcBorders>
          </w:tcPr>
          <w:p w14:paraId="0E084B34" w14:textId="77777777" w:rsidR="00000000" w:rsidRDefault="00000000">
            <w:pPr>
              <w:rPr>
                <w:sz w:val="20"/>
                <w:szCs w:val="20"/>
                <w:lang w:val="en-US"/>
              </w:rPr>
            </w:pPr>
            <w:r>
              <w:rPr>
                <w:sz w:val="20"/>
                <w:szCs w:val="20"/>
                <w:lang w:val="en-US"/>
              </w:rPr>
              <w:t>-2,714</w:t>
            </w:r>
          </w:p>
        </w:tc>
        <w:tc>
          <w:tcPr>
            <w:tcW w:w="1440" w:type="dxa"/>
            <w:tcBorders>
              <w:top w:val="single" w:sz="6" w:space="0" w:color="auto"/>
              <w:left w:val="single" w:sz="6" w:space="0" w:color="auto"/>
              <w:bottom w:val="single" w:sz="6" w:space="0" w:color="auto"/>
              <w:right w:val="single" w:sz="6" w:space="0" w:color="auto"/>
            </w:tcBorders>
          </w:tcPr>
          <w:p w14:paraId="6F39BE1D" w14:textId="77777777" w:rsidR="00000000" w:rsidRDefault="00000000">
            <w:pPr>
              <w:rPr>
                <w:sz w:val="20"/>
                <w:szCs w:val="20"/>
                <w:lang w:val="en-US"/>
              </w:rPr>
            </w:pPr>
            <w:r>
              <w:rPr>
                <w:sz w:val="20"/>
                <w:szCs w:val="20"/>
                <w:lang w:val="en-US"/>
              </w:rPr>
              <w:t>2H+/H2</w:t>
            </w:r>
          </w:p>
        </w:tc>
        <w:tc>
          <w:tcPr>
            <w:tcW w:w="2053" w:type="dxa"/>
            <w:tcBorders>
              <w:top w:val="single" w:sz="6" w:space="0" w:color="auto"/>
              <w:left w:val="single" w:sz="6" w:space="0" w:color="auto"/>
              <w:bottom w:val="single" w:sz="6" w:space="0" w:color="auto"/>
              <w:right w:val="single" w:sz="6" w:space="0" w:color="auto"/>
            </w:tcBorders>
          </w:tcPr>
          <w:p w14:paraId="153F4F88"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2H+ + 2ē = H2</w:t>
            </w:r>
          </w:p>
        </w:tc>
        <w:tc>
          <w:tcPr>
            <w:tcW w:w="946" w:type="dxa"/>
            <w:tcBorders>
              <w:top w:val="single" w:sz="6" w:space="0" w:color="auto"/>
              <w:left w:val="single" w:sz="6" w:space="0" w:color="auto"/>
              <w:bottom w:val="single" w:sz="6" w:space="0" w:color="auto"/>
              <w:right w:val="single" w:sz="6" w:space="0" w:color="auto"/>
            </w:tcBorders>
          </w:tcPr>
          <w:p w14:paraId="38DAC496" w14:textId="77777777" w:rsidR="00000000" w:rsidRDefault="00000000">
            <w:pPr>
              <w:rPr>
                <w:sz w:val="20"/>
                <w:szCs w:val="20"/>
                <w:lang w:val="en-US"/>
              </w:rPr>
            </w:pPr>
            <w:r>
              <w:rPr>
                <w:sz w:val="20"/>
                <w:szCs w:val="20"/>
                <w:lang w:val="en-US"/>
              </w:rPr>
              <w:t>0,000</w:t>
            </w:r>
          </w:p>
        </w:tc>
      </w:tr>
      <w:tr w:rsidR="00000000" w14:paraId="73E68A52"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16B12422" w14:textId="77777777" w:rsidR="00000000" w:rsidRDefault="00000000">
            <w:pPr>
              <w:rPr>
                <w:sz w:val="20"/>
                <w:szCs w:val="20"/>
                <w:lang w:val="en-US"/>
              </w:rPr>
            </w:pPr>
            <w:r>
              <w:rPr>
                <w:sz w:val="20"/>
                <w:szCs w:val="20"/>
                <w:lang w:val="en-US"/>
              </w:rPr>
              <w:t>Mg2+/Mg</w:t>
            </w:r>
          </w:p>
        </w:tc>
        <w:tc>
          <w:tcPr>
            <w:tcW w:w="1980" w:type="dxa"/>
            <w:tcBorders>
              <w:top w:val="single" w:sz="6" w:space="0" w:color="auto"/>
              <w:left w:val="single" w:sz="6" w:space="0" w:color="auto"/>
              <w:bottom w:val="single" w:sz="6" w:space="0" w:color="auto"/>
              <w:right w:val="single" w:sz="6" w:space="0" w:color="auto"/>
            </w:tcBorders>
          </w:tcPr>
          <w:p w14:paraId="24C3EA18"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Mg2+ + 2ē = Mg</w:t>
            </w:r>
          </w:p>
        </w:tc>
        <w:tc>
          <w:tcPr>
            <w:tcW w:w="1080" w:type="dxa"/>
            <w:tcBorders>
              <w:top w:val="single" w:sz="6" w:space="0" w:color="auto"/>
              <w:left w:val="single" w:sz="6" w:space="0" w:color="auto"/>
              <w:bottom w:val="single" w:sz="6" w:space="0" w:color="auto"/>
              <w:right w:val="single" w:sz="6" w:space="0" w:color="auto"/>
            </w:tcBorders>
          </w:tcPr>
          <w:p w14:paraId="0AF867F9" w14:textId="77777777" w:rsidR="00000000" w:rsidRDefault="00000000">
            <w:pPr>
              <w:rPr>
                <w:sz w:val="20"/>
                <w:szCs w:val="20"/>
                <w:lang w:val="en-US"/>
              </w:rPr>
            </w:pPr>
            <w:r>
              <w:rPr>
                <w:sz w:val="20"/>
                <w:szCs w:val="20"/>
                <w:lang w:val="en-US"/>
              </w:rPr>
              <w:t>-2,363</w:t>
            </w:r>
          </w:p>
        </w:tc>
        <w:tc>
          <w:tcPr>
            <w:tcW w:w="1440" w:type="dxa"/>
            <w:tcBorders>
              <w:top w:val="single" w:sz="6" w:space="0" w:color="auto"/>
              <w:left w:val="single" w:sz="6" w:space="0" w:color="auto"/>
              <w:bottom w:val="single" w:sz="6" w:space="0" w:color="auto"/>
              <w:right w:val="single" w:sz="6" w:space="0" w:color="auto"/>
            </w:tcBorders>
          </w:tcPr>
          <w:p w14:paraId="76B97958" w14:textId="77777777" w:rsidR="00000000" w:rsidRDefault="00000000">
            <w:pPr>
              <w:rPr>
                <w:sz w:val="20"/>
                <w:szCs w:val="20"/>
                <w:lang w:val="en-US"/>
              </w:rPr>
            </w:pPr>
            <w:r>
              <w:rPr>
                <w:sz w:val="20"/>
                <w:szCs w:val="20"/>
                <w:lang w:val="en-US"/>
              </w:rPr>
              <w:t>Bi3+/Bi</w:t>
            </w:r>
          </w:p>
        </w:tc>
        <w:tc>
          <w:tcPr>
            <w:tcW w:w="2053" w:type="dxa"/>
            <w:tcBorders>
              <w:top w:val="single" w:sz="6" w:space="0" w:color="auto"/>
              <w:left w:val="single" w:sz="6" w:space="0" w:color="auto"/>
              <w:bottom w:val="single" w:sz="6" w:space="0" w:color="auto"/>
              <w:right w:val="single" w:sz="6" w:space="0" w:color="auto"/>
            </w:tcBorders>
          </w:tcPr>
          <w:p w14:paraId="44712685"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Bi3+ + 3ē = Bi</w:t>
            </w:r>
          </w:p>
        </w:tc>
        <w:tc>
          <w:tcPr>
            <w:tcW w:w="946" w:type="dxa"/>
            <w:tcBorders>
              <w:top w:val="single" w:sz="6" w:space="0" w:color="auto"/>
              <w:left w:val="single" w:sz="6" w:space="0" w:color="auto"/>
              <w:bottom w:val="single" w:sz="6" w:space="0" w:color="auto"/>
              <w:right w:val="single" w:sz="6" w:space="0" w:color="auto"/>
            </w:tcBorders>
          </w:tcPr>
          <w:p w14:paraId="43DF9867" w14:textId="77777777" w:rsidR="00000000" w:rsidRDefault="00000000">
            <w:pPr>
              <w:rPr>
                <w:sz w:val="20"/>
                <w:szCs w:val="20"/>
                <w:lang w:val="en-US"/>
              </w:rPr>
            </w:pPr>
            <w:r>
              <w:rPr>
                <w:sz w:val="20"/>
                <w:szCs w:val="20"/>
                <w:lang w:val="en-US"/>
              </w:rPr>
              <w:t>+0,215</w:t>
            </w:r>
          </w:p>
        </w:tc>
      </w:tr>
      <w:tr w:rsidR="00000000" w14:paraId="7A2BFBCA"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6E5562FF" w14:textId="77777777" w:rsidR="00000000" w:rsidRDefault="00000000">
            <w:pPr>
              <w:rPr>
                <w:sz w:val="20"/>
                <w:szCs w:val="20"/>
                <w:lang w:val="en-US"/>
              </w:rPr>
            </w:pPr>
            <w:r>
              <w:rPr>
                <w:sz w:val="20"/>
                <w:szCs w:val="20"/>
                <w:lang w:val="en-US"/>
              </w:rPr>
              <w:t>A13+/A1</w:t>
            </w:r>
          </w:p>
        </w:tc>
        <w:tc>
          <w:tcPr>
            <w:tcW w:w="1980" w:type="dxa"/>
            <w:tcBorders>
              <w:top w:val="single" w:sz="6" w:space="0" w:color="auto"/>
              <w:left w:val="single" w:sz="6" w:space="0" w:color="auto"/>
              <w:bottom w:val="single" w:sz="6" w:space="0" w:color="auto"/>
              <w:right w:val="single" w:sz="6" w:space="0" w:color="auto"/>
            </w:tcBorders>
          </w:tcPr>
          <w:p w14:paraId="5CC3D08A"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Al3+ + 3ē = Al</w:t>
            </w:r>
          </w:p>
        </w:tc>
        <w:tc>
          <w:tcPr>
            <w:tcW w:w="1080" w:type="dxa"/>
            <w:tcBorders>
              <w:top w:val="single" w:sz="6" w:space="0" w:color="auto"/>
              <w:left w:val="single" w:sz="6" w:space="0" w:color="auto"/>
              <w:bottom w:val="single" w:sz="6" w:space="0" w:color="auto"/>
              <w:right w:val="single" w:sz="6" w:space="0" w:color="auto"/>
            </w:tcBorders>
          </w:tcPr>
          <w:p w14:paraId="5F241A5E" w14:textId="77777777" w:rsidR="00000000" w:rsidRDefault="00000000">
            <w:pPr>
              <w:rPr>
                <w:sz w:val="20"/>
                <w:szCs w:val="20"/>
                <w:lang w:val="en-US"/>
              </w:rPr>
            </w:pPr>
            <w:r>
              <w:rPr>
                <w:sz w:val="20"/>
                <w:szCs w:val="20"/>
                <w:lang w:val="en-US"/>
              </w:rPr>
              <w:t>-1,662</w:t>
            </w:r>
          </w:p>
        </w:tc>
        <w:tc>
          <w:tcPr>
            <w:tcW w:w="1440" w:type="dxa"/>
            <w:tcBorders>
              <w:top w:val="single" w:sz="6" w:space="0" w:color="auto"/>
              <w:left w:val="single" w:sz="6" w:space="0" w:color="auto"/>
              <w:bottom w:val="single" w:sz="6" w:space="0" w:color="auto"/>
              <w:right w:val="single" w:sz="6" w:space="0" w:color="auto"/>
            </w:tcBorders>
          </w:tcPr>
          <w:p w14:paraId="071478FF" w14:textId="77777777" w:rsidR="00000000" w:rsidRDefault="00000000">
            <w:pPr>
              <w:rPr>
                <w:sz w:val="20"/>
                <w:szCs w:val="20"/>
                <w:lang w:val="en-US"/>
              </w:rPr>
            </w:pPr>
            <w:r>
              <w:rPr>
                <w:sz w:val="20"/>
                <w:szCs w:val="20"/>
                <w:lang w:val="en-US"/>
              </w:rPr>
              <w:t>Cu2+/Cu</w:t>
            </w:r>
          </w:p>
        </w:tc>
        <w:tc>
          <w:tcPr>
            <w:tcW w:w="2053" w:type="dxa"/>
            <w:tcBorders>
              <w:top w:val="single" w:sz="6" w:space="0" w:color="auto"/>
              <w:left w:val="single" w:sz="6" w:space="0" w:color="auto"/>
              <w:bottom w:val="single" w:sz="6" w:space="0" w:color="auto"/>
              <w:right w:val="single" w:sz="6" w:space="0" w:color="auto"/>
            </w:tcBorders>
          </w:tcPr>
          <w:p w14:paraId="377270E1"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Cu2+ + 2ē = Cu</w:t>
            </w:r>
          </w:p>
        </w:tc>
        <w:tc>
          <w:tcPr>
            <w:tcW w:w="946" w:type="dxa"/>
            <w:tcBorders>
              <w:top w:val="single" w:sz="6" w:space="0" w:color="auto"/>
              <w:left w:val="single" w:sz="6" w:space="0" w:color="auto"/>
              <w:bottom w:val="single" w:sz="6" w:space="0" w:color="auto"/>
              <w:right w:val="single" w:sz="6" w:space="0" w:color="auto"/>
            </w:tcBorders>
          </w:tcPr>
          <w:p w14:paraId="3C6141F4" w14:textId="77777777" w:rsidR="00000000" w:rsidRDefault="00000000">
            <w:pPr>
              <w:rPr>
                <w:sz w:val="20"/>
                <w:szCs w:val="20"/>
                <w:lang w:val="en-US"/>
              </w:rPr>
            </w:pPr>
            <w:r>
              <w:rPr>
                <w:sz w:val="20"/>
                <w:szCs w:val="20"/>
                <w:lang w:val="en-US"/>
              </w:rPr>
              <w:t>+0,337</w:t>
            </w:r>
          </w:p>
        </w:tc>
      </w:tr>
      <w:tr w:rsidR="00000000" w14:paraId="399AE54E"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04675F89" w14:textId="77777777" w:rsidR="00000000" w:rsidRDefault="00000000">
            <w:pPr>
              <w:rPr>
                <w:sz w:val="20"/>
                <w:szCs w:val="20"/>
                <w:lang w:val="en-US"/>
              </w:rPr>
            </w:pPr>
            <w:r>
              <w:rPr>
                <w:sz w:val="20"/>
                <w:szCs w:val="20"/>
                <w:lang w:val="en-US"/>
              </w:rPr>
              <w:t>Ti2+/Ti</w:t>
            </w:r>
          </w:p>
        </w:tc>
        <w:tc>
          <w:tcPr>
            <w:tcW w:w="1980" w:type="dxa"/>
            <w:tcBorders>
              <w:top w:val="single" w:sz="6" w:space="0" w:color="auto"/>
              <w:left w:val="single" w:sz="6" w:space="0" w:color="auto"/>
              <w:bottom w:val="single" w:sz="6" w:space="0" w:color="auto"/>
              <w:right w:val="single" w:sz="6" w:space="0" w:color="auto"/>
            </w:tcBorders>
          </w:tcPr>
          <w:p w14:paraId="0CC8B4A8"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Ti2+ + 2ē = Ti</w:t>
            </w:r>
          </w:p>
        </w:tc>
        <w:tc>
          <w:tcPr>
            <w:tcW w:w="1080" w:type="dxa"/>
            <w:tcBorders>
              <w:top w:val="single" w:sz="6" w:space="0" w:color="auto"/>
              <w:left w:val="single" w:sz="6" w:space="0" w:color="auto"/>
              <w:bottom w:val="single" w:sz="6" w:space="0" w:color="auto"/>
              <w:right w:val="single" w:sz="6" w:space="0" w:color="auto"/>
            </w:tcBorders>
          </w:tcPr>
          <w:p w14:paraId="0AC7591E" w14:textId="77777777" w:rsidR="00000000" w:rsidRDefault="00000000">
            <w:pPr>
              <w:rPr>
                <w:sz w:val="20"/>
                <w:szCs w:val="20"/>
                <w:lang w:val="en-US"/>
              </w:rPr>
            </w:pPr>
            <w:r>
              <w:rPr>
                <w:sz w:val="20"/>
                <w:szCs w:val="20"/>
                <w:lang w:val="en-US"/>
              </w:rPr>
              <w:t>-1,628</w:t>
            </w:r>
          </w:p>
        </w:tc>
        <w:tc>
          <w:tcPr>
            <w:tcW w:w="1440" w:type="dxa"/>
            <w:tcBorders>
              <w:top w:val="single" w:sz="6" w:space="0" w:color="auto"/>
              <w:left w:val="single" w:sz="6" w:space="0" w:color="auto"/>
              <w:bottom w:val="single" w:sz="6" w:space="0" w:color="auto"/>
              <w:right w:val="single" w:sz="6" w:space="0" w:color="auto"/>
            </w:tcBorders>
          </w:tcPr>
          <w:p w14:paraId="1CB27D56" w14:textId="77777777" w:rsidR="00000000" w:rsidRDefault="00000000">
            <w:pPr>
              <w:rPr>
                <w:sz w:val="20"/>
                <w:szCs w:val="20"/>
                <w:lang w:val="en-US"/>
              </w:rPr>
            </w:pPr>
            <w:r>
              <w:rPr>
                <w:sz w:val="20"/>
                <w:szCs w:val="20"/>
                <w:lang w:val="en-US"/>
              </w:rPr>
              <w:t>Ag+/Ag</w:t>
            </w:r>
          </w:p>
        </w:tc>
        <w:tc>
          <w:tcPr>
            <w:tcW w:w="2053" w:type="dxa"/>
            <w:tcBorders>
              <w:top w:val="single" w:sz="6" w:space="0" w:color="auto"/>
              <w:left w:val="single" w:sz="6" w:space="0" w:color="auto"/>
              <w:bottom w:val="single" w:sz="6" w:space="0" w:color="auto"/>
              <w:right w:val="single" w:sz="6" w:space="0" w:color="auto"/>
            </w:tcBorders>
          </w:tcPr>
          <w:p w14:paraId="067F10E1"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Ag+ + ē = Ag</w:t>
            </w:r>
          </w:p>
        </w:tc>
        <w:tc>
          <w:tcPr>
            <w:tcW w:w="946" w:type="dxa"/>
            <w:tcBorders>
              <w:top w:val="single" w:sz="6" w:space="0" w:color="auto"/>
              <w:left w:val="single" w:sz="6" w:space="0" w:color="auto"/>
              <w:bottom w:val="single" w:sz="6" w:space="0" w:color="auto"/>
              <w:right w:val="single" w:sz="6" w:space="0" w:color="auto"/>
            </w:tcBorders>
          </w:tcPr>
          <w:p w14:paraId="53B749E6" w14:textId="77777777" w:rsidR="00000000" w:rsidRDefault="00000000">
            <w:pPr>
              <w:rPr>
                <w:sz w:val="20"/>
                <w:szCs w:val="20"/>
                <w:lang w:val="en-US"/>
              </w:rPr>
            </w:pPr>
            <w:r>
              <w:rPr>
                <w:sz w:val="20"/>
                <w:szCs w:val="20"/>
                <w:lang w:val="en-US"/>
              </w:rPr>
              <w:t>+0,799</w:t>
            </w:r>
          </w:p>
        </w:tc>
      </w:tr>
      <w:tr w:rsidR="00000000" w14:paraId="71092E2B"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065BB8A2" w14:textId="77777777" w:rsidR="00000000" w:rsidRDefault="00000000">
            <w:pPr>
              <w:rPr>
                <w:sz w:val="20"/>
                <w:szCs w:val="20"/>
                <w:lang w:val="en-US"/>
              </w:rPr>
            </w:pPr>
            <w:r>
              <w:rPr>
                <w:sz w:val="20"/>
                <w:szCs w:val="20"/>
                <w:lang w:val="en-US"/>
              </w:rPr>
              <w:t>Mn2+/Mn</w:t>
            </w:r>
          </w:p>
        </w:tc>
        <w:tc>
          <w:tcPr>
            <w:tcW w:w="1980" w:type="dxa"/>
            <w:tcBorders>
              <w:top w:val="single" w:sz="6" w:space="0" w:color="auto"/>
              <w:left w:val="single" w:sz="6" w:space="0" w:color="auto"/>
              <w:bottom w:val="single" w:sz="6" w:space="0" w:color="auto"/>
              <w:right w:val="single" w:sz="6" w:space="0" w:color="auto"/>
            </w:tcBorders>
          </w:tcPr>
          <w:p w14:paraId="07C6C36C"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Mn2+ + 2ē = Mn</w:t>
            </w:r>
          </w:p>
        </w:tc>
        <w:tc>
          <w:tcPr>
            <w:tcW w:w="1080" w:type="dxa"/>
            <w:tcBorders>
              <w:top w:val="single" w:sz="6" w:space="0" w:color="auto"/>
              <w:left w:val="single" w:sz="6" w:space="0" w:color="auto"/>
              <w:bottom w:val="single" w:sz="6" w:space="0" w:color="auto"/>
              <w:right w:val="single" w:sz="6" w:space="0" w:color="auto"/>
            </w:tcBorders>
          </w:tcPr>
          <w:p w14:paraId="6F43ABEC" w14:textId="77777777" w:rsidR="00000000" w:rsidRDefault="00000000">
            <w:pPr>
              <w:rPr>
                <w:sz w:val="20"/>
                <w:szCs w:val="20"/>
                <w:lang w:val="en-US"/>
              </w:rPr>
            </w:pPr>
            <w:r>
              <w:rPr>
                <w:sz w:val="20"/>
                <w:szCs w:val="20"/>
                <w:lang w:val="en-US"/>
              </w:rPr>
              <w:t>-1,180</w:t>
            </w:r>
          </w:p>
        </w:tc>
        <w:tc>
          <w:tcPr>
            <w:tcW w:w="1440" w:type="dxa"/>
            <w:tcBorders>
              <w:top w:val="single" w:sz="6" w:space="0" w:color="auto"/>
              <w:left w:val="single" w:sz="6" w:space="0" w:color="auto"/>
              <w:bottom w:val="single" w:sz="6" w:space="0" w:color="auto"/>
              <w:right w:val="single" w:sz="6" w:space="0" w:color="auto"/>
            </w:tcBorders>
          </w:tcPr>
          <w:p w14:paraId="12276497" w14:textId="77777777" w:rsidR="00000000" w:rsidRDefault="00000000">
            <w:pPr>
              <w:rPr>
                <w:sz w:val="20"/>
                <w:szCs w:val="20"/>
                <w:lang w:val="en-US"/>
              </w:rPr>
            </w:pPr>
            <w:r>
              <w:rPr>
                <w:sz w:val="20"/>
                <w:szCs w:val="20"/>
                <w:lang w:val="en-US"/>
              </w:rPr>
              <w:t>Hg2+/Hg</w:t>
            </w:r>
          </w:p>
        </w:tc>
        <w:tc>
          <w:tcPr>
            <w:tcW w:w="2053" w:type="dxa"/>
            <w:tcBorders>
              <w:top w:val="single" w:sz="6" w:space="0" w:color="auto"/>
              <w:left w:val="single" w:sz="6" w:space="0" w:color="auto"/>
              <w:bottom w:val="single" w:sz="6" w:space="0" w:color="auto"/>
              <w:right w:val="single" w:sz="6" w:space="0" w:color="auto"/>
            </w:tcBorders>
          </w:tcPr>
          <w:p w14:paraId="0C4A9F0B"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Hg2+ + 2ē = Hg</w:t>
            </w:r>
          </w:p>
        </w:tc>
        <w:tc>
          <w:tcPr>
            <w:tcW w:w="946" w:type="dxa"/>
            <w:tcBorders>
              <w:top w:val="single" w:sz="6" w:space="0" w:color="auto"/>
              <w:left w:val="single" w:sz="6" w:space="0" w:color="auto"/>
              <w:bottom w:val="single" w:sz="6" w:space="0" w:color="auto"/>
              <w:right w:val="single" w:sz="6" w:space="0" w:color="auto"/>
            </w:tcBorders>
          </w:tcPr>
          <w:p w14:paraId="25C42697" w14:textId="77777777" w:rsidR="00000000" w:rsidRDefault="00000000">
            <w:pPr>
              <w:rPr>
                <w:sz w:val="20"/>
                <w:szCs w:val="20"/>
                <w:lang w:val="en-US"/>
              </w:rPr>
            </w:pPr>
            <w:r>
              <w:rPr>
                <w:sz w:val="20"/>
                <w:szCs w:val="20"/>
                <w:lang w:val="en-US"/>
              </w:rPr>
              <w:t>+0,854</w:t>
            </w:r>
          </w:p>
        </w:tc>
      </w:tr>
      <w:tr w:rsidR="00000000" w14:paraId="7ABB5D1E"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083D141F" w14:textId="77777777" w:rsidR="00000000" w:rsidRDefault="00000000">
            <w:pPr>
              <w:rPr>
                <w:sz w:val="20"/>
                <w:szCs w:val="20"/>
                <w:lang w:val="en-US"/>
              </w:rPr>
            </w:pPr>
            <w:r>
              <w:rPr>
                <w:sz w:val="20"/>
                <w:szCs w:val="20"/>
                <w:lang w:val="en-US"/>
              </w:rPr>
              <w:t>Zn2+/Zn</w:t>
            </w:r>
          </w:p>
        </w:tc>
        <w:tc>
          <w:tcPr>
            <w:tcW w:w="1980" w:type="dxa"/>
            <w:tcBorders>
              <w:top w:val="single" w:sz="6" w:space="0" w:color="auto"/>
              <w:left w:val="single" w:sz="6" w:space="0" w:color="auto"/>
              <w:bottom w:val="single" w:sz="6" w:space="0" w:color="auto"/>
              <w:right w:val="single" w:sz="6" w:space="0" w:color="auto"/>
            </w:tcBorders>
          </w:tcPr>
          <w:p w14:paraId="2A399D57"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Zn2+ + 2ē = Zn</w:t>
            </w:r>
          </w:p>
        </w:tc>
        <w:tc>
          <w:tcPr>
            <w:tcW w:w="1080" w:type="dxa"/>
            <w:tcBorders>
              <w:top w:val="single" w:sz="6" w:space="0" w:color="auto"/>
              <w:left w:val="single" w:sz="6" w:space="0" w:color="auto"/>
              <w:bottom w:val="single" w:sz="6" w:space="0" w:color="auto"/>
              <w:right w:val="single" w:sz="6" w:space="0" w:color="auto"/>
            </w:tcBorders>
          </w:tcPr>
          <w:p w14:paraId="7F55CF4B" w14:textId="77777777" w:rsidR="00000000" w:rsidRDefault="00000000">
            <w:pPr>
              <w:rPr>
                <w:sz w:val="20"/>
                <w:szCs w:val="20"/>
                <w:lang w:val="en-US"/>
              </w:rPr>
            </w:pPr>
            <w:r>
              <w:rPr>
                <w:sz w:val="20"/>
                <w:szCs w:val="20"/>
                <w:lang w:val="en-US"/>
              </w:rPr>
              <w:t>-0,763</w:t>
            </w:r>
          </w:p>
        </w:tc>
        <w:tc>
          <w:tcPr>
            <w:tcW w:w="1440" w:type="dxa"/>
            <w:tcBorders>
              <w:top w:val="single" w:sz="6" w:space="0" w:color="auto"/>
              <w:left w:val="single" w:sz="6" w:space="0" w:color="auto"/>
              <w:bottom w:val="single" w:sz="6" w:space="0" w:color="auto"/>
              <w:right w:val="single" w:sz="6" w:space="0" w:color="auto"/>
            </w:tcBorders>
          </w:tcPr>
          <w:p w14:paraId="19FE7565" w14:textId="77777777" w:rsidR="00000000" w:rsidRDefault="00000000">
            <w:pPr>
              <w:rPr>
                <w:sz w:val="20"/>
                <w:szCs w:val="20"/>
                <w:lang w:val="en-US"/>
              </w:rPr>
            </w:pPr>
            <w:r>
              <w:rPr>
                <w:sz w:val="20"/>
                <w:szCs w:val="20"/>
                <w:lang w:val="en-US"/>
              </w:rPr>
              <w:t>Pt2+/Pt</w:t>
            </w:r>
          </w:p>
        </w:tc>
        <w:tc>
          <w:tcPr>
            <w:tcW w:w="2053" w:type="dxa"/>
            <w:tcBorders>
              <w:top w:val="single" w:sz="6" w:space="0" w:color="auto"/>
              <w:left w:val="single" w:sz="6" w:space="0" w:color="auto"/>
              <w:bottom w:val="single" w:sz="6" w:space="0" w:color="auto"/>
              <w:right w:val="single" w:sz="6" w:space="0" w:color="auto"/>
            </w:tcBorders>
          </w:tcPr>
          <w:p w14:paraId="51EA74FD"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Pt2+ + 2ē = Pt</w:t>
            </w:r>
          </w:p>
        </w:tc>
        <w:tc>
          <w:tcPr>
            <w:tcW w:w="946" w:type="dxa"/>
            <w:tcBorders>
              <w:top w:val="single" w:sz="6" w:space="0" w:color="auto"/>
              <w:left w:val="single" w:sz="6" w:space="0" w:color="auto"/>
              <w:bottom w:val="single" w:sz="6" w:space="0" w:color="auto"/>
              <w:right w:val="single" w:sz="6" w:space="0" w:color="auto"/>
            </w:tcBorders>
          </w:tcPr>
          <w:p w14:paraId="2A96EAD3" w14:textId="77777777" w:rsidR="00000000" w:rsidRDefault="00000000">
            <w:pPr>
              <w:rPr>
                <w:sz w:val="20"/>
                <w:szCs w:val="20"/>
                <w:lang w:val="en-US"/>
              </w:rPr>
            </w:pPr>
            <w:r>
              <w:rPr>
                <w:sz w:val="20"/>
                <w:szCs w:val="20"/>
                <w:lang w:val="en-US"/>
              </w:rPr>
              <w:t>+1,190</w:t>
            </w:r>
          </w:p>
        </w:tc>
      </w:tr>
      <w:tr w:rsidR="00000000" w14:paraId="0E2A7EE4"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00F03825" w14:textId="77777777" w:rsidR="00000000" w:rsidRDefault="00000000">
            <w:pPr>
              <w:rPr>
                <w:sz w:val="20"/>
                <w:szCs w:val="20"/>
                <w:lang w:val="en-US"/>
              </w:rPr>
            </w:pPr>
            <w:r>
              <w:rPr>
                <w:sz w:val="20"/>
                <w:szCs w:val="20"/>
                <w:lang w:val="en-US"/>
              </w:rPr>
              <w:t>Cr3+/Cr</w:t>
            </w:r>
          </w:p>
        </w:tc>
        <w:tc>
          <w:tcPr>
            <w:tcW w:w="1980" w:type="dxa"/>
            <w:tcBorders>
              <w:top w:val="single" w:sz="6" w:space="0" w:color="auto"/>
              <w:left w:val="single" w:sz="6" w:space="0" w:color="auto"/>
              <w:bottom w:val="single" w:sz="6" w:space="0" w:color="auto"/>
              <w:right w:val="single" w:sz="6" w:space="0" w:color="auto"/>
            </w:tcBorders>
          </w:tcPr>
          <w:p w14:paraId="1AA69AD1"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Cr3+ + 3ē = Cr</w:t>
            </w:r>
          </w:p>
        </w:tc>
        <w:tc>
          <w:tcPr>
            <w:tcW w:w="1080" w:type="dxa"/>
            <w:tcBorders>
              <w:top w:val="single" w:sz="6" w:space="0" w:color="auto"/>
              <w:left w:val="single" w:sz="6" w:space="0" w:color="auto"/>
              <w:bottom w:val="single" w:sz="6" w:space="0" w:color="auto"/>
              <w:right w:val="single" w:sz="6" w:space="0" w:color="auto"/>
            </w:tcBorders>
          </w:tcPr>
          <w:p w14:paraId="048E0053" w14:textId="77777777" w:rsidR="00000000" w:rsidRDefault="00000000">
            <w:pPr>
              <w:rPr>
                <w:sz w:val="20"/>
                <w:szCs w:val="20"/>
                <w:lang w:val="en-US"/>
              </w:rPr>
            </w:pPr>
            <w:r>
              <w:rPr>
                <w:sz w:val="20"/>
                <w:szCs w:val="20"/>
                <w:lang w:val="en-US"/>
              </w:rPr>
              <w:t>-0,744</w:t>
            </w:r>
          </w:p>
        </w:tc>
        <w:tc>
          <w:tcPr>
            <w:tcW w:w="1440" w:type="dxa"/>
            <w:tcBorders>
              <w:top w:val="single" w:sz="6" w:space="0" w:color="auto"/>
              <w:left w:val="single" w:sz="6" w:space="0" w:color="auto"/>
              <w:bottom w:val="single" w:sz="6" w:space="0" w:color="auto"/>
              <w:right w:val="single" w:sz="6" w:space="0" w:color="auto"/>
            </w:tcBorders>
          </w:tcPr>
          <w:p w14:paraId="56AF1833" w14:textId="77777777" w:rsidR="00000000" w:rsidRDefault="00000000">
            <w:pPr>
              <w:rPr>
                <w:sz w:val="20"/>
                <w:szCs w:val="20"/>
                <w:lang w:val="en-US"/>
              </w:rPr>
            </w:pPr>
            <w:r>
              <w:rPr>
                <w:sz w:val="20"/>
                <w:szCs w:val="20"/>
                <w:lang w:val="en-US"/>
              </w:rPr>
              <w:t>Au3+/Au</w:t>
            </w:r>
          </w:p>
        </w:tc>
        <w:tc>
          <w:tcPr>
            <w:tcW w:w="2053" w:type="dxa"/>
            <w:tcBorders>
              <w:top w:val="single" w:sz="6" w:space="0" w:color="auto"/>
              <w:left w:val="single" w:sz="6" w:space="0" w:color="auto"/>
              <w:bottom w:val="single" w:sz="6" w:space="0" w:color="auto"/>
              <w:right w:val="single" w:sz="6" w:space="0" w:color="auto"/>
            </w:tcBorders>
          </w:tcPr>
          <w:p w14:paraId="16404CE3"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Au3+ + 3ē = Au</w:t>
            </w:r>
          </w:p>
        </w:tc>
        <w:tc>
          <w:tcPr>
            <w:tcW w:w="946" w:type="dxa"/>
            <w:tcBorders>
              <w:top w:val="single" w:sz="6" w:space="0" w:color="auto"/>
              <w:left w:val="single" w:sz="6" w:space="0" w:color="auto"/>
              <w:bottom w:val="single" w:sz="6" w:space="0" w:color="auto"/>
              <w:right w:val="single" w:sz="6" w:space="0" w:color="auto"/>
            </w:tcBorders>
          </w:tcPr>
          <w:p w14:paraId="3BD24EEC" w14:textId="77777777" w:rsidR="00000000" w:rsidRDefault="00000000">
            <w:pPr>
              <w:rPr>
                <w:sz w:val="20"/>
                <w:szCs w:val="20"/>
                <w:lang w:val="en-US"/>
              </w:rPr>
            </w:pPr>
            <w:r>
              <w:rPr>
                <w:sz w:val="20"/>
                <w:szCs w:val="20"/>
                <w:lang w:val="en-US"/>
              </w:rPr>
              <w:t>+1,498</w:t>
            </w:r>
          </w:p>
        </w:tc>
      </w:tr>
      <w:tr w:rsidR="00000000" w14:paraId="019DCE01" w14:textId="77777777">
        <w:tblPrEx>
          <w:tblCellMar>
            <w:top w:w="0" w:type="dxa"/>
            <w:bottom w:w="0" w:type="dxa"/>
          </w:tblCellMar>
        </w:tblPrEx>
        <w:tc>
          <w:tcPr>
            <w:tcW w:w="1461" w:type="dxa"/>
            <w:tcBorders>
              <w:top w:val="single" w:sz="6" w:space="0" w:color="auto"/>
              <w:left w:val="single" w:sz="6" w:space="0" w:color="auto"/>
              <w:bottom w:val="single" w:sz="6" w:space="0" w:color="auto"/>
              <w:right w:val="single" w:sz="6" w:space="0" w:color="auto"/>
            </w:tcBorders>
          </w:tcPr>
          <w:p w14:paraId="0F52AB6D" w14:textId="77777777" w:rsidR="00000000" w:rsidRDefault="00000000">
            <w:pPr>
              <w:rPr>
                <w:sz w:val="20"/>
                <w:szCs w:val="20"/>
                <w:lang w:val="en-US"/>
              </w:rPr>
            </w:pPr>
            <w:r>
              <w:rPr>
                <w:sz w:val="20"/>
                <w:szCs w:val="20"/>
                <w:lang w:val="en-US"/>
              </w:rPr>
              <w:t>Fe2+/Fe</w:t>
            </w:r>
          </w:p>
        </w:tc>
        <w:tc>
          <w:tcPr>
            <w:tcW w:w="1980" w:type="dxa"/>
            <w:tcBorders>
              <w:top w:val="single" w:sz="6" w:space="0" w:color="auto"/>
              <w:left w:val="single" w:sz="6" w:space="0" w:color="auto"/>
              <w:bottom w:val="single" w:sz="6" w:space="0" w:color="auto"/>
              <w:right w:val="single" w:sz="6" w:space="0" w:color="auto"/>
            </w:tcBorders>
          </w:tcPr>
          <w:p w14:paraId="718729B8"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Fe2+ + 2ē = Fe</w:t>
            </w:r>
          </w:p>
        </w:tc>
        <w:tc>
          <w:tcPr>
            <w:tcW w:w="1080" w:type="dxa"/>
            <w:tcBorders>
              <w:top w:val="single" w:sz="6" w:space="0" w:color="auto"/>
              <w:left w:val="single" w:sz="6" w:space="0" w:color="auto"/>
              <w:bottom w:val="single" w:sz="6" w:space="0" w:color="auto"/>
              <w:right w:val="single" w:sz="6" w:space="0" w:color="auto"/>
            </w:tcBorders>
          </w:tcPr>
          <w:p w14:paraId="69586FBA" w14:textId="77777777" w:rsidR="00000000" w:rsidRDefault="00000000">
            <w:pPr>
              <w:rPr>
                <w:sz w:val="20"/>
                <w:szCs w:val="20"/>
                <w:lang w:val="en-US"/>
              </w:rPr>
            </w:pPr>
            <w:r>
              <w:rPr>
                <w:sz w:val="20"/>
                <w:szCs w:val="20"/>
                <w:lang w:val="en-US"/>
              </w:rPr>
              <w:t>-0,440</w:t>
            </w:r>
          </w:p>
        </w:tc>
        <w:tc>
          <w:tcPr>
            <w:tcW w:w="1440" w:type="dxa"/>
            <w:tcBorders>
              <w:top w:val="single" w:sz="6" w:space="0" w:color="auto"/>
              <w:left w:val="single" w:sz="6" w:space="0" w:color="auto"/>
              <w:bottom w:val="single" w:sz="6" w:space="0" w:color="auto"/>
              <w:right w:val="single" w:sz="6" w:space="0" w:color="auto"/>
            </w:tcBorders>
          </w:tcPr>
          <w:p w14:paraId="00C32464" w14:textId="77777777" w:rsidR="00000000" w:rsidRDefault="00000000">
            <w:pPr>
              <w:rPr>
                <w:sz w:val="20"/>
                <w:szCs w:val="20"/>
                <w:lang w:val="en-US"/>
              </w:rPr>
            </w:pPr>
            <w:r>
              <w:rPr>
                <w:sz w:val="20"/>
                <w:szCs w:val="20"/>
                <w:lang w:val="en-US"/>
              </w:rPr>
              <w:t>Au+/Au</w:t>
            </w:r>
          </w:p>
        </w:tc>
        <w:tc>
          <w:tcPr>
            <w:tcW w:w="2053" w:type="dxa"/>
            <w:tcBorders>
              <w:top w:val="single" w:sz="6" w:space="0" w:color="auto"/>
              <w:left w:val="single" w:sz="6" w:space="0" w:color="auto"/>
              <w:bottom w:val="single" w:sz="6" w:space="0" w:color="auto"/>
              <w:right w:val="single" w:sz="6" w:space="0" w:color="auto"/>
            </w:tcBorders>
          </w:tcPr>
          <w:p w14:paraId="5957C06E" w14:textId="77777777" w:rsidR="00000000" w:rsidRDefault="00000000">
            <w:pPr>
              <w:rPr>
                <w:rFonts w:ascii="Times New Roman" w:hAnsi="Times New Roman" w:cs="Times New Roman"/>
                <w:sz w:val="20"/>
                <w:szCs w:val="20"/>
                <w:lang w:val="en-US"/>
              </w:rPr>
            </w:pPr>
            <w:r>
              <w:rPr>
                <w:rFonts w:ascii="Times New Roman" w:hAnsi="Times New Roman" w:cs="Times New Roman"/>
                <w:sz w:val="20"/>
                <w:szCs w:val="20"/>
                <w:lang w:val="en-US"/>
              </w:rPr>
              <w:t>Au+ + ē = Au</w:t>
            </w:r>
          </w:p>
        </w:tc>
        <w:tc>
          <w:tcPr>
            <w:tcW w:w="946" w:type="dxa"/>
            <w:tcBorders>
              <w:top w:val="single" w:sz="6" w:space="0" w:color="auto"/>
              <w:left w:val="single" w:sz="6" w:space="0" w:color="auto"/>
              <w:bottom w:val="single" w:sz="6" w:space="0" w:color="auto"/>
              <w:right w:val="single" w:sz="6" w:space="0" w:color="auto"/>
            </w:tcBorders>
          </w:tcPr>
          <w:p w14:paraId="167E2D55" w14:textId="77777777" w:rsidR="00000000" w:rsidRDefault="00000000">
            <w:pPr>
              <w:rPr>
                <w:sz w:val="20"/>
                <w:szCs w:val="20"/>
              </w:rPr>
            </w:pPr>
            <w:r>
              <w:rPr>
                <w:sz w:val="20"/>
                <w:szCs w:val="20"/>
              </w:rPr>
              <w:t>+1,691</w:t>
            </w:r>
          </w:p>
        </w:tc>
      </w:tr>
    </w:tbl>
    <w:p w14:paraId="1DF4B1B7" w14:textId="77777777" w:rsidR="00000000" w:rsidRDefault="00000000">
      <w:pPr>
        <w:spacing w:line="360" w:lineRule="auto"/>
        <w:ind w:firstLine="709"/>
        <w:jc w:val="both"/>
        <w:rPr>
          <w:sz w:val="28"/>
          <w:szCs w:val="28"/>
          <w:lang w:val="en-US"/>
        </w:rPr>
      </w:pPr>
    </w:p>
    <w:p w14:paraId="4F52798B" w14:textId="77777777" w:rsidR="00000000" w:rsidRDefault="00000000">
      <w:pPr>
        <w:pStyle w:val="1"/>
        <w:spacing w:line="360" w:lineRule="auto"/>
        <w:ind w:firstLine="709"/>
        <w:jc w:val="both"/>
        <w:rPr>
          <w:sz w:val="28"/>
          <w:szCs w:val="28"/>
        </w:rPr>
      </w:pPr>
      <w:r>
        <w:rPr>
          <w:sz w:val="28"/>
          <w:szCs w:val="28"/>
        </w:rPr>
        <w:t>Периодическая система</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76"/>
        <w:gridCol w:w="899"/>
        <w:gridCol w:w="1519"/>
        <w:gridCol w:w="1559"/>
        <w:gridCol w:w="1749"/>
        <w:gridCol w:w="1921"/>
      </w:tblGrid>
      <w:tr w:rsidR="00000000" w14:paraId="7A420DF6"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2A0DBA74" w14:textId="77777777" w:rsidR="00000000" w:rsidRDefault="00000000">
            <w:pPr>
              <w:rPr>
                <w:sz w:val="20"/>
                <w:szCs w:val="20"/>
              </w:rPr>
            </w:pPr>
            <w:r>
              <w:rPr>
                <w:sz w:val="20"/>
                <w:szCs w:val="20"/>
              </w:rPr>
              <w:t>Периоды</w:t>
            </w:r>
          </w:p>
        </w:tc>
        <w:tc>
          <w:tcPr>
            <w:tcW w:w="899" w:type="dxa"/>
            <w:tcBorders>
              <w:top w:val="single" w:sz="6" w:space="0" w:color="auto"/>
              <w:left w:val="single" w:sz="6" w:space="0" w:color="auto"/>
              <w:bottom w:val="single" w:sz="6" w:space="0" w:color="auto"/>
              <w:right w:val="single" w:sz="6" w:space="0" w:color="auto"/>
            </w:tcBorders>
          </w:tcPr>
          <w:p w14:paraId="6BB6B3FA" w14:textId="77777777" w:rsidR="00000000" w:rsidRDefault="00000000">
            <w:pPr>
              <w:rPr>
                <w:sz w:val="20"/>
                <w:szCs w:val="20"/>
                <w:lang w:val="en-US"/>
              </w:rPr>
            </w:pPr>
            <w:r>
              <w:rPr>
                <w:sz w:val="20"/>
                <w:szCs w:val="20"/>
              </w:rPr>
              <w:t>Ряды</w:t>
            </w:r>
          </w:p>
        </w:tc>
        <w:tc>
          <w:tcPr>
            <w:tcW w:w="6748" w:type="dxa"/>
            <w:gridSpan w:val="4"/>
            <w:tcBorders>
              <w:top w:val="single" w:sz="6" w:space="0" w:color="auto"/>
              <w:left w:val="single" w:sz="6" w:space="0" w:color="auto"/>
              <w:bottom w:val="single" w:sz="6" w:space="0" w:color="auto"/>
              <w:right w:val="single" w:sz="6" w:space="0" w:color="auto"/>
            </w:tcBorders>
          </w:tcPr>
          <w:p w14:paraId="5B2374BB" w14:textId="77777777" w:rsidR="00000000" w:rsidRDefault="00000000">
            <w:pPr>
              <w:rPr>
                <w:sz w:val="20"/>
                <w:szCs w:val="20"/>
                <w:lang w:val="en-US"/>
              </w:rPr>
            </w:pPr>
            <w:r>
              <w:rPr>
                <w:sz w:val="20"/>
                <w:szCs w:val="20"/>
              </w:rPr>
              <w:t>Г Р У П П Ы</w:t>
            </w:r>
          </w:p>
        </w:tc>
      </w:tr>
      <w:tr w:rsidR="00000000" w14:paraId="38EB63E5"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531E8303" w14:textId="77777777" w:rsidR="00000000" w:rsidRDefault="00000000">
            <w:pPr>
              <w:rPr>
                <w:sz w:val="20"/>
                <w:szCs w:val="20"/>
              </w:rPr>
            </w:pPr>
          </w:p>
        </w:tc>
        <w:tc>
          <w:tcPr>
            <w:tcW w:w="899" w:type="dxa"/>
            <w:tcBorders>
              <w:top w:val="single" w:sz="6" w:space="0" w:color="auto"/>
              <w:left w:val="single" w:sz="6" w:space="0" w:color="auto"/>
              <w:bottom w:val="single" w:sz="6" w:space="0" w:color="auto"/>
              <w:right w:val="single" w:sz="6" w:space="0" w:color="auto"/>
            </w:tcBorders>
          </w:tcPr>
          <w:p w14:paraId="5494F29D" w14:textId="77777777" w:rsidR="00000000" w:rsidRDefault="00000000">
            <w:pPr>
              <w:rPr>
                <w:sz w:val="20"/>
                <w:szCs w:val="20"/>
                <w:lang w:val="en-US"/>
              </w:rPr>
            </w:pPr>
          </w:p>
        </w:tc>
        <w:tc>
          <w:tcPr>
            <w:tcW w:w="1519" w:type="dxa"/>
            <w:tcBorders>
              <w:top w:val="single" w:sz="6" w:space="0" w:color="auto"/>
              <w:left w:val="single" w:sz="6" w:space="0" w:color="auto"/>
              <w:bottom w:val="single" w:sz="6" w:space="0" w:color="auto"/>
              <w:right w:val="single" w:sz="6" w:space="0" w:color="auto"/>
            </w:tcBorders>
          </w:tcPr>
          <w:p w14:paraId="712C59C8" w14:textId="77777777" w:rsidR="00000000" w:rsidRDefault="00000000">
            <w:pPr>
              <w:rPr>
                <w:sz w:val="20"/>
                <w:szCs w:val="20"/>
              </w:rPr>
            </w:pPr>
            <w:r>
              <w:rPr>
                <w:sz w:val="20"/>
                <w:szCs w:val="20"/>
              </w:rPr>
              <w:t>IA IB</w:t>
            </w:r>
          </w:p>
        </w:tc>
        <w:tc>
          <w:tcPr>
            <w:tcW w:w="1559" w:type="dxa"/>
            <w:tcBorders>
              <w:top w:val="single" w:sz="6" w:space="0" w:color="auto"/>
              <w:left w:val="single" w:sz="6" w:space="0" w:color="auto"/>
              <w:bottom w:val="single" w:sz="6" w:space="0" w:color="auto"/>
              <w:right w:val="single" w:sz="6" w:space="0" w:color="auto"/>
            </w:tcBorders>
          </w:tcPr>
          <w:p w14:paraId="4D7D4B4F" w14:textId="77777777" w:rsidR="00000000" w:rsidRDefault="00000000">
            <w:pPr>
              <w:rPr>
                <w:sz w:val="20"/>
                <w:szCs w:val="20"/>
              </w:rPr>
            </w:pPr>
            <w:r>
              <w:rPr>
                <w:sz w:val="20"/>
                <w:szCs w:val="20"/>
              </w:rPr>
              <w:t>IIA IIB</w:t>
            </w:r>
          </w:p>
        </w:tc>
        <w:tc>
          <w:tcPr>
            <w:tcW w:w="1749" w:type="dxa"/>
            <w:tcBorders>
              <w:top w:val="single" w:sz="6" w:space="0" w:color="auto"/>
              <w:left w:val="single" w:sz="6" w:space="0" w:color="auto"/>
              <w:bottom w:val="single" w:sz="6" w:space="0" w:color="auto"/>
              <w:right w:val="single" w:sz="6" w:space="0" w:color="auto"/>
            </w:tcBorders>
          </w:tcPr>
          <w:p w14:paraId="5ABF0710" w14:textId="77777777" w:rsidR="00000000" w:rsidRDefault="00000000">
            <w:pPr>
              <w:rPr>
                <w:sz w:val="20"/>
                <w:szCs w:val="20"/>
              </w:rPr>
            </w:pPr>
            <w:r>
              <w:rPr>
                <w:sz w:val="20"/>
                <w:szCs w:val="20"/>
              </w:rPr>
              <w:t>IIIA IIIB</w:t>
            </w:r>
          </w:p>
        </w:tc>
        <w:tc>
          <w:tcPr>
            <w:tcW w:w="1921" w:type="dxa"/>
            <w:tcBorders>
              <w:top w:val="single" w:sz="6" w:space="0" w:color="auto"/>
              <w:left w:val="single" w:sz="6" w:space="0" w:color="auto"/>
              <w:bottom w:val="single" w:sz="6" w:space="0" w:color="auto"/>
              <w:right w:val="single" w:sz="6" w:space="0" w:color="auto"/>
            </w:tcBorders>
          </w:tcPr>
          <w:p w14:paraId="6D7EEA32" w14:textId="77777777" w:rsidR="00000000" w:rsidRDefault="00000000">
            <w:pPr>
              <w:rPr>
                <w:sz w:val="20"/>
                <w:szCs w:val="20"/>
              </w:rPr>
            </w:pPr>
            <w:r>
              <w:rPr>
                <w:sz w:val="20"/>
                <w:szCs w:val="20"/>
              </w:rPr>
              <w:t>IVA IVB</w:t>
            </w:r>
          </w:p>
        </w:tc>
      </w:tr>
      <w:tr w:rsidR="00000000" w14:paraId="2E605AF3"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3964190A" w14:textId="77777777" w:rsidR="00000000" w:rsidRDefault="00000000">
            <w:pPr>
              <w:rPr>
                <w:sz w:val="20"/>
                <w:szCs w:val="20"/>
                <w:lang w:val="en-US"/>
              </w:rPr>
            </w:pPr>
            <w:r>
              <w:rPr>
                <w:sz w:val="20"/>
                <w:szCs w:val="20"/>
                <w:lang w:val="en-US"/>
              </w:rPr>
              <w:t>1</w:t>
            </w:r>
          </w:p>
        </w:tc>
        <w:tc>
          <w:tcPr>
            <w:tcW w:w="899" w:type="dxa"/>
            <w:tcBorders>
              <w:top w:val="single" w:sz="6" w:space="0" w:color="auto"/>
              <w:left w:val="single" w:sz="6" w:space="0" w:color="auto"/>
              <w:bottom w:val="single" w:sz="6" w:space="0" w:color="auto"/>
              <w:right w:val="single" w:sz="6" w:space="0" w:color="auto"/>
            </w:tcBorders>
          </w:tcPr>
          <w:p w14:paraId="50216E19" w14:textId="77777777" w:rsidR="00000000" w:rsidRDefault="00000000">
            <w:pPr>
              <w:rPr>
                <w:sz w:val="20"/>
                <w:szCs w:val="20"/>
              </w:rPr>
            </w:pPr>
            <w:r>
              <w:rPr>
                <w:sz w:val="20"/>
                <w:szCs w:val="20"/>
              </w:rPr>
              <w:t>1</w:t>
            </w:r>
          </w:p>
        </w:tc>
        <w:tc>
          <w:tcPr>
            <w:tcW w:w="1519" w:type="dxa"/>
            <w:tcBorders>
              <w:top w:val="single" w:sz="6" w:space="0" w:color="auto"/>
              <w:left w:val="single" w:sz="6" w:space="0" w:color="auto"/>
              <w:bottom w:val="single" w:sz="6" w:space="0" w:color="auto"/>
              <w:right w:val="single" w:sz="6" w:space="0" w:color="auto"/>
            </w:tcBorders>
          </w:tcPr>
          <w:p w14:paraId="2D898A47" w14:textId="77777777" w:rsidR="00000000" w:rsidRDefault="00000000">
            <w:pPr>
              <w:rPr>
                <w:sz w:val="20"/>
                <w:szCs w:val="20"/>
              </w:rPr>
            </w:pPr>
            <w:r>
              <w:rPr>
                <w:sz w:val="20"/>
                <w:szCs w:val="20"/>
              </w:rPr>
              <w:t>Н 1 1,0079 1</w:t>
            </w:r>
            <w:r>
              <w:rPr>
                <w:sz w:val="20"/>
                <w:szCs w:val="20"/>
                <w:lang w:val="en-US"/>
              </w:rPr>
              <w:t>s</w:t>
            </w:r>
            <w:r>
              <w:rPr>
                <w:sz w:val="20"/>
                <w:szCs w:val="20"/>
              </w:rPr>
              <w:t>1 ВОДОРОД 1</w:t>
            </w:r>
          </w:p>
        </w:tc>
        <w:tc>
          <w:tcPr>
            <w:tcW w:w="5229" w:type="dxa"/>
            <w:gridSpan w:val="3"/>
            <w:tcBorders>
              <w:top w:val="single" w:sz="6" w:space="0" w:color="auto"/>
              <w:left w:val="single" w:sz="6" w:space="0" w:color="auto"/>
              <w:bottom w:val="single" w:sz="6" w:space="0" w:color="auto"/>
              <w:right w:val="single" w:sz="6" w:space="0" w:color="auto"/>
            </w:tcBorders>
          </w:tcPr>
          <w:p w14:paraId="108A8D6D" w14:textId="77777777" w:rsidR="00000000" w:rsidRDefault="00000000">
            <w:pPr>
              <w:rPr>
                <w:sz w:val="20"/>
                <w:szCs w:val="20"/>
              </w:rPr>
            </w:pPr>
          </w:p>
        </w:tc>
      </w:tr>
      <w:tr w:rsidR="00000000" w14:paraId="490DB86F"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418DF9A3" w14:textId="77777777" w:rsidR="00000000" w:rsidRDefault="00000000">
            <w:pPr>
              <w:rPr>
                <w:sz w:val="20"/>
                <w:szCs w:val="20"/>
                <w:lang w:val="en-US"/>
              </w:rPr>
            </w:pPr>
            <w:r>
              <w:rPr>
                <w:sz w:val="20"/>
                <w:szCs w:val="20"/>
                <w:lang w:val="en-US"/>
              </w:rPr>
              <w:t>2</w:t>
            </w:r>
          </w:p>
        </w:tc>
        <w:tc>
          <w:tcPr>
            <w:tcW w:w="899" w:type="dxa"/>
            <w:tcBorders>
              <w:top w:val="single" w:sz="6" w:space="0" w:color="auto"/>
              <w:left w:val="single" w:sz="6" w:space="0" w:color="auto"/>
              <w:bottom w:val="single" w:sz="6" w:space="0" w:color="auto"/>
              <w:right w:val="single" w:sz="6" w:space="0" w:color="auto"/>
            </w:tcBorders>
          </w:tcPr>
          <w:p w14:paraId="7EAEC87D" w14:textId="77777777" w:rsidR="00000000" w:rsidRDefault="00000000">
            <w:pPr>
              <w:rPr>
                <w:sz w:val="20"/>
                <w:szCs w:val="20"/>
                <w:lang w:val="en-US"/>
              </w:rPr>
            </w:pPr>
            <w:r>
              <w:rPr>
                <w:sz w:val="20"/>
                <w:szCs w:val="20"/>
                <w:lang w:val="en-US"/>
              </w:rPr>
              <w:t>2</w:t>
            </w:r>
          </w:p>
        </w:tc>
        <w:tc>
          <w:tcPr>
            <w:tcW w:w="1519" w:type="dxa"/>
            <w:tcBorders>
              <w:top w:val="single" w:sz="6" w:space="0" w:color="auto"/>
              <w:left w:val="single" w:sz="6" w:space="0" w:color="auto"/>
              <w:bottom w:val="single" w:sz="6" w:space="0" w:color="auto"/>
              <w:right w:val="single" w:sz="6" w:space="0" w:color="auto"/>
            </w:tcBorders>
          </w:tcPr>
          <w:p w14:paraId="124E614B" w14:textId="77777777" w:rsidR="00000000" w:rsidRDefault="00000000">
            <w:pPr>
              <w:rPr>
                <w:sz w:val="20"/>
                <w:szCs w:val="20"/>
                <w:lang w:val="en-US"/>
              </w:rPr>
            </w:pPr>
            <w:r>
              <w:rPr>
                <w:sz w:val="20"/>
                <w:szCs w:val="20"/>
                <w:lang w:val="en-US"/>
              </w:rPr>
              <w:t xml:space="preserve">Li 3 6,941 2s1 </w:t>
            </w:r>
            <w:r>
              <w:rPr>
                <w:sz w:val="20"/>
                <w:szCs w:val="20"/>
              </w:rPr>
              <w:t>ЛИТИЙ</w:t>
            </w:r>
            <w:r>
              <w:rPr>
                <w:sz w:val="20"/>
                <w:szCs w:val="20"/>
                <w:lang w:val="en-US"/>
              </w:rPr>
              <w:t xml:space="preserve"> 2 1</w:t>
            </w:r>
          </w:p>
        </w:tc>
        <w:tc>
          <w:tcPr>
            <w:tcW w:w="1559" w:type="dxa"/>
            <w:tcBorders>
              <w:top w:val="single" w:sz="6" w:space="0" w:color="auto"/>
              <w:left w:val="single" w:sz="6" w:space="0" w:color="auto"/>
              <w:bottom w:val="single" w:sz="6" w:space="0" w:color="auto"/>
              <w:right w:val="single" w:sz="6" w:space="0" w:color="auto"/>
            </w:tcBorders>
          </w:tcPr>
          <w:p w14:paraId="63F733B7" w14:textId="77777777" w:rsidR="00000000" w:rsidRDefault="00000000">
            <w:pPr>
              <w:rPr>
                <w:sz w:val="20"/>
                <w:szCs w:val="20"/>
              </w:rPr>
            </w:pPr>
            <w:r>
              <w:rPr>
                <w:sz w:val="20"/>
                <w:szCs w:val="20"/>
                <w:lang w:val="en-US"/>
              </w:rPr>
              <w:t>Be 4 9,</w:t>
            </w:r>
            <w:r>
              <w:rPr>
                <w:sz w:val="20"/>
                <w:szCs w:val="20"/>
              </w:rPr>
              <w:t>0</w:t>
            </w:r>
            <w:r>
              <w:rPr>
                <w:sz w:val="20"/>
                <w:szCs w:val="20"/>
                <w:lang w:val="en-US"/>
              </w:rPr>
              <w:t xml:space="preserve">1218 2s2 </w:t>
            </w:r>
            <w:r>
              <w:rPr>
                <w:sz w:val="20"/>
                <w:szCs w:val="20"/>
              </w:rPr>
              <w:t>БЕРИЛЛИЙ 2 2</w:t>
            </w:r>
          </w:p>
        </w:tc>
        <w:tc>
          <w:tcPr>
            <w:tcW w:w="1749" w:type="dxa"/>
            <w:tcBorders>
              <w:top w:val="single" w:sz="6" w:space="0" w:color="auto"/>
              <w:left w:val="single" w:sz="6" w:space="0" w:color="auto"/>
              <w:bottom w:val="single" w:sz="6" w:space="0" w:color="auto"/>
              <w:right w:val="single" w:sz="6" w:space="0" w:color="auto"/>
            </w:tcBorders>
          </w:tcPr>
          <w:p w14:paraId="1D87D989" w14:textId="77777777" w:rsidR="00000000" w:rsidRDefault="00000000">
            <w:pPr>
              <w:rPr>
                <w:sz w:val="20"/>
                <w:szCs w:val="20"/>
              </w:rPr>
            </w:pPr>
            <w:r>
              <w:rPr>
                <w:sz w:val="20"/>
                <w:szCs w:val="20"/>
                <w:lang w:val="en-US"/>
              </w:rPr>
              <w:t>B 5 10,</w:t>
            </w:r>
            <w:r>
              <w:rPr>
                <w:sz w:val="20"/>
                <w:szCs w:val="20"/>
              </w:rPr>
              <w:t xml:space="preserve">81 </w:t>
            </w:r>
            <w:r>
              <w:rPr>
                <w:sz w:val="20"/>
                <w:szCs w:val="20"/>
                <w:lang w:val="en-US"/>
              </w:rPr>
              <w:t xml:space="preserve">2s22p1 </w:t>
            </w:r>
            <w:r>
              <w:rPr>
                <w:sz w:val="20"/>
                <w:szCs w:val="20"/>
              </w:rPr>
              <w:t>БОР 2 3</w:t>
            </w:r>
          </w:p>
        </w:tc>
        <w:tc>
          <w:tcPr>
            <w:tcW w:w="1921" w:type="dxa"/>
            <w:tcBorders>
              <w:top w:val="single" w:sz="6" w:space="0" w:color="auto"/>
              <w:left w:val="single" w:sz="6" w:space="0" w:color="auto"/>
              <w:bottom w:val="single" w:sz="6" w:space="0" w:color="auto"/>
              <w:right w:val="single" w:sz="6" w:space="0" w:color="auto"/>
            </w:tcBorders>
          </w:tcPr>
          <w:p w14:paraId="7FB11F61" w14:textId="77777777" w:rsidR="00000000" w:rsidRDefault="00000000">
            <w:pPr>
              <w:rPr>
                <w:sz w:val="20"/>
                <w:szCs w:val="20"/>
              </w:rPr>
            </w:pPr>
            <w:r>
              <w:rPr>
                <w:sz w:val="20"/>
                <w:szCs w:val="20"/>
                <w:lang w:val="en-US"/>
              </w:rPr>
              <w:t xml:space="preserve">C 6 </w:t>
            </w:r>
            <w:r>
              <w:rPr>
                <w:sz w:val="20"/>
                <w:szCs w:val="20"/>
              </w:rPr>
              <w:t xml:space="preserve">12,011 </w:t>
            </w:r>
            <w:r>
              <w:rPr>
                <w:sz w:val="20"/>
                <w:szCs w:val="20"/>
                <w:lang w:val="en-US"/>
              </w:rPr>
              <w:t xml:space="preserve">2s22p2 </w:t>
            </w:r>
            <w:r>
              <w:rPr>
                <w:sz w:val="20"/>
                <w:szCs w:val="20"/>
              </w:rPr>
              <w:t>УГЛЕРОД 2 4</w:t>
            </w:r>
          </w:p>
        </w:tc>
      </w:tr>
      <w:tr w:rsidR="00000000" w14:paraId="224F7735"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2E695F41" w14:textId="77777777" w:rsidR="00000000" w:rsidRDefault="00000000">
            <w:pPr>
              <w:rPr>
                <w:sz w:val="20"/>
                <w:szCs w:val="20"/>
                <w:lang w:val="en-US"/>
              </w:rPr>
            </w:pPr>
            <w:r>
              <w:rPr>
                <w:sz w:val="20"/>
                <w:szCs w:val="20"/>
                <w:lang w:val="en-US"/>
              </w:rPr>
              <w:t>3</w:t>
            </w:r>
          </w:p>
        </w:tc>
        <w:tc>
          <w:tcPr>
            <w:tcW w:w="899" w:type="dxa"/>
            <w:tcBorders>
              <w:top w:val="single" w:sz="6" w:space="0" w:color="auto"/>
              <w:left w:val="single" w:sz="6" w:space="0" w:color="auto"/>
              <w:bottom w:val="single" w:sz="6" w:space="0" w:color="auto"/>
              <w:right w:val="single" w:sz="6" w:space="0" w:color="auto"/>
            </w:tcBorders>
          </w:tcPr>
          <w:p w14:paraId="1B780DCB" w14:textId="77777777" w:rsidR="00000000" w:rsidRDefault="00000000">
            <w:pPr>
              <w:rPr>
                <w:sz w:val="20"/>
                <w:szCs w:val="20"/>
                <w:lang w:val="en-US"/>
              </w:rPr>
            </w:pPr>
            <w:r>
              <w:rPr>
                <w:sz w:val="20"/>
                <w:szCs w:val="20"/>
                <w:lang w:val="en-US"/>
              </w:rPr>
              <w:t>3</w:t>
            </w:r>
          </w:p>
        </w:tc>
        <w:tc>
          <w:tcPr>
            <w:tcW w:w="1519" w:type="dxa"/>
            <w:tcBorders>
              <w:top w:val="single" w:sz="6" w:space="0" w:color="auto"/>
              <w:left w:val="single" w:sz="6" w:space="0" w:color="auto"/>
              <w:bottom w:val="single" w:sz="6" w:space="0" w:color="auto"/>
              <w:right w:val="single" w:sz="6" w:space="0" w:color="auto"/>
            </w:tcBorders>
          </w:tcPr>
          <w:p w14:paraId="67B5DBAB" w14:textId="77777777" w:rsidR="00000000" w:rsidRDefault="00000000">
            <w:pPr>
              <w:rPr>
                <w:sz w:val="20"/>
                <w:szCs w:val="20"/>
              </w:rPr>
            </w:pPr>
            <w:r>
              <w:rPr>
                <w:sz w:val="20"/>
                <w:szCs w:val="20"/>
                <w:lang w:val="en-US"/>
              </w:rPr>
              <w:t>Na 11 22,98977</w:t>
            </w:r>
            <w:r>
              <w:rPr>
                <w:sz w:val="20"/>
                <w:szCs w:val="20"/>
              </w:rPr>
              <w:t xml:space="preserve"> </w:t>
            </w:r>
            <w:r>
              <w:rPr>
                <w:sz w:val="20"/>
                <w:szCs w:val="20"/>
                <w:lang w:val="en-US"/>
              </w:rPr>
              <w:t xml:space="preserve">3s1 </w:t>
            </w:r>
            <w:r>
              <w:rPr>
                <w:sz w:val="20"/>
                <w:szCs w:val="20"/>
              </w:rPr>
              <w:t>НАТРИЙ 2 8 1</w:t>
            </w:r>
          </w:p>
        </w:tc>
        <w:tc>
          <w:tcPr>
            <w:tcW w:w="1559" w:type="dxa"/>
            <w:tcBorders>
              <w:top w:val="single" w:sz="6" w:space="0" w:color="auto"/>
              <w:left w:val="single" w:sz="6" w:space="0" w:color="auto"/>
              <w:bottom w:val="single" w:sz="6" w:space="0" w:color="auto"/>
              <w:right w:val="single" w:sz="6" w:space="0" w:color="auto"/>
            </w:tcBorders>
          </w:tcPr>
          <w:p w14:paraId="46B90E6E" w14:textId="77777777" w:rsidR="00000000" w:rsidRDefault="00000000">
            <w:pPr>
              <w:rPr>
                <w:sz w:val="20"/>
                <w:szCs w:val="20"/>
              </w:rPr>
            </w:pPr>
            <w:r>
              <w:rPr>
                <w:sz w:val="20"/>
                <w:szCs w:val="20"/>
                <w:lang w:val="en-US"/>
              </w:rPr>
              <w:t xml:space="preserve">Mg 12 24,305 3s2 </w:t>
            </w:r>
            <w:r>
              <w:rPr>
                <w:sz w:val="20"/>
                <w:szCs w:val="20"/>
              </w:rPr>
              <w:t>МАГНИЙ 2 8 2</w:t>
            </w:r>
          </w:p>
        </w:tc>
        <w:tc>
          <w:tcPr>
            <w:tcW w:w="1749" w:type="dxa"/>
            <w:tcBorders>
              <w:top w:val="single" w:sz="6" w:space="0" w:color="auto"/>
              <w:left w:val="single" w:sz="6" w:space="0" w:color="auto"/>
              <w:bottom w:val="single" w:sz="6" w:space="0" w:color="auto"/>
              <w:right w:val="single" w:sz="6" w:space="0" w:color="auto"/>
            </w:tcBorders>
          </w:tcPr>
          <w:p w14:paraId="446B6D99" w14:textId="77777777" w:rsidR="00000000" w:rsidRDefault="00000000">
            <w:pPr>
              <w:rPr>
                <w:sz w:val="20"/>
                <w:szCs w:val="20"/>
                <w:lang w:val="en-US"/>
              </w:rPr>
            </w:pPr>
            <w:r>
              <w:rPr>
                <w:sz w:val="20"/>
                <w:szCs w:val="20"/>
                <w:lang w:val="en-US"/>
              </w:rPr>
              <w:t xml:space="preserve">Al 13 26,981 3s23p1 </w:t>
            </w:r>
            <w:r>
              <w:rPr>
                <w:sz w:val="20"/>
                <w:szCs w:val="20"/>
              </w:rPr>
              <w:t xml:space="preserve">АЛЮМИНИЙ </w:t>
            </w:r>
            <w:r>
              <w:rPr>
                <w:sz w:val="20"/>
                <w:szCs w:val="20"/>
                <w:lang w:val="en-US"/>
              </w:rPr>
              <w:t>2 8 3</w:t>
            </w:r>
          </w:p>
        </w:tc>
        <w:tc>
          <w:tcPr>
            <w:tcW w:w="1921" w:type="dxa"/>
            <w:tcBorders>
              <w:top w:val="single" w:sz="6" w:space="0" w:color="auto"/>
              <w:left w:val="single" w:sz="6" w:space="0" w:color="auto"/>
              <w:bottom w:val="single" w:sz="6" w:space="0" w:color="auto"/>
              <w:right w:val="single" w:sz="6" w:space="0" w:color="auto"/>
            </w:tcBorders>
          </w:tcPr>
          <w:p w14:paraId="6858660A" w14:textId="77777777" w:rsidR="00000000" w:rsidRDefault="00000000">
            <w:pPr>
              <w:rPr>
                <w:sz w:val="20"/>
                <w:szCs w:val="20"/>
                <w:lang w:val="en-US"/>
              </w:rPr>
            </w:pPr>
            <w:r>
              <w:rPr>
                <w:sz w:val="20"/>
                <w:szCs w:val="20"/>
                <w:lang w:val="en-US"/>
              </w:rPr>
              <w:t>Si 14 28,08</w:t>
            </w:r>
            <w:r>
              <w:rPr>
                <w:sz w:val="20"/>
                <w:szCs w:val="20"/>
              </w:rPr>
              <w:t>5</w:t>
            </w:r>
            <w:r>
              <w:rPr>
                <w:sz w:val="20"/>
                <w:szCs w:val="20"/>
                <w:lang w:val="en-US"/>
              </w:rPr>
              <w:t xml:space="preserve"> </w:t>
            </w:r>
            <w:r>
              <w:rPr>
                <w:sz w:val="20"/>
                <w:szCs w:val="20"/>
              </w:rPr>
              <w:t>3</w:t>
            </w:r>
            <w:r>
              <w:rPr>
                <w:sz w:val="20"/>
                <w:szCs w:val="20"/>
                <w:lang w:val="en-US"/>
              </w:rPr>
              <w:t>s</w:t>
            </w:r>
            <w:r>
              <w:rPr>
                <w:sz w:val="20"/>
                <w:szCs w:val="20"/>
              </w:rPr>
              <w:t>23</w:t>
            </w:r>
            <w:r>
              <w:rPr>
                <w:sz w:val="20"/>
                <w:szCs w:val="20"/>
                <w:lang w:val="en-US"/>
              </w:rPr>
              <w:t xml:space="preserve">p2 </w:t>
            </w:r>
            <w:r>
              <w:rPr>
                <w:sz w:val="20"/>
                <w:szCs w:val="20"/>
              </w:rPr>
              <w:t>КРЕМНИЙ</w:t>
            </w:r>
            <w:r>
              <w:rPr>
                <w:sz w:val="20"/>
                <w:szCs w:val="20"/>
                <w:lang w:val="en-US"/>
              </w:rPr>
              <w:t xml:space="preserve"> 2 8 4</w:t>
            </w:r>
          </w:p>
        </w:tc>
      </w:tr>
      <w:tr w:rsidR="00000000" w14:paraId="62567B96"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5D9D0378" w14:textId="77777777" w:rsidR="00000000" w:rsidRDefault="00000000">
            <w:pPr>
              <w:rPr>
                <w:sz w:val="20"/>
                <w:szCs w:val="20"/>
                <w:lang w:val="en-US"/>
              </w:rPr>
            </w:pPr>
            <w:r>
              <w:rPr>
                <w:sz w:val="20"/>
                <w:szCs w:val="20"/>
                <w:lang w:val="en-US"/>
              </w:rPr>
              <w:t>4</w:t>
            </w:r>
          </w:p>
        </w:tc>
        <w:tc>
          <w:tcPr>
            <w:tcW w:w="899" w:type="dxa"/>
            <w:tcBorders>
              <w:top w:val="single" w:sz="6" w:space="0" w:color="auto"/>
              <w:left w:val="single" w:sz="6" w:space="0" w:color="auto"/>
              <w:bottom w:val="single" w:sz="6" w:space="0" w:color="auto"/>
              <w:right w:val="single" w:sz="6" w:space="0" w:color="auto"/>
            </w:tcBorders>
          </w:tcPr>
          <w:p w14:paraId="6B9AFCEA" w14:textId="77777777" w:rsidR="00000000" w:rsidRDefault="00000000">
            <w:pPr>
              <w:rPr>
                <w:sz w:val="20"/>
                <w:szCs w:val="20"/>
                <w:lang w:val="en-US"/>
              </w:rPr>
            </w:pPr>
            <w:r>
              <w:rPr>
                <w:sz w:val="20"/>
                <w:szCs w:val="20"/>
                <w:lang w:val="en-US"/>
              </w:rPr>
              <w:t>4</w:t>
            </w:r>
          </w:p>
        </w:tc>
        <w:tc>
          <w:tcPr>
            <w:tcW w:w="1519" w:type="dxa"/>
            <w:tcBorders>
              <w:top w:val="single" w:sz="6" w:space="0" w:color="auto"/>
              <w:left w:val="single" w:sz="6" w:space="0" w:color="auto"/>
              <w:bottom w:val="single" w:sz="6" w:space="0" w:color="auto"/>
              <w:right w:val="single" w:sz="6" w:space="0" w:color="auto"/>
            </w:tcBorders>
          </w:tcPr>
          <w:p w14:paraId="33E5938C" w14:textId="77777777" w:rsidR="00000000" w:rsidRDefault="00000000">
            <w:pPr>
              <w:rPr>
                <w:sz w:val="20"/>
                <w:szCs w:val="20"/>
              </w:rPr>
            </w:pPr>
            <w:r>
              <w:rPr>
                <w:sz w:val="20"/>
                <w:szCs w:val="20"/>
                <w:lang w:val="en-US"/>
              </w:rPr>
              <w:t>K 19 39,098</w:t>
            </w:r>
            <w:r>
              <w:rPr>
                <w:sz w:val="20"/>
                <w:szCs w:val="20"/>
              </w:rPr>
              <w:t>3</w:t>
            </w:r>
            <w:r>
              <w:rPr>
                <w:sz w:val="20"/>
                <w:szCs w:val="20"/>
                <w:lang w:val="en-US"/>
              </w:rPr>
              <w:t xml:space="preserve"> 4s1 </w:t>
            </w:r>
            <w:r>
              <w:rPr>
                <w:sz w:val="20"/>
                <w:szCs w:val="20"/>
              </w:rPr>
              <w:t>КАЛИЙ 2 8 8 1</w:t>
            </w:r>
          </w:p>
        </w:tc>
        <w:tc>
          <w:tcPr>
            <w:tcW w:w="1559" w:type="dxa"/>
            <w:tcBorders>
              <w:top w:val="single" w:sz="6" w:space="0" w:color="auto"/>
              <w:left w:val="single" w:sz="6" w:space="0" w:color="auto"/>
              <w:bottom w:val="single" w:sz="6" w:space="0" w:color="auto"/>
              <w:right w:val="single" w:sz="6" w:space="0" w:color="auto"/>
            </w:tcBorders>
          </w:tcPr>
          <w:p w14:paraId="095A2320" w14:textId="77777777" w:rsidR="00000000" w:rsidRDefault="00000000">
            <w:pPr>
              <w:rPr>
                <w:sz w:val="20"/>
                <w:szCs w:val="20"/>
              </w:rPr>
            </w:pPr>
            <w:r>
              <w:rPr>
                <w:sz w:val="20"/>
                <w:szCs w:val="20"/>
                <w:lang w:val="en-US"/>
              </w:rPr>
              <w:t>Ca 20 40,</w:t>
            </w:r>
            <w:r>
              <w:rPr>
                <w:sz w:val="20"/>
                <w:szCs w:val="20"/>
              </w:rPr>
              <w:t>078</w:t>
            </w:r>
            <w:r>
              <w:rPr>
                <w:sz w:val="20"/>
                <w:szCs w:val="20"/>
                <w:lang w:val="en-US"/>
              </w:rPr>
              <w:t xml:space="preserve"> 4s2 </w:t>
            </w:r>
            <w:r>
              <w:rPr>
                <w:sz w:val="20"/>
                <w:szCs w:val="20"/>
              </w:rPr>
              <w:t>КАЛЬЦИЙ 2 8 8 2</w:t>
            </w:r>
          </w:p>
        </w:tc>
        <w:tc>
          <w:tcPr>
            <w:tcW w:w="1749" w:type="dxa"/>
            <w:tcBorders>
              <w:top w:val="single" w:sz="6" w:space="0" w:color="auto"/>
              <w:left w:val="single" w:sz="6" w:space="0" w:color="auto"/>
              <w:bottom w:val="single" w:sz="6" w:space="0" w:color="auto"/>
              <w:right w:val="single" w:sz="6" w:space="0" w:color="auto"/>
            </w:tcBorders>
          </w:tcPr>
          <w:p w14:paraId="62023E1E" w14:textId="77777777" w:rsidR="00000000" w:rsidRDefault="00000000">
            <w:pPr>
              <w:rPr>
                <w:sz w:val="20"/>
                <w:szCs w:val="20"/>
              </w:rPr>
            </w:pPr>
            <w:r>
              <w:rPr>
                <w:sz w:val="20"/>
                <w:szCs w:val="20"/>
                <w:lang w:val="en-US"/>
              </w:rPr>
              <w:t xml:space="preserve">21 Sc 3d14s2 44,9559 </w:t>
            </w:r>
            <w:r>
              <w:rPr>
                <w:sz w:val="20"/>
                <w:szCs w:val="20"/>
              </w:rPr>
              <w:t>СКАНДИЙ 2 8 9 2</w:t>
            </w:r>
          </w:p>
        </w:tc>
        <w:tc>
          <w:tcPr>
            <w:tcW w:w="1921" w:type="dxa"/>
            <w:tcBorders>
              <w:top w:val="single" w:sz="6" w:space="0" w:color="auto"/>
              <w:left w:val="single" w:sz="6" w:space="0" w:color="auto"/>
              <w:bottom w:val="single" w:sz="6" w:space="0" w:color="auto"/>
              <w:right w:val="single" w:sz="6" w:space="0" w:color="auto"/>
            </w:tcBorders>
          </w:tcPr>
          <w:p w14:paraId="0B15E748" w14:textId="77777777" w:rsidR="00000000" w:rsidRDefault="00000000">
            <w:pPr>
              <w:rPr>
                <w:sz w:val="20"/>
                <w:szCs w:val="20"/>
              </w:rPr>
            </w:pPr>
            <w:r>
              <w:rPr>
                <w:sz w:val="20"/>
                <w:szCs w:val="20"/>
                <w:lang w:val="en-US"/>
              </w:rPr>
              <w:t xml:space="preserve">22 Ti 3d24s2 47,90 </w:t>
            </w:r>
            <w:r>
              <w:rPr>
                <w:sz w:val="20"/>
                <w:szCs w:val="20"/>
              </w:rPr>
              <w:t>ТИТАН 2 8 10 2</w:t>
            </w:r>
          </w:p>
        </w:tc>
      </w:tr>
      <w:tr w:rsidR="00000000" w14:paraId="06CEA63E"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2AD01FCE" w14:textId="77777777" w:rsidR="00000000" w:rsidRDefault="00000000">
            <w:pPr>
              <w:rPr>
                <w:sz w:val="20"/>
                <w:szCs w:val="20"/>
                <w:lang w:val="en-US"/>
              </w:rPr>
            </w:pPr>
          </w:p>
        </w:tc>
        <w:tc>
          <w:tcPr>
            <w:tcW w:w="899" w:type="dxa"/>
            <w:tcBorders>
              <w:top w:val="single" w:sz="6" w:space="0" w:color="auto"/>
              <w:left w:val="single" w:sz="6" w:space="0" w:color="auto"/>
              <w:bottom w:val="single" w:sz="6" w:space="0" w:color="auto"/>
              <w:right w:val="single" w:sz="6" w:space="0" w:color="auto"/>
            </w:tcBorders>
          </w:tcPr>
          <w:p w14:paraId="0D60F469" w14:textId="77777777" w:rsidR="00000000" w:rsidRDefault="00000000">
            <w:pPr>
              <w:rPr>
                <w:sz w:val="20"/>
                <w:szCs w:val="20"/>
                <w:lang w:val="en-US"/>
              </w:rPr>
            </w:pPr>
            <w:r>
              <w:rPr>
                <w:sz w:val="20"/>
                <w:szCs w:val="20"/>
                <w:lang w:val="en-US"/>
              </w:rPr>
              <w:t xml:space="preserve"> 5</w:t>
            </w:r>
          </w:p>
        </w:tc>
        <w:tc>
          <w:tcPr>
            <w:tcW w:w="1519" w:type="dxa"/>
            <w:tcBorders>
              <w:top w:val="single" w:sz="6" w:space="0" w:color="auto"/>
              <w:left w:val="single" w:sz="6" w:space="0" w:color="auto"/>
              <w:bottom w:val="single" w:sz="6" w:space="0" w:color="auto"/>
              <w:right w:val="single" w:sz="6" w:space="0" w:color="auto"/>
            </w:tcBorders>
          </w:tcPr>
          <w:p w14:paraId="5B8D1A10" w14:textId="77777777" w:rsidR="00000000" w:rsidRDefault="00000000">
            <w:pPr>
              <w:rPr>
                <w:sz w:val="20"/>
                <w:szCs w:val="20"/>
              </w:rPr>
            </w:pPr>
            <w:r>
              <w:rPr>
                <w:sz w:val="20"/>
                <w:szCs w:val="20"/>
                <w:lang w:val="en-US"/>
              </w:rPr>
              <w:t xml:space="preserve">29 Cu 3d104s1 </w:t>
            </w:r>
            <w:r>
              <w:rPr>
                <w:sz w:val="20"/>
                <w:szCs w:val="20"/>
              </w:rPr>
              <w:t>6</w:t>
            </w:r>
            <w:r>
              <w:rPr>
                <w:sz w:val="20"/>
                <w:szCs w:val="20"/>
                <w:lang w:val="en-US"/>
              </w:rPr>
              <w:t xml:space="preserve">3,546 </w:t>
            </w:r>
            <w:r>
              <w:rPr>
                <w:sz w:val="20"/>
                <w:szCs w:val="20"/>
              </w:rPr>
              <w:t>МЕДЬ 2 8 18 1</w:t>
            </w:r>
          </w:p>
        </w:tc>
        <w:tc>
          <w:tcPr>
            <w:tcW w:w="1559" w:type="dxa"/>
            <w:tcBorders>
              <w:top w:val="single" w:sz="6" w:space="0" w:color="auto"/>
              <w:left w:val="single" w:sz="6" w:space="0" w:color="auto"/>
              <w:bottom w:val="single" w:sz="6" w:space="0" w:color="auto"/>
              <w:right w:val="single" w:sz="6" w:space="0" w:color="auto"/>
            </w:tcBorders>
          </w:tcPr>
          <w:p w14:paraId="4F2DC150" w14:textId="77777777" w:rsidR="00000000" w:rsidRDefault="00000000">
            <w:pPr>
              <w:rPr>
                <w:sz w:val="20"/>
                <w:szCs w:val="20"/>
              </w:rPr>
            </w:pPr>
            <w:r>
              <w:rPr>
                <w:sz w:val="20"/>
                <w:szCs w:val="20"/>
                <w:lang w:val="en-US"/>
              </w:rPr>
              <w:t>30 Zn 3d104s2 65,3</w:t>
            </w:r>
            <w:r>
              <w:rPr>
                <w:sz w:val="20"/>
                <w:szCs w:val="20"/>
              </w:rPr>
              <w:t>9 ЦИНК 2 8 18 2</w:t>
            </w:r>
          </w:p>
        </w:tc>
        <w:tc>
          <w:tcPr>
            <w:tcW w:w="1749" w:type="dxa"/>
            <w:tcBorders>
              <w:top w:val="single" w:sz="6" w:space="0" w:color="auto"/>
              <w:left w:val="single" w:sz="6" w:space="0" w:color="auto"/>
              <w:bottom w:val="single" w:sz="6" w:space="0" w:color="auto"/>
              <w:right w:val="single" w:sz="6" w:space="0" w:color="auto"/>
            </w:tcBorders>
          </w:tcPr>
          <w:p w14:paraId="295DEA50" w14:textId="77777777" w:rsidR="00000000" w:rsidRDefault="00000000">
            <w:pPr>
              <w:rPr>
                <w:sz w:val="20"/>
                <w:szCs w:val="20"/>
              </w:rPr>
            </w:pPr>
            <w:r>
              <w:rPr>
                <w:sz w:val="20"/>
                <w:szCs w:val="20"/>
                <w:lang w:val="en-US"/>
              </w:rPr>
              <w:t xml:space="preserve">Ga 31 69,72 4s24p1 </w:t>
            </w:r>
            <w:r>
              <w:rPr>
                <w:sz w:val="20"/>
                <w:szCs w:val="20"/>
              </w:rPr>
              <w:t>ГАЛЛИЙ 2 8 18 3</w:t>
            </w:r>
          </w:p>
        </w:tc>
        <w:tc>
          <w:tcPr>
            <w:tcW w:w="1921" w:type="dxa"/>
            <w:tcBorders>
              <w:top w:val="single" w:sz="6" w:space="0" w:color="auto"/>
              <w:left w:val="single" w:sz="6" w:space="0" w:color="auto"/>
              <w:bottom w:val="single" w:sz="6" w:space="0" w:color="auto"/>
              <w:right w:val="single" w:sz="6" w:space="0" w:color="auto"/>
            </w:tcBorders>
          </w:tcPr>
          <w:p w14:paraId="12F2C726" w14:textId="77777777" w:rsidR="00000000" w:rsidRDefault="00000000">
            <w:pPr>
              <w:rPr>
                <w:sz w:val="20"/>
                <w:szCs w:val="20"/>
              </w:rPr>
            </w:pPr>
            <w:r>
              <w:rPr>
                <w:sz w:val="20"/>
                <w:szCs w:val="20"/>
                <w:lang w:val="en-US"/>
              </w:rPr>
              <w:t xml:space="preserve">Ge 32 72,59 4s24p2 </w:t>
            </w:r>
            <w:r>
              <w:rPr>
                <w:sz w:val="20"/>
                <w:szCs w:val="20"/>
              </w:rPr>
              <w:t>ГЕРМАНИЙ 2 8 18 4</w:t>
            </w:r>
          </w:p>
        </w:tc>
      </w:tr>
      <w:tr w:rsidR="00000000" w14:paraId="19AEF806"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40CC5D28" w14:textId="77777777" w:rsidR="00000000" w:rsidRDefault="00000000">
            <w:pPr>
              <w:rPr>
                <w:sz w:val="20"/>
                <w:szCs w:val="20"/>
              </w:rPr>
            </w:pPr>
            <w:r>
              <w:rPr>
                <w:sz w:val="20"/>
                <w:szCs w:val="20"/>
              </w:rPr>
              <w:t xml:space="preserve">  5</w:t>
            </w:r>
          </w:p>
        </w:tc>
        <w:tc>
          <w:tcPr>
            <w:tcW w:w="899" w:type="dxa"/>
            <w:tcBorders>
              <w:top w:val="single" w:sz="6" w:space="0" w:color="auto"/>
              <w:left w:val="single" w:sz="6" w:space="0" w:color="auto"/>
              <w:bottom w:val="single" w:sz="6" w:space="0" w:color="auto"/>
              <w:right w:val="single" w:sz="6" w:space="0" w:color="auto"/>
            </w:tcBorders>
          </w:tcPr>
          <w:p w14:paraId="7B1EB00E" w14:textId="77777777" w:rsidR="00000000" w:rsidRDefault="00000000">
            <w:pPr>
              <w:rPr>
                <w:sz w:val="20"/>
                <w:szCs w:val="20"/>
                <w:lang w:val="en-US"/>
              </w:rPr>
            </w:pPr>
            <w:r>
              <w:rPr>
                <w:sz w:val="20"/>
                <w:szCs w:val="20"/>
              </w:rPr>
              <w:t xml:space="preserve"> </w:t>
            </w:r>
            <w:r>
              <w:rPr>
                <w:sz w:val="20"/>
                <w:szCs w:val="20"/>
                <w:lang w:val="en-US"/>
              </w:rPr>
              <w:t>6</w:t>
            </w:r>
          </w:p>
        </w:tc>
        <w:tc>
          <w:tcPr>
            <w:tcW w:w="1519" w:type="dxa"/>
            <w:tcBorders>
              <w:top w:val="single" w:sz="6" w:space="0" w:color="auto"/>
              <w:left w:val="single" w:sz="6" w:space="0" w:color="auto"/>
              <w:bottom w:val="single" w:sz="6" w:space="0" w:color="auto"/>
              <w:right w:val="single" w:sz="6" w:space="0" w:color="auto"/>
            </w:tcBorders>
          </w:tcPr>
          <w:p w14:paraId="6354F1D5" w14:textId="77777777" w:rsidR="00000000" w:rsidRDefault="00000000">
            <w:pPr>
              <w:rPr>
                <w:sz w:val="20"/>
                <w:szCs w:val="20"/>
              </w:rPr>
            </w:pPr>
            <w:r>
              <w:rPr>
                <w:sz w:val="20"/>
                <w:szCs w:val="20"/>
                <w:lang w:val="en-US"/>
              </w:rPr>
              <w:t xml:space="preserve">Rb 37 85,4678 5s1 </w:t>
            </w:r>
            <w:r>
              <w:rPr>
                <w:sz w:val="20"/>
                <w:szCs w:val="20"/>
              </w:rPr>
              <w:t>РУБИДИЙ 2 8 18 8 1</w:t>
            </w:r>
          </w:p>
        </w:tc>
        <w:tc>
          <w:tcPr>
            <w:tcW w:w="1559" w:type="dxa"/>
            <w:tcBorders>
              <w:top w:val="single" w:sz="6" w:space="0" w:color="auto"/>
              <w:left w:val="single" w:sz="6" w:space="0" w:color="auto"/>
              <w:bottom w:val="single" w:sz="6" w:space="0" w:color="auto"/>
              <w:right w:val="single" w:sz="6" w:space="0" w:color="auto"/>
            </w:tcBorders>
          </w:tcPr>
          <w:p w14:paraId="4CCE762F" w14:textId="77777777" w:rsidR="00000000" w:rsidRDefault="00000000">
            <w:pPr>
              <w:rPr>
                <w:sz w:val="20"/>
                <w:szCs w:val="20"/>
                <w:lang w:val="en-US"/>
              </w:rPr>
            </w:pPr>
            <w:r>
              <w:rPr>
                <w:sz w:val="20"/>
                <w:szCs w:val="20"/>
                <w:lang w:val="en-US"/>
              </w:rPr>
              <w:t xml:space="preserve">Sr </w:t>
            </w:r>
            <w:r>
              <w:rPr>
                <w:sz w:val="20"/>
                <w:szCs w:val="20"/>
              </w:rPr>
              <w:t>38 87,62 5</w:t>
            </w:r>
            <w:r>
              <w:rPr>
                <w:sz w:val="20"/>
                <w:szCs w:val="20"/>
                <w:lang w:val="en-US"/>
              </w:rPr>
              <w:t>s</w:t>
            </w:r>
            <w:r>
              <w:rPr>
                <w:sz w:val="20"/>
                <w:szCs w:val="20"/>
              </w:rPr>
              <w:t xml:space="preserve">2 СТРОНЦИЙ </w:t>
            </w:r>
            <w:r>
              <w:rPr>
                <w:sz w:val="20"/>
                <w:szCs w:val="20"/>
                <w:lang w:val="en-US"/>
              </w:rPr>
              <w:t>2 8 18 8 2</w:t>
            </w:r>
          </w:p>
        </w:tc>
        <w:tc>
          <w:tcPr>
            <w:tcW w:w="1749" w:type="dxa"/>
            <w:tcBorders>
              <w:top w:val="single" w:sz="6" w:space="0" w:color="auto"/>
              <w:left w:val="single" w:sz="6" w:space="0" w:color="auto"/>
              <w:bottom w:val="single" w:sz="6" w:space="0" w:color="auto"/>
              <w:right w:val="single" w:sz="6" w:space="0" w:color="auto"/>
            </w:tcBorders>
          </w:tcPr>
          <w:p w14:paraId="2798C1F1" w14:textId="77777777" w:rsidR="00000000" w:rsidRDefault="00000000">
            <w:pPr>
              <w:rPr>
                <w:sz w:val="20"/>
                <w:szCs w:val="20"/>
              </w:rPr>
            </w:pPr>
            <w:r>
              <w:rPr>
                <w:sz w:val="20"/>
                <w:szCs w:val="20"/>
                <w:lang w:val="en-US"/>
              </w:rPr>
              <w:t xml:space="preserve">39 Y 4d15s2 88,9059 </w:t>
            </w:r>
            <w:r>
              <w:rPr>
                <w:sz w:val="20"/>
                <w:szCs w:val="20"/>
              </w:rPr>
              <w:t>ИТТРИЙ 2 8 18 9 2</w:t>
            </w:r>
          </w:p>
        </w:tc>
        <w:tc>
          <w:tcPr>
            <w:tcW w:w="1921" w:type="dxa"/>
            <w:tcBorders>
              <w:top w:val="single" w:sz="6" w:space="0" w:color="auto"/>
              <w:left w:val="single" w:sz="6" w:space="0" w:color="auto"/>
              <w:bottom w:val="single" w:sz="6" w:space="0" w:color="auto"/>
              <w:right w:val="single" w:sz="6" w:space="0" w:color="auto"/>
            </w:tcBorders>
          </w:tcPr>
          <w:p w14:paraId="2A54FE5D" w14:textId="77777777" w:rsidR="00000000" w:rsidRDefault="00000000">
            <w:pPr>
              <w:rPr>
                <w:sz w:val="20"/>
                <w:szCs w:val="20"/>
              </w:rPr>
            </w:pPr>
            <w:r>
              <w:rPr>
                <w:sz w:val="20"/>
                <w:szCs w:val="20"/>
                <w:lang w:val="en-US"/>
              </w:rPr>
              <w:t>40 Zr 4d25s2 91,22</w:t>
            </w:r>
            <w:r>
              <w:rPr>
                <w:sz w:val="20"/>
                <w:szCs w:val="20"/>
              </w:rPr>
              <w:t xml:space="preserve"> ЦИРКОНИЙ 2 8 18 10 2</w:t>
            </w:r>
          </w:p>
        </w:tc>
      </w:tr>
      <w:tr w:rsidR="00000000" w14:paraId="0ED50EC2"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686DC788" w14:textId="77777777" w:rsidR="00000000" w:rsidRDefault="00000000">
            <w:pPr>
              <w:rPr>
                <w:sz w:val="20"/>
                <w:szCs w:val="20"/>
              </w:rPr>
            </w:pPr>
          </w:p>
        </w:tc>
        <w:tc>
          <w:tcPr>
            <w:tcW w:w="899" w:type="dxa"/>
            <w:tcBorders>
              <w:top w:val="single" w:sz="6" w:space="0" w:color="auto"/>
              <w:left w:val="single" w:sz="6" w:space="0" w:color="auto"/>
              <w:bottom w:val="single" w:sz="6" w:space="0" w:color="auto"/>
              <w:right w:val="single" w:sz="6" w:space="0" w:color="auto"/>
            </w:tcBorders>
          </w:tcPr>
          <w:p w14:paraId="568CA5F0" w14:textId="77777777" w:rsidR="00000000" w:rsidRDefault="00000000">
            <w:pPr>
              <w:rPr>
                <w:sz w:val="20"/>
                <w:szCs w:val="20"/>
                <w:lang w:val="en-US"/>
              </w:rPr>
            </w:pPr>
            <w:r>
              <w:rPr>
                <w:sz w:val="20"/>
                <w:szCs w:val="20"/>
                <w:lang w:val="en-US"/>
              </w:rPr>
              <w:t xml:space="preserve"> 7</w:t>
            </w:r>
          </w:p>
        </w:tc>
        <w:tc>
          <w:tcPr>
            <w:tcW w:w="1519" w:type="dxa"/>
            <w:tcBorders>
              <w:top w:val="single" w:sz="6" w:space="0" w:color="auto"/>
              <w:left w:val="single" w:sz="6" w:space="0" w:color="auto"/>
              <w:bottom w:val="single" w:sz="6" w:space="0" w:color="auto"/>
              <w:right w:val="single" w:sz="6" w:space="0" w:color="auto"/>
            </w:tcBorders>
          </w:tcPr>
          <w:p w14:paraId="6CC6D9DA" w14:textId="77777777" w:rsidR="00000000" w:rsidRDefault="00000000">
            <w:pPr>
              <w:rPr>
                <w:sz w:val="20"/>
                <w:szCs w:val="20"/>
                <w:lang w:val="en-US"/>
              </w:rPr>
            </w:pPr>
            <w:r>
              <w:rPr>
                <w:sz w:val="20"/>
                <w:szCs w:val="20"/>
                <w:lang w:val="en-US"/>
              </w:rPr>
              <w:t xml:space="preserve">47 Ag 4d105s1 107,868 </w:t>
            </w:r>
            <w:r>
              <w:rPr>
                <w:sz w:val="20"/>
                <w:szCs w:val="20"/>
              </w:rPr>
              <w:t xml:space="preserve">СЕРЕБРО </w:t>
            </w:r>
            <w:r>
              <w:rPr>
                <w:sz w:val="20"/>
                <w:szCs w:val="20"/>
                <w:lang w:val="en-US"/>
              </w:rPr>
              <w:t>2 8 18 181</w:t>
            </w:r>
          </w:p>
        </w:tc>
        <w:tc>
          <w:tcPr>
            <w:tcW w:w="1559" w:type="dxa"/>
            <w:tcBorders>
              <w:top w:val="single" w:sz="6" w:space="0" w:color="auto"/>
              <w:left w:val="single" w:sz="6" w:space="0" w:color="auto"/>
              <w:bottom w:val="single" w:sz="6" w:space="0" w:color="auto"/>
              <w:right w:val="single" w:sz="6" w:space="0" w:color="auto"/>
            </w:tcBorders>
          </w:tcPr>
          <w:p w14:paraId="23A06F17" w14:textId="77777777" w:rsidR="00000000" w:rsidRDefault="00000000">
            <w:pPr>
              <w:rPr>
                <w:sz w:val="20"/>
                <w:szCs w:val="20"/>
                <w:lang w:val="en-US"/>
              </w:rPr>
            </w:pPr>
            <w:r>
              <w:rPr>
                <w:sz w:val="20"/>
                <w:szCs w:val="20"/>
                <w:lang w:val="en-US"/>
              </w:rPr>
              <w:t xml:space="preserve">48 Cd 4d105s2 112,41 </w:t>
            </w:r>
            <w:r>
              <w:rPr>
                <w:sz w:val="20"/>
                <w:szCs w:val="20"/>
              </w:rPr>
              <w:t xml:space="preserve">КАДМИЙ </w:t>
            </w:r>
            <w:r>
              <w:rPr>
                <w:sz w:val="20"/>
                <w:szCs w:val="20"/>
                <w:lang w:val="en-US"/>
              </w:rPr>
              <w:t>2 8 18 18 2</w:t>
            </w:r>
          </w:p>
        </w:tc>
        <w:tc>
          <w:tcPr>
            <w:tcW w:w="1749" w:type="dxa"/>
            <w:tcBorders>
              <w:top w:val="single" w:sz="6" w:space="0" w:color="auto"/>
              <w:left w:val="single" w:sz="6" w:space="0" w:color="auto"/>
              <w:bottom w:val="single" w:sz="6" w:space="0" w:color="auto"/>
              <w:right w:val="single" w:sz="6" w:space="0" w:color="auto"/>
            </w:tcBorders>
          </w:tcPr>
          <w:p w14:paraId="5CD29899" w14:textId="77777777" w:rsidR="00000000" w:rsidRDefault="00000000">
            <w:pPr>
              <w:rPr>
                <w:sz w:val="20"/>
                <w:szCs w:val="20"/>
                <w:lang w:val="en-US"/>
              </w:rPr>
            </w:pPr>
            <w:r>
              <w:rPr>
                <w:sz w:val="20"/>
                <w:szCs w:val="20"/>
                <w:lang w:val="en-US"/>
              </w:rPr>
              <w:t xml:space="preserve">In 49 114,82 5s25p1 </w:t>
            </w:r>
            <w:r>
              <w:rPr>
                <w:sz w:val="20"/>
                <w:szCs w:val="20"/>
              </w:rPr>
              <w:t xml:space="preserve">ИНДИЙ </w:t>
            </w:r>
            <w:r>
              <w:rPr>
                <w:sz w:val="20"/>
                <w:szCs w:val="20"/>
                <w:lang w:val="en-US"/>
              </w:rPr>
              <w:t>2 8 18 18 3</w:t>
            </w:r>
          </w:p>
        </w:tc>
        <w:tc>
          <w:tcPr>
            <w:tcW w:w="1921" w:type="dxa"/>
            <w:tcBorders>
              <w:top w:val="single" w:sz="6" w:space="0" w:color="auto"/>
              <w:left w:val="single" w:sz="6" w:space="0" w:color="auto"/>
              <w:bottom w:val="single" w:sz="6" w:space="0" w:color="auto"/>
              <w:right w:val="single" w:sz="6" w:space="0" w:color="auto"/>
            </w:tcBorders>
          </w:tcPr>
          <w:p w14:paraId="16351E38" w14:textId="77777777" w:rsidR="00000000" w:rsidRDefault="00000000">
            <w:pPr>
              <w:rPr>
                <w:sz w:val="20"/>
                <w:szCs w:val="20"/>
              </w:rPr>
            </w:pPr>
            <w:r>
              <w:rPr>
                <w:sz w:val="20"/>
                <w:szCs w:val="20"/>
                <w:lang w:val="en-US"/>
              </w:rPr>
              <w:t xml:space="preserve">Sn 50 118,69 5s25p2 </w:t>
            </w:r>
            <w:r>
              <w:rPr>
                <w:sz w:val="20"/>
                <w:szCs w:val="20"/>
              </w:rPr>
              <w:t>ОЛОВО 2 8 18 18 4</w:t>
            </w:r>
          </w:p>
        </w:tc>
      </w:tr>
      <w:tr w:rsidR="00000000" w14:paraId="08D9E026"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1EA3D5BC" w14:textId="77777777" w:rsidR="00000000" w:rsidRDefault="00000000">
            <w:pPr>
              <w:rPr>
                <w:sz w:val="20"/>
                <w:szCs w:val="20"/>
                <w:lang w:val="en-US"/>
              </w:rPr>
            </w:pPr>
            <w:r>
              <w:rPr>
                <w:sz w:val="20"/>
                <w:szCs w:val="20"/>
                <w:lang w:val="en-US"/>
              </w:rPr>
              <w:t xml:space="preserve">  6</w:t>
            </w:r>
          </w:p>
        </w:tc>
        <w:tc>
          <w:tcPr>
            <w:tcW w:w="899" w:type="dxa"/>
            <w:tcBorders>
              <w:top w:val="single" w:sz="6" w:space="0" w:color="auto"/>
              <w:left w:val="single" w:sz="6" w:space="0" w:color="auto"/>
              <w:bottom w:val="single" w:sz="6" w:space="0" w:color="auto"/>
              <w:right w:val="single" w:sz="6" w:space="0" w:color="auto"/>
            </w:tcBorders>
          </w:tcPr>
          <w:p w14:paraId="0E4B5C0D" w14:textId="77777777" w:rsidR="00000000" w:rsidRDefault="00000000">
            <w:pPr>
              <w:rPr>
                <w:sz w:val="20"/>
                <w:szCs w:val="20"/>
                <w:lang w:val="en-US"/>
              </w:rPr>
            </w:pPr>
            <w:r>
              <w:rPr>
                <w:sz w:val="20"/>
                <w:szCs w:val="20"/>
                <w:lang w:val="en-US"/>
              </w:rPr>
              <w:t xml:space="preserve"> 8</w:t>
            </w:r>
          </w:p>
        </w:tc>
        <w:tc>
          <w:tcPr>
            <w:tcW w:w="1519" w:type="dxa"/>
            <w:tcBorders>
              <w:top w:val="single" w:sz="6" w:space="0" w:color="auto"/>
              <w:left w:val="single" w:sz="6" w:space="0" w:color="auto"/>
              <w:bottom w:val="single" w:sz="6" w:space="0" w:color="auto"/>
              <w:right w:val="single" w:sz="6" w:space="0" w:color="auto"/>
            </w:tcBorders>
          </w:tcPr>
          <w:p w14:paraId="7C170E86" w14:textId="77777777" w:rsidR="00000000" w:rsidRDefault="00000000">
            <w:pPr>
              <w:rPr>
                <w:sz w:val="20"/>
                <w:szCs w:val="20"/>
                <w:lang w:val="en-US"/>
              </w:rPr>
            </w:pPr>
            <w:r>
              <w:rPr>
                <w:sz w:val="20"/>
                <w:szCs w:val="20"/>
                <w:lang w:val="en-US"/>
              </w:rPr>
              <w:t xml:space="preserve">Cs 55 132,9054 6s1 </w:t>
            </w:r>
            <w:r>
              <w:rPr>
                <w:sz w:val="20"/>
                <w:szCs w:val="20"/>
              </w:rPr>
              <w:t>ЦЕЗИЙ</w:t>
            </w:r>
            <w:r>
              <w:rPr>
                <w:sz w:val="20"/>
                <w:szCs w:val="20"/>
                <w:lang w:val="en-US"/>
              </w:rPr>
              <w:t xml:space="preserve"> 2 8 18 18 8 1</w:t>
            </w:r>
          </w:p>
        </w:tc>
        <w:tc>
          <w:tcPr>
            <w:tcW w:w="1559" w:type="dxa"/>
            <w:tcBorders>
              <w:top w:val="single" w:sz="6" w:space="0" w:color="auto"/>
              <w:left w:val="single" w:sz="6" w:space="0" w:color="auto"/>
              <w:bottom w:val="single" w:sz="6" w:space="0" w:color="auto"/>
              <w:right w:val="single" w:sz="6" w:space="0" w:color="auto"/>
            </w:tcBorders>
          </w:tcPr>
          <w:p w14:paraId="1B95268A" w14:textId="77777777" w:rsidR="00000000" w:rsidRDefault="00000000">
            <w:pPr>
              <w:rPr>
                <w:sz w:val="20"/>
                <w:szCs w:val="20"/>
              </w:rPr>
            </w:pPr>
            <w:r>
              <w:rPr>
                <w:sz w:val="20"/>
                <w:szCs w:val="20"/>
                <w:lang w:val="en-US"/>
              </w:rPr>
              <w:t>Ba 56 137,3</w:t>
            </w:r>
            <w:r>
              <w:rPr>
                <w:sz w:val="20"/>
                <w:szCs w:val="20"/>
              </w:rPr>
              <w:t>3</w:t>
            </w:r>
            <w:r>
              <w:rPr>
                <w:sz w:val="20"/>
                <w:szCs w:val="20"/>
                <w:lang w:val="en-US"/>
              </w:rPr>
              <w:t xml:space="preserve"> 6s2 </w:t>
            </w:r>
            <w:r>
              <w:rPr>
                <w:sz w:val="20"/>
                <w:szCs w:val="20"/>
              </w:rPr>
              <w:t>БАРИЙ</w:t>
            </w:r>
            <w:r>
              <w:rPr>
                <w:sz w:val="20"/>
                <w:szCs w:val="20"/>
                <w:lang w:val="en-US"/>
              </w:rPr>
              <w:t xml:space="preserve"> </w:t>
            </w:r>
            <w:r>
              <w:rPr>
                <w:sz w:val="20"/>
                <w:szCs w:val="20"/>
              </w:rPr>
              <w:t>2 8 18 18 8 2</w:t>
            </w:r>
          </w:p>
        </w:tc>
        <w:tc>
          <w:tcPr>
            <w:tcW w:w="1749" w:type="dxa"/>
            <w:tcBorders>
              <w:top w:val="single" w:sz="6" w:space="0" w:color="auto"/>
              <w:left w:val="single" w:sz="6" w:space="0" w:color="auto"/>
              <w:bottom w:val="single" w:sz="6" w:space="0" w:color="auto"/>
              <w:right w:val="single" w:sz="6" w:space="0" w:color="auto"/>
            </w:tcBorders>
          </w:tcPr>
          <w:p w14:paraId="43F43959" w14:textId="77777777" w:rsidR="00000000" w:rsidRDefault="00000000">
            <w:pPr>
              <w:rPr>
                <w:sz w:val="20"/>
                <w:szCs w:val="20"/>
              </w:rPr>
            </w:pPr>
            <w:r>
              <w:rPr>
                <w:sz w:val="20"/>
                <w:szCs w:val="20"/>
                <w:lang w:val="en-US"/>
              </w:rPr>
              <w:t xml:space="preserve">57 La* 5d16s2 138,9056 </w:t>
            </w:r>
            <w:r>
              <w:rPr>
                <w:sz w:val="20"/>
                <w:szCs w:val="20"/>
              </w:rPr>
              <w:t>ЛАНТАН 2 8 18 18 9 2</w:t>
            </w:r>
          </w:p>
        </w:tc>
        <w:tc>
          <w:tcPr>
            <w:tcW w:w="1921" w:type="dxa"/>
            <w:tcBorders>
              <w:top w:val="single" w:sz="6" w:space="0" w:color="auto"/>
              <w:left w:val="single" w:sz="6" w:space="0" w:color="auto"/>
              <w:bottom w:val="single" w:sz="6" w:space="0" w:color="auto"/>
              <w:right w:val="single" w:sz="6" w:space="0" w:color="auto"/>
            </w:tcBorders>
          </w:tcPr>
          <w:p w14:paraId="0B48F489" w14:textId="77777777" w:rsidR="00000000" w:rsidRDefault="00000000">
            <w:pPr>
              <w:rPr>
                <w:sz w:val="20"/>
                <w:szCs w:val="20"/>
              </w:rPr>
            </w:pPr>
            <w:r>
              <w:rPr>
                <w:sz w:val="20"/>
                <w:szCs w:val="20"/>
                <w:lang w:val="en-US"/>
              </w:rPr>
              <w:t xml:space="preserve">72 Hf 5d26s2 178,49 </w:t>
            </w:r>
            <w:r>
              <w:rPr>
                <w:sz w:val="20"/>
                <w:szCs w:val="20"/>
              </w:rPr>
              <w:t>ГАФНИЙ 2 8 18 32 10 2</w:t>
            </w:r>
          </w:p>
        </w:tc>
      </w:tr>
      <w:tr w:rsidR="00000000" w14:paraId="0AF009A8"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2978C402" w14:textId="77777777" w:rsidR="00000000" w:rsidRDefault="00000000">
            <w:pPr>
              <w:rPr>
                <w:sz w:val="20"/>
                <w:szCs w:val="20"/>
                <w:lang w:val="en-US"/>
              </w:rPr>
            </w:pPr>
          </w:p>
        </w:tc>
        <w:tc>
          <w:tcPr>
            <w:tcW w:w="899" w:type="dxa"/>
            <w:tcBorders>
              <w:top w:val="single" w:sz="6" w:space="0" w:color="auto"/>
              <w:left w:val="single" w:sz="6" w:space="0" w:color="auto"/>
              <w:bottom w:val="single" w:sz="6" w:space="0" w:color="auto"/>
              <w:right w:val="single" w:sz="6" w:space="0" w:color="auto"/>
            </w:tcBorders>
          </w:tcPr>
          <w:p w14:paraId="19044F08" w14:textId="77777777" w:rsidR="00000000" w:rsidRDefault="00000000">
            <w:pPr>
              <w:rPr>
                <w:sz w:val="20"/>
                <w:szCs w:val="20"/>
                <w:lang w:val="en-US"/>
              </w:rPr>
            </w:pPr>
            <w:r>
              <w:rPr>
                <w:sz w:val="20"/>
                <w:szCs w:val="20"/>
                <w:lang w:val="en-US"/>
              </w:rPr>
              <w:t xml:space="preserve"> 9</w:t>
            </w:r>
          </w:p>
        </w:tc>
        <w:tc>
          <w:tcPr>
            <w:tcW w:w="1519" w:type="dxa"/>
            <w:tcBorders>
              <w:top w:val="single" w:sz="6" w:space="0" w:color="auto"/>
              <w:left w:val="single" w:sz="6" w:space="0" w:color="auto"/>
              <w:bottom w:val="single" w:sz="6" w:space="0" w:color="auto"/>
              <w:right w:val="single" w:sz="6" w:space="0" w:color="auto"/>
            </w:tcBorders>
          </w:tcPr>
          <w:p w14:paraId="55589243" w14:textId="77777777" w:rsidR="00000000" w:rsidRDefault="00000000">
            <w:pPr>
              <w:rPr>
                <w:sz w:val="20"/>
                <w:szCs w:val="20"/>
                <w:lang w:val="en-US"/>
              </w:rPr>
            </w:pPr>
            <w:r>
              <w:rPr>
                <w:sz w:val="20"/>
                <w:szCs w:val="20"/>
                <w:lang w:val="en-US"/>
              </w:rPr>
              <w:t xml:space="preserve">79 Au 5d106s1 </w:t>
            </w:r>
            <w:r>
              <w:rPr>
                <w:sz w:val="20"/>
                <w:szCs w:val="20"/>
              </w:rPr>
              <w:t>1</w:t>
            </w:r>
            <w:r>
              <w:rPr>
                <w:sz w:val="20"/>
                <w:szCs w:val="20"/>
                <w:lang w:val="en-US"/>
              </w:rPr>
              <w:t xml:space="preserve">96,9665 </w:t>
            </w:r>
            <w:r>
              <w:rPr>
                <w:sz w:val="20"/>
                <w:szCs w:val="20"/>
              </w:rPr>
              <w:t xml:space="preserve">ЗОЛОТО </w:t>
            </w:r>
            <w:r>
              <w:rPr>
                <w:sz w:val="20"/>
                <w:szCs w:val="20"/>
                <w:lang w:val="en-US"/>
              </w:rPr>
              <w:t>2 8 18 32 18 1</w:t>
            </w:r>
          </w:p>
        </w:tc>
        <w:tc>
          <w:tcPr>
            <w:tcW w:w="1559" w:type="dxa"/>
            <w:tcBorders>
              <w:top w:val="single" w:sz="6" w:space="0" w:color="auto"/>
              <w:left w:val="single" w:sz="6" w:space="0" w:color="auto"/>
              <w:bottom w:val="single" w:sz="6" w:space="0" w:color="auto"/>
              <w:right w:val="single" w:sz="6" w:space="0" w:color="auto"/>
            </w:tcBorders>
          </w:tcPr>
          <w:p w14:paraId="41F0028F" w14:textId="77777777" w:rsidR="00000000" w:rsidRDefault="00000000">
            <w:pPr>
              <w:rPr>
                <w:sz w:val="20"/>
                <w:szCs w:val="20"/>
                <w:lang w:val="en-US"/>
              </w:rPr>
            </w:pPr>
            <w:r>
              <w:rPr>
                <w:sz w:val="20"/>
                <w:szCs w:val="20"/>
                <w:lang w:val="en-US"/>
              </w:rPr>
              <w:t xml:space="preserve">80 Hg 5d106s2 200,59 </w:t>
            </w:r>
            <w:r>
              <w:rPr>
                <w:sz w:val="20"/>
                <w:szCs w:val="20"/>
              </w:rPr>
              <w:t xml:space="preserve">РТУТЬ </w:t>
            </w:r>
            <w:r>
              <w:rPr>
                <w:sz w:val="20"/>
                <w:szCs w:val="20"/>
                <w:lang w:val="en-US"/>
              </w:rPr>
              <w:t>2 8 18 32 18 2</w:t>
            </w:r>
          </w:p>
        </w:tc>
        <w:tc>
          <w:tcPr>
            <w:tcW w:w="1749" w:type="dxa"/>
            <w:tcBorders>
              <w:top w:val="single" w:sz="6" w:space="0" w:color="auto"/>
              <w:left w:val="single" w:sz="6" w:space="0" w:color="auto"/>
              <w:bottom w:val="single" w:sz="6" w:space="0" w:color="auto"/>
              <w:right w:val="single" w:sz="6" w:space="0" w:color="auto"/>
            </w:tcBorders>
          </w:tcPr>
          <w:p w14:paraId="2F9F0935" w14:textId="77777777" w:rsidR="00000000" w:rsidRDefault="00000000">
            <w:pPr>
              <w:rPr>
                <w:sz w:val="20"/>
                <w:szCs w:val="20"/>
                <w:lang w:val="en-US"/>
              </w:rPr>
            </w:pPr>
            <w:r>
              <w:rPr>
                <w:sz w:val="20"/>
                <w:szCs w:val="20"/>
                <w:lang w:val="en-US"/>
              </w:rPr>
              <w:t>Tl 81 204,3</w:t>
            </w:r>
            <w:r>
              <w:rPr>
                <w:sz w:val="20"/>
                <w:szCs w:val="20"/>
              </w:rPr>
              <w:t>83</w:t>
            </w:r>
            <w:r>
              <w:rPr>
                <w:sz w:val="20"/>
                <w:szCs w:val="20"/>
                <w:lang w:val="en-US"/>
              </w:rPr>
              <w:t xml:space="preserve"> 6s26p1 </w:t>
            </w:r>
            <w:r>
              <w:rPr>
                <w:sz w:val="20"/>
                <w:szCs w:val="20"/>
              </w:rPr>
              <w:t xml:space="preserve">ТАЛЛИЙ </w:t>
            </w:r>
            <w:r>
              <w:rPr>
                <w:sz w:val="20"/>
                <w:szCs w:val="20"/>
                <w:lang w:val="en-US"/>
              </w:rPr>
              <w:t>2 8 18 32 18 3</w:t>
            </w:r>
          </w:p>
        </w:tc>
        <w:tc>
          <w:tcPr>
            <w:tcW w:w="1921" w:type="dxa"/>
            <w:tcBorders>
              <w:top w:val="single" w:sz="6" w:space="0" w:color="auto"/>
              <w:left w:val="single" w:sz="6" w:space="0" w:color="auto"/>
              <w:bottom w:val="single" w:sz="6" w:space="0" w:color="auto"/>
              <w:right w:val="single" w:sz="6" w:space="0" w:color="auto"/>
            </w:tcBorders>
          </w:tcPr>
          <w:p w14:paraId="03310741" w14:textId="77777777" w:rsidR="00000000" w:rsidRDefault="00000000">
            <w:pPr>
              <w:rPr>
                <w:sz w:val="20"/>
                <w:szCs w:val="20"/>
              </w:rPr>
            </w:pPr>
            <w:r>
              <w:rPr>
                <w:sz w:val="20"/>
                <w:szCs w:val="20"/>
                <w:lang w:val="en-US"/>
              </w:rPr>
              <w:t xml:space="preserve">Pb 82 207,2 6s26p2 </w:t>
            </w:r>
            <w:r>
              <w:rPr>
                <w:sz w:val="20"/>
                <w:szCs w:val="20"/>
              </w:rPr>
              <w:t>СВИНЕЦ 2 8 18 32 18 4</w:t>
            </w:r>
          </w:p>
        </w:tc>
      </w:tr>
      <w:tr w:rsidR="00000000" w14:paraId="22195A87" w14:textId="77777777">
        <w:tblPrEx>
          <w:tblCellMar>
            <w:top w:w="0" w:type="dxa"/>
            <w:bottom w:w="0" w:type="dxa"/>
          </w:tblCellMar>
        </w:tblPrEx>
        <w:tc>
          <w:tcPr>
            <w:tcW w:w="1376" w:type="dxa"/>
            <w:tcBorders>
              <w:top w:val="single" w:sz="6" w:space="0" w:color="auto"/>
              <w:left w:val="single" w:sz="6" w:space="0" w:color="auto"/>
              <w:bottom w:val="single" w:sz="6" w:space="0" w:color="auto"/>
              <w:right w:val="single" w:sz="6" w:space="0" w:color="auto"/>
            </w:tcBorders>
          </w:tcPr>
          <w:p w14:paraId="35AF189F" w14:textId="77777777" w:rsidR="00000000" w:rsidRDefault="00000000">
            <w:pPr>
              <w:rPr>
                <w:sz w:val="20"/>
                <w:szCs w:val="20"/>
                <w:lang w:val="en-US"/>
              </w:rPr>
            </w:pPr>
            <w:r>
              <w:rPr>
                <w:sz w:val="20"/>
                <w:szCs w:val="20"/>
                <w:lang w:val="en-US"/>
              </w:rPr>
              <w:t xml:space="preserve"> 7</w:t>
            </w:r>
          </w:p>
        </w:tc>
        <w:tc>
          <w:tcPr>
            <w:tcW w:w="899" w:type="dxa"/>
            <w:tcBorders>
              <w:top w:val="single" w:sz="6" w:space="0" w:color="auto"/>
              <w:left w:val="single" w:sz="6" w:space="0" w:color="auto"/>
              <w:bottom w:val="single" w:sz="6" w:space="0" w:color="auto"/>
              <w:right w:val="single" w:sz="6" w:space="0" w:color="auto"/>
            </w:tcBorders>
          </w:tcPr>
          <w:p w14:paraId="19506B24" w14:textId="77777777" w:rsidR="00000000" w:rsidRDefault="00000000">
            <w:pPr>
              <w:rPr>
                <w:sz w:val="20"/>
                <w:szCs w:val="20"/>
                <w:lang w:val="en-US"/>
              </w:rPr>
            </w:pPr>
            <w:r>
              <w:rPr>
                <w:sz w:val="20"/>
                <w:szCs w:val="20"/>
                <w:lang w:val="en-US"/>
              </w:rPr>
              <w:t xml:space="preserve"> 10 </w:t>
            </w:r>
          </w:p>
        </w:tc>
        <w:tc>
          <w:tcPr>
            <w:tcW w:w="1519" w:type="dxa"/>
            <w:tcBorders>
              <w:top w:val="single" w:sz="6" w:space="0" w:color="auto"/>
              <w:left w:val="single" w:sz="6" w:space="0" w:color="auto"/>
              <w:bottom w:val="single" w:sz="6" w:space="0" w:color="auto"/>
              <w:right w:val="single" w:sz="6" w:space="0" w:color="auto"/>
            </w:tcBorders>
          </w:tcPr>
          <w:p w14:paraId="3D2AF109" w14:textId="77777777" w:rsidR="00000000" w:rsidRDefault="00000000">
            <w:pPr>
              <w:rPr>
                <w:sz w:val="20"/>
                <w:szCs w:val="20"/>
              </w:rPr>
            </w:pPr>
            <w:r>
              <w:rPr>
                <w:sz w:val="20"/>
                <w:szCs w:val="20"/>
                <w:lang w:val="en-US"/>
              </w:rPr>
              <w:t xml:space="preserve">Fr 87 [223] 7s1 </w:t>
            </w:r>
            <w:r>
              <w:rPr>
                <w:sz w:val="20"/>
                <w:szCs w:val="20"/>
              </w:rPr>
              <w:t>ФРАНЦИЙ 2 8 18 32 18 8 1</w:t>
            </w:r>
          </w:p>
        </w:tc>
        <w:tc>
          <w:tcPr>
            <w:tcW w:w="1559" w:type="dxa"/>
            <w:tcBorders>
              <w:top w:val="single" w:sz="6" w:space="0" w:color="auto"/>
              <w:left w:val="single" w:sz="6" w:space="0" w:color="auto"/>
              <w:bottom w:val="single" w:sz="6" w:space="0" w:color="auto"/>
              <w:right w:val="single" w:sz="6" w:space="0" w:color="auto"/>
            </w:tcBorders>
          </w:tcPr>
          <w:p w14:paraId="336DBF83" w14:textId="77777777" w:rsidR="00000000" w:rsidRDefault="00000000">
            <w:pPr>
              <w:rPr>
                <w:sz w:val="20"/>
                <w:szCs w:val="20"/>
              </w:rPr>
            </w:pPr>
            <w:r>
              <w:rPr>
                <w:sz w:val="20"/>
                <w:szCs w:val="20"/>
                <w:lang w:val="en-US"/>
              </w:rPr>
              <w:t xml:space="preserve">Ra 88 [226] 7s2 </w:t>
            </w:r>
            <w:r>
              <w:rPr>
                <w:sz w:val="20"/>
                <w:szCs w:val="20"/>
              </w:rPr>
              <w:t>РАДИЙ 2 8 18 32 18 8 2</w:t>
            </w:r>
          </w:p>
        </w:tc>
        <w:tc>
          <w:tcPr>
            <w:tcW w:w="1749" w:type="dxa"/>
            <w:tcBorders>
              <w:top w:val="single" w:sz="6" w:space="0" w:color="auto"/>
              <w:left w:val="single" w:sz="6" w:space="0" w:color="auto"/>
              <w:bottom w:val="single" w:sz="6" w:space="0" w:color="auto"/>
              <w:right w:val="single" w:sz="6" w:space="0" w:color="auto"/>
            </w:tcBorders>
          </w:tcPr>
          <w:p w14:paraId="1458C4E2" w14:textId="77777777" w:rsidR="00000000" w:rsidRDefault="00000000">
            <w:pPr>
              <w:rPr>
                <w:sz w:val="20"/>
                <w:szCs w:val="20"/>
              </w:rPr>
            </w:pPr>
            <w:r>
              <w:rPr>
                <w:sz w:val="20"/>
                <w:szCs w:val="20"/>
                <w:lang w:val="en-US"/>
              </w:rPr>
              <w:t xml:space="preserve">89 Ac** 6d17s2 [227] </w:t>
            </w:r>
            <w:r>
              <w:rPr>
                <w:sz w:val="20"/>
                <w:szCs w:val="20"/>
              </w:rPr>
              <w:t>АКТИНИЙ 2 8 18 32 18 9 2</w:t>
            </w:r>
          </w:p>
        </w:tc>
        <w:tc>
          <w:tcPr>
            <w:tcW w:w="1921" w:type="dxa"/>
            <w:tcBorders>
              <w:top w:val="single" w:sz="6" w:space="0" w:color="auto"/>
              <w:left w:val="single" w:sz="6" w:space="0" w:color="auto"/>
              <w:bottom w:val="single" w:sz="6" w:space="0" w:color="auto"/>
              <w:right w:val="single" w:sz="6" w:space="0" w:color="auto"/>
            </w:tcBorders>
          </w:tcPr>
          <w:p w14:paraId="2C85BFBC" w14:textId="77777777" w:rsidR="00000000" w:rsidRDefault="00000000">
            <w:pPr>
              <w:rPr>
                <w:sz w:val="20"/>
                <w:szCs w:val="20"/>
              </w:rPr>
            </w:pPr>
            <w:r>
              <w:rPr>
                <w:sz w:val="20"/>
                <w:szCs w:val="20"/>
              </w:rPr>
              <w:t xml:space="preserve">104 </w:t>
            </w:r>
            <w:r>
              <w:rPr>
                <w:sz w:val="20"/>
                <w:szCs w:val="20"/>
                <w:lang w:val="en-US"/>
              </w:rPr>
              <w:t>Rf</w:t>
            </w:r>
            <w:r>
              <w:rPr>
                <w:sz w:val="20"/>
                <w:szCs w:val="20"/>
              </w:rPr>
              <w:t xml:space="preserve"> 6</w:t>
            </w:r>
            <w:r>
              <w:rPr>
                <w:sz w:val="20"/>
                <w:szCs w:val="20"/>
                <w:lang w:val="en-US"/>
              </w:rPr>
              <w:t>d</w:t>
            </w:r>
            <w:r>
              <w:rPr>
                <w:sz w:val="20"/>
                <w:szCs w:val="20"/>
              </w:rPr>
              <w:t>27</w:t>
            </w:r>
            <w:r>
              <w:rPr>
                <w:sz w:val="20"/>
                <w:szCs w:val="20"/>
                <w:lang w:val="en-US"/>
              </w:rPr>
              <w:t>s</w:t>
            </w:r>
            <w:r>
              <w:rPr>
                <w:sz w:val="20"/>
                <w:szCs w:val="20"/>
              </w:rPr>
              <w:t>2 [261] РЕЗЕРФОРДИЙ 2 8 18 32 32 10 2</w:t>
            </w:r>
          </w:p>
        </w:tc>
      </w:tr>
    </w:tbl>
    <w:p w14:paraId="41B2AE9B" w14:textId="77777777" w:rsidR="00000000" w:rsidRDefault="00000000">
      <w:pPr>
        <w:pStyle w:val="7"/>
        <w:spacing w:line="360" w:lineRule="auto"/>
        <w:ind w:firstLine="709"/>
        <w:jc w:val="both"/>
        <w:rPr>
          <w:sz w:val="28"/>
          <w:szCs w:val="28"/>
        </w:rPr>
      </w:pPr>
    </w:p>
    <w:p w14:paraId="7EE147AC" w14:textId="77777777" w:rsidR="00000000" w:rsidRDefault="00000000">
      <w:pPr>
        <w:pStyle w:val="7"/>
        <w:spacing w:line="360" w:lineRule="auto"/>
        <w:ind w:firstLine="709"/>
        <w:jc w:val="both"/>
        <w:rPr>
          <w:sz w:val="28"/>
          <w:szCs w:val="28"/>
        </w:rPr>
      </w:pPr>
      <w:r>
        <w:rPr>
          <w:sz w:val="28"/>
          <w:szCs w:val="28"/>
        </w:rPr>
        <w:t>*Л А Н Т А</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8"/>
        <w:gridCol w:w="1260"/>
        <w:gridCol w:w="1166"/>
        <w:gridCol w:w="1445"/>
        <w:gridCol w:w="1248"/>
        <w:gridCol w:w="1317"/>
        <w:gridCol w:w="1260"/>
      </w:tblGrid>
      <w:tr w:rsidR="00000000" w14:paraId="089BA58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238789BF" w14:textId="77777777" w:rsidR="00000000" w:rsidRDefault="00000000">
            <w:pPr>
              <w:rPr>
                <w:sz w:val="20"/>
                <w:szCs w:val="20"/>
                <w:lang w:val="en-US"/>
              </w:rPr>
            </w:pPr>
            <w:r>
              <w:rPr>
                <w:sz w:val="20"/>
                <w:szCs w:val="20"/>
              </w:rPr>
              <w:t>58 С</w:t>
            </w:r>
            <w:r>
              <w:rPr>
                <w:sz w:val="20"/>
                <w:szCs w:val="20"/>
                <w:lang w:val="en-US"/>
              </w:rPr>
              <w:t>e</w:t>
            </w:r>
            <w:r>
              <w:rPr>
                <w:sz w:val="20"/>
                <w:szCs w:val="20"/>
              </w:rPr>
              <w:t xml:space="preserve"> 140,12 4</w:t>
            </w:r>
            <w:r>
              <w:rPr>
                <w:sz w:val="20"/>
                <w:szCs w:val="20"/>
                <w:lang w:val="en-US"/>
              </w:rPr>
              <w:t>f</w:t>
            </w:r>
            <w:r>
              <w:rPr>
                <w:sz w:val="20"/>
                <w:szCs w:val="20"/>
              </w:rPr>
              <w:t>25</w:t>
            </w:r>
            <w:r>
              <w:rPr>
                <w:sz w:val="20"/>
                <w:szCs w:val="20"/>
                <w:lang w:val="en-US"/>
              </w:rPr>
              <w:t>d</w:t>
            </w:r>
            <w:r>
              <w:rPr>
                <w:sz w:val="20"/>
                <w:szCs w:val="20"/>
              </w:rPr>
              <w:t>16</w:t>
            </w:r>
            <w:r>
              <w:rPr>
                <w:sz w:val="20"/>
                <w:szCs w:val="20"/>
                <w:lang w:val="en-US"/>
              </w:rPr>
              <w:t>s</w:t>
            </w:r>
            <w:r>
              <w:rPr>
                <w:sz w:val="20"/>
                <w:szCs w:val="20"/>
              </w:rPr>
              <w:t>2 ЦЕРИЙ</w:t>
            </w:r>
          </w:p>
        </w:tc>
        <w:tc>
          <w:tcPr>
            <w:tcW w:w="1260" w:type="dxa"/>
            <w:tcBorders>
              <w:top w:val="single" w:sz="6" w:space="0" w:color="auto"/>
              <w:left w:val="single" w:sz="6" w:space="0" w:color="auto"/>
              <w:bottom w:val="single" w:sz="6" w:space="0" w:color="auto"/>
              <w:right w:val="single" w:sz="6" w:space="0" w:color="auto"/>
            </w:tcBorders>
          </w:tcPr>
          <w:p w14:paraId="21BC2C65" w14:textId="77777777" w:rsidR="00000000" w:rsidRDefault="00000000">
            <w:pPr>
              <w:rPr>
                <w:sz w:val="20"/>
                <w:szCs w:val="20"/>
              </w:rPr>
            </w:pPr>
            <w:r>
              <w:rPr>
                <w:sz w:val="20"/>
                <w:szCs w:val="20"/>
                <w:lang w:val="en-US"/>
              </w:rPr>
              <w:t>59 Pr 140,9 4f36s2</w:t>
            </w:r>
            <w:r>
              <w:rPr>
                <w:sz w:val="20"/>
                <w:szCs w:val="20"/>
              </w:rPr>
              <w:t xml:space="preserve"> ПРАЗЕОДИМ</w:t>
            </w:r>
          </w:p>
        </w:tc>
        <w:tc>
          <w:tcPr>
            <w:tcW w:w="1166" w:type="dxa"/>
            <w:tcBorders>
              <w:top w:val="single" w:sz="6" w:space="0" w:color="auto"/>
              <w:left w:val="single" w:sz="6" w:space="0" w:color="auto"/>
              <w:bottom w:val="single" w:sz="6" w:space="0" w:color="auto"/>
              <w:right w:val="single" w:sz="6" w:space="0" w:color="auto"/>
            </w:tcBorders>
          </w:tcPr>
          <w:p w14:paraId="4AFFE785" w14:textId="77777777" w:rsidR="00000000" w:rsidRDefault="00000000">
            <w:pPr>
              <w:rPr>
                <w:sz w:val="20"/>
                <w:szCs w:val="20"/>
                <w:lang w:val="en-US"/>
              </w:rPr>
            </w:pPr>
            <w:r>
              <w:rPr>
                <w:sz w:val="20"/>
                <w:szCs w:val="20"/>
              </w:rPr>
              <w:t xml:space="preserve">60 </w:t>
            </w:r>
            <w:r>
              <w:rPr>
                <w:sz w:val="20"/>
                <w:szCs w:val="20"/>
                <w:lang w:val="en-US"/>
              </w:rPr>
              <w:t>Nd</w:t>
            </w:r>
            <w:r>
              <w:rPr>
                <w:sz w:val="20"/>
                <w:szCs w:val="20"/>
              </w:rPr>
              <w:t xml:space="preserve"> 144,</w:t>
            </w:r>
            <w:r>
              <w:rPr>
                <w:sz w:val="20"/>
                <w:szCs w:val="20"/>
                <w:lang w:val="en-US"/>
              </w:rPr>
              <w:t xml:space="preserve">24 </w:t>
            </w:r>
            <w:r>
              <w:rPr>
                <w:sz w:val="20"/>
                <w:szCs w:val="20"/>
              </w:rPr>
              <w:t>4</w:t>
            </w:r>
            <w:r>
              <w:rPr>
                <w:sz w:val="20"/>
                <w:szCs w:val="20"/>
                <w:lang w:val="en-US"/>
              </w:rPr>
              <w:t>f4</w:t>
            </w:r>
            <w:r>
              <w:rPr>
                <w:sz w:val="20"/>
                <w:szCs w:val="20"/>
              </w:rPr>
              <w:t>6</w:t>
            </w:r>
            <w:r>
              <w:rPr>
                <w:sz w:val="20"/>
                <w:szCs w:val="20"/>
                <w:lang w:val="en-US"/>
              </w:rPr>
              <w:t>s</w:t>
            </w:r>
            <w:r>
              <w:rPr>
                <w:sz w:val="20"/>
                <w:szCs w:val="20"/>
              </w:rPr>
              <w:t>2 НЕОДИМ</w:t>
            </w:r>
          </w:p>
        </w:tc>
        <w:tc>
          <w:tcPr>
            <w:tcW w:w="1445" w:type="dxa"/>
            <w:tcBorders>
              <w:top w:val="single" w:sz="6" w:space="0" w:color="auto"/>
              <w:left w:val="single" w:sz="6" w:space="0" w:color="auto"/>
              <w:bottom w:val="single" w:sz="6" w:space="0" w:color="auto"/>
              <w:right w:val="single" w:sz="6" w:space="0" w:color="auto"/>
            </w:tcBorders>
          </w:tcPr>
          <w:p w14:paraId="5661C86F" w14:textId="77777777" w:rsidR="00000000" w:rsidRDefault="00000000">
            <w:pPr>
              <w:rPr>
                <w:sz w:val="20"/>
                <w:szCs w:val="20"/>
              </w:rPr>
            </w:pPr>
            <w:r>
              <w:rPr>
                <w:sz w:val="20"/>
                <w:szCs w:val="20"/>
                <w:lang w:val="en-US"/>
              </w:rPr>
              <w:t>61 Pm [145] 4f56s2</w:t>
            </w:r>
            <w:r>
              <w:rPr>
                <w:sz w:val="20"/>
                <w:szCs w:val="20"/>
              </w:rPr>
              <w:t xml:space="preserve"> ПРОМЕТИЙ</w:t>
            </w:r>
          </w:p>
        </w:tc>
        <w:tc>
          <w:tcPr>
            <w:tcW w:w="1248" w:type="dxa"/>
            <w:tcBorders>
              <w:top w:val="single" w:sz="6" w:space="0" w:color="auto"/>
              <w:left w:val="single" w:sz="6" w:space="0" w:color="auto"/>
              <w:bottom w:val="single" w:sz="6" w:space="0" w:color="auto"/>
              <w:right w:val="single" w:sz="6" w:space="0" w:color="auto"/>
            </w:tcBorders>
          </w:tcPr>
          <w:p w14:paraId="0053327B" w14:textId="77777777" w:rsidR="00000000" w:rsidRDefault="00000000">
            <w:pPr>
              <w:rPr>
                <w:sz w:val="20"/>
                <w:szCs w:val="20"/>
                <w:lang w:val="en-US"/>
              </w:rPr>
            </w:pPr>
            <w:r>
              <w:rPr>
                <w:sz w:val="20"/>
                <w:szCs w:val="20"/>
                <w:lang w:val="en-US"/>
              </w:rPr>
              <w:t>62 Sm 150,4 4f66s2</w:t>
            </w:r>
            <w:r>
              <w:rPr>
                <w:sz w:val="20"/>
                <w:szCs w:val="20"/>
              </w:rPr>
              <w:t xml:space="preserve"> САМАРИЙ</w:t>
            </w:r>
          </w:p>
        </w:tc>
        <w:tc>
          <w:tcPr>
            <w:tcW w:w="1317" w:type="dxa"/>
            <w:tcBorders>
              <w:top w:val="single" w:sz="6" w:space="0" w:color="auto"/>
              <w:left w:val="single" w:sz="6" w:space="0" w:color="auto"/>
              <w:bottom w:val="single" w:sz="6" w:space="0" w:color="auto"/>
              <w:right w:val="single" w:sz="6" w:space="0" w:color="auto"/>
            </w:tcBorders>
          </w:tcPr>
          <w:p w14:paraId="12C4383B" w14:textId="77777777" w:rsidR="00000000" w:rsidRDefault="00000000">
            <w:pPr>
              <w:rPr>
                <w:sz w:val="20"/>
                <w:szCs w:val="20"/>
                <w:lang w:val="en-US"/>
              </w:rPr>
            </w:pPr>
            <w:r>
              <w:rPr>
                <w:sz w:val="20"/>
                <w:szCs w:val="20"/>
                <w:lang w:val="en-US"/>
              </w:rPr>
              <w:t>63 Eu 151,96 4f76s2</w:t>
            </w:r>
            <w:r>
              <w:rPr>
                <w:sz w:val="20"/>
                <w:szCs w:val="20"/>
              </w:rPr>
              <w:t xml:space="preserve"> ЕВРОПИЙ</w:t>
            </w:r>
          </w:p>
        </w:tc>
        <w:tc>
          <w:tcPr>
            <w:tcW w:w="1260" w:type="dxa"/>
            <w:tcBorders>
              <w:top w:val="single" w:sz="6" w:space="0" w:color="auto"/>
              <w:left w:val="single" w:sz="6" w:space="0" w:color="auto"/>
              <w:bottom w:val="single" w:sz="6" w:space="0" w:color="auto"/>
              <w:right w:val="single" w:sz="6" w:space="0" w:color="auto"/>
            </w:tcBorders>
          </w:tcPr>
          <w:p w14:paraId="0CADF4F9" w14:textId="77777777" w:rsidR="00000000" w:rsidRDefault="00000000">
            <w:pPr>
              <w:rPr>
                <w:sz w:val="20"/>
                <w:szCs w:val="20"/>
                <w:lang w:val="en-US"/>
              </w:rPr>
            </w:pPr>
            <w:r>
              <w:rPr>
                <w:sz w:val="20"/>
                <w:szCs w:val="20"/>
                <w:lang w:val="en-US"/>
              </w:rPr>
              <w:t>64 Gd 157,25 4f75d16s2</w:t>
            </w:r>
            <w:r>
              <w:rPr>
                <w:sz w:val="20"/>
                <w:szCs w:val="20"/>
              </w:rPr>
              <w:t xml:space="preserve"> ГАДОЛИНИЙ</w:t>
            </w:r>
          </w:p>
        </w:tc>
      </w:tr>
    </w:tbl>
    <w:p w14:paraId="562999AA" w14:textId="77777777" w:rsidR="00000000" w:rsidRDefault="00000000">
      <w:pPr>
        <w:pStyle w:val="7"/>
        <w:spacing w:line="360" w:lineRule="auto"/>
        <w:ind w:firstLine="709"/>
        <w:jc w:val="both"/>
        <w:rPr>
          <w:sz w:val="28"/>
          <w:szCs w:val="28"/>
          <w:lang w:val="en-US"/>
        </w:rPr>
      </w:pPr>
    </w:p>
    <w:p w14:paraId="14F9038E" w14:textId="77777777" w:rsidR="00000000" w:rsidRDefault="00000000">
      <w:pPr>
        <w:pStyle w:val="7"/>
        <w:spacing w:line="360" w:lineRule="auto"/>
        <w:ind w:firstLine="709"/>
        <w:jc w:val="both"/>
        <w:rPr>
          <w:sz w:val="28"/>
          <w:szCs w:val="28"/>
          <w:lang w:val="en-US"/>
        </w:rPr>
      </w:pPr>
      <w:r>
        <w:rPr>
          <w:sz w:val="28"/>
          <w:szCs w:val="28"/>
          <w:lang w:val="en-US"/>
        </w:rPr>
        <w:t xml:space="preserve">**A </w:t>
      </w:r>
      <w:r>
        <w:rPr>
          <w:sz w:val="28"/>
          <w:szCs w:val="28"/>
        </w:rPr>
        <w:t>К Т И</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68"/>
        <w:gridCol w:w="1260"/>
        <w:gridCol w:w="1166"/>
        <w:gridCol w:w="1445"/>
        <w:gridCol w:w="1378"/>
        <w:gridCol w:w="1378"/>
        <w:gridCol w:w="1199"/>
      </w:tblGrid>
      <w:tr w:rsidR="00000000" w14:paraId="7656FDA5" w14:textId="77777777">
        <w:tblPrEx>
          <w:tblCellMar>
            <w:top w:w="0" w:type="dxa"/>
            <w:bottom w:w="0" w:type="dxa"/>
          </w:tblCellMar>
        </w:tblPrEx>
        <w:tc>
          <w:tcPr>
            <w:tcW w:w="1368" w:type="dxa"/>
            <w:tcBorders>
              <w:top w:val="single" w:sz="6" w:space="0" w:color="auto"/>
              <w:left w:val="single" w:sz="6" w:space="0" w:color="auto"/>
              <w:bottom w:val="single" w:sz="6" w:space="0" w:color="auto"/>
              <w:right w:val="single" w:sz="6" w:space="0" w:color="auto"/>
            </w:tcBorders>
          </w:tcPr>
          <w:p w14:paraId="300A20C0" w14:textId="77777777" w:rsidR="00000000" w:rsidRDefault="00000000">
            <w:pPr>
              <w:rPr>
                <w:sz w:val="20"/>
                <w:szCs w:val="20"/>
                <w:lang w:val="en-US"/>
              </w:rPr>
            </w:pPr>
            <w:r>
              <w:rPr>
                <w:sz w:val="20"/>
                <w:szCs w:val="20"/>
                <w:lang w:val="en-US"/>
              </w:rPr>
              <w:t>90 Th 232,0381</w:t>
            </w:r>
            <w:r>
              <w:rPr>
                <w:sz w:val="20"/>
                <w:szCs w:val="20"/>
              </w:rPr>
              <w:t xml:space="preserve"> </w:t>
            </w:r>
            <w:r>
              <w:rPr>
                <w:sz w:val="20"/>
                <w:szCs w:val="20"/>
                <w:lang w:val="en-US"/>
              </w:rPr>
              <w:t>6d27s2</w:t>
            </w:r>
            <w:r>
              <w:rPr>
                <w:sz w:val="20"/>
                <w:szCs w:val="20"/>
              </w:rPr>
              <w:t xml:space="preserve"> ТОРИЙ</w:t>
            </w:r>
          </w:p>
        </w:tc>
        <w:tc>
          <w:tcPr>
            <w:tcW w:w="1260" w:type="dxa"/>
            <w:tcBorders>
              <w:top w:val="single" w:sz="6" w:space="0" w:color="auto"/>
              <w:left w:val="single" w:sz="6" w:space="0" w:color="auto"/>
              <w:bottom w:val="single" w:sz="6" w:space="0" w:color="auto"/>
              <w:right w:val="single" w:sz="6" w:space="0" w:color="auto"/>
            </w:tcBorders>
          </w:tcPr>
          <w:p w14:paraId="0F972824" w14:textId="77777777" w:rsidR="00000000" w:rsidRDefault="00000000">
            <w:pPr>
              <w:rPr>
                <w:sz w:val="20"/>
                <w:szCs w:val="20"/>
              </w:rPr>
            </w:pPr>
            <w:r>
              <w:rPr>
                <w:sz w:val="20"/>
                <w:szCs w:val="20"/>
                <w:lang w:val="en-US"/>
              </w:rPr>
              <w:t xml:space="preserve">91 Pa [231] 5f26d17s2 </w:t>
            </w:r>
            <w:r>
              <w:rPr>
                <w:sz w:val="20"/>
                <w:szCs w:val="20"/>
              </w:rPr>
              <w:t>ПРОТАКТИНИЙ</w:t>
            </w:r>
          </w:p>
        </w:tc>
        <w:tc>
          <w:tcPr>
            <w:tcW w:w="1166" w:type="dxa"/>
            <w:tcBorders>
              <w:top w:val="single" w:sz="6" w:space="0" w:color="auto"/>
              <w:left w:val="single" w:sz="6" w:space="0" w:color="auto"/>
              <w:bottom w:val="single" w:sz="6" w:space="0" w:color="auto"/>
              <w:right w:val="single" w:sz="6" w:space="0" w:color="auto"/>
            </w:tcBorders>
          </w:tcPr>
          <w:p w14:paraId="34EB9E02" w14:textId="77777777" w:rsidR="00000000" w:rsidRDefault="00000000">
            <w:pPr>
              <w:rPr>
                <w:sz w:val="20"/>
                <w:szCs w:val="20"/>
                <w:lang w:val="en-US"/>
              </w:rPr>
            </w:pPr>
            <w:r>
              <w:rPr>
                <w:sz w:val="20"/>
                <w:szCs w:val="20"/>
              </w:rPr>
              <w:t>92</w:t>
            </w:r>
            <w:r>
              <w:rPr>
                <w:sz w:val="20"/>
                <w:szCs w:val="20"/>
                <w:lang w:val="en-US"/>
              </w:rPr>
              <w:t xml:space="preserve"> U</w:t>
            </w:r>
            <w:r>
              <w:rPr>
                <w:sz w:val="20"/>
                <w:szCs w:val="20"/>
              </w:rPr>
              <w:t xml:space="preserve"> </w:t>
            </w:r>
            <w:r>
              <w:rPr>
                <w:sz w:val="20"/>
                <w:szCs w:val="20"/>
                <w:lang w:val="en-US"/>
              </w:rPr>
              <w:t>238,029 5f36d1</w:t>
            </w:r>
            <w:r>
              <w:rPr>
                <w:sz w:val="20"/>
                <w:szCs w:val="20"/>
              </w:rPr>
              <w:t>7</w:t>
            </w:r>
            <w:r>
              <w:rPr>
                <w:sz w:val="20"/>
                <w:szCs w:val="20"/>
                <w:lang w:val="en-US"/>
              </w:rPr>
              <w:t>s</w:t>
            </w:r>
            <w:r>
              <w:rPr>
                <w:sz w:val="20"/>
                <w:szCs w:val="20"/>
              </w:rPr>
              <w:t>2 УРАН</w:t>
            </w:r>
          </w:p>
        </w:tc>
        <w:tc>
          <w:tcPr>
            <w:tcW w:w="1445" w:type="dxa"/>
            <w:tcBorders>
              <w:top w:val="single" w:sz="6" w:space="0" w:color="auto"/>
              <w:left w:val="single" w:sz="6" w:space="0" w:color="auto"/>
              <w:bottom w:val="single" w:sz="6" w:space="0" w:color="auto"/>
              <w:right w:val="single" w:sz="6" w:space="0" w:color="auto"/>
            </w:tcBorders>
          </w:tcPr>
          <w:p w14:paraId="4E197DA8" w14:textId="77777777" w:rsidR="00000000" w:rsidRDefault="00000000">
            <w:pPr>
              <w:rPr>
                <w:sz w:val="20"/>
                <w:szCs w:val="20"/>
                <w:lang w:val="en-US"/>
              </w:rPr>
            </w:pPr>
            <w:r>
              <w:rPr>
                <w:sz w:val="20"/>
                <w:szCs w:val="20"/>
                <w:lang w:val="en-US"/>
              </w:rPr>
              <w:t>93 Np [237]</w:t>
            </w:r>
            <w:r>
              <w:rPr>
                <w:sz w:val="20"/>
                <w:szCs w:val="20"/>
              </w:rPr>
              <w:t xml:space="preserve"> </w:t>
            </w:r>
            <w:r>
              <w:rPr>
                <w:sz w:val="20"/>
                <w:szCs w:val="20"/>
                <w:lang w:val="en-US"/>
              </w:rPr>
              <w:t>5f46d</w:t>
            </w:r>
            <w:r>
              <w:rPr>
                <w:sz w:val="20"/>
                <w:szCs w:val="20"/>
              </w:rPr>
              <w:t>1</w:t>
            </w:r>
            <w:r>
              <w:rPr>
                <w:sz w:val="20"/>
                <w:szCs w:val="20"/>
                <w:lang w:val="en-US"/>
              </w:rPr>
              <w:t>7s2</w:t>
            </w:r>
            <w:r>
              <w:rPr>
                <w:sz w:val="20"/>
                <w:szCs w:val="20"/>
              </w:rPr>
              <w:t xml:space="preserve"> НЕПТУНИЙ</w:t>
            </w:r>
          </w:p>
        </w:tc>
        <w:tc>
          <w:tcPr>
            <w:tcW w:w="1378" w:type="dxa"/>
            <w:tcBorders>
              <w:top w:val="single" w:sz="6" w:space="0" w:color="auto"/>
              <w:left w:val="single" w:sz="6" w:space="0" w:color="auto"/>
              <w:bottom w:val="single" w:sz="6" w:space="0" w:color="auto"/>
              <w:right w:val="single" w:sz="6" w:space="0" w:color="auto"/>
            </w:tcBorders>
          </w:tcPr>
          <w:p w14:paraId="42F66215" w14:textId="77777777" w:rsidR="00000000" w:rsidRDefault="00000000">
            <w:pPr>
              <w:rPr>
                <w:sz w:val="20"/>
                <w:szCs w:val="20"/>
                <w:lang w:val="en-US"/>
              </w:rPr>
            </w:pPr>
            <w:r>
              <w:rPr>
                <w:sz w:val="20"/>
                <w:szCs w:val="20"/>
                <w:lang w:val="en-US"/>
              </w:rPr>
              <w:t>94 Pu [244] 5f67s2</w:t>
            </w:r>
            <w:r>
              <w:rPr>
                <w:sz w:val="20"/>
                <w:szCs w:val="20"/>
              </w:rPr>
              <w:t xml:space="preserve"> ПЛУТОНИЙ</w:t>
            </w:r>
          </w:p>
        </w:tc>
        <w:tc>
          <w:tcPr>
            <w:tcW w:w="1378" w:type="dxa"/>
            <w:tcBorders>
              <w:top w:val="single" w:sz="6" w:space="0" w:color="auto"/>
              <w:left w:val="single" w:sz="6" w:space="0" w:color="auto"/>
              <w:bottom w:val="single" w:sz="6" w:space="0" w:color="auto"/>
              <w:right w:val="single" w:sz="6" w:space="0" w:color="auto"/>
            </w:tcBorders>
          </w:tcPr>
          <w:p w14:paraId="011DA77C" w14:textId="77777777" w:rsidR="00000000" w:rsidRDefault="00000000">
            <w:pPr>
              <w:rPr>
                <w:sz w:val="20"/>
                <w:szCs w:val="20"/>
              </w:rPr>
            </w:pPr>
            <w:r>
              <w:rPr>
                <w:sz w:val="20"/>
                <w:szCs w:val="20"/>
                <w:lang w:val="en-US"/>
              </w:rPr>
              <w:t>95 Am [243] 5f77s2</w:t>
            </w:r>
            <w:r>
              <w:rPr>
                <w:sz w:val="20"/>
                <w:szCs w:val="20"/>
              </w:rPr>
              <w:t xml:space="preserve"> АМЕРИЦИЙ</w:t>
            </w:r>
          </w:p>
        </w:tc>
        <w:tc>
          <w:tcPr>
            <w:tcW w:w="1199" w:type="dxa"/>
            <w:tcBorders>
              <w:top w:val="single" w:sz="6" w:space="0" w:color="auto"/>
              <w:left w:val="single" w:sz="6" w:space="0" w:color="auto"/>
              <w:bottom w:val="single" w:sz="6" w:space="0" w:color="auto"/>
              <w:right w:val="single" w:sz="6" w:space="0" w:color="auto"/>
            </w:tcBorders>
          </w:tcPr>
          <w:p w14:paraId="69AEEA14" w14:textId="77777777" w:rsidR="00000000" w:rsidRDefault="00000000">
            <w:pPr>
              <w:rPr>
                <w:sz w:val="20"/>
                <w:szCs w:val="20"/>
                <w:lang w:val="en-US"/>
              </w:rPr>
            </w:pPr>
            <w:r>
              <w:rPr>
                <w:sz w:val="20"/>
                <w:szCs w:val="20"/>
                <w:lang w:val="en-US"/>
              </w:rPr>
              <w:t>96 Cm [247] 5f76d</w:t>
            </w:r>
            <w:r>
              <w:rPr>
                <w:sz w:val="20"/>
                <w:szCs w:val="20"/>
              </w:rPr>
              <w:t>1</w:t>
            </w:r>
            <w:r>
              <w:rPr>
                <w:sz w:val="20"/>
                <w:szCs w:val="20"/>
                <w:lang w:val="en-US"/>
              </w:rPr>
              <w:t>7s</w:t>
            </w:r>
            <w:r>
              <w:rPr>
                <w:sz w:val="20"/>
                <w:szCs w:val="20"/>
              </w:rPr>
              <w:t>2 КЮРИЙ</w:t>
            </w:r>
          </w:p>
        </w:tc>
      </w:tr>
    </w:tbl>
    <w:p w14:paraId="024D9C54" w14:textId="77777777" w:rsidR="00000000" w:rsidRDefault="00000000">
      <w:pPr>
        <w:pStyle w:val="1"/>
        <w:tabs>
          <w:tab w:val="left" w:pos="1418"/>
          <w:tab w:val="left" w:pos="1701"/>
        </w:tabs>
        <w:spacing w:line="360" w:lineRule="auto"/>
        <w:ind w:firstLine="709"/>
        <w:jc w:val="both"/>
        <w:rPr>
          <w:sz w:val="28"/>
          <w:szCs w:val="28"/>
        </w:rPr>
      </w:pPr>
      <w:r>
        <w:rPr>
          <w:sz w:val="28"/>
          <w:szCs w:val="28"/>
        </w:rPr>
        <w:br w:type="page"/>
        <w:t>Таблица 5</w:t>
      </w:r>
    </w:p>
    <w:p w14:paraId="7672FFE1" w14:textId="77777777" w:rsidR="00000000" w:rsidRDefault="00000000">
      <w:pPr>
        <w:pStyle w:val="1"/>
        <w:tabs>
          <w:tab w:val="left" w:pos="1418"/>
          <w:tab w:val="left" w:pos="1701"/>
        </w:tabs>
        <w:spacing w:line="360" w:lineRule="auto"/>
        <w:ind w:firstLine="709"/>
        <w:jc w:val="both"/>
        <w:rPr>
          <w:sz w:val="28"/>
          <w:szCs w:val="28"/>
        </w:rPr>
      </w:pPr>
      <w:r>
        <w:rPr>
          <w:sz w:val="28"/>
          <w:szCs w:val="28"/>
        </w:rPr>
        <w:t>элементов Д.И. Менделеева</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96"/>
        <w:gridCol w:w="1596"/>
        <w:gridCol w:w="1596"/>
        <w:gridCol w:w="1595"/>
        <w:gridCol w:w="25"/>
        <w:gridCol w:w="1570"/>
        <w:gridCol w:w="1595"/>
      </w:tblGrid>
      <w:tr w:rsidR="00000000" w14:paraId="1084E7F4" w14:textId="77777777">
        <w:tblPrEx>
          <w:tblCellMar>
            <w:top w:w="0" w:type="dxa"/>
            <w:bottom w:w="0" w:type="dxa"/>
          </w:tblCellMar>
        </w:tblPrEx>
        <w:tc>
          <w:tcPr>
            <w:tcW w:w="9573" w:type="dxa"/>
            <w:gridSpan w:val="7"/>
            <w:tcBorders>
              <w:top w:val="single" w:sz="6" w:space="0" w:color="auto"/>
              <w:left w:val="single" w:sz="6" w:space="0" w:color="auto"/>
              <w:bottom w:val="single" w:sz="6" w:space="0" w:color="auto"/>
              <w:right w:val="single" w:sz="6" w:space="0" w:color="auto"/>
            </w:tcBorders>
          </w:tcPr>
          <w:p w14:paraId="34CF51E1" w14:textId="77777777" w:rsidR="00000000" w:rsidRDefault="00000000">
            <w:pPr>
              <w:rPr>
                <w:sz w:val="20"/>
                <w:szCs w:val="20"/>
              </w:rPr>
            </w:pPr>
            <w:r>
              <w:rPr>
                <w:sz w:val="20"/>
                <w:szCs w:val="20"/>
              </w:rPr>
              <w:t>Э Л Е М Е Н Т О В</w:t>
            </w:r>
          </w:p>
        </w:tc>
      </w:tr>
      <w:tr w:rsidR="00000000" w14:paraId="0765665B"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55C32C7E" w14:textId="77777777" w:rsidR="00000000" w:rsidRDefault="00000000">
            <w:pPr>
              <w:rPr>
                <w:sz w:val="20"/>
                <w:szCs w:val="20"/>
              </w:rPr>
            </w:pPr>
            <w:r>
              <w:rPr>
                <w:sz w:val="20"/>
                <w:szCs w:val="20"/>
              </w:rPr>
              <w:t>VA VB</w:t>
            </w:r>
          </w:p>
        </w:tc>
        <w:tc>
          <w:tcPr>
            <w:tcW w:w="1596" w:type="dxa"/>
            <w:tcBorders>
              <w:top w:val="single" w:sz="6" w:space="0" w:color="auto"/>
              <w:left w:val="single" w:sz="6" w:space="0" w:color="auto"/>
              <w:bottom w:val="single" w:sz="6" w:space="0" w:color="auto"/>
              <w:right w:val="single" w:sz="6" w:space="0" w:color="auto"/>
            </w:tcBorders>
          </w:tcPr>
          <w:p w14:paraId="3B8EC819" w14:textId="77777777" w:rsidR="00000000" w:rsidRDefault="00000000">
            <w:pPr>
              <w:rPr>
                <w:sz w:val="20"/>
                <w:szCs w:val="20"/>
                <w:lang w:val="en-US"/>
              </w:rPr>
            </w:pPr>
            <w:r>
              <w:rPr>
                <w:sz w:val="20"/>
                <w:szCs w:val="20"/>
                <w:lang w:val="en-US"/>
              </w:rPr>
              <w:t>VIA VIB</w:t>
            </w:r>
          </w:p>
        </w:tc>
        <w:tc>
          <w:tcPr>
            <w:tcW w:w="1596" w:type="dxa"/>
            <w:tcBorders>
              <w:top w:val="single" w:sz="6" w:space="0" w:color="auto"/>
              <w:left w:val="single" w:sz="6" w:space="0" w:color="auto"/>
              <w:bottom w:val="single" w:sz="6" w:space="0" w:color="auto"/>
              <w:right w:val="single" w:sz="6" w:space="0" w:color="auto"/>
            </w:tcBorders>
          </w:tcPr>
          <w:p w14:paraId="6F9F3741" w14:textId="77777777" w:rsidR="00000000" w:rsidRDefault="00000000">
            <w:pPr>
              <w:rPr>
                <w:sz w:val="20"/>
                <w:szCs w:val="20"/>
                <w:lang w:val="en-US"/>
              </w:rPr>
            </w:pPr>
            <w:r>
              <w:rPr>
                <w:sz w:val="20"/>
                <w:szCs w:val="20"/>
                <w:lang w:val="en-US"/>
              </w:rPr>
              <w:t>VIIA VIIB</w:t>
            </w:r>
          </w:p>
        </w:tc>
        <w:tc>
          <w:tcPr>
            <w:tcW w:w="4785" w:type="dxa"/>
            <w:gridSpan w:val="4"/>
            <w:tcBorders>
              <w:top w:val="single" w:sz="6" w:space="0" w:color="auto"/>
              <w:left w:val="single" w:sz="6" w:space="0" w:color="auto"/>
              <w:bottom w:val="single" w:sz="6" w:space="0" w:color="auto"/>
              <w:right w:val="single" w:sz="6" w:space="0" w:color="auto"/>
            </w:tcBorders>
          </w:tcPr>
          <w:p w14:paraId="4A17A017" w14:textId="77777777" w:rsidR="00000000" w:rsidRDefault="00000000">
            <w:pPr>
              <w:rPr>
                <w:sz w:val="20"/>
                <w:szCs w:val="20"/>
                <w:lang w:val="en-US"/>
              </w:rPr>
            </w:pPr>
            <w:r>
              <w:rPr>
                <w:sz w:val="20"/>
                <w:szCs w:val="20"/>
                <w:lang w:val="en-US"/>
              </w:rPr>
              <w:t>VIIIA VIIIB</w:t>
            </w:r>
          </w:p>
        </w:tc>
      </w:tr>
      <w:tr w:rsidR="00000000" w14:paraId="5E897497" w14:textId="77777777">
        <w:tblPrEx>
          <w:tblCellMar>
            <w:top w:w="0" w:type="dxa"/>
            <w:bottom w:w="0" w:type="dxa"/>
          </w:tblCellMar>
        </w:tblPrEx>
        <w:tc>
          <w:tcPr>
            <w:tcW w:w="3192" w:type="dxa"/>
            <w:gridSpan w:val="2"/>
            <w:tcBorders>
              <w:top w:val="single" w:sz="6" w:space="0" w:color="auto"/>
              <w:left w:val="single" w:sz="6" w:space="0" w:color="auto"/>
              <w:bottom w:val="single" w:sz="6" w:space="0" w:color="auto"/>
              <w:right w:val="single" w:sz="6" w:space="0" w:color="auto"/>
            </w:tcBorders>
          </w:tcPr>
          <w:p w14:paraId="581455EC" w14:textId="77777777" w:rsidR="00000000" w:rsidRDefault="00000000">
            <w:pPr>
              <w:rPr>
                <w:sz w:val="20"/>
                <w:szCs w:val="20"/>
                <w:lang w:val="en-US"/>
              </w:rPr>
            </w:pPr>
          </w:p>
        </w:tc>
        <w:tc>
          <w:tcPr>
            <w:tcW w:w="1596" w:type="dxa"/>
            <w:tcBorders>
              <w:top w:val="single" w:sz="6" w:space="0" w:color="auto"/>
              <w:left w:val="single" w:sz="6" w:space="0" w:color="auto"/>
              <w:bottom w:val="single" w:sz="6" w:space="0" w:color="auto"/>
              <w:right w:val="single" w:sz="6" w:space="0" w:color="auto"/>
            </w:tcBorders>
          </w:tcPr>
          <w:p w14:paraId="1F3126AA" w14:textId="77777777" w:rsidR="00000000" w:rsidRDefault="00000000">
            <w:pPr>
              <w:rPr>
                <w:sz w:val="20"/>
                <w:szCs w:val="20"/>
              </w:rPr>
            </w:pPr>
            <w:r>
              <w:rPr>
                <w:sz w:val="20"/>
                <w:szCs w:val="20"/>
              </w:rPr>
              <w:t>(Н)</w:t>
            </w:r>
          </w:p>
        </w:tc>
        <w:tc>
          <w:tcPr>
            <w:tcW w:w="1620" w:type="dxa"/>
            <w:gridSpan w:val="2"/>
            <w:tcBorders>
              <w:top w:val="single" w:sz="6" w:space="0" w:color="auto"/>
              <w:left w:val="single" w:sz="6" w:space="0" w:color="auto"/>
              <w:bottom w:val="single" w:sz="6" w:space="0" w:color="auto"/>
              <w:right w:val="single" w:sz="6" w:space="0" w:color="auto"/>
            </w:tcBorders>
          </w:tcPr>
          <w:p w14:paraId="3BA4F8C3" w14:textId="77777777" w:rsidR="00000000" w:rsidRDefault="00000000">
            <w:pPr>
              <w:rPr>
                <w:sz w:val="20"/>
                <w:szCs w:val="20"/>
                <w:lang w:val="en-US"/>
              </w:rPr>
            </w:pPr>
            <w:r>
              <w:rPr>
                <w:sz w:val="20"/>
                <w:szCs w:val="20"/>
              </w:rPr>
              <w:t>Н</w:t>
            </w:r>
            <w:r>
              <w:rPr>
                <w:sz w:val="20"/>
                <w:szCs w:val="20"/>
                <w:lang w:val="en-US"/>
              </w:rPr>
              <w:t>e 2</w:t>
            </w:r>
            <w:r>
              <w:rPr>
                <w:sz w:val="20"/>
                <w:szCs w:val="20"/>
              </w:rPr>
              <w:t xml:space="preserve"> </w:t>
            </w:r>
            <w:r>
              <w:rPr>
                <w:sz w:val="20"/>
                <w:szCs w:val="20"/>
                <w:lang w:val="en-US"/>
              </w:rPr>
              <w:t xml:space="preserve">4,0026 1s2 </w:t>
            </w:r>
            <w:r>
              <w:rPr>
                <w:sz w:val="20"/>
                <w:szCs w:val="20"/>
              </w:rPr>
              <w:t>ГЕЛИЙ 2</w:t>
            </w:r>
          </w:p>
        </w:tc>
        <w:tc>
          <w:tcPr>
            <w:tcW w:w="3165" w:type="dxa"/>
            <w:gridSpan w:val="2"/>
            <w:tcBorders>
              <w:top w:val="single" w:sz="6" w:space="0" w:color="auto"/>
              <w:left w:val="single" w:sz="6" w:space="0" w:color="auto"/>
              <w:bottom w:val="single" w:sz="6" w:space="0" w:color="auto"/>
              <w:right w:val="single" w:sz="6" w:space="0" w:color="auto"/>
            </w:tcBorders>
          </w:tcPr>
          <w:p w14:paraId="42E822BD" w14:textId="77777777" w:rsidR="00000000" w:rsidRDefault="00000000">
            <w:pPr>
              <w:rPr>
                <w:sz w:val="20"/>
                <w:szCs w:val="20"/>
              </w:rPr>
            </w:pPr>
            <w:r>
              <w:rPr>
                <w:sz w:val="20"/>
                <w:szCs w:val="20"/>
              </w:rPr>
              <w:t>Распределение электронов по застраивающимся и последующим застроенным подуровням  Символ Атомный элемента номер    Атомная масса  Распределение электронов по уровням</w:t>
            </w:r>
          </w:p>
        </w:tc>
      </w:tr>
      <w:tr w:rsidR="00000000" w14:paraId="0AF02FB9"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5A4AAD14" w14:textId="77777777" w:rsidR="00000000" w:rsidRDefault="00000000">
            <w:pPr>
              <w:rPr>
                <w:sz w:val="20"/>
                <w:szCs w:val="20"/>
              </w:rPr>
            </w:pPr>
            <w:r>
              <w:rPr>
                <w:sz w:val="20"/>
                <w:szCs w:val="20"/>
                <w:lang w:val="en-US"/>
              </w:rPr>
              <w:t xml:space="preserve">N 7 14,006 2s22p3 </w:t>
            </w:r>
            <w:r>
              <w:rPr>
                <w:sz w:val="20"/>
                <w:szCs w:val="20"/>
              </w:rPr>
              <w:t>АЗОТ 2 5</w:t>
            </w:r>
          </w:p>
        </w:tc>
        <w:tc>
          <w:tcPr>
            <w:tcW w:w="1596" w:type="dxa"/>
            <w:tcBorders>
              <w:top w:val="single" w:sz="6" w:space="0" w:color="auto"/>
              <w:left w:val="single" w:sz="6" w:space="0" w:color="auto"/>
              <w:bottom w:val="single" w:sz="6" w:space="0" w:color="auto"/>
              <w:right w:val="single" w:sz="6" w:space="0" w:color="auto"/>
            </w:tcBorders>
          </w:tcPr>
          <w:p w14:paraId="7DDECB80" w14:textId="77777777" w:rsidR="00000000" w:rsidRDefault="00000000">
            <w:pPr>
              <w:rPr>
                <w:sz w:val="20"/>
                <w:szCs w:val="20"/>
              </w:rPr>
            </w:pPr>
            <w:r>
              <w:rPr>
                <w:sz w:val="20"/>
                <w:szCs w:val="20"/>
                <w:lang w:val="en-US"/>
              </w:rPr>
              <w:t xml:space="preserve">O 8 </w:t>
            </w:r>
            <w:r>
              <w:rPr>
                <w:sz w:val="20"/>
                <w:szCs w:val="20"/>
              </w:rPr>
              <w:t xml:space="preserve">15,99 </w:t>
            </w:r>
            <w:r>
              <w:rPr>
                <w:sz w:val="20"/>
                <w:szCs w:val="20"/>
                <w:lang w:val="en-US"/>
              </w:rPr>
              <w:t>2s22p</w:t>
            </w:r>
            <w:r>
              <w:rPr>
                <w:sz w:val="20"/>
                <w:szCs w:val="20"/>
              </w:rPr>
              <w:t>4 КИСЛОРОД 2 6</w:t>
            </w:r>
          </w:p>
        </w:tc>
        <w:tc>
          <w:tcPr>
            <w:tcW w:w="1596" w:type="dxa"/>
            <w:tcBorders>
              <w:top w:val="single" w:sz="6" w:space="0" w:color="auto"/>
              <w:left w:val="single" w:sz="6" w:space="0" w:color="auto"/>
              <w:bottom w:val="single" w:sz="6" w:space="0" w:color="auto"/>
              <w:right w:val="single" w:sz="6" w:space="0" w:color="auto"/>
            </w:tcBorders>
          </w:tcPr>
          <w:p w14:paraId="6731FBA3" w14:textId="77777777" w:rsidR="00000000" w:rsidRDefault="00000000">
            <w:pPr>
              <w:rPr>
                <w:sz w:val="20"/>
                <w:szCs w:val="20"/>
              </w:rPr>
            </w:pPr>
            <w:r>
              <w:rPr>
                <w:sz w:val="20"/>
                <w:szCs w:val="20"/>
                <w:lang w:val="en-US"/>
              </w:rPr>
              <w:t xml:space="preserve">F 9 </w:t>
            </w:r>
            <w:r>
              <w:rPr>
                <w:sz w:val="20"/>
                <w:szCs w:val="20"/>
              </w:rPr>
              <w:t xml:space="preserve">18,99 </w:t>
            </w:r>
            <w:r>
              <w:rPr>
                <w:sz w:val="20"/>
                <w:szCs w:val="20"/>
                <w:lang w:val="en-US"/>
              </w:rPr>
              <w:t>2s22p</w:t>
            </w:r>
            <w:r>
              <w:rPr>
                <w:sz w:val="20"/>
                <w:szCs w:val="20"/>
              </w:rPr>
              <w:t>5 ФТОР 2 7</w:t>
            </w:r>
          </w:p>
        </w:tc>
        <w:tc>
          <w:tcPr>
            <w:tcW w:w="1620" w:type="dxa"/>
            <w:gridSpan w:val="2"/>
            <w:tcBorders>
              <w:top w:val="single" w:sz="6" w:space="0" w:color="auto"/>
              <w:left w:val="single" w:sz="6" w:space="0" w:color="auto"/>
              <w:bottom w:val="single" w:sz="6" w:space="0" w:color="auto"/>
              <w:right w:val="single" w:sz="6" w:space="0" w:color="auto"/>
            </w:tcBorders>
          </w:tcPr>
          <w:p w14:paraId="038F8C16" w14:textId="77777777" w:rsidR="00000000" w:rsidRDefault="00000000">
            <w:pPr>
              <w:rPr>
                <w:sz w:val="20"/>
                <w:szCs w:val="20"/>
              </w:rPr>
            </w:pPr>
            <w:r>
              <w:rPr>
                <w:sz w:val="20"/>
                <w:szCs w:val="20"/>
                <w:lang w:val="en-US"/>
              </w:rPr>
              <w:t>Ne 10</w:t>
            </w:r>
            <w:r>
              <w:rPr>
                <w:sz w:val="20"/>
                <w:szCs w:val="20"/>
              </w:rPr>
              <w:t xml:space="preserve"> </w:t>
            </w:r>
            <w:r>
              <w:rPr>
                <w:sz w:val="20"/>
                <w:szCs w:val="20"/>
                <w:lang w:val="en-US"/>
              </w:rPr>
              <w:t>20,179 2s22p6</w:t>
            </w:r>
            <w:r>
              <w:rPr>
                <w:sz w:val="20"/>
                <w:szCs w:val="20"/>
              </w:rPr>
              <w:t xml:space="preserve"> НЕОН</w:t>
            </w:r>
            <w:r>
              <w:rPr>
                <w:sz w:val="20"/>
                <w:szCs w:val="20"/>
                <w:lang w:val="en-US"/>
              </w:rPr>
              <w:t xml:space="preserve"> </w:t>
            </w:r>
            <w:r>
              <w:rPr>
                <w:sz w:val="20"/>
                <w:szCs w:val="20"/>
              </w:rPr>
              <w:t>2 8</w:t>
            </w:r>
          </w:p>
        </w:tc>
        <w:tc>
          <w:tcPr>
            <w:tcW w:w="3165" w:type="dxa"/>
            <w:gridSpan w:val="2"/>
            <w:tcBorders>
              <w:top w:val="single" w:sz="6" w:space="0" w:color="auto"/>
              <w:left w:val="single" w:sz="6" w:space="0" w:color="auto"/>
              <w:bottom w:val="single" w:sz="6" w:space="0" w:color="auto"/>
              <w:right w:val="single" w:sz="6" w:space="0" w:color="auto"/>
            </w:tcBorders>
          </w:tcPr>
          <w:p w14:paraId="34FDE2BD" w14:textId="77777777" w:rsidR="00000000" w:rsidRDefault="00000000">
            <w:pPr>
              <w:rPr>
                <w:sz w:val="20"/>
                <w:szCs w:val="20"/>
              </w:rPr>
            </w:pPr>
          </w:p>
        </w:tc>
      </w:tr>
      <w:tr w:rsidR="00000000" w14:paraId="6E709BBC"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3B63957D" w14:textId="77777777" w:rsidR="00000000" w:rsidRDefault="00000000">
            <w:pPr>
              <w:rPr>
                <w:sz w:val="20"/>
                <w:szCs w:val="20"/>
              </w:rPr>
            </w:pPr>
            <w:r>
              <w:rPr>
                <w:sz w:val="20"/>
                <w:szCs w:val="20"/>
                <w:lang w:val="en-US"/>
              </w:rPr>
              <w:t xml:space="preserve">P 15 30,973 3s23p3 </w:t>
            </w:r>
            <w:r>
              <w:rPr>
                <w:sz w:val="20"/>
                <w:szCs w:val="20"/>
              </w:rPr>
              <w:t>ФОСФОР 2 8 5</w:t>
            </w:r>
          </w:p>
        </w:tc>
        <w:tc>
          <w:tcPr>
            <w:tcW w:w="1596" w:type="dxa"/>
            <w:tcBorders>
              <w:top w:val="single" w:sz="6" w:space="0" w:color="auto"/>
              <w:left w:val="single" w:sz="6" w:space="0" w:color="auto"/>
              <w:bottom w:val="single" w:sz="6" w:space="0" w:color="auto"/>
              <w:right w:val="single" w:sz="6" w:space="0" w:color="auto"/>
            </w:tcBorders>
          </w:tcPr>
          <w:p w14:paraId="766AA89C" w14:textId="77777777" w:rsidR="00000000" w:rsidRDefault="00000000">
            <w:pPr>
              <w:rPr>
                <w:sz w:val="20"/>
                <w:szCs w:val="20"/>
              </w:rPr>
            </w:pPr>
            <w:r>
              <w:rPr>
                <w:sz w:val="20"/>
                <w:szCs w:val="20"/>
                <w:lang w:val="en-US"/>
              </w:rPr>
              <w:t>S 16 32,</w:t>
            </w:r>
            <w:r>
              <w:rPr>
                <w:sz w:val="20"/>
                <w:szCs w:val="20"/>
              </w:rPr>
              <w:t xml:space="preserve">06 </w:t>
            </w:r>
            <w:r>
              <w:rPr>
                <w:sz w:val="20"/>
                <w:szCs w:val="20"/>
                <w:lang w:val="en-US"/>
              </w:rPr>
              <w:t xml:space="preserve">3s23p4 </w:t>
            </w:r>
            <w:r>
              <w:rPr>
                <w:sz w:val="20"/>
                <w:szCs w:val="20"/>
              </w:rPr>
              <w:t>СЕРА 2 8 6</w:t>
            </w:r>
          </w:p>
        </w:tc>
        <w:tc>
          <w:tcPr>
            <w:tcW w:w="1596" w:type="dxa"/>
            <w:tcBorders>
              <w:top w:val="single" w:sz="6" w:space="0" w:color="auto"/>
              <w:left w:val="single" w:sz="6" w:space="0" w:color="auto"/>
              <w:bottom w:val="single" w:sz="6" w:space="0" w:color="auto"/>
              <w:right w:val="single" w:sz="6" w:space="0" w:color="auto"/>
            </w:tcBorders>
          </w:tcPr>
          <w:p w14:paraId="74D35E75" w14:textId="77777777" w:rsidR="00000000" w:rsidRDefault="00000000">
            <w:pPr>
              <w:rPr>
                <w:sz w:val="20"/>
                <w:szCs w:val="20"/>
              </w:rPr>
            </w:pPr>
            <w:r>
              <w:rPr>
                <w:sz w:val="20"/>
                <w:szCs w:val="20"/>
                <w:lang w:val="en-US"/>
              </w:rPr>
              <w:t>Cl 17 35,</w:t>
            </w:r>
            <w:r>
              <w:rPr>
                <w:sz w:val="20"/>
                <w:szCs w:val="20"/>
              </w:rPr>
              <w:t xml:space="preserve">453 </w:t>
            </w:r>
            <w:r>
              <w:rPr>
                <w:sz w:val="20"/>
                <w:szCs w:val="20"/>
                <w:lang w:val="en-US"/>
              </w:rPr>
              <w:t xml:space="preserve">3s23p5 </w:t>
            </w:r>
            <w:r>
              <w:rPr>
                <w:sz w:val="20"/>
                <w:szCs w:val="20"/>
              </w:rPr>
              <w:t>ХЛОР 2 8 7</w:t>
            </w:r>
          </w:p>
        </w:tc>
        <w:tc>
          <w:tcPr>
            <w:tcW w:w="1620" w:type="dxa"/>
            <w:gridSpan w:val="2"/>
            <w:tcBorders>
              <w:top w:val="single" w:sz="6" w:space="0" w:color="auto"/>
              <w:left w:val="single" w:sz="6" w:space="0" w:color="auto"/>
              <w:bottom w:val="single" w:sz="6" w:space="0" w:color="auto"/>
              <w:right w:val="single" w:sz="6" w:space="0" w:color="auto"/>
            </w:tcBorders>
          </w:tcPr>
          <w:p w14:paraId="6BDB9D05" w14:textId="77777777" w:rsidR="00000000" w:rsidRDefault="00000000">
            <w:pPr>
              <w:rPr>
                <w:sz w:val="20"/>
                <w:szCs w:val="20"/>
              </w:rPr>
            </w:pPr>
            <w:r>
              <w:rPr>
                <w:sz w:val="20"/>
                <w:szCs w:val="20"/>
                <w:lang w:val="en-US"/>
              </w:rPr>
              <w:t>Ar 18</w:t>
            </w:r>
            <w:r>
              <w:rPr>
                <w:sz w:val="20"/>
                <w:szCs w:val="20"/>
              </w:rPr>
              <w:t xml:space="preserve"> </w:t>
            </w:r>
            <w:r>
              <w:rPr>
                <w:sz w:val="20"/>
                <w:szCs w:val="20"/>
                <w:lang w:val="en-US"/>
              </w:rPr>
              <w:t>39,</w:t>
            </w:r>
            <w:r>
              <w:rPr>
                <w:sz w:val="20"/>
                <w:szCs w:val="20"/>
              </w:rPr>
              <w:t xml:space="preserve">946 </w:t>
            </w:r>
            <w:r>
              <w:rPr>
                <w:sz w:val="20"/>
                <w:szCs w:val="20"/>
                <w:lang w:val="en-US"/>
              </w:rPr>
              <w:t>3s23p6</w:t>
            </w:r>
            <w:r>
              <w:rPr>
                <w:sz w:val="20"/>
                <w:szCs w:val="20"/>
              </w:rPr>
              <w:t xml:space="preserve"> АРГОН 2 8 8</w:t>
            </w:r>
          </w:p>
        </w:tc>
        <w:tc>
          <w:tcPr>
            <w:tcW w:w="3165" w:type="dxa"/>
            <w:gridSpan w:val="2"/>
            <w:tcBorders>
              <w:top w:val="single" w:sz="6" w:space="0" w:color="auto"/>
              <w:left w:val="single" w:sz="6" w:space="0" w:color="auto"/>
              <w:bottom w:val="single" w:sz="6" w:space="0" w:color="auto"/>
              <w:right w:val="single" w:sz="6" w:space="0" w:color="auto"/>
            </w:tcBorders>
          </w:tcPr>
          <w:p w14:paraId="6323C605" w14:textId="77777777" w:rsidR="00000000" w:rsidRDefault="00000000">
            <w:pPr>
              <w:rPr>
                <w:sz w:val="20"/>
                <w:szCs w:val="20"/>
              </w:rPr>
            </w:pPr>
          </w:p>
        </w:tc>
      </w:tr>
      <w:tr w:rsidR="00000000" w14:paraId="0ADE8AC4"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7113670B" w14:textId="77777777" w:rsidR="00000000" w:rsidRDefault="00000000">
            <w:pPr>
              <w:rPr>
                <w:sz w:val="20"/>
                <w:szCs w:val="20"/>
              </w:rPr>
            </w:pPr>
            <w:r>
              <w:rPr>
                <w:sz w:val="20"/>
                <w:szCs w:val="20"/>
                <w:lang w:val="en-US"/>
              </w:rPr>
              <w:t>23 V 3d</w:t>
            </w:r>
            <w:r>
              <w:rPr>
                <w:sz w:val="20"/>
                <w:szCs w:val="20"/>
              </w:rPr>
              <w:t>3</w:t>
            </w:r>
            <w:r>
              <w:rPr>
                <w:sz w:val="20"/>
                <w:szCs w:val="20"/>
                <w:lang w:val="en-US"/>
              </w:rPr>
              <w:t>4s2</w:t>
            </w:r>
            <w:r>
              <w:rPr>
                <w:sz w:val="20"/>
                <w:szCs w:val="20"/>
              </w:rPr>
              <w:t xml:space="preserve"> 50</w:t>
            </w:r>
            <w:r>
              <w:rPr>
                <w:sz w:val="20"/>
                <w:szCs w:val="20"/>
                <w:lang w:val="en-US"/>
              </w:rPr>
              <w:t>,9</w:t>
            </w:r>
            <w:r>
              <w:rPr>
                <w:sz w:val="20"/>
                <w:szCs w:val="20"/>
              </w:rPr>
              <w:t>41 ВАНАДИЙ 2 8 11 2</w:t>
            </w:r>
          </w:p>
        </w:tc>
        <w:tc>
          <w:tcPr>
            <w:tcW w:w="1596" w:type="dxa"/>
            <w:tcBorders>
              <w:top w:val="single" w:sz="6" w:space="0" w:color="auto"/>
              <w:left w:val="single" w:sz="6" w:space="0" w:color="auto"/>
              <w:bottom w:val="single" w:sz="6" w:space="0" w:color="auto"/>
              <w:right w:val="single" w:sz="6" w:space="0" w:color="auto"/>
            </w:tcBorders>
          </w:tcPr>
          <w:p w14:paraId="1064F2A2" w14:textId="77777777" w:rsidR="00000000" w:rsidRDefault="00000000">
            <w:pPr>
              <w:rPr>
                <w:sz w:val="20"/>
                <w:szCs w:val="20"/>
              </w:rPr>
            </w:pPr>
            <w:r>
              <w:rPr>
                <w:sz w:val="20"/>
                <w:szCs w:val="20"/>
                <w:lang w:val="en-US"/>
              </w:rPr>
              <w:t>24 Cr 3d</w:t>
            </w:r>
            <w:r>
              <w:rPr>
                <w:sz w:val="20"/>
                <w:szCs w:val="20"/>
              </w:rPr>
              <w:t>5</w:t>
            </w:r>
            <w:r>
              <w:rPr>
                <w:sz w:val="20"/>
                <w:szCs w:val="20"/>
                <w:lang w:val="en-US"/>
              </w:rPr>
              <w:t>4s</w:t>
            </w:r>
            <w:r>
              <w:rPr>
                <w:sz w:val="20"/>
                <w:szCs w:val="20"/>
              </w:rPr>
              <w:t>1</w:t>
            </w:r>
            <w:r>
              <w:rPr>
                <w:sz w:val="20"/>
                <w:szCs w:val="20"/>
                <w:lang w:val="en-US"/>
              </w:rPr>
              <w:t xml:space="preserve"> </w:t>
            </w:r>
            <w:r>
              <w:rPr>
                <w:sz w:val="20"/>
                <w:szCs w:val="20"/>
              </w:rPr>
              <w:t>51,996 ХРОМ 2 8 13 1</w:t>
            </w:r>
          </w:p>
        </w:tc>
        <w:tc>
          <w:tcPr>
            <w:tcW w:w="1596" w:type="dxa"/>
            <w:tcBorders>
              <w:top w:val="single" w:sz="6" w:space="0" w:color="auto"/>
              <w:left w:val="single" w:sz="6" w:space="0" w:color="auto"/>
              <w:bottom w:val="single" w:sz="6" w:space="0" w:color="auto"/>
              <w:right w:val="single" w:sz="6" w:space="0" w:color="auto"/>
            </w:tcBorders>
          </w:tcPr>
          <w:p w14:paraId="0BBCD80B" w14:textId="77777777" w:rsidR="00000000" w:rsidRDefault="00000000">
            <w:pPr>
              <w:rPr>
                <w:sz w:val="20"/>
                <w:szCs w:val="20"/>
              </w:rPr>
            </w:pPr>
            <w:r>
              <w:rPr>
                <w:sz w:val="20"/>
                <w:szCs w:val="20"/>
                <w:lang w:val="en-US"/>
              </w:rPr>
              <w:t>25 Mn 3d</w:t>
            </w:r>
            <w:r>
              <w:rPr>
                <w:sz w:val="20"/>
                <w:szCs w:val="20"/>
              </w:rPr>
              <w:t>5</w:t>
            </w:r>
            <w:r>
              <w:rPr>
                <w:sz w:val="20"/>
                <w:szCs w:val="20"/>
                <w:lang w:val="en-US"/>
              </w:rPr>
              <w:t xml:space="preserve">4s2 </w:t>
            </w:r>
            <w:r>
              <w:rPr>
                <w:sz w:val="20"/>
                <w:szCs w:val="20"/>
              </w:rPr>
              <w:t>54,9380 МАРГАНЕЦ 2 8 13 2</w:t>
            </w:r>
          </w:p>
        </w:tc>
        <w:tc>
          <w:tcPr>
            <w:tcW w:w="1595" w:type="dxa"/>
            <w:tcBorders>
              <w:top w:val="single" w:sz="6" w:space="0" w:color="auto"/>
              <w:left w:val="single" w:sz="6" w:space="0" w:color="auto"/>
              <w:bottom w:val="single" w:sz="6" w:space="0" w:color="auto"/>
              <w:right w:val="single" w:sz="6" w:space="0" w:color="auto"/>
            </w:tcBorders>
          </w:tcPr>
          <w:p w14:paraId="66B8D165" w14:textId="77777777" w:rsidR="00000000" w:rsidRDefault="00000000">
            <w:pPr>
              <w:rPr>
                <w:sz w:val="20"/>
                <w:szCs w:val="20"/>
              </w:rPr>
            </w:pPr>
            <w:r>
              <w:rPr>
                <w:sz w:val="20"/>
                <w:szCs w:val="20"/>
                <w:lang w:val="en-US"/>
              </w:rPr>
              <w:t>26 Fe 3d</w:t>
            </w:r>
            <w:r>
              <w:rPr>
                <w:sz w:val="20"/>
                <w:szCs w:val="20"/>
              </w:rPr>
              <w:t>6</w:t>
            </w:r>
            <w:r>
              <w:rPr>
                <w:sz w:val="20"/>
                <w:szCs w:val="20"/>
                <w:lang w:val="en-US"/>
              </w:rPr>
              <w:t>4s2</w:t>
            </w:r>
            <w:r>
              <w:rPr>
                <w:sz w:val="20"/>
                <w:szCs w:val="20"/>
              </w:rPr>
              <w:t xml:space="preserve"> 55,847 ЖЕЛЕЗО 2 8 14 2</w:t>
            </w:r>
          </w:p>
        </w:tc>
        <w:tc>
          <w:tcPr>
            <w:tcW w:w="1595" w:type="dxa"/>
            <w:gridSpan w:val="2"/>
            <w:tcBorders>
              <w:top w:val="single" w:sz="6" w:space="0" w:color="auto"/>
              <w:left w:val="single" w:sz="6" w:space="0" w:color="auto"/>
              <w:bottom w:val="single" w:sz="6" w:space="0" w:color="auto"/>
              <w:right w:val="single" w:sz="6" w:space="0" w:color="auto"/>
            </w:tcBorders>
          </w:tcPr>
          <w:p w14:paraId="5B4600C2" w14:textId="77777777" w:rsidR="00000000" w:rsidRDefault="00000000">
            <w:pPr>
              <w:rPr>
                <w:sz w:val="20"/>
                <w:szCs w:val="20"/>
              </w:rPr>
            </w:pPr>
            <w:r>
              <w:rPr>
                <w:sz w:val="20"/>
                <w:szCs w:val="20"/>
                <w:lang w:val="en-US"/>
              </w:rPr>
              <w:t>27 Co 3d</w:t>
            </w:r>
            <w:r>
              <w:rPr>
                <w:sz w:val="20"/>
                <w:szCs w:val="20"/>
              </w:rPr>
              <w:t>7</w:t>
            </w:r>
            <w:r>
              <w:rPr>
                <w:sz w:val="20"/>
                <w:szCs w:val="20"/>
                <w:lang w:val="en-US"/>
              </w:rPr>
              <w:t>4s2</w:t>
            </w:r>
            <w:r>
              <w:rPr>
                <w:sz w:val="20"/>
                <w:szCs w:val="20"/>
              </w:rPr>
              <w:t xml:space="preserve"> 58,93 КОБАЛЬТ 2 8 15 2</w:t>
            </w:r>
          </w:p>
        </w:tc>
        <w:tc>
          <w:tcPr>
            <w:tcW w:w="1595" w:type="dxa"/>
            <w:tcBorders>
              <w:top w:val="single" w:sz="6" w:space="0" w:color="auto"/>
              <w:left w:val="single" w:sz="6" w:space="0" w:color="auto"/>
              <w:bottom w:val="single" w:sz="6" w:space="0" w:color="auto"/>
              <w:right w:val="single" w:sz="6" w:space="0" w:color="auto"/>
            </w:tcBorders>
          </w:tcPr>
          <w:p w14:paraId="2797EFFD" w14:textId="77777777" w:rsidR="00000000" w:rsidRDefault="00000000">
            <w:pPr>
              <w:rPr>
                <w:sz w:val="20"/>
                <w:szCs w:val="20"/>
              </w:rPr>
            </w:pPr>
            <w:r>
              <w:rPr>
                <w:sz w:val="20"/>
                <w:szCs w:val="20"/>
                <w:lang w:val="en-US"/>
              </w:rPr>
              <w:t xml:space="preserve">28 Ni 3d84s2 58,70 </w:t>
            </w:r>
            <w:r>
              <w:rPr>
                <w:sz w:val="20"/>
                <w:szCs w:val="20"/>
              </w:rPr>
              <w:t>НИКЕЛЬ 2 8 16 2</w:t>
            </w:r>
          </w:p>
        </w:tc>
      </w:tr>
      <w:tr w:rsidR="00000000" w14:paraId="5AB8BF39"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167E2A1E" w14:textId="77777777" w:rsidR="00000000" w:rsidRDefault="00000000">
            <w:pPr>
              <w:rPr>
                <w:sz w:val="20"/>
                <w:szCs w:val="20"/>
              </w:rPr>
            </w:pPr>
            <w:r>
              <w:rPr>
                <w:sz w:val="20"/>
                <w:szCs w:val="20"/>
                <w:lang w:val="en-US"/>
              </w:rPr>
              <w:t>As 33 74,92</w:t>
            </w:r>
            <w:r>
              <w:rPr>
                <w:sz w:val="20"/>
                <w:szCs w:val="20"/>
              </w:rPr>
              <w:t>2</w:t>
            </w:r>
            <w:r>
              <w:rPr>
                <w:sz w:val="20"/>
                <w:szCs w:val="20"/>
                <w:lang w:val="en-US"/>
              </w:rPr>
              <w:t xml:space="preserve"> 4s24p3 </w:t>
            </w:r>
            <w:r>
              <w:rPr>
                <w:sz w:val="20"/>
                <w:szCs w:val="20"/>
              </w:rPr>
              <w:t>МЫШЬЯК 2 8 18 5</w:t>
            </w:r>
          </w:p>
        </w:tc>
        <w:tc>
          <w:tcPr>
            <w:tcW w:w="1596" w:type="dxa"/>
            <w:tcBorders>
              <w:top w:val="single" w:sz="6" w:space="0" w:color="auto"/>
              <w:left w:val="single" w:sz="6" w:space="0" w:color="auto"/>
              <w:bottom w:val="single" w:sz="6" w:space="0" w:color="auto"/>
              <w:right w:val="single" w:sz="6" w:space="0" w:color="auto"/>
            </w:tcBorders>
          </w:tcPr>
          <w:p w14:paraId="01227B1F" w14:textId="77777777" w:rsidR="00000000" w:rsidRDefault="00000000">
            <w:pPr>
              <w:rPr>
                <w:sz w:val="20"/>
                <w:szCs w:val="20"/>
              </w:rPr>
            </w:pPr>
            <w:r>
              <w:rPr>
                <w:sz w:val="20"/>
                <w:szCs w:val="20"/>
                <w:lang w:val="en-US"/>
              </w:rPr>
              <w:t xml:space="preserve">Se 34 78,96 4s24p4 </w:t>
            </w:r>
            <w:r>
              <w:rPr>
                <w:sz w:val="20"/>
                <w:szCs w:val="20"/>
              </w:rPr>
              <w:t>СЕЛЕН 2 8 18 6</w:t>
            </w:r>
          </w:p>
        </w:tc>
        <w:tc>
          <w:tcPr>
            <w:tcW w:w="1596" w:type="dxa"/>
            <w:tcBorders>
              <w:top w:val="single" w:sz="6" w:space="0" w:color="auto"/>
              <w:left w:val="single" w:sz="6" w:space="0" w:color="auto"/>
              <w:bottom w:val="single" w:sz="6" w:space="0" w:color="auto"/>
              <w:right w:val="single" w:sz="6" w:space="0" w:color="auto"/>
            </w:tcBorders>
          </w:tcPr>
          <w:p w14:paraId="22DA0CE9" w14:textId="77777777" w:rsidR="00000000" w:rsidRDefault="00000000">
            <w:pPr>
              <w:rPr>
                <w:sz w:val="20"/>
                <w:szCs w:val="20"/>
              </w:rPr>
            </w:pPr>
            <w:r>
              <w:rPr>
                <w:sz w:val="20"/>
                <w:szCs w:val="20"/>
                <w:lang w:val="en-US"/>
              </w:rPr>
              <w:t xml:space="preserve">Br 35 79,904 4s24p5 </w:t>
            </w:r>
            <w:r>
              <w:rPr>
                <w:sz w:val="20"/>
                <w:szCs w:val="20"/>
              </w:rPr>
              <w:t>БРОМ 2 8 18 7</w:t>
            </w:r>
          </w:p>
        </w:tc>
        <w:tc>
          <w:tcPr>
            <w:tcW w:w="4785" w:type="dxa"/>
            <w:gridSpan w:val="4"/>
            <w:tcBorders>
              <w:top w:val="single" w:sz="6" w:space="0" w:color="auto"/>
              <w:left w:val="single" w:sz="6" w:space="0" w:color="auto"/>
              <w:bottom w:val="single" w:sz="6" w:space="0" w:color="auto"/>
              <w:right w:val="single" w:sz="6" w:space="0" w:color="auto"/>
            </w:tcBorders>
          </w:tcPr>
          <w:p w14:paraId="222E0669" w14:textId="77777777" w:rsidR="00000000" w:rsidRDefault="00000000">
            <w:pPr>
              <w:rPr>
                <w:sz w:val="20"/>
                <w:szCs w:val="20"/>
              </w:rPr>
            </w:pPr>
            <w:r>
              <w:rPr>
                <w:sz w:val="20"/>
                <w:szCs w:val="20"/>
                <w:lang w:val="en-US"/>
              </w:rPr>
              <w:t xml:space="preserve">Kr 36 83,80 4s24p6 </w:t>
            </w:r>
            <w:r>
              <w:rPr>
                <w:sz w:val="20"/>
                <w:szCs w:val="20"/>
              </w:rPr>
              <w:t>КРИПТОН 2 8 18 8</w:t>
            </w:r>
          </w:p>
        </w:tc>
      </w:tr>
      <w:tr w:rsidR="00000000" w14:paraId="7CA470A6"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7C8CE46D" w14:textId="77777777" w:rsidR="00000000" w:rsidRDefault="00000000">
            <w:pPr>
              <w:rPr>
                <w:sz w:val="20"/>
                <w:szCs w:val="20"/>
              </w:rPr>
            </w:pPr>
            <w:r>
              <w:rPr>
                <w:sz w:val="20"/>
                <w:szCs w:val="20"/>
                <w:lang w:val="en-US"/>
              </w:rPr>
              <w:t>41 Nb 4d45s</w:t>
            </w:r>
            <w:r>
              <w:rPr>
                <w:sz w:val="20"/>
                <w:szCs w:val="20"/>
              </w:rPr>
              <w:t>1</w:t>
            </w:r>
            <w:r>
              <w:rPr>
                <w:sz w:val="20"/>
                <w:szCs w:val="20"/>
                <w:lang w:val="en-US"/>
              </w:rPr>
              <w:t xml:space="preserve"> </w:t>
            </w:r>
            <w:r>
              <w:rPr>
                <w:sz w:val="20"/>
                <w:szCs w:val="20"/>
              </w:rPr>
              <w:t>92,906 НИОБИЙ 2 8 18 12 1</w:t>
            </w:r>
          </w:p>
        </w:tc>
        <w:tc>
          <w:tcPr>
            <w:tcW w:w="1596" w:type="dxa"/>
            <w:tcBorders>
              <w:top w:val="single" w:sz="6" w:space="0" w:color="auto"/>
              <w:left w:val="single" w:sz="6" w:space="0" w:color="auto"/>
              <w:bottom w:val="single" w:sz="6" w:space="0" w:color="auto"/>
              <w:right w:val="single" w:sz="6" w:space="0" w:color="auto"/>
            </w:tcBorders>
          </w:tcPr>
          <w:p w14:paraId="442435B7" w14:textId="77777777" w:rsidR="00000000" w:rsidRDefault="00000000">
            <w:pPr>
              <w:rPr>
                <w:sz w:val="20"/>
                <w:szCs w:val="20"/>
              </w:rPr>
            </w:pPr>
            <w:r>
              <w:rPr>
                <w:sz w:val="20"/>
                <w:szCs w:val="20"/>
                <w:lang w:val="en-US"/>
              </w:rPr>
              <w:t xml:space="preserve">42 Mo 4d55s1 </w:t>
            </w:r>
            <w:r>
              <w:rPr>
                <w:sz w:val="20"/>
                <w:szCs w:val="20"/>
              </w:rPr>
              <w:t>95,94 МОЛИБДЕН 2 8 18 13 1</w:t>
            </w:r>
          </w:p>
        </w:tc>
        <w:tc>
          <w:tcPr>
            <w:tcW w:w="1596" w:type="dxa"/>
            <w:tcBorders>
              <w:top w:val="single" w:sz="6" w:space="0" w:color="auto"/>
              <w:left w:val="single" w:sz="6" w:space="0" w:color="auto"/>
              <w:bottom w:val="single" w:sz="6" w:space="0" w:color="auto"/>
              <w:right w:val="single" w:sz="6" w:space="0" w:color="auto"/>
            </w:tcBorders>
          </w:tcPr>
          <w:p w14:paraId="3C2D7ABB" w14:textId="77777777" w:rsidR="00000000" w:rsidRDefault="00000000">
            <w:pPr>
              <w:rPr>
                <w:sz w:val="20"/>
                <w:szCs w:val="20"/>
              </w:rPr>
            </w:pPr>
            <w:r>
              <w:rPr>
                <w:sz w:val="20"/>
                <w:szCs w:val="20"/>
                <w:lang w:val="en-US"/>
              </w:rPr>
              <w:t>43 Tc 4d55s2 [9</w:t>
            </w:r>
            <w:r>
              <w:rPr>
                <w:sz w:val="20"/>
                <w:szCs w:val="20"/>
              </w:rPr>
              <w:t>8</w:t>
            </w:r>
            <w:r>
              <w:rPr>
                <w:sz w:val="20"/>
                <w:szCs w:val="20"/>
                <w:lang w:val="en-US"/>
              </w:rPr>
              <w:t xml:space="preserve">] </w:t>
            </w:r>
            <w:r>
              <w:rPr>
                <w:sz w:val="20"/>
                <w:szCs w:val="20"/>
              </w:rPr>
              <w:t>ТЕХНЕЦИЙ 2 8 18 13 2</w:t>
            </w:r>
          </w:p>
        </w:tc>
        <w:tc>
          <w:tcPr>
            <w:tcW w:w="1595" w:type="dxa"/>
            <w:tcBorders>
              <w:top w:val="single" w:sz="6" w:space="0" w:color="auto"/>
              <w:left w:val="single" w:sz="6" w:space="0" w:color="auto"/>
              <w:bottom w:val="single" w:sz="6" w:space="0" w:color="auto"/>
              <w:right w:val="single" w:sz="6" w:space="0" w:color="auto"/>
            </w:tcBorders>
          </w:tcPr>
          <w:p w14:paraId="37CA3C30" w14:textId="77777777" w:rsidR="00000000" w:rsidRDefault="00000000">
            <w:pPr>
              <w:rPr>
                <w:sz w:val="20"/>
                <w:szCs w:val="20"/>
              </w:rPr>
            </w:pPr>
            <w:r>
              <w:rPr>
                <w:sz w:val="20"/>
                <w:szCs w:val="20"/>
                <w:lang w:val="en-US"/>
              </w:rPr>
              <w:t xml:space="preserve">44 Ru </w:t>
            </w:r>
            <w:r>
              <w:rPr>
                <w:sz w:val="20"/>
                <w:szCs w:val="20"/>
              </w:rPr>
              <w:t>4</w:t>
            </w:r>
            <w:r>
              <w:rPr>
                <w:sz w:val="20"/>
                <w:szCs w:val="20"/>
                <w:lang w:val="en-US"/>
              </w:rPr>
              <w:t>d</w:t>
            </w:r>
            <w:r>
              <w:rPr>
                <w:sz w:val="20"/>
                <w:szCs w:val="20"/>
              </w:rPr>
              <w:t>75</w:t>
            </w:r>
            <w:r>
              <w:rPr>
                <w:sz w:val="20"/>
                <w:szCs w:val="20"/>
                <w:lang w:val="en-US"/>
              </w:rPr>
              <w:t>s1</w:t>
            </w:r>
            <w:r>
              <w:rPr>
                <w:sz w:val="20"/>
                <w:szCs w:val="20"/>
              </w:rPr>
              <w:t xml:space="preserve"> </w:t>
            </w:r>
            <w:r>
              <w:rPr>
                <w:sz w:val="20"/>
                <w:szCs w:val="20"/>
                <w:lang w:val="en-US"/>
              </w:rPr>
              <w:t xml:space="preserve">101,07 </w:t>
            </w:r>
            <w:r>
              <w:rPr>
                <w:sz w:val="20"/>
                <w:szCs w:val="20"/>
              </w:rPr>
              <w:t>РУТЕНИЙ 2 8 18 15 1</w:t>
            </w:r>
          </w:p>
        </w:tc>
        <w:tc>
          <w:tcPr>
            <w:tcW w:w="1595" w:type="dxa"/>
            <w:gridSpan w:val="2"/>
            <w:tcBorders>
              <w:top w:val="single" w:sz="6" w:space="0" w:color="auto"/>
              <w:left w:val="single" w:sz="6" w:space="0" w:color="auto"/>
              <w:bottom w:val="single" w:sz="6" w:space="0" w:color="auto"/>
              <w:right w:val="single" w:sz="6" w:space="0" w:color="auto"/>
            </w:tcBorders>
          </w:tcPr>
          <w:p w14:paraId="6473D8A0" w14:textId="77777777" w:rsidR="00000000" w:rsidRDefault="00000000">
            <w:pPr>
              <w:rPr>
                <w:sz w:val="20"/>
                <w:szCs w:val="20"/>
              </w:rPr>
            </w:pPr>
            <w:r>
              <w:rPr>
                <w:sz w:val="20"/>
                <w:szCs w:val="20"/>
              </w:rPr>
              <w:t xml:space="preserve">45 </w:t>
            </w:r>
            <w:r>
              <w:rPr>
                <w:sz w:val="20"/>
                <w:szCs w:val="20"/>
                <w:lang w:val="en-US"/>
              </w:rPr>
              <w:t>Rh</w:t>
            </w:r>
            <w:r>
              <w:rPr>
                <w:sz w:val="20"/>
                <w:szCs w:val="20"/>
              </w:rPr>
              <w:t xml:space="preserve"> </w:t>
            </w:r>
            <w:r>
              <w:rPr>
                <w:sz w:val="20"/>
                <w:szCs w:val="20"/>
                <w:lang w:val="en-US"/>
              </w:rPr>
              <w:t xml:space="preserve">4d85s1 102,905 </w:t>
            </w:r>
            <w:r>
              <w:rPr>
                <w:sz w:val="20"/>
                <w:szCs w:val="20"/>
              </w:rPr>
              <w:t>РОДИЙ 2 8 18 16 1</w:t>
            </w:r>
          </w:p>
        </w:tc>
        <w:tc>
          <w:tcPr>
            <w:tcW w:w="1595" w:type="dxa"/>
            <w:tcBorders>
              <w:top w:val="single" w:sz="6" w:space="0" w:color="auto"/>
              <w:left w:val="single" w:sz="6" w:space="0" w:color="auto"/>
              <w:bottom w:val="single" w:sz="6" w:space="0" w:color="auto"/>
              <w:right w:val="single" w:sz="6" w:space="0" w:color="auto"/>
            </w:tcBorders>
          </w:tcPr>
          <w:p w14:paraId="4B4A4E23" w14:textId="77777777" w:rsidR="00000000" w:rsidRDefault="00000000">
            <w:pPr>
              <w:rPr>
                <w:sz w:val="20"/>
                <w:szCs w:val="20"/>
              </w:rPr>
            </w:pPr>
            <w:r>
              <w:rPr>
                <w:sz w:val="20"/>
                <w:szCs w:val="20"/>
                <w:lang w:val="en-US"/>
              </w:rPr>
              <w:t xml:space="preserve">46 Pd 4d105s0 106,4 </w:t>
            </w:r>
            <w:r>
              <w:rPr>
                <w:sz w:val="20"/>
                <w:szCs w:val="20"/>
              </w:rPr>
              <w:t>ПАЛЛАДИЙ 2 8 18 18 0</w:t>
            </w:r>
          </w:p>
        </w:tc>
      </w:tr>
      <w:tr w:rsidR="00000000" w14:paraId="27128841"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4B828BA3" w14:textId="77777777" w:rsidR="00000000" w:rsidRDefault="00000000">
            <w:pPr>
              <w:rPr>
                <w:sz w:val="20"/>
                <w:szCs w:val="20"/>
              </w:rPr>
            </w:pPr>
            <w:r>
              <w:rPr>
                <w:sz w:val="20"/>
                <w:szCs w:val="20"/>
                <w:lang w:val="en-US"/>
              </w:rPr>
              <w:t>Sb 51 121,</w:t>
            </w:r>
            <w:r>
              <w:rPr>
                <w:sz w:val="20"/>
                <w:szCs w:val="20"/>
              </w:rPr>
              <w:t>75</w:t>
            </w:r>
            <w:r>
              <w:rPr>
                <w:sz w:val="20"/>
                <w:szCs w:val="20"/>
                <w:lang w:val="en-US"/>
              </w:rPr>
              <w:t xml:space="preserve"> </w:t>
            </w:r>
            <w:r>
              <w:rPr>
                <w:sz w:val="20"/>
                <w:szCs w:val="20"/>
              </w:rPr>
              <w:t>5</w:t>
            </w:r>
            <w:r>
              <w:rPr>
                <w:sz w:val="20"/>
                <w:szCs w:val="20"/>
                <w:lang w:val="en-US"/>
              </w:rPr>
              <w:t>s2</w:t>
            </w:r>
            <w:r>
              <w:rPr>
                <w:sz w:val="20"/>
                <w:szCs w:val="20"/>
              </w:rPr>
              <w:t>5</w:t>
            </w:r>
            <w:r>
              <w:rPr>
                <w:sz w:val="20"/>
                <w:szCs w:val="20"/>
                <w:lang w:val="en-US"/>
              </w:rPr>
              <w:t xml:space="preserve">p3 </w:t>
            </w:r>
            <w:r>
              <w:rPr>
                <w:sz w:val="20"/>
                <w:szCs w:val="20"/>
              </w:rPr>
              <w:t>СУРЬМА 2 8 18 18 5</w:t>
            </w:r>
          </w:p>
        </w:tc>
        <w:tc>
          <w:tcPr>
            <w:tcW w:w="1596" w:type="dxa"/>
            <w:tcBorders>
              <w:top w:val="single" w:sz="6" w:space="0" w:color="auto"/>
              <w:left w:val="single" w:sz="6" w:space="0" w:color="auto"/>
              <w:bottom w:val="single" w:sz="6" w:space="0" w:color="auto"/>
              <w:right w:val="single" w:sz="6" w:space="0" w:color="auto"/>
            </w:tcBorders>
          </w:tcPr>
          <w:p w14:paraId="6A33C574" w14:textId="77777777" w:rsidR="00000000" w:rsidRDefault="00000000">
            <w:pPr>
              <w:rPr>
                <w:sz w:val="20"/>
                <w:szCs w:val="20"/>
              </w:rPr>
            </w:pPr>
            <w:r>
              <w:rPr>
                <w:sz w:val="20"/>
                <w:szCs w:val="20"/>
                <w:lang w:val="en-US"/>
              </w:rPr>
              <w:t>Te 52 127,</w:t>
            </w:r>
            <w:r>
              <w:rPr>
                <w:sz w:val="20"/>
                <w:szCs w:val="20"/>
              </w:rPr>
              <w:t>60</w:t>
            </w:r>
            <w:r>
              <w:rPr>
                <w:sz w:val="20"/>
                <w:szCs w:val="20"/>
                <w:lang w:val="en-US"/>
              </w:rPr>
              <w:t xml:space="preserve"> </w:t>
            </w:r>
            <w:r>
              <w:rPr>
                <w:sz w:val="20"/>
                <w:szCs w:val="20"/>
              </w:rPr>
              <w:t>5</w:t>
            </w:r>
            <w:r>
              <w:rPr>
                <w:sz w:val="20"/>
                <w:szCs w:val="20"/>
                <w:lang w:val="en-US"/>
              </w:rPr>
              <w:t>s2</w:t>
            </w:r>
            <w:r>
              <w:rPr>
                <w:sz w:val="20"/>
                <w:szCs w:val="20"/>
              </w:rPr>
              <w:t>5</w:t>
            </w:r>
            <w:r>
              <w:rPr>
                <w:sz w:val="20"/>
                <w:szCs w:val="20"/>
                <w:lang w:val="en-US"/>
              </w:rPr>
              <w:t xml:space="preserve">p4 </w:t>
            </w:r>
            <w:r>
              <w:rPr>
                <w:sz w:val="20"/>
                <w:szCs w:val="20"/>
              </w:rPr>
              <w:t>ТЕЛЛУР 2 8 18 18 6</w:t>
            </w:r>
          </w:p>
        </w:tc>
        <w:tc>
          <w:tcPr>
            <w:tcW w:w="1596" w:type="dxa"/>
            <w:tcBorders>
              <w:top w:val="single" w:sz="6" w:space="0" w:color="auto"/>
              <w:left w:val="single" w:sz="6" w:space="0" w:color="auto"/>
              <w:bottom w:val="single" w:sz="6" w:space="0" w:color="auto"/>
              <w:right w:val="single" w:sz="6" w:space="0" w:color="auto"/>
            </w:tcBorders>
          </w:tcPr>
          <w:p w14:paraId="5F2AD9CA" w14:textId="77777777" w:rsidR="00000000" w:rsidRDefault="00000000">
            <w:pPr>
              <w:rPr>
                <w:sz w:val="20"/>
                <w:szCs w:val="20"/>
              </w:rPr>
            </w:pPr>
            <w:r>
              <w:rPr>
                <w:sz w:val="20"/>
                <w:szCs w:val="20"/>
                <w:lang w:val="en-US"/>
              </w:rPr>
              <w:t>I 53 12</w:t>
            </w:r>
            <w:r>
              <w:rPr>
                <w:sz w:val="20"/>
                <w:szCs w:val="20"/>
              </w:rPr>
              <w:t>6</w:t>
            </w:r>
            <w:r>
              <w:rPr>
                <w:sz w:val="20"/>
                <w:szCs w:val="20"/>
                <w:lang w:val="en-US"/>
              </w:rPr>
              <w:t>,</w:t>
            </w:r>
            <w:r>
              <w:rPr>
                <w:sz w:val="20"/>
                <w:szCs w:val="20"/>
              </w:rPr>
              <w:t>90</w:t>
            </w:r>
            <w:r>
              <w:rPr>
                <w:sz w:val="20"/>
                <w:szCs w:val="20"/>
                <w:lang w:val="en-US"/>
              </w:rPr>
              <w:t xml:space="preserve"> </w:t>
            </w:r>
            <w:r>
              <w:rPr>
                <w:sz w:val="20"/>
                <w:szCs w:val="20"/>
              </w:rPr>
              <w:t>5</w:t>
            </w:r>
            <w:r>
              <w:rPr>
                <w:sz w:val="20"/>
                <w:szCs w:val="20"/>
                <w:lang w:val="en-US"/>
              </w:rPr>
              <w:t>s2</w:t>
            </w:r>
            <w:r>
              <w:rPr>
                <w:sz w:val="20"/>
                <w:szCs w:val="20"/>
              </w:rPr>
              <w:t>5</w:t>
            </w:r>
            <w:r>
              <w:rPr>
                <w:sz w:val="20"/>
                <w:szCs w:val="20"/>
                <w:lang w:val="en-US"/>
              </w:rPr>
              <w:t xml:space="preserve">p5 </w:t>
            </w:r>
            <w:r>
              <w:rPr>
                <w:sz w:val="20"/>
                <w:szCs w:val="20"/>
              </w:rPr>
              <w:t>ИОД 2 8 18 18 7</w:t>
            </w:r>
          </w:p>
        </w:tc>
        <w:tc>
          <w:tcPr>
            <w:tcW w:w="4785" w:type="dxa"/>
            <w:gridSpan w:val="4"/>
            <w:tcBorders>
              <w:top w:val="single" w:sz="6" w:space="0" w:color="auto"/>
              <w:left w:val="single" w:sz="6" w:space="0" w:color="auto"/>
              <w:bottom w:val="single" w:sz="6" w:space="0" w:color="auto"/>
              <w:right w:val="single" w:sz="6" w:space="0" w:color="auto"/>
            </w:tcBorders>
          </w:tcPr>
          <w:p w14:paraId="09F214BF" w14:textId="77777777" w:rsidR="00000000" w:rsidRDefault="00000000">
            <w:pPr>
              <w:rPr>
                <w:sz w:val="20"/>
                <w:szCs w:val="20"/>
              </w:rPr>
            </w:pPr>
            <w:r>
              <w:rPr>
                <w:sz w:val="20"/>
                <w:szCs w:val="20"/>
                <w:lang w:val="en-US"/>
              </w:rPr>
              <w:t>Xe 54 131,</w:t>
            </w:r>
            <w:r>
              <w:rPr>
                <w:sz w:val="20"/>
                <w:szCs w:val="20"/>
              </w:rPr>
              <w:t>30</w:t>
            </w:r>
            <w:r>
              <w:rPr>
                <w:sz w:val="20"/>
                <w:szCs w:val="20"/>
                <w:lang w:val="en-US"/>
              </w:rPr>
              <w:t xml:space="preserve"> </w:t>
            </w:r>
            <w:r>
              <w:rPr>
                <w:sz w:val="20"/>
                <w:szCs w:val="20"/>
              </w:rPr>
              <w:t>5</w:t>
            </w:r>
            <w:r>
              <w:rPr>
                <w:sz w:val="20"/>
                <w:szCs w:val="20"/>
                <w:lang w:val="en-US"/>
              </w:rPr>
              <w:t>s2</w:t>
            </w:r>
            <w:r>
              <w:rPr>
                <w:sz w:val="20"/>
                <w:szCs w:val="20"/>
              </w:rPr>
              <w:t>5</w:t>
            </w:r>
            <w:r>
              <w:rPr>
                <w:sz w:val="20"/>
                <w:szCs w:val="20"/>
                <w:lang w:val="en-US"/>
              </w:rPr>
              <w:t xml:space="preserve">p6 </w:t>
            </w:r>
            <w:r>
              <w:rPr>
                <w:sz w:val="20"/>
                <w:szCs w:val="20"/>
              </w:rPr>
              <w:t>КСЕНОН 2 8 18 18 8</w:t>
            </w:r>
          </w:p>
        </w:tc>
      </w:tr>
      <w:tr w:rsidR="00000000" w14:paraId="7196E866"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0D01E72E" w14:textId="77777777" w:rsidR="00000000" w:rsidRDefault="00000000">
            <w:pPr>
              <w:rPr>
                <w:sz w:val="20"/>
                <w:szCs w:val="20"/>
              </w:rPr>
            </w:pPr>
            <w:r>
              <w:rPr>
                <w:sz w:val="20"/>
                <w:szCs w:val="20"/>
                <w:lang w:val="en-US"/>
              </w:rPr>
              <w:t xml:space="preserve">73 Ta 5d36s2 180,94 </w:t>
            </w:r>
            <w:r>
              <w:rPr>
                <w:sz w:val="20"/>
                <w:szCs w:val="20"/>
              </w:rPr>
              <w:t>ТАНТАЛ 2 8 18 32 11 2</w:t>
            </w:r>
          </w:p>
        </w:tc>
        <w:tc>
          <w:tcPr>
            <w:tcW w:w="1596" w:type="dxa"/>
            <w:tcBorders>
              <w:top w:val="single" w:sz="6" w:space="0" w:color="auto"/>
              <w:left w:val="single" w:sz="6" w:space="0" w:color="auto"/>
              <w:bottom w:val="single" w:sz="6" w:space="0" w:color="auto"/>
              <w:right w:val="single" w:sz="6" w:space="0" w:color="auto"/>
            </w:tcBorders>
          </w:tcPr>
          <w:p w14:paraId="1D0E80B7" w14:textId="77777777" w:rsidR="00000000" w:rsidRDefault="00000000">
            <w:pPr>
              <w:rPr>
                <w:sz w:val="20"/>
                <w:szCs w:val="20"/>
                <w:lang w:val="en-US"/>
              </w:rPr>
            </w:pPr>
            <w:r>
              <w:rPr>
                <w:sz w:val="20"/>
                <w:szCs w:val="20"/>
              </w:rPr>
              <w:t xml:space="preserve">74 </w:t>
            </w:r>
            <w:r>
              <w:rPr>
                <w:sz w:val="20"/>
                <w:szCs w:val="20"/>
                <w:lang w:val="en-US"/>
              </w:rPr>
              <w:t>W</w:t>
            </w:r>
            <w:r>
              <w:rPr>
                <w:sz w:val="20"/>
                <w:szCs w:val="20"/>
              </w:rPr>
              <w:t xml:space="preserve"> 5</w:t>
            </w:r>
            <w:r>
              <w:rPr>
                <w:sz w:val="20"/>
                <w:szCs w:val="20"/>
                <w:lang w:val="en-US"/>
              </w:rPr>
              <w:t>d</w:t>
            </w:r>
            <w:r>
              <w:rPr>
                <w:sz w:val="20"/>
                <w:szCs w:val="20"/>
              </w:rPr>
              <w:t>46</w:t>
            </w:r>
            <w:r>
              <w:rPr>
                <w:sz w:val="20"/>
                <w:szCs w:val="20"/>
                <w:lang w:val="en-US"/>
              </w:rPr>
              <w:t>s</w:t>
            </w:r>
            <w:r>
              <w:rPr>
                <w:sz w:val="20"/>
                <w:szCs w:val="20"/>
              </w:rPr>
              <w:t xml:space="preserve">2 183,85 ВОЛЬФРАМ </w:t>
            </w:r>
            <w:r>
              <w:rPr>
                <w:sz w:val="20"/>
                <w:szCs w:val="20"/>
                <w:lang w:val="en-US"/>
              </w:rPr>
              <w:t>2 8 18 32 12 2</w:t>
            </w:r>
          </w:p>
        </w:tc>
        <w:tc>
          <w:tcPr>
            <w:tcW w:w="1596" w:type="dxa"/>
            <w:tcBorders>
              <w:top w:val="single" w:sz="6" w:space="0" w:color="auto"/>
              <w:left w:val="single" w:sz="6" w:space="0" w:color="auto"/>
              <w:bottom w:val="single" w:sz="6" w:space="0" w:color="auto"/>
              <w:right w:val="single" w:sz="6" w:space="0" w:color="auto"/>
            </w:tcBorders>
          </w:tcPr>
          <w:p w14:paraId="506CBE60" w14:textId="77777777" w:rsidR="00000000" w:rsidRDefault="00000000">
            <w:pPr>
              <w:rPr>
                <w:sz w:val="20"/>
                <w:szCs w:val="20"/>
              </w:rPr>
            </w:pPr>
            <w:r>
              <w:rPr>
                <w:sz w:val="20"/>
                <w:szCs w:val="20"/>
                <w:lang w:val="en-US"/>
              </w:rPr>
              <w:t xml:space="preserve">75 Re 5d56s2 186,207 </w:t>
            </w:r>
            <w:r>
              <w:rPr>
                <w:sz w:val="20"/>
                <w:szCs w:val="20"/>
              </w:rPr>
              <w:t>РЕНИЙ 2 8 18 32 13 2</w:t>
            </w:r>
          </w:p>
        </w:tc>
        <w:tc>
          <w:tcPr>
            <w:tcW w:w="1595" w:type="dxa"/>
            <w:tcBorders>
              <w:top w:val="single" w:sz="6" w:space="0" w:color="auto"/>
              <w:left w:val="single" w:sz="6" w:space="0" w:color="auto"/>
              <w:bottom w:val="single" w:sz="6" w:space="0" w:color="auto"/>
              <w:right w:val="single" w:sz="6" w:space="0" w:color="auto"/>
            </w:tcBorders>
          </w:tcPr>
          <w:p w14:paraId="76D0572B" w14:textId="77777777" w:rsidR="00000000" w:rsidRDefault="00000000">
            <w:pPr>
              <w:rPr>
                <w:sz w:val="20"/>
                <w:szCs w:val="20"/>
                <w:lang w:val="en-US"/>
              </w:rPr>
            </w:pPr>
            <w:r>
              <w:rPr>
                <w:sz w:val="20"/>
                <w:szCs w:val="20"/>
                <w:lang w:val="en-US"/>
              </w:rPr>
              <w:t xml:space="preserve">76 Os 5d66s2 190,2 </w:t>
            </w:r>
            <w:r>
              <w:rPr>
                <w:sz w:val="20"/>
                <w:szCs w:val="20"/>
              </w:rPr>
              <w:t xml:space="preserve">ОСМИЙ </w:t>
            </w:r>
            <w:r>
              <w:rPr>
                <w:sz w:val="20"/>
                <w:szCs w:val="20"/>
                <w:lang w:val="en-US"/>
              </w:rPr>
              <w:t>2 8 18 32 14 2</w:t>
            </w:r>
          </w:p>
        </w:tc>
        <w:tc>
          <w:tcPr>
            <w:tcW w:w="1595" w:type="dxa"/>
            <w:gridSpan w:val="2"/>
            <w:tcBorders>
              <w:top w:val="single" w:sz="6" w:space="0" w:color="auto"/>
              <w:left w:val="single" w:sz="6" w:space="0" w:color="auto"/>
              <w:bottom w:val="single" w:sz="6" w:space="0" w:color="auto"/>
              <w:right w:val="single" w:sz="6" w:space="0" w:color="auto"/>
            </w:tcBorders>
          </w:tcPr>
          <w:p w14:paraId="31ACF4D9" w14:textId="77777777" w:rsidR="00000000" w:rsidRDefault="00000000">
            <w:pPr>
              <w:rPr>
                <w:sz w:val="20"/>
                <w:szCs w:val="20"/>
              </w:rPr>
            </w:pPr>
            <w:r>
              <w:rPr>
                <w:sz w:val="20"/>
                <w:szCs w:val="20"/>
                <w:lang w:val="en-US"/>
              </w:rPr>
              <w:t xml:space="preserve">77 Ir 5d76s2 192,22 </w:t>
            </w:r>
            <w:r>
              <w:rPr>
                <w:sz w:val="20"/>
                <w:szCs w:val="20"/>
              </w:rPr>
              <w:t>ИРИДИЙ 2 8 18 32 15 2</w:t>
            </w:r>
          </w:p>
        </w:tc>
        <w:tc>
          <w:tcPr>
            <w:tcW w:w="1595" w:type="dxa"/>
            <w:tcBorders>
              <w:top w:val="single" w:sz="6" w:space="0" w:color="auto"/>
              <w:left w:val="single" w:sz="6" w:space="0" w:color="auto"/>
              <w:bottom w:val="single" w:sz="6" w:space="0" w:color="auto"/>
              <w:right w:val="single" w:sz="6" w:space="0" w:color="auto"/>
            </w:tcBorders>
          </w:tcPr>
          <w:p w14:paraId="5339F5C8" w14:textId="77777777" w:rsidR="00000000" w:rsidRDefault="00000000">
            <w:pPr>
              <w:rPr>
                <w:sz w:val="20"/>
                <w:szCs w:val="20"/>
              </w:rPr>
            </w:pPr>
            <w:r>
              <w:rPr>
                <w:sz w:val="20"/>
                <w:szCs w:val="20"/>
                <w:lang w:val="en-US"/>
              </w:rPr>
              <w:t>78 Pt 5d96s1 195,0</w:t>
            </w:r>
            <w:r>
              <w:rPr>
                <w:sz w:val="20"/>
                <w:szCs w:val="20"/>
              </w:rPr>
              <w:t>8 ПЛАТИНА 2 8 18 32 17 1</w:t>
            </w:r>
          </w:p>
        </w:tc>
      </w:tr>
      <w:tr w:rsidR="00000000" w14:paraId="336040AE"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455E7CBA" w14:textId="77777777" w:rsidR="00000000" w:rsidRDefault="00000000">
            <w:pPr>
              <w:rPr>
                <w:sz w:val="20"/>
                <w:szCs w:val="20"/>
              </w:rPr>
            </w:pPr>
            <w:r>
              <w:rPr>
                <w:sz w:val="20"/>
                <w:szCs w:val="20"/>
                <w:lang w:val="en-US"/>
              </w:rPr>
              <w:t xml:space="preserve">Bi 83 208,98 6s26p3 </w:t>
            </w:r>
            <w:r>
              <w:rPr>
                <w:sz w:val="20"/>
                <w:szCs w:val="20"/>
              </w:rPr>
              <w:t>ВИСМУТ 2 8 18 32 18 5</w:t>
            </w:r>
          </w:p>
        </w:tc>
        <w:tc>
          <w:tcPr>
            <w:tcW w:w="1596" w:type="dxa"/>
            <w:tcBorders>
              <w:top w:val="single" w:sz="6" w:space="0" w:color="auto"/>
              <w:left w:val="single" w:sz="6" w:space="0" w:color="auto"/>
              <w:bottom w:val="single" w:sz="6" w:space="0" w:color="auto"/>
              <w:right w:val="single" w:sz="6" w:space="0" w:color="auto"/>
            </w:tcBorders>
          </w:tcPr>
          <w:p w14:paraId="54E3C628" w14:textId="77777777" w:rsidR="00000000" w:rsidRDefault="00000000">
            <w:pPr>
              <w:rPr>
                <w:sz w:val="20"/>
                <w:szCs w:val="20"/>
              </w:rPr>
            </w:pPr>
            <w:r>
              <w:rPr>
                <w:sz w:val="20"/>
                <w:szCs w:val="20"/>
                <w:lang w:val="en-US"/>
              </w:rPr>
              <w:t xml:space="preserve">Po 84 [209] 6s26p4 </w:t>
            </w:r>
            <w:r>
              <w:rPr>
                <w:sz w:val="20"/>
                <w:szCs w:val="20"/>
              </w:rPr>
              <w:t>ПОЛОНИЙ 2 8 18 32 18 6</w:t>
            </w:r>
          </w:p>
        </w:tc>
        <w:tc>
          <w:tcPr>
            <w:tcW w:w="1596" w:type="dxa"/>
            <w:tcBorders>
              <w:top w:val="single" w:sz="6" w:space="0" w:color="auto"/>
              <w:left w:val="single" w:sz="6" w:space="0" w:color="auto"/>
              <w:bottom w:val="single" w:sz="6" w:space="0" w:color="auto"/>
              <w:right w:val="single" w:sz="6" w:space="0" w:color="auto"/>
            </w:tcBorders>
          </w:tcPr>
          <w:p w14:paraId="4135DD86" w14:textId="77777777" w:rsidR="00000000" w:rsidRDefault="00000000">
            <w:pPr>
              <w:rPr>
                <w:sz w:val="20"/>
                <w:szCs w:val="20"/>
              </w:rPr>
            </w:pPr>
            <w:r>
              <w:rPr>
                <w:sz w:val="20"/>
                <w:szCs w:val="20"/>
                <w:lang w:val="en-US"/>
              </w:rPr>
              <w:t xml:space="preserve">At 85 [210] 6s26p5 </w:t>
            </w:r>
            <w:r>
              <w:rPr>
                <w:sz w:val="20"/>
                <w:szCs w:val="20"/>
              </w:rPr>
              <w:t>АСТАТ 2 8 18 32 18 7</w:t>
            </w:r>
          </w:p>
        </w:tc>
        <w:tc>
          <w:tcPr>
            <w:tcW w:w="4785" w:type="dxa"/>
            <w:gridSpan w:val="4"/>
            <w:tcBorders>
              <w:top w:val="single" w:sz="6" w:space="0" w:color="auto"/>
              <w:left w:val="single" w:sz="6" w:space="0" w:color="auto"/>
              <w:bottom w:val="single" w:sz="6" w:space="0" w:color="auto"/>
              <w:right w:val="single" w:sz="6" w:space="0" w:color="auto"/>
            </w:tcBorders>
          </w:tcPr>
          <w:p w14:paraId="4A803439" w14:textId="77777777" w:rsidR="00000000" w:rsidRDefault="00000000">
            <w:pPr>
              <w:rPr>
                <w:sz w:val="20"/>
                <w:szCs w:val="20"/>
              </w:rPr>
            </w:pPr>
            <w:r>
              <w:rPr>
                <w:sz w:val="20"/>
                <w:szCs w:val="20"/>
                <w:lang w:val="en-US"/>
              </w:rPr>
              <w:t xml:space="preserve">Rn 86 [222] 6s26p6 </w:t>
            </w:r>
            <w:r>
              <w:rPr>
                <w:sz w:val="20"/>
                <w:szCs w:val="20"/>
              </w:rPr>
              <w:t>РАДОН 2 8 18 32 18 2</w:t>
            </w:r>
          </w:p>
        </w:tc>
      </w:tr>
      <w:tr w:rsidR="00000000" w14:paraId="2FCB67F7" w14:textId="77777777">
        <w:tblPrEx>
          <w:tblCellMar>
            <w:top w:w="0" w:type="dxa"/>
            <w:bottom w:w="0" w:type="dxa"/>
          </w:tblCellMar>
        </w:tblPrEx>
        <w:tc>
          <w:tcPr>
            <w:tcW w:w="1596" w:type="dxa"/>
            <w:tcBorders>
              <w:top w:val="single" w:sz="6" w:space="0" w:color="auto"/>
              <w:left w:val="single" w:sz="6" w:space="0" w:color="auto"/>
              <w:bottom w:val="single" w:sz="6" w:space="0" w:color="auto"/>
              <w:right w:val="single" w:sz="6" w:space="0" w:color="auto"/>
            </w:tcBorders>
          </w:tcPr>
          <w:p w14:paraId="0E9E221D" w14:textId="77777777" w:rsidR="00000000" w:rsidRDefault="00000000">
            <w:pPr>
              <w:rPr>
                <w:sz w:val="20"/>
                <w:szCs w:val="20"/>
              </w:rPr>
            </w:pPr>
            <w:r>
              <w:rPr>
                <w:sz w:val="20"/>
                <w:szCs w:val="20"/>
                <w:lang w:val="en-US"/>
              </w:rPr>
              <w:t xml:space="preserve">105 Db </w:t>
            </w:r>
            <w:r>
              <w:rPr>
                <w:sz w:val="20"/>
                <w:szCs w:val="20"/>
              </w:rPr>
              <w:t>6</w:t>
            </w:r>
            <w:r>
              <w:rPr>
                <w:sz w:val="20"/>
                <w:szCs w:val="20"/>
                <w:lang w:val="en-US"/>
              </w:rPr>
              <w:t>d</w:t>
            </w:r>
            <w:r>
              <w:rPr>
                <w:sz w:val="20"/>
                <w:szCs w:val="20"/>
              </w:rPr>
              <w:t>37</w:t>
            </w:r>
            <w:r>
              <w:rPr>
                <w:sz w:val="20"/>
                <w:szCs w:val="20"/>
                <w:lang w:val="en-US"/>
              </w:rPr>
              <w:t>s</w:t>
            </w:r>
            <w:r>
              <w:rPr>
                <w:sz w:val="20"/>
                <w:szCs w:val="20"/>
              </w:rPr>
              <w:t>2 [262] дубний 2 8 18 32 32 11 2</w:t>
            </w:r>
          </w:p>
        </w:tc>
        <w:tc>
          <w:tcPr>
            <w:tcW w:w="1596" w:type="dxa"/>
            <w:tcBorders>
              <w:top w:val="single" w:sz="6" w:space="0" w:color="auto"/>
              <w:left w:val="single" w:sz="6" w:space="0" w:color="auto"/>
              <w:bottom w:val="single" w:sz="6" w:space="0" w:color="auto"/>
              <w:right w:val="single" w:sz="6" w:space="0" w:color="auto"/>
            </w:tcBorders>
          </w:tcPr>
          <w:p w14:paraId="638F7046" w14:textId="77777777" w:rsidR="00000000" w:rsidRDefault="00000000">
            <w:pPr>
              <w:rPr>
                <w:sz w:val="20"/>
                <w:szCs w:val="20"/>
              </w:rPr>
            </w:pPr>
            <w:r>
              <w:rPr>
                <w:sz w:val="20"/>
                <w:szCs w:val="20"/>
              </w:rPr>
              <w:t xml:space="preserve">106 </w:t>
            </w:r>
            <w:r>
              <w:rPr>
                <w:sz w:val="20"/>
                <w:szCs w:val="20"/>
                <w:lang w:val="en-US"/>
              </w:rPr>
              <w:t>Sg</w:t>
            </w:r>
            <w:r>
              <w:rPr>
                <w:sz w:val="20"/>
                <w:szCs w:val="20"/>
              </w:rPr>
              <w:t xml:space="preserve"> 6</w:t>
            </w:r>
            <w:r>
              <w:rPr>
                <w:sz w:val="20"/>
                <w:szCs w:val="20"/>
                <w:lang w:val="en-US"/>
              </w:rPr>
              <w:t>d</w:t>
            </w:r>
            <w:r>
              <w:rPr>
                <w:sz w:val="20"/>
                <w:szCs w:val="20"/>
              </w:rPr>
              <w:t>47</w:t>
            </w:r>
            <w:r>
              <w:rPr>
                <w:sz w:val="20"/>
                <w:szCs w:val="20"/>
                <w:lang w:val="en-US"/>
              </w:rPr>
              <w:t>s</w:t>
            </w:r>
            <w:r>
              <w:rPr>
                <w:sz w:val="20"/>
                <w:szCs w:val="20"/>
              </w:rPr>
              <w:t>2 [263] сиборгий 2 8 18 32 32 12 2</w:t>
            </w:r>
          </w:p>
        </w:tc>
        <w:tc>
          <w:tcPr>
            <w:tcW w:w="1596" w:type="dxa"/>
            <w:tcBorders>
              <w:top w:val="single" w:sz="6" w:space="0" w:color="auto"/>
              <w:left w:val="single" w:sz="6" w:space="0" w:color="auto"/>
              <w:bottom w:val="single" w:sz="6" w:space="0" w:color="auto"/>
              <w:right w:val="single" w:sz="6" w:space="0" w:color="auto"/>
            </w:tcBorders>
          </w:tcPr>
          <w:p w14:paraId="10D3210C" w14:textId="77777777" w:rsidR="00000000" w:rsidRDefault="00000000">
            <w:pPr>
              <w:rPr>
                <w:sz w:val="20"/>
                <w:szCs w:val="20"/>
              </w:rPr>
            </w:pPr>
            <w:r>
              <w:rPr>
                <w:sz w:val="20"/>
                <w:szCs w:val="20"/>
              </w:rPr>
              <w:t>107 Bh</w:t>
            </w:r>
            <w:r>
              <w:rPr>
                <w:sz w:val="20"/>
                <w:szCs w:val="20"/>
                <w:lang w:val="en-US"/>
              </w:rPr>
              <w:t xml:space="preserve"> </w:t>
            </w:r>
            <w:r>
              <w:rPr>
                <w:sz w:val="20"/>
                <w:szCs w:val="20"/>
              </w:rPr>
              <w:t>6</w:t>
            </w:r>
            <w:r>
              <w:rPr>
                <w:sz w:val="20"/>
                <w:szCs w:val="20"/>
                <w:lang w:val="en-US"/>
              </w:rPr>
              <w:t>d</w:t>
            </w:r>
            <w:r>
              <w:rPr>
                <w:sz w:val="20"/>
                <w:szCs w:val="20"/>
              </w:rPr>
              <w:t>57</w:t>
            </w:r>
            <w:r>
              <w:rPr>
                <w:sz w:val="20"/>
                <w:szCs w:val="20"/>
                <w:lang w:val="en-US"/>
              </w:rPr>
              <w:t>s</w:t>
            </w:r>
            <w:r>
              <w:rPr>
                <w:sz w:val="20"/>
                <w:szCs w:val="20"/>
              </w:rPr>
              <w:t>2</w:t>
            </w:r>
            <w:r>
              <w:rPr>
                <w:sz w:val="20"/>
                <w:szCs w:val="20"/>
                <w:lang w:val="en-US"/>
              </w:rPr>
              <w:t xml:space="preserve"> [26</w:t>
            </w:r>
            <w:r>
              <w:rPr>
                <w:sz w:val="20"/>
                <w:szCs w:val="20"/>
              </w:rPr>
              <w:t>4</w:t>
            </w:r>
            <w:r>
              <w:rPr>
                <w:sz w:val="20"/>
                <w:szCs w:val="20"/>
                <w:lang w:val="en-US"/>
              </w:rPr>
              <w:t xml:space="preserve">] </w:t>
            </w:r>
            <w:r>
              <w:rPr>
                <w:sz w:val="20"/>
                <w:szCs w:val="20"/>
              </w:rPr>
              <w:t>борий 2 8 18 32 32 13 2</w:t>
            </w:r>
          </w:p>
        </w:tc>
        <w:tc>
          <w:tcPr>
            <w:tcW w:w="1595" w:type="dxa"/>
            <w:tcBorders>
              <w:top w:val="single" w:sz="6" w:space="0" w:color="auto"/>
              <w:left w:val="single" w:sz="6" w:space="0" w:color="auto"/>
              <w:bottom w:val="single" w:sz="6" w:space="0" w:color="auto"/>
              <w:right w:val="single" w:sz="6" w:space="0" w:color="auto"/>
            </w:tcBorders>
          </w:tcPr>
          <w:p w14:paraId="0EA78741" w14:textId="77777777" w:rsidR="00000000" w:rsidRDefault="00000000">
            <w:pPr>
              <w:rPr>
                <w:sz w:val="20"/>
                <w:szCs w:val="20"/>
              </w:rPr>
            </w:pPr>
            <w:r>
              <w:rPr>
                <w:sz w:val="20"/>
                <w:szCs w:val="20"/>
              </w:rPr>
              <w:t xml:space="preserve">108 </w:t>
            </w:r>
            <w:r>
              <w:rPr>
                <w:sz w:val="20"/>
                <w:szCs w:val="20"/>
                <w:lang w:val="en-US"/>
              </w:rPr>
              <w:t>Hs</w:t>
            </w:r>
            <w:r>
              <w:rPr>
                <w:sz w:val="20"/>
                <w:szCs w:val="20"/>
              </w:rPr>
              <w:t xml:space="preserve"> 6</w:t>
            </w:r>
            <w:r>
              <w:rPr>
                <w:sz w:val="20"/>
                <w:szCs w:val="20"/>
                <w:lang w:val="en-US"/>
              </w:rPr>
              <w:t>d</w:t>
            </w:r>
            <w:r>
              <w:rPr>
                <w:sz w:val="20"/>
                <w:szCs w:val="20"/>
              </w:rPr>
              <w:t>67</w:t>
            </w:r>
            <w:r>
              <w:rPr>
                <w:sz w:val="20"/>
                <w:szCs w:val="20"/>
                <w:lang w:val="en-US"/>
              </w:rPr>
              <w:t>s</w:t>
            </w:r>
            <w:r>
              <w:rPr>
                <w:sz w:val="20"/>
                <w:szCs w:val="20"/>
              </w:rPr>
              <w:t>2 [265] хассий 2 8 18 32 32 14 2</w:t>
            </w:r>
          </w:p>
        </w:tc>
        <w:tc>
          <w:tcPr>
            <w:tcW w:w="1595" w:type="dxa"/>
            <w:gridSpan w:val="2"/>
            <w:tcBorders>
              <w:top w:val="single" w:sz="6" w:space="0" w:color="auto"/>
              <w:left w:val="single" w:sz="6" w:space="0" w:color="auto"/>
              <w:bottom w:val="single" w:sz="6" w:space="0" w:color="auto"/>
              <w:right w:val="single" w:sz="6" w:space="0" w:color="auto"/>
            </w:tcBorders>
          </w:tcPr>
          <w:p w14:paraId="4BFC7D70" w14:textId="77777777" w:rsidR="00000000" w:rsidRDefault="00000000">
            <w:pPr>
              <w:rPr>
                <w:sz w:val="20"/>
                <w:szCs w:val="20"/>
              </w:rPr>
            </w:pPr>
            <w:r>
              <w:rPr>
                <w:sz w:val="20"/>
                <w:szCs w:val="20"/>
              </w:rPr>
              <w:t xml:space="preserve">109 </w:t>
            </w:r>
            <w:r>
              <w:rPr>
                <w:sz w:val="20"/>
                <w:szCs w:val="20"/>
                <w:lang w:val="en-US"/>
              </w:rPr>
              <w:t>Mt</w:t>
            </w:r>
            <w:r>
              <w:rPr>
                <w:sz w:val="20"/>
                <w:szCs w:val="20"/>
              </w:rPr>
              <w:t xml:space="preserve"> 6</w:t>
            </w:r>
            <w:r>
              <w:rPr>
                <w:sz w:val="20"/>
                <w:szCs w:val="20"/>
                <w:lang w:val="en-US"/>
              </w:rPr>
              <w:t>d</w:t>
            </w:r>
            <w:r>
              <w:rPr>
                <w:sz w:val="20"/>
                <w:szCs w:val="20"/>
              </w:rPr>
              <w:t>77</w:t>
            </w:r>
            <w:r>
              <w:rPr>
                <w:sz w:val="20"/>
                <w:szCs w:val="20"/>
                <w:lang w:val="en-US"/>
              </w:rPr>
              <w:t>s</w:t>
            </w:r>
            <w:r>
              <w:rPr>
                <w:sz w:val="20"/>
                <w:szCs w:val="20"/>
              </w:rPr>
              <w:t>2 [266] мейтнерий 2 8 18 32 32 15 2</w:t>
            </w:r>
          </w:p>
        </w:tc>
        <w:tc>
          <w:tcPr>
            <w:tcW w:w="1595" w:type="dxa"/>
            <w:tcBorders>
              <w:top w:val="single" w:sz="6" w:space="0" w:color="auto"/>
              <w:left w:val="single" w:sz="6" w:space="0" w:color="auto"/>
              <w:bottom w:val="single" w:sz="6" w:space="0" w:color="auto"/>
              <w:right w:val="single" w:sz="6" w:space="0" w:color="auto"/>
            </w:tcBorders>
          </w:tcPr>
          <w:p w14:paraId="30650DB3" w14:textId="77777777" w:rsidR="00000000" w:rsidRDefault="00000000">
            <w:pPr>
              <w:rPr>
                <w:sz w:val="20"/>
                <w:szCs w:val="20"/>
                <w:lang w:val="en-US"/>
              </w:rPr>
            </w:pPr>
            <w:r>
              <w:rPr>
                <w:sz w:val="20"/>
                <w:szCs w:val="20"/>
                <w:lang w:val="en-US"/>
              </w:rPr>
              <w:t xml:space="preserve">110 Ds </w:t>
            </w:r>
            <w:r>
              <w:rPr>
                <w:sz w:val="20"/>
                <w:szCs w:val="20"/>
              </w:rPr>
              <w:t>6</w:t>
            </w:r>
            <w:r>
              <w:rPr>
                <w:sz w:val="20"/>
                <w:szCs w:val="20"/>
                <w:lang w:val="en-US"/>
              </w:rPr>
              <w:t>d</w:t>
            </w:r>
            <w:r>
              <w:rPr>
                <w:sz w:val="20"/>
                <w:szCs w:val="20"/>
              </w:rPr>
              <w:t>87</w:t>
            </w:r>
            <w:r>
              <w:rPr>
                <w:sz w:val="20"/>
                <w:szCs w:val="20"/>
                <w:lang w:val="en-US"/>
              </w:rPr>
              <w:t>s</w:t>
            </w:r>
            <w:r>
              <w:rPr>
                <w:sz w:val="20"/>
                <w:szCs w:val="20"/>
              </w:rPr>
              <w:t>2</w:t>
            </w:r>
            <w:r>
              <w:rPr>
                <w:sz w:val="20"/>
                <w:szCs w:val="20"/>
                <w:lang w:val="en-US"/>
              </w:rPr>
              <w:t xml:space="preserve"> [271] </w:t>
            </w:r>
            <w:r>
              <w:rPr>
                <w:sz w:val="20"/>
                <w:szCs w:val="20"/>
              </w:rPr>
              <w:t>Дармштадтий 2 8 18 32 32 16 2</w:t>
            </w:r>
          </w:p>
        </w:tc>
      </w:tr>
    </w:tbl>
    <w:p w14:paraId="296043B3" w14:textId="77777777" w:rsidR="00000000" w:rsidRDefault="00000000">
      <w:pPr>
        <w:tabs>
          <w:tab w:val="left" w:pos="1418"/>
          <w:tab w:val="left" w:pos="1701"/>
        </w:tabs>
        <w:spacing w:line="360" w:lineRule="auto"/>
        <w:ind w:firstLine="709"/>
        <w:jc w:val="both"/>
        <w:rPr>
          <w:sz w:val="28"/>
          <w:szCs w:val="28"/>
        </w:rPr>
      </w:pPr>
    </w:p>
    <w:p w14:paraId="6D12031D" w14:textId="77777777" w:rsidR="00000000" w:rsidRDefault="00000000">
      <w:pPr>
        <w:tabs>
          <w:tab w:val="left" w:pos="1418"/>
          <w:tab w:val="left" w:pos="1701"/>
        </w:tabs>
        <w:spacing w:line="360" w:lineRule="auto"/>
        <w:ind w:firstLine="709"/>
        <w:jc w:val="both"/>
        <w:rPr>
          <w:sz w:val="28"/>
          <w:szCs w:val="28"/>
        </w:rPr>
      </w:pPr>
      <w:r>
        <w:rPr>
          <w:sz w:val="28"/>
          <w:szCs w:val="28"/>
        </w:rPr>
        <w:t>Н О И Д Ы</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1568"/>
        <w:gridCol w:w="1378"/>
        <w:gridCol w:w="1379"/>
        <w:gridCol w:w="1378"/>
        <w:gridCol w:w="1378"/>
        <w:gridCol w:w="1379"/>
      </w:tblGrid>
      <w:tr w:rsidR="00000000" w14:paraId="6844D255"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670E6E9D" w14:textId="77777777" w:rsidR="00000000" w:rsidRDefault="00000000">
            <w:pPr>
              <w:rPr>
                <w:sz w:val="20"/>
                <w:szCs w:val="20"/>
                <w:lang w:val="en-US"/>
              </w:rPr>
            </w:pPr>
            <w:r>
              <w:rPr>
                <w:sz w:val="20"/>
                <w:szCs w:val="20"/>
                <w:lang w:val="en-US"/>
              </w:rPr>
              <w:t xml:space="preserve">65 Tb 158,9254 4f96s2 </w:t>
            </w:r>
            <w:r>
              <w:rPr>
                <w:sz w:val="20"/>
                <w:szCs w:val="20"/>
              </w:rPr>
              <w:t>ТЕРБИЙ</w:t>
            </w:r>
          </w:p>
        </w:tc>
        <w:tc>
          <w:tcPr>
            <w:tcW w:w="1568" w:type="dxa"/>
            <w:tcBorders>
              <w:top w:val="single" w:sz="6" w:space="0" w:color="auto"/>
              <w:left w:val="single" w:sz="6" w:space="0" w:color="auto"/>
              <w:bottom w:val="single" w:sz="6" w:space="0" w:color="auto"/>
              <w:right w:val="single" w:sz="6" w:space="0" w:color="auto"/>
            </w:tcBorders>
          </w:tcPr>
          <w:p w14:paraId="2FB65946" w14:textId="77777777" w:rsidR="00000000" w:rsidRDefault="00000000">
            <w:pPr>
              <w:rPr>
                <w:sz w:val="20"/>
                <w:szCs w:val="20"/>
                <w:lang w:val="en-US"/>
              </w:rPr>
            </w:pPr>
            <w:r>
              <w:rPr>
                <w:sz w:val="20"/>
                <w:szCs w:val="20"/>
                <w:lang w:val="en-US"/>
              </w:rPr>
              <w:t>66 Dy 162,50 4f106s2</w:t>
            </w:r>
            <w:r>
              <w:rPr>
                <w:sz w:val="20"/>
                <w:szCs w:val="20"/>
              </w:rPr>
              <w:t xml:space="preserve"> ДИСПРОЗИЙ</w:t>
            </w:r>
          </w:p>
        </w:tc>
        <w:tc>
          <w:tcPr>
            <w:tcW w:w="1378" w:type="dxa"/>
            <w:tcBorders>
              <w:top w:val="single" w:sz="6" w:space="0" w:color="auto"/>
              <w:left w:val="single" w:sz="6" w:space="0" w:color="auto"/>
              <w:bottom w:val="single" w:sz="6" w:space="0" w:color="auto"/>
              <w:right w:val="single" w:sz="6" w:space="0" w:color="auto"/>
            </w:tcBorders>
          </w:tcPr>
          <w:p w14:paraId="018B9CEA" w14:textId="77777777" w:rsidR="00000000" w:rsidRDefault="00000000">
            <w:pPr>
              <w:rPr>
                <w:sz w:val="20"/>
                <w:szCs w:val="20"/>
                <w:lang w:val="en-US"/>
              </w:rPr>
            </w:pPr>
            <w:r>
              <w:rPr>
                <w:sz w:val="20"/>
                <w:szCs w:val="20"/>
                <w:lang w:val="en-US"/>
              </w:rPr>
              <w:t>67 Ho 164,9304 4f116s2</w:t>
            </w:r>
            <w:r>
              <w:rPr>
                <w:sz w:val="20"/>
                <w:szCs w:val="20"/>
              </w:rPr>
              <w:t xml:space="preserve"> ГОЛЬМИЙ</w:t>
            </w:r>
          </w:p>
        </w:tc>
        <w:tc>
          <w:tcPr>
            <w:tcW w:w="1379" w:type="dxa"/>
            <w:tcBorders>
              <w:top w:val="single" w:sz="6" w:space="0" w:color="auto"/>
              <w:left w:val="single" w:sz="6" w:space="0" w:color="auto"/>
              <w:bottom w:val="single" w:sz="6" w:space="0" w:color="auto"/>
              <w:right w:val="single" w:sz="6" w:space="0" w:color="auto"/>
            </w:tcBorders>
          </w:tcPr>
          <w:p w14:paraId="640F5F40" w14:textId="77777777" w:rsidR="00000000" w:rsidRDefault="00000000">
            <w:pPr>
              <w:rPr>
                <w:sz w:val="20"/>
                <w:szCs w:val="20"/>
                <w:lang w:val="en-US"/>
              </w:rPr>
            </w:pPr>
            <w:r>
              <w:rPr>
                <w:sz w:val="20"/>
                <w:szCs w:val="20"/>
                <w:lang w:val="en-US"/>
              </w:rPr>
              <w:t xml:space="preserve">68 Er 167,26 4f126s2 </w:t>
            </w:r>
            <w:r>
              <w:rPr>
                <w:sz w:val="20"/>
                <w:szCs w:val="20"/>
              </w:rPr>
              <w:t>ЭРБИЙ</w:t>
            </w:r>
          </w:p>
        </w:tc>
        <w:tc>
          <w:tcPr>
            <w:tcW w:w="1378" w:type="dxa"/>
            <w:tcBorders>
              <w:top w:val="single" w:sz="6" w:space="0" w:color="auto"/>
              <w:left w:val="single" w:sz="6" w:space="0" w:color="auto"/>
              <w:bottom w:val="single" w:sz="6" w:space="0" w:color="auto"/>
              <w:right w:val="single" w:sz="6" w:space="0" w:color="auto"/>
            </w:tcBorders>
          </w:tcPr>
          <w:p w14:paraId="3CC5F477" w14:textId="77777777" w:rsidR="00000000" w:rsidRDefault="00000000">
            <w:pPr>
              <w:rPr>
                <w:sz w:val="20"/>
                <w:szCs w:val="20"/>
                <w:lang w:val="en-US"/>
              </w:rPr>
            </w:pPr>
            <w:r>
              <w:rPr>
                <w:sz w:val="20"/>
                <w:szCs w:val="20"/>
                <w:lang w:val="en-US"/>
              </w:rPr>
              <w:t xml:space="preserve">69 Tm 68,9342 4f136s2 </w:t>
            </w:r>
            <w:r>
              <w:rPr>
                <w:sz w:val="20"/>
                <w:szCs w:val="20"/>
              </w:rPr>
              <w:t>ТУЛИЙ</w:t>
            </w:r>
          </w:p>
        </w:tc>
        <w:tc>
          <w:tcPr>
            <w:tcW w:w="1378" w:type="dxa"/>
            <w:tcBorders>
              <w:top w:val="single" w:sz="6" w:space="0" w:color="auto"/>
              <w:left w:val="single" w:sz="6" w:space="0" w:color="auto"/>
              <w:bottom w:val="single" w:sz="6" w:space="0" w:color="auto"/>
              <w:right w:val="single" w:sz="6" w:space="0" w:color="auto"/>
            </w:tcBorders>
          </w:tcPr>
          <w:p w14:paraId="114052D9" w14:textId="77777777" w:rsidR="00000000" w:rsidRDefault="00000000">
            <w:pPr>
              <w:rPr>
                <w:sz w:val="20"/>
                <w:szCs w:val="20"/>
                <w:lang w:val="en-US"/>
              </w:rPr>
            </w:pPr>
            <w:r>
              <w:rPr>
                <w:sz w:val="20"/>
                <w:szCs w:val="20"/>
                <w:lang w:val="en-US"/>
              </w:rPr>
              <w:t xml:space="preserve">70 Yb 173,04 4f146s2 </w:t>
            </w:r>
            <w:r>
              <w:rPr>
                <w:sz w:val="20"/>
                <w:szCs w:val="20"/>
              </w:rPr>
              <w:t>ИТТЕРБИЙ</w:t>
            </w:r>
          </w:p>
        </w:tc>
        <w:tc>
          <w:tcPr>
            <w:tcW w:w="1379" w:type="dxa"/>
            <w:tcBorders>
              <w:top w:val="single" w:sz="6" w:space="0" w:color="auto"/>
              <w:left w:val="single" w:sz="6" w:space="0" w:color="auto"/>
              <w:bottom w:val="single" w:sz="6" w:space="0" w:color="auto"/>
              <w:right w:val="single" w:sz="6" w:space="0" w:color="auto"/>
            </w:tcBorders>
          </w:tcPr>
          <w:p w14:paraId="6BB70B99" w14:textId="77777777" w:rsidR="00000000" w:rsidRDefault="00000000">
            <w:pPr>
              <w:rPr>
                <w:sz w:val="20"/>
                <w:szCs w:val="20"/>
                <w:lang w:val="en-US"/>
              </w:rPr>
            </w:pPr>
            <w:r>
              <w:rPr>
                <w:sz w:val="20"/>
                <w:szCs w:val="20"/>
                <w:lang w:val="en-US"/>
              </w:rPr>
              <w:t xml:space="preserve">71 Lu 174,97 4f145d16s2 </w:t>
            </w:r>
            <w:r>
              <w:rPr>
                <w:sz w:val="20"/>
                <w:szCs w:val="20"/>
              </w:rPr>
              <w:t>ЛЮТЕЦИЙ</w:t>
            </w:r>
          </w:p>
        </w:tc>
      </w:tr>
    </w:tbl>
    <w:p w14:paraId="3345FA7F" w14:textId="77777777" w:rsidR="00000000" w:rsidRDefault="00000000">
      <w:pPr>
        <w:tabs>
          <w:tab w:val="left" w:pos="1418"/>
          <w:tab w:val="left" w:pos="1701"/>
        </w:tabs>
        <w:spacing w:line="360" w:lineRule="auto"/>
        <w:ind w:firstLine="709"/>
        <w:jc w:val="both"/>
        <w:rPr>
          <w:sz w:val="28"/>
          <w:szCs w:val="28"/>
        </w:rPr>
      </w:pPr>
    </w:p>
    <w:p w14:paraId="1EA79808" w14:textId="77777777" w:rsidR="00000000" w:rsidRDefault="00000000">
      <w:pPr>
        <w:tabs>
          <w:tab w:val="left" w:pos="1418"/>
          <w:tab w:val="left" w:pos="1701"/>
        </w:tabs>
        <w:spacing w:line="360" w:lineRule="auto"/>
        <w:ind w:firstLine="709"/>
        <w:jc w:val="both"/>
        <w:rPr>
          <w:sz w:val="28"/>
          <w:szCs w:val="28"/>
          <w:lang w:val="en-US"/>
        </w:rPr>
      </w:pPr>
      <w:r>
        <w:rPr>
          <w:sz w:val="28"/>
          <w:szCs w:val="28"/>
        </w:rPr>
        <w:t>Н О И Д Ы</w:t>
      </w:r>
    </w:p>
    <w:tbl>
      <w:tblPr>
        <w:tblW w:w="0" w:type="auto"/>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88"/>
        <w:gridCol w:w="1568"/>
        <w:gridCol w:w="1378"/>
        <w:gridCol w:w="1379"/>
        <w:gridCol w:w="1378"/>
        <w:gridCol w:w="1378"/>
        <w:gridCol w:w="1379"/>
      </w:tblGrid>
      <w:tr w:rsidR="00000000" w14:paraId="0DED1210" w14:textId="77777777">
        <w:tblPrEx>
          <w:tblCellMar>
            <w:top w:w="0" w:type="dxa"/>
            <w:bottom w:w="0" w:type="dxa"/>
          </w:tblCellMar>
        </w:tblPrEx>
        <w:tc>
          <w:tcPr>
            <w:tcW w:w="1188" w:type="dxa"/>
            <w:tcBorders>
              <w:top w:val="single" w:sz="6" w:space="0" w:color="auto"/>
              <w:left w:val="single" w:sz="6" w:space="0" w:color="auto"/>
              <w:bottom w:val="single" w:sz="6" w:space="0" w:color="auto"/>
              <w:right w:val="single" w:sz="6" w:space="0" w:color="auto"/>
            </w:tcBorders>
          </w:tcPr>
          <w:p w14:paraId="1E801FBC" w14:textId="77777777" w:rsidR="00000000" w:rsidRDefault="00000000">
            <w:pPr>
              <w:rPr>
                <w:sz w:val="28"/>
                <w:szCs w:val="28"/>
              </w:rPr>
            </w:pPr>
            <w:r>
              <w:rPr>
                <w:sz w:val="20"/>
                <w:szCs w:val="20"/>
                <w:lang w:val="en-US"/>
              </w:rPr>
              <w:t xml:space="preserve">97 Bk [247] 5f86d17s2 </w:t>
            </w:r>
            <w:r>
              <w:rPr>
                <w:sz w:val="20"/>
                <w:szCs w:val="20"/>
              </w:rPr>
              <w:t>БЕРКЛИЙ</w:t>
            </w:r>
            <w:r>
              <w:rPr>
                <w:sz w:val="20"/>
                <w:szCs w:val="20"/>
                <w:lang w:val="en-US"/>
              </w:rPr>
              <w:t xml:space="preserve">98 Cf [251] 5f107s2 </w:t>
            </w:r>
            <w:r>
              <w:rPr>
                <w:sz w:val="20"/>
                <w:szCs w:val="20"/>
              </w:rPr>
              <w:t>КАЛИФОРНИЙ</w:t>
            </w:r>
            <w:r>
              <w:rPr>
                <w:sz w:val="20"/>
                <w:szCs w:val="20"/>
                <w:lang w:val="en-US"/>
              </w:rPr>
              <w:t>99 Es [25</w:t>
            </w:r>
            <w:r>
              <w:rPr>
                <w:sz w:val="20"/>
                <w:szCs w:val="20"/>
              </w:rPr>
              <w:t>2</w:t>
            </w:r>
            <w:r>
              <w:rPr>
                <w:sz w:val="20"/>
                <w:szCs w:val="20"/>
                <w:lang w:val="en-US"/>
              </w:rPr>
              <w:t xml:space="preserve">] 5f117s2 </w:t>
            </w:r>
            <w:r>
              <w:rPr>
                <w:sz w:val="20"/>
                <w:szCs w:val="20"/>
              </w:rPr>
              <w:t>ЭЙНШТЕЙНИЙ</w:t>
            </w:r>
            <w:r>
              <w:rPr>
                <w:sz w:val="20"/>
                <w:szCs w:val="20"/>
                <w:lang w:val="en-US"/>
              </w:rPr>
              <w:t xml:space="preserve">100 Fm [257] 5f127s2 </w:t>
            </w:r>
            <w:r>
              <w:rPr>
                <w:sz w:val="20"/>
                <w:szCs w:val="20"/>
              </w:rPr>
              <w:t>ФЕРМИЙ</w:t>
            </w:r>
            <w:r>
              <w:rPr>
                <w:sz w:val="20"/>
                <w:szCs w:val="20"/>
                <w:lang w:val="en-US"/>
              </w:rPr>
              <w:t xml:space="preserve">101 Md [258] 5f137s2 </w:t>
            </w:r>
            <w:r>
              <w:rPr>
                <w:sz w:val="20"/>
                <w:szCs w:val="20"/>
              </w:rPr>
              <w:t>МЕНДЕЛЕВИЙ</w:t>
            </w:r>
            <w:r>
              <w:rPr>
                <w:sz w:val="20"/>
                <w:szCs w:val="20"/>
                <w:lang w:val="en-US"/>
              </w:rPr>
              <w:t xml:space="preserve">102 No [259] 5f147s2 </w:t>
            </w:r>
            <w:r>
              <w:rPr>
                <w:sz w:val="20"/>
                <w:szCs w:val="20"/>
              </w:rPr>
              <w:t>НОБЕЛИЙ</w:t>
            </w:r>
            <w:r>
              <w:rPr>
                <w:sz w:val="20"/>
                <w:szCs w:val="20"/>
                <w:lang w:val="en-US"/>
              </w:rPr>
              <w:t>103 Lr</w:t>
            </w:r>
            <w:r>
              <w:rPr>
                <w:sz w:val="20"/>
                <w:szCs w:val="20"/>
              </w:rPr>
              <w:t xml:space="preserve"> [2</w:t>
            </w:r>
            <w:r>
              <w:rPr>
                <w:sz w:val="20"/>
                <w:szCs w:val="20"/>
                <w:lang w:val="en-US"/>
              </w:rPr>
              <w:t>60</w:t>
            </w:r>
            <w:r>
              <w:rPr>
                <w:sz w:val="20"/>
                <w:szCs w:val="20"/>
              </w:rPr>
              <w:t>] 5</w:t>
            </w:r>
            <w:r>
              <w:rPr>
                <w:sz w:val="20"/>
                <w:szCs w:val="20"/>
                <w:lang w:val="en-US"/>
              </w:rPr>
              <w:t>f146d17s2</w:t>
            </w:r>
            <w:r>
              <w:rPr>
                <w:sz w:val="20"/>
                <w:szCs w:val="20"/>
              </w:rPr>
              <w:t xml:space="preserve"> ЛОУРЕНСИЙ</w:t>
            </w:r>
          </w:p>
        </w:tc>
        <w:tc>
          <w:tcPr>
            <w:tcW w:w="1568" w:type="dxa"/>
            <w:tcBorders>
              <w:top w:val="single" w:sz="6" w:space="0" w:color="auto"/>
              <w:left w:val="single" w:sz="6" w:space="0" w:color="auto"/>
              <w:bottom w:val="single" w:sz="6" w:space="0" w:color="auto"/>
              <w:right w:val="single" w:sz="6" w:space="0" w:color="auto"/>
            </w:tcBorders>
          </w:tcPr>
          <w:p w14:paraId="344E24F2" w14:textId="77777777" w:rsidR="00000000" w:rsidRDefault="00000000">
            <w:pPr>
              <w:rPr>
                <w:sz w:val="28"/>
                <w:szCs w:val="28"/>
              </w:rPr>
            </w:pPr>
          </w:p>
        </w:tc>
        <w:tc>
          <w:tcPr>
            <w:tcW w:w="1378" w:type="dxa"/>
            <w:tcBorders>
              <w:top w:val="single" w:sz="6" w:space="0" w:color="auto"/>
              <w:left w:val="single" w:sz="6" w:space="0" w:color="auto"/>
              <w:bottom w:val="single" w:sz="6" w:space="0" w:color="auto"/>
              <w:right w:val="single" w:sz="6" w:space="0" w:color="auto"/>
            </w:tcBorders>
          </w:tcPr>
          <w:p w14:paraId="34EC33DA" w14:textId="77777777" w:rsidR="00000000" w:rsidRDefault="00000000">
            <w:pPr>
              <w:rPr>
                <w:sz w:val="28"/>
                <w:szCs w:val="28"/>
              </w:rPr>
            </w:pPr>
          </w:p>
        </w:tc>
        <w:tc>
          <w:tcPr>
            <w:tcW w:w="1379" w:type="dxa"/>
            <w:tcBorders>
              <w:top w:val="single" w:sz="6" w:space="0" w:color="auto"/>
              <w:left w:val="single" w:sz="6" w:space="0" w:color="auto"/>
              <w:bottom w:val="single" w:sz="6" w:space="0" w:color="auto"/>
              <w:right w:val="single" w:sz="6" w:space="0" w:color="auto"/>
            </w:tcBorders>
          </w:tcPr>
          <w:p w14:paraId="648E0729" w14:textId="77777777" w:rsidR="00000000" w:rsidRDefault="00000000">
            <w:pPr>
              <w:rPr>
                <w:sz w:val="28"/>
                <w:szCs w:val="28"/>
              </w:rPr>
            </w:pPr>
          </w:p>
        </w:tc>
        <w:tc>
          <w:tcPr>
            <w:tcW w:w="1378" w:type="dxa"/>
            <w:tcBorders>
              <w:top w:val="single" w:sz="6" w:space="0" w:color="auto"/>
              <w:left w:val="single" w:sz="6" w:space="0" w:color="auto"/>
              <w:bottom w:val="single" w:sz="6" w:space="0" w:color="auto"/>
              <w:right w:val="single" w:sz="6" w:space="0" w:color="auto"/>
            </w:tcBorders>
          </w:tcPr>
          <w:p w14:paraId="37B5AF59" w14:textId="77777777" w:rsidR="00000000" w:rsidRDefault="00000000">
            <w:pPr>
              <w:rPr>
                <w:sz w:val="28"/>
                <w:szCs w:val="28"/>
              </w:rPr>
            </w:pPr>
          </w:p>
        </w:tc>
        <w:tc>
          <w:tcPr>
            <w:tcW w:w="1378" w:type="dxa"/>
            <w:tcBorders>
              <w:top w:val="single" w:sz="6" w:space="0" w:color="auto"/>
              <w:left w:val="single" w:sz="6" w:space="0" w:color="auto"/>
              <w:bottom w:val="single" w:sz="6" w:space="0" w:color="auto"/>
              <w:right w:val="single" w:sz="6" w:space="0" w:color="auto"/>
            </w:tcBorders>
          </w:tcPr>
          <w:p w14:paraId="5014C20C" w14:textId="77777777" w:rsidR="00000000" w:rsidRDefault="00000000">
            <w:pPr>
              <w:rPr>
                <w:sz w:val="28"/>
                <w:szCs w:val="28"/>
              </w:rPr>
            </w:pPr>
          </w:p>
        </w:tc>
        <w:tc>
          <w:tcPr>
            <w:tcW w:w="1379" w:type="dxa"/>
            <w:tcBorders>
              <w:top w:val="single" w:sz="6" w:space="0" w:color="auto"/>
              <w:left w:val="single" w:sz="6" w:space="0" w:color="auto"/>
              <w:bottom w:val="single" w:sz="6" w:space="0" w:color="auto"/>
              <w:right w:val="single" w:sz="6" w:space="0" w:color="auto"/>
            </w:tcBorders>
          </w:tcPr>
          <w:p w14:paraId="47652299" w14:textId="77777777" w:rsidR="00000000" w:rsidRDefault="00000000">
            <w:pPr>
              <w:rPr>
                <w:sz w:val="28"/>
                <w:szCs w:val="28"/>
              </w:rPr>
            </w:pPr>
          </w:p>
        </w:tc>
      </w:tr>
    </w:tbl>
    <w:p w14:paraId="5ADAB86B" w14:textId="77777777" w:rsidR="00B0211D" w:rsidRDefault="00B0211D"/>
    <w:sectPr w:rsidR="00B0211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E3D"/>
    <w:rsid w:val="00743E3D"/>
    <w:rsid w:val="00B0211D"/>
    <w:rsid w:val="00BE0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547D29"/>
  <w14:defaultImageDpi w14:val="0"/>
  <w15:docId w15:val="{F1D8EAE9-3CF3-4106-A804-B448389F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paragraph" w:styleId="5">
    <w:name w:val="heading 5"/>
    <w:basedOn w:val="a"/>
    <w:next w:val="a"/>
    <w:link w:val="50"/>
    <w:uiPriority w:val="99"/>
    <w:qFormat/>
    <w:pPr>
      <w:outlineLvl w:val="4"/>
    </w:pPr>
  </w:style>
  <w:style w:type="paragraph" w:styleId="6">
    <w:name w:val="heading 6"/>
    <w:basedOn w:val="a"/>
    <w:next w:val="a"/>
    <w:link w:val="60"/>
    <w:uiPriority w:val="99"/>
    <w:qFormat/>
    <w:pPr>
      <w:outlineLvl w:val="5"/>
    </w:pPr>
  </w:style>
  <w:style w:type="paragraph" w:styleId="7">
    <w:name w:val="heading 7"/>
    <w:basedOn w:val="a"/>
    <w:next w:val="a"/>
    <w:link w:val="70"/>
    <w:uiPriority w:val="99"/>
    <w:qFormat/>
    <w:pPr>
      <w:outlineLvl w:val="6"/>
    </w:pPr>
  </w:style>
  <w:style w:type="paragraph" w:styleId="8">
    <w:name w:val="heading 8"/>
    <w:basedOn w:val="a"/>
    <w:next w:val="a"/>
    <w:link w:val="80"/>
    <w:uiPriority w:val="99"/>
    <w:qFormat/>
    <w:pPr>
      <w:outlineLvl w:val="7"/>
    </w:pPr>
  </w:style>
  <w:style w:type="paragraph" w:styleId="9">
    <w:name w:val="heading 9"/>
    <w:basedOn w:val="a"/>
    <w:next w:val="a"/>
    <w:link w:val="90"/>
    <w:uiPriority w:val="99"/>
    <w:qFormat/>
    <w:p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 w:type="character" w:customStyle="1" w:styleId="50">
    <w:name w:val="Заголовок 5 Знак"/>
    <w:basedOn w:val="a0"/>
    <w:link w:val="5"/>
    <w:uiPriority w:val="9"/>
    <w:semiHidden/>
    <w:rPr>
      <w:b/>
      <w:bCs/>
      <w:i/>
      <w:iCs/>
      <w:kern w:val="0"/>
      <w:sz w:val="26"/>
      <w:szCs w:val="26"/>
    </w:rPr>
  </w:style>
  <w:style w:type="character" w:customStyle="1" w:styleId="60">
    <w:name w:val="Заголовок 6 Знак"/>
    <w:basedOn w:val="a0"/>
    <w:link w:val="6"/>
    <w:uiPriority w:val="9"/>
    <w:semiHidden/>
    <w:rPr>
      <w:b/>
      <w:bCs/>
      <w:kern w:val="0"/>
      <w:sz w:val="22"/>
      <w:szCs w:val="22"/>
    </w:rPr>
  </w:style>
  <w:style w:type="character" w:customStyle="1" w:styleId="70">
    <w:name w:val="Заголовок 7 Знак"/>
    <w:basedOn w:val="a0"/>
    <w:link w:val="7"/>
    <w:uiPriority w:val="9"/>
    <w:semiHidden/>
    <w:rPr>
      <w:kern w:val="0"/>
    </w:rPr>
  </w:style>
  <w:style w:type="character" w:customStyle="1" w:styleId="80">
    <w:name w:val="Заголовок 8 Знак"/>
    <w:basedOn w:val="a0"/>
    <w:link w:val="8"/>
    <w:uiPriority w:val="9"/>
    <w:semiHidden/>
    <w:rPr>
      <w:i/>
      <w:iCs/>
      <w:kern w:val="0"/>
    </w:rPr>
  </w:style>
  <w:style w:type="character" w:customStyle="1" w:styleId="90">
    <w:name w:val="Заголовок 9 Знак"/>
    <w:basedOn w:val="a0"/>
    <w:link w:val="9"/>
    <w:uiPriority w:val="9"/>
    <w:semiHidden/>
    <w:rPr>
      <w:rFonts w:asciiTheme="majorHAnsi" w:eastAsiaTheme="majorEastAsia" w:hAnsiTheme="majorHAnsi" w:cstheme="majorBid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114.wmf"/><Relationship Id="rId21" Type="http://schemas.openxmlformats.org/officeDocument/2006/relationships/image" Target="media/image18.wmf"/><Relationship Id="rId63" Type="http://schemas.openxmlformats.org/officeDocument/2006/relationships/image" Target="media/image60.wmf"/><Relationship Id="rId159" Type="http://schemas.openxmlformats.org/officeDocument/2006/relationships/image" Target="media/image156.wmf"/><Relationship Id="rId170" Type="http://schemas.openxmlformats.org/officeDocument/2006/relationships/image" Target="media/image167.wmf"/><Relationship Id="rId226" Type="http://schemas.openxmlformats.org/officeDocument/2006/relationships/image" Target="media/image223.wmf"/><Relationship Id="rId268" Type="http://schemas.openxmlformats.org/officeDocument/2006/relationships/image" Target="media/image265.wmf"/><Relationship Id="rId32" Type="http://schemas.openxmlformats.org/officeDocument/2006/relationships/image" Target="media/image29.wmf"/><Relationship Id="rId74" Type="http://schemas.openxmlformats.org/officeDocument/2006/relationships/image" Target="media/image71.wmf"/><Relationship Id="rId128" Type="http://schemas.openxmlformats.org/officeDocument/2006/relationships/image" Target="media/image125.wmf"/><Relationship Id="rId5" Type="http://schemas.openxmlformats.org/officeDocument/2006/relationships/image" Target="media/image2.wmf"/><Relationship Id="rId95" Type="http://schemas.openxmlformats.org/officeDocument/2006/relationships/image" Target="media/image92.wmf"/><Relationship Id="rId160" Type="http://schemas.openxmlformats.org/officeDocument/2006/relationships/image" Target="media/image157.wmf"/><Relationship Id="rId181" Type="http://schemas.openxmlformats.org/officeDocument/2006/relationships/image" Target="media/image178.wmf"/><Relationship Id="rId216" Type="http://schemas.openxmlformats.org/officeDocument/2006/relationships/image" Target="media/image213.wmf"/><Relationship Id="rId237" Type="http://schemas.openxmlformats.org/officeDocument/2006/relationships/image" Target="media/image234.wmf"/><Relationship Id="rId258" Type="http://schemas.openxmlformats.org/officeDocument/2006/relationships/image" Target="media/image255.wmf"/><Relationship Id="rId22" Type="http://schemas.openxmlformats.org/officeDocument/2006/relationships/image" Target="media/image19.wmf"/><Relationship Id="rId43" Type="http://schemas.openxmlformats.org/officeDocument/2006/relationships/image" Target="media/image40.wmf"/><Relationship Id="rId64" Type="http://schemas.openxmlformats.org/officeDocument/2006/relationships/image" Target="media/image61.wmf"/><Relationship Id="rId118" Type="http://schemas.openxmlformats.org/officeDocument/2006/relationships/image" Target="media/image115.wmf"/><Relationship Id="rId139" Type="http://schemas.openxmlformats.org/officeDocument/2006/relationships/image" Target="media/image136.wmf"/><Relationship Id="rId85" Type="http://schemas.openxmlformats.org/officeDocument/2006/relationships/image" Target="media/image82.wmf"/><Relationship Id="rId150" Type="http://schemas.openxmlformats.org/officeDocument/2006/relationships/image" Target="media/image147.wmf"/><Relationship Id="rId171" Type="http://schemas.openxmlformats.org/officeDocument/2006/relationships/image" Target="media/image168.wmf"/><Relationship Id="rId192" Type="http://schemas.openxmlformats.org/officeDocument/2006/relationships/image" Target="media/image189.wmf"/><Relationship Id="rId206" Type="http://schemas.openxmlformats.org/officeDocument/2006/relationships/image" Target="media/image203.wmf"/><Relationship Id="rId227" Type="http://schemas.openxmlformats.org/officeDocument/2006/relationships/image" Target="media/image224.wmf"/><Relationship Id="rId248" Type="http://schemas.openxmlformats.org/officeDocument/2006/relationships/image" Target="media/image245.wmf"/><Relationship Id="rId269" Type="http://schemas.openxmlformats.org/officeDocument/2006/relationships/image" Target="media/image266.wmf"/><Relationship Id="rId12" Type="http://schemas.openxmlformats.org/officeDocument/2006/relationships/image" Target="media/image9.wmf"/><Relationship Id="rId33" Type="http://schemas.openxmlformats.org/officeDocument/2006/relationships/image" Target="media/image30.wmf"/><Relationship Id="rId108" Type="http://schemas.openxmlformats.org/officeDocument/2006/relationships/image" Target="media/image105.wmf"/><Relationship Id="rId129" Type="http://schemas.openxmlformats.org/officeDocument/2006/relationships/image" Target="media/image126.wmf"/><Relationship Id="rId54" Type="http://schemas.openxmlformats.org/officeDocument/2006/relationships/image" Target="media/image51.wmf"/><Relationship Id="rId75" Type="http://schemas.openxmlformats.org/officeDocument/2006/relationships/image" Target="media/image72.wmf"/><Relationship Id="rId96" Type="http://schemas.openxmlformats.org/officeDocument/2006/relationships/image" Target="media/image93.wmf"/><Relationship Id="rId140" Type="http://schemas.openxmlformats.org/officeDocument/2006/relationships/image" Target="media/image137.wmf"/><Relationship Id="rId161" Type="http://schemas.openxmlformats.org/officeDocument/2006/relationships/image" Target="media/image158.wmf"/><Relationship Id="rId182" Type="http://schemas.openxmlformats.org/officeDocument/2006/relationships/image" Target="media/image179.wmf"/><Relationship Id="rId217" Type="http://schemas.openxmlformats.org/officeDocument/2006/relationships/image" Target="media/image214.wmf"/><Relationship Id="rId6" Type="http://schemas.openxmlformats.org/officeDocument/2006/relationships/image" Target="media/image3.wmf"/><Relationship Id="rId238" Type="http://schemas.openxmlformats.org/officeDocument/2006/relationships/image" Target="media/image235.wmf"/><Relationship Id="rId259" Type="http://schemas.openxmlformats.org/officeDocument/2006/relationships/image" Target="media/image256.wmf"/><Relationship Id="rId23" Type="http://schemas.openxmlformats.org/officeDocument/2006/relationships/image" Target="media/image20.wmf"/><Relationship Id="rId119" Type="http://schemas.openxmlformats.org/officeDocument/2006/relationships/image" Target="media/image116.wmf"/><Relationship Id="rId270" Type="http://schemas.openxmlformats.org/officeDocument/2006/relationships/image" Target="media/image267.wmf"/><Relationship Id="rId44" Type="http://schemas.openxmlformats.org/officeDocument/2006/relationships/image" Target="media/image41.wmf"/><Relationship Id="rId65" Type="http://schemas.openxmlformats.org/officeDocument/2006/relationships/image" Target="media/image62.wmf"/><Relationship Id="rId86" Type="http://schemas.openxmlformats.org/officeDocument/2006/relationships/image" Target="media/image83.wmf"/><Relationship Id="rId130" Type="http://schemas.openxmlformats.org/officeDocument/2006/relationships/image" Target="media/image127.wmf"/><Relationship Id="rId151" Type="http://schemas.openxmlformats.org/officeDocument/2006/relationships/image" Target="media/image148.wmf"/><Relationship Id="rId172" Type="http://schemas.openxmlformats.org/officeDocument/2006/relationships/image" Target="media/image169.wmf"/><Relationship Id="rId193" Type="http://schemas.openxmlformats.org/officeDocument/2006/relationships/image" Target="media/image190.wmf"/><Relationship Id="rId207" Type="http://schemas.openxmlformats.org/officeDocument/2006/relationships/image" Target="media/image204.wmf"/><Relationship Id="rId228" Type="http://schemas.openxmlformats.org/officeDocument/2006/relationships/image" Target="media/image225.wmf"/><Relationship Id="rId249" Type="http://schemas.openxmlformats.org/officeDocument/2006/relationships/image" Target="media/image246.wmf"/><Relationship Id="rId13" Type="http://schemas.openxmlformats.org/officeDocument/2006/relationships/image" Target="media/image10.wmf"/><Relationship Id="rId109" Type="http://schemas.openxmlformats.org/officeDocument/2006/relationships/image" Target="media/image106.wmf"/><Relationship Id="rId260" Type="http://schemas.openxmlformats.org/officeDocument/2006/relationships/image" Target="media/image257.wmf"/><Relationship Id="rId34" Type="http://schemas.openxmlformats.org/officeDocument/2006/relationships/image" Target="media/image31.wmf"/><Relationship Id="rId55" Type="http://schemas.openxmlformats.org/officeDocument/2006/relationships/image" Target="media/image52.png"/><Relationship Id="rId76" Type="http://schemas.openxmlformats.org/officeDocument/2006/relationships/image" Target="media/image73.wmf"/><Relationship Id="rId97" Type="http://schemas.openxmlformats.org/officeDocument/2006/relationships/image" Target="media/image94.wmf"/><Relationship Id="rId120" Type="http://schemas.openxmlformats.org/officeDocument/2006/relationships/image" Target="media/image117.wmf"/><Relationship Id="rId141" Type="http://schemas.openxmlformats.org/officeDocument/2006/relationships/image" Target="media/image138.wmf"/><Relationship Id="rId7" Type="http://schemas.openxmlformats.org/officeDocument/2006/relationships/image" Target="media/image4.wmf"/><Relationship Id="rId162" Type="http://schemas.openxmlformats.org/officeDocument/2006/relationships/image" Target="media/image159.wmf"/><Relationship Id="rId183" Type="http://schemas.openxmlformats.org/officeDocument/2006/relationships/image" Target="media/image180.wmf"/><Relationship Id="rId218" Type="http://schemas.openxmlformats.org/officeDocument/2006/relationships/image" Target="media/image215.wmf"/><Relationship Id="rId239" Type="http://schemas.openxmlformats.org/officeDocument/2006/relationships/image" Target="media/image236.wmf"/><Relationship Id="rId250" Type="http://schemas.openxmlformats.org/officeDocument/2006/relationships/image" Target="media/image247.wmf"/><Relationship Id="rId271" Type="http://schemas.openxmlformats.org/officeDocument/2006/relationships/image" Target="media/image268.wmf"/><Relationship Id="rId24" Type="http://schemas.openxmlformats.org/officeDocument/2006/relationships/image" Target="media/image21.wmf"/><Relationship Id="rId45" Type="http://schemas.openxmlformats.org/officeDocument/2006/relationships/image" Target="media/image42.wmf"/><Relationship Id="rId66" Type="http://schemas.openxmlformats.org/officeDocument/2006/relationships/image" Target="media/image63.wmf"/><Relationship Id="rId87" Type="http://schemas.openxmlformats.org/officeDocument/2006/relationships/image" Target="media/image84.wmf"/><Relationship Id="rId110" Type="http://schemas.openxmlformats.org/officeDocument/2006/relationships/image" Target="media/image107.wmf"/><Relationship Id="rId131" Type="http://schemas.openxmlformats.org/officeDocument/2006/relationships/image" Target="media/image128.wmf"/><Relationship Id="rId152" Type="http://schemas.openxmlformats.org/officeDocument/2006/relationships/image" Target="media/image149.wmf"/><Relationship Id="rId173" Type="http://schemas.openxmlformats.org/officeDocument/2006/relationships/image" Target="media/image170.wmf"/><Relationship Id="rId194" Type="http://schemas.openxmlformats.org/officeDocument/2006/relationships/image" Target="media/image191.wmf"/><Relationship Id="rId208" Type="http://schemas.openxmlformats.org/officeDocument/2006/relationships/image" Target="media/image205.wmf"/><Relationship Id="rId229" Type="http://schemas.openxmlformats.org/officeDocument/2006/relationships/image" Target="media/image226.wmf"/><Relationship Id="rId240" Type="http://schemas.openxmlformats.org/officeDocument/2006/relationships/image" Target="media/image237.wmf"/><Relationship Id="rId261" Type="http://schemas.openxmlformats.org/officeDocument/2006/relationships/image" Target="media/image258.wmf"/><Relationship Id="rId14" Type="http://schemas.openxmlformats.org/officeDocument/2006/relationships/image" Target="media/image11.wmf"/><Relationship Id="rId35" Type="http://schemas.openxmlformats.org/officeDocument/2006/relationships/image" Target="media/image32.wmf"/><Relationship Id="rId56" Type="http://schemas.openxmlformats.org/officeDocument/2006/relationships/image" Target="media/image53.wmf"/><Relationship Id="rId77" Type="http://schemas.openxmlformats.org/officeDocument/2006/relationships/image" Target="media/image74.wmf"/><Relationship Id="rId100" Type="http://schemas.openxmlformats.org/officeDocument/2006/relationships/image" Target="media/image97.wmf"/><Relationship Id="rId8" Type="http://schemas.openxmlformats.org/officeDocument/2006/relationships/image" Target="media/image5.wmf"/><Relationship Id="rId98" Type="http://schemas.openxmlformats.org/officeDocument/2006/relationships/image" Target="media/image95.wmf"/><Relationship Id="rId121" Type="http://schemas.openxmlformats.org/officeDocument/2006/relationships/image" Target="media/image118.wmf"/><Relationship Id="rId142" Type="http://schemas.openxmlformats.org/officeDocument/2006/relationships/image" Target="media/image139.wmf"/><Relationship Id="rId163" Type="http://schemas.openxmlformats.org/officeDocument/2006/relationships/image" Target="media/image160.wmf"/><Relationship Id="rId184" Type="http://schemas.openxmlformats.org/officeDocument/2006/relationships/image" Target="media/image181.wmf"/><Relationship Id="rId219" Type="http://schemas.openxmlformats.org/officeDocument/2006/relationships/image" Target="media/image216.wmf"/><Relationship Id="rId230" Type="http://schemas.openxmlformats.org/officeDocument/2006/relationships/image" Target="media/image227.wmf"/><Relationship Id="rId251" Type="http://schemas.openxmlformats.org/officeDocument/2006/relationships/image" Target="media/image248.wmf"/><Relationship Id="rId25" Type="http://schemas.openxmlformats.org/officeDocument/2006/relationships/image" Target="media/image22.wmf"/><Relationship Id="rId46" Type="http://schemas.openxmlformats.org/officeDocument/2006/relationships/image" Target="media/image43.wmf"/><Relationship Id="rId67" Type="http://schemas.openxmlformats.org/officeDocument/2006/relationships/image" Target="media/image64.wmf"/><Relationship Id="rId272" Type="http://schemas.openxmlformats.org/officeDocument/2006/relationships/fontTable" Target="fontTable.xml"/><Relationship Id="rId88" Type="http://schemas.openxmlformats.org/officeDocument/2006/relationships/image" Target="media/image85.wmf"/><Relationship Id="rId111" Type="http://schemas.openxmlformats.org/officeDocument/2006/relationships/image" Target="media/image108.wmf"/><Relationship Id="rId132" Type="http://schemas.openxmlformats.org/officeDocument/2006/relationships/image" Target="media/image129.wmf"/><Relationship Id="rId153" Type="http://schemas.openxmlformats.org/officeDocument/2006/relationships/image" Target="media/image150.wmf"/><Relationship Id="rId174" Type="http://schemas.openxmlformats.org/officeDocument/2006/relationships/image" Target="media/image171.wmf"/><Relationship Id="rId195" Type="http://schemas.openxmlformats.org/officeDocument/2006/relationships/image" Target="media/image192.wmf"/><Relationship Id="rId209" Type="http://schemas.openxmlformats.org/officeDocument/2006/relationships/image" Target="media/image206.wmf"/><Relationship Id="rId220" Type="http://schemas.openxmlformats.org/officeDocument/2006/relationships/image" Target="media/image217.wmf"/><Relationship Id="rId241" Type="http://schemas.openxmlformats.org/officeDocument/2006/relationships/image" Target="media/image238.wmf"/><Relationship Id="rId15" Type="http://schemas.openxmlformats.org/officeDocument/2006/relationships/image" Target="media/image12.wmf"/><Relationship Id="rId36" Type="http://schemas.openxmlformats.org/officeDocument/2006/relationships/image" Target="media/image33.wmf"/><Relationship Id="rId57" Type="http://schemas.openxmlformats.org/officeDocument/2006/relationships/image" Target="media/image54.wmf"/><Relationship Id="rId262" Type="http://schemas.openxmlformats.org/officeDocument/2006/relationships/image" Target="media/image259.wmf"/><Relationship Id="rId78" Type="http://schemas.openxmlformats.org/officeDocument/2006/relationships/image" Target="media/image75.wmf"/><Relationship Id="rId99" Type="http://schemas.openxmlformats.org/officeDocument/2006/relationships/image" Target="media/image96.wmf"/><Relationship Id="rId101" Type="http://schemas.openxmlformats.org/officeDocument/2006/relationships/image" Target="media/image98.wmf"/><Relationship Id="rId122" Type="http://schemas.openxmlformats.org/officeDocument/2006/relationships/image" Target="media/image119.wmf"/><Relationship Id="rId143" Type="http://schemas.openxmlformats.org/officeDocument/2006/relationships/image" Target="media/image140.wmf"/><Relationship Id="rId164" Type="http://schemas.openxmlformats.org/officeDocument/2006/relationships/image" Target="media/image161.wmf"/><Relationship Id="rId185" Type="http://schemas.openxmlformats.org/officeDocument/2006/relationships/image" Target="media/image182.wmf"/><Relationship Id="rId9" Type="http://schemas.openxmlformats.org/officeDocument/2006/relationships/image" Target="media/image6.wmf"/><Relationship Id="rId210" Type="http://schemas.openxmlformats.org/officeDocument/2006/relationships/image" Target="media/image207.wmf"/><Relationship Id="rId26" Type="http://schemas.openxmlformats.org/officeDocument/2006/relationships/image" Target="media/image23.wmf"/><Relationship Id="rId231" Type="http://schemas.openxmlformats.org/officeDocument/2006/relationships/image" Target="media/image228.wmf"/><Relationship Id="rId252" Type="http://schemas.openxmlformats.org/officeDocument/2006/relationships/image" Target="media/image249.wmf"/><Relationship Id="rId273" Type="http://schemas.openxmlformats.org/officeDocument/2006/relationships/theme" Target="theme/theme1.xml"/><Relationship Id="rId47" Type="http://schemas.openxmlformats.org/officeDocument/2006/relationships/image" Target="media/image44.wmf"/><Relationship Id="rId68" Type="http://schemas.openxmlformats.org/officeDocument/2006/relationships/image" Target="media/image65.wmf"/><Relationship Id="rId89" Type="http://schemas.openxmlformats.org/officeDocument/2006/relationships/image" Target="media/image86.wmf"/><Relationship Id="rId112" Type="http://schemas.openxmlformats.org/officeDocument/2006/relationships/image" Target="media/image109.wmf"/><Relationship Id="rId133" Type="http://schemas.openxmlformats.org/officeDocument/2006/relationships/image" Target="media/image130.wmf"/><Relationship Id="rId154" Type="http://schemas.openxmlformats.org/officeDocument/2006/relationships/image" Target="media/image151.wmf"/><Relationship Id="rId175" Type="http://schemas.openxmlformats.org/officeDocument/2006/relationships/image" Target="media/image172.wmf"/><Relationship Id="rId196" Type="http://schemas.openxmlformats.org/officeDocument/2006/relationships/image" Target="media/image193.wmf"/><Relationship Id="rId200" Type="http://schemas.openxmlformats.org/officeDocument/2006/relationships/image" Target="media/image197.wmf"/><Relationship Id="rId16" Type="http://schemas.openxmlformats.org/officeDocument/2006/relationships/image" Target="media/image13.wmf"/><Relationship Id="rId221" Type="http://schemas.openxmlformats.org/officeDocument/2006/relationships/image" Target="media/image218.wmf"/><Relationship Id="rId242" Type="http://schemas.openxmlformats.org/officeDocument/2006/relationships/image" Target="media/image239.wmf"/><Relationship Id="rId263" Type="http://schemas.openxmlformats.org/officeDocument/2006/relationships/image" Target="media/image260.wmf"/><Relationship Id="rId37" Type="http://schemas.openxmlformats.org/officeDocument/2006/relationships/image" Target="media/image34.wmf"/><Relationship Id="rId58" Type="http://schemas.openxmlformats.org/officeDocument/2006/relationships/image" Target="media/image55.wmf"/><Relationship Id="rId79" Type="http://schemas.openxmlformats.org/officeDocument/2006/relationships/image" Target="media/image76.wmf"/><Relationship Id="rId102" Type="http://schemas.openxmlformats.org/officeDocument/2006/relationships/image" Target="media/image99.wmf"/><Relationship Id="rId123" Type="http://schemas.openxmlformats.org/officeDocument/2006/relationships/image" Target="media/image120.wmf"/><Relationship Id="rId144" Type="http://schemas.openxmlformats.org/officeDocument/2006/relationships/image" Target="media/image141.wmf"/><Relationship Id="rId90" Type="http://schemas.openxmlformats.org/officeDocument/2006/relationships/image" Target="media/image87.wmf"/><Relationship Id="rId165" Type="http://schemas.openxmlformats.org/officeDocument/2006/relationships/image" Target="media/image162.wmf"/><Relationship Id="rId186" Type="http://schemas.openxmlformats.org/officeDocument/2006/relationships/image" Target="media/image183.wmf"/><Relationship Id="rId211" Type="http://schemas.openxmlformats.org/officeDocument/2006/relationships/image" Target="media/image208.wmf"/><Relationship Id="rId232" Type="http://schemas.openxmlformats.org/officeDocument/2006/relationships/image" Target="media/image229.wmf"/><Relationship Id="rId253" Type="http://schemas.openxmlformats.org/officeDocument/2006/relationships/image" Target="media/image250.wmf"/><Relationship Id="rId27" Type="http://schemas.openxmlformats.org/officeDocument/2006/relationships/image" Target="media/image24.wmf"/><Relationship Id="rId48" Type="http://schemas.openxmlformats.org/officeDocument/2006/relationships/image" Target="media/image45.wmf"/><Relationship Id="rId69" Type="http://schemas.openxmlformats.org/officeDocument/2006/relationships/image" Target="media/image66.wmf"/><Relationship Id="rId113" Type="http://schemas.openxmlformats.org/officeDocument/2006/relationships/image" Target="media/image110.wmf"/><Relationship Id="rId134" Type="http://schemas.openxmlformats.org/officeDocument/2006/relationships/image" Target="media/image131.wmf"/><Relationship Id="rId80" Type="http://schemas.openxmlformats.org/officeDocument/2006/relationships/image" Target="media/image77.wmf"/><Relationship Id="rId155" Type="http://schemas.openxmlformats.org/officeDocument/2006/relationships/image" Target="media/image152.wmf"/><Relationship Id="rId176" Type="http://schemas.openxmlformats.org/officeDocument/2006/relationships/image" Target="media/image173.wmf"/><Relationship Id="rId197" Type="http://schemas.openxmlformats.org/officeDocument/2006/relationships/image" Target="media/image194.wmf"/><Relationship Id="rId201" Type="http://schemas.openxmlformats.org/officeDocument/2006/relationships/image" Target="media/image198.wmf"/><Relationship Id="rId222" Type="http://schemas.openxmlformats.org/officeDocument/2006/relationships/image" Target="media/image219.wmf"/><Relationship Id="rId243" Type="http://schemas.openxmlformats.org/officeDocument/2006/relationships/image" Target="media/image240.wmf"/><Relationship Id="rId264" Type="http://schemas.openxmlformats.org/officeDocument/2006/relationships/image" Target="media/image261.wmf"/><Relationship Id="rId17" Type="http://schemas.openxmlformats.org/officeDocument/2006/relationships/image" Target="media/image14.wmf"/><Relationship Id="rId38" Type="http://schemas.openxmlformats.org/officeDocument/2006/relationships/image" Target="media/image35.wmf"/><Relationship Id="rId59" Type="http://schemas.openxmlformats.org/officeDocument/2006/relationships/image" Target="media/image56.wmf"/><Relationship Id="rId103" Type="http://schemas.openxmlformats.org/officeDocument/2006/relationships/image" Target="media/image100.wmf"/><Relationship Id="rId124" Type="http://schemas.openxmlformats.org/officeDocument/2006/relationships/image" Target="media/image121.wmf"/><Relationship Id="rId70" Type="http://schemas.openxmlformats.org/officeDocument/2006/relationships/image" Target="media/image67.wmf"/><Relationship Id="rId91" Type="http://schemas.openxmlformats.org/officeDocument/2006/relationships/image" Target="media/image88.wmf"/><Relationship Id="rId145" Type="http://schemas.openxmlformats.org/officeDocument/2006/relationships/image" Target="media/image142.wmf"/><Relationship Id="rId166" Type="http://schemas.openxmlformats.org/officeDocument/2006/relationships/image" Target="media/image163.wmf"/><Relationship Id="rId187" Type="http://schemas.openxmlformats.org/officeDocument/2006/relationships/image" Target="media/image184.wmf"/><Relationship Id="rId1" Type="http://schemas.openxmlformats.org/officeDocument/2006/relationships/styles" Target="styles.xml"/><Relationship Id="rId212" Type="http://schemas.openxmlformats.org/officeDocument/2006/relationships/image" Target="media/image209.wmf"/><Relationship Id="rId233" Type="http://schemas.openxmlformats.org/officeDocument/2006/relationships/image" Target="media/image230.wmf"/><Relationship Id="rId254" Type="http://schemas.openxmlformats.org/officeDocument/2006/relationships/image" Target="media/image251.wmf"/><Relationship Id="rId28" Type="http://schemas.openxmlformats.org/officeDocument/2006/relationships/image" Target="media/image25.wmf"/><Relationship Id="rId49" Type="http://schemas.openxmlformats.org/officeDocument/2006/relationships/image" Target="media/image46.wmf"/><Relationship Id="rId114" Type="http://schemas.openxmlformats.org/officeDocument/2006/relationships/image" Target="media/image111.wmf"/><Relationship Id="rId60" Type="http://schemas.openxmlformats.org/officeDocument/2006/relationships/image" Target="media/image57.wmf"/><Relationship Id="rId81" Type="http://schemas.openxmlformats.org/officeDocument/2006/relationships/image" Target="media/image78.wmf"/><Relationship Id="rId135" Type="http://schemas.openxmlformats.org/officeDocument/2006/relationships/image" Target="media/image132.wmf"/><Relationship Id="rId156" Type="http://schemas.openxmlformats.org/officeDocument/2006/relationships/image" Target="media/image153.wmf"/><Relationship Id="rId177" Type="http://schemas.openxmlformats.org/officeDocument/2006/relationships/image" Target="media/image174.wmf"/><Relationship Id="rId198" Type="http://schemas.openxmlformats.org/officeDocument/2006/relationships/image" Target="media/image195.wmf"/><Relationship Id="rId202" Type="http://schemas.openxmlformats.org/officeDocument/2006/relationships/image" Target="media/image199.wmf"/><Relationship Id="rId223" Type="http://schemas.openxmlformats.org/officeDocument/2006/relationships/image" Target="media/image220.wmf"/><Relationship Id="rId244" Type="http://schemas.openxmlformats.org/officeDocument/2006/relationships/image" Target="media/image241.wmf"/><Relationship Id="rId18" Type="http://schemas.openxmlformats.org/officeDocument/2006/relationships/image" Target="media/image15.wmf"/><Relationship Id="rId39" Type="http://schemas.openxmlformats.org/officeDocument/2006/relationships/image" Target="media/image36.wmf"/><Relationship Id="rId265" Type="http://schemas.openxmlformats.org/officeDocument/2006/relationships/image" Target="media/image262.wmf"/><Relationship Id="rId50" Type="http://schemas.openxmlformats.org/officeDocument/2006/relationships/image" Target="media/image47.wmf"/><Relationship Id="rId104" Type="http://schemas.openxmlformats.org/officeDocument/2006/relationships/image" Target="media/image101.wmf"/><Relationship Id="rId125" Type="http://schemas.openxmlformats.org/officeDocument/2006/relationships/image" Target="media/image122.wmf"/><Relationship Id="rId146" Type="http://schemas.openxmlformats.org/officeDocument/2006/relationships/image" Target="media/image143.wmf"/><Relationship Id="rId167" Type="http://schemas.openxmlformats.org/officeDocument/2006/relationships/image" Target="media/image164.wmf"/><Relationship Id="rId188" Type="http://schemas.openxmlformats.org/officeDocument/2006/relationships/image" Target="media/image185.wmf"/><Relationship Id="rId71" Type="http://schemas.openxmlformats.org/officeDocument/2006/relationships/image" Target="media/image68.wmf"/><Relationship Id="rId92" Type="http://schemas.openxmlformats.org/officeDocument/2006/relationships/image" Target="media/image89.wmf"/><Relationship Id="rId213" Type="http://schemas.openxmlformats.org/officeDocument/2006/relationships/image" Target="media/image210.wmf"/><Relationship Id="rId234" Type="http://schemas.openxmlformats.org/officeDocument/2006/relationships/image" Target="media/image231.wmf"/><Relationship Id="rId2" Type="http://schemas.openxmlformats.org/officeDocument/2006/relationships/settings" Target="settings.xml"/><Relationship Id="rId29" Type="http://schemas.openxmlformats.org/officeDocument/2006/relationships/image" Target="media/image26.wmf"/><Relationship Id="rId255" Type="http://schemas.openxmlformats.org/officeDocument/2006/relationships/image" Target="media/image252.wmf"/><Relationship Id="rId40" Type="http://schemas.openxmlformats.org/officeDocument/2006/relationships/image" Target="media/image37.wmf"/><Relationship Id="rId115" Type="http://schemas.openxmlformats.org/officeDocument/2006/relationships/image" Target="media/image112.wmf"/><Relationship Id="rId136" Type="http://schemas.openxmlformats.org/officeDocument/2006/relationships/image" Target="media/image133.wmf"/><Relationship Id="rId157" Type="http://schemas.openxmlformats.org/officeDocument/2006/relationships/image" Target="media/image154.wmf"/><Relationship Id="rId178" Type="http://schemas.openxmlformats.org/officeDocument/2006/relationships/image" Target="media/image175.wmf"/><Relationship Id="rId61" Type="http://schemas.openxmlformats.org/officeDocument/2006/relationships/image" Target="media/image58.wmf"/><Relationship Id="rId82" Type="http://schemas.openxmlformats.org/officeDocument/2006/relationships/image" Target="media/image79.wmf"/><Relationship Id="rId199" Type="http://schemas.openxmlformats.org/officeDocument/2006/relationships/image" Target="media/image196.wmf"/><Relationship Id="rId203" Type="http://schemas.openxmlformats.org/officeDocument/2006/relationships/image" Target="media/image200.wmf"/><Relationship Id="rId19" Type="http://schemas.openxmlformats.org/officeDocument/2006/relationships/image" Target="media/image16.wmf"/><Relationship Id="rId224" Type="http://schemas.openxmlformats.org/officeDocument/2006/relationships/image" Target="media/image221.wmf"/><Relationship Id="rId245" Type="http://schemas.openxmlformats.org/officeDocument/2006/relationships/image" Target="media/image242.wmf"/><Relationship Id="rId266" Type="http://schemas.openxmlformats.org/officeDocument/2006/relationships/image" Target="media/image263.wmf"/><Relationship Id="rId30" Type="http://schemas.openxmlformats.org/officeDocument/2006/relationships/image" Target="media/image27.wmf"/><Relationship Id="rId105" Type="http://schemas.openxmlformats.org/officeDocument/2006/relationships/image" Target="media/image102.wmf"/><Relationship Id="rId126" Type="http://schemas.openxmlformats.org/officeDocument/2006/relationships/image" Target="media/image123.wmf"/><Relationship Id="rId147" Type="http://schemas.openxmlformats.org/officeDocument/2006/relationships/image" Target="media/image144.wmf"/><Relationship Id="rId168" Type="http://schemas.openxmlformats.org/officeDocument/2006/relationships/image" Target="media/image165.wmf"/><Relationship Id="rId51" Type="http://schemas.openxmlformats.org/officeDocument/2006/relationships/image" Target="media/image48.wmf"/><Relationship Id="rId72" Type="http://schemas.openxmlformats.org/officeDocument/2006/relationships/image" Target="media/image69.wmf"/><Relationship Id="rId93" Type="http://schemas.openxmlformats.org/officeDocument/2006/relationships/image" Target="media/image90.wmf"/><Relationship Id="rId189" Type="http://schemas.openxmlformats.org/officeDocument/2006/relationships/image" Target="media/image186.wmf"/><Relationship Id="rId3" Type="http://schemas.openxmlformats.org/officeDocument/2006/relationships/webSettings" Target="webSettings.xml"/><Relationship Id="rId214" Type="http://schemas.openxmlformats.org/officeDocument/2006/relationships/image" Target="media/image211.wmf"/><Relationship Id="rId235" Type="http://schemas.openxmlformats.org/officeDocument/2006/relationships/image" Target="media/image232.wmf"/><Relationship Id="rId256" Type="http://schemas.openxmlformats.org/officeDocument/2006/relationships/image" Target="media/image253.wmf"/><Relationship Id="rId116" Type="http://schemas.openxmlformats.org/officeDocument/2006/relationships/image" Target="media/image113.wmf"/><Relationship Id="rId137" Type="http://schemas.openxmlformats.org/officeDocument/2006/relationships/image" Target="media/image134.wmf"/><Relationship Id="rId158" Type="http://schemas.openxmlformats.org/officeDocument/2006/relationships/image" Target="media/image155.wmf"/><Relationship Id="rId20" Type="http://schemas.openxmlformats.org/officeDocument/2006/relationships/image" Target="media/image17.wmf"/><Relationship Id="rId41" Type="http://schemas.openxmlformats.org/officeDocument/2006/relationships/image" Target="media/image38.wmf"/><Relationship Id="rId62" Type="http://schemas.openxmlformats.org/officeDocument/2006/relationships/image" Target="media/image59.wmf"/><Relationship Id="rId83" Type="http://schemas.openxmlformats.org/officeDocument/2006/relationships/image" Target="media/image80.wmf"/><Relationship Id="rId179" Type="http://schemas.openxmlformats.org/officeDocument/2006/relationships/image" Target="media/image176.wmf"/><Relationship Id="rId190" Type="http://schemas.openxmlformats.org/officeDocument/2006/relationships/image" Target="media/image187.wmf"/><Relationship Id="rId204" Type="http://schemas.openxmlformats.org/officeDocument/2006/relationships/image" Target="media/image201.wmf"/><Relationship Id="rId225" Type="http://schemas.openxmlformats.org/officeDocument/2006/relationships/image" Target="media/image222.wmf"/><Relationship Id="rId246" Type="http://schemas.openxmlformats.org/officeDocument/2006/relationships/image" Target="media/image243.wmf"/><Relationship Id="rId267" Type="http://schemas.openxmlformats.org/officeDocument/2006/relationships/image" Target="media/image264.wmf"/><Relationship Id="rId106" Type="http://schemas.openxmlformats.org/officeDocument/2006/relationships/image" Target="media/image103.wmf"/><Relationship Id="rId127" Type="http://schemas.openxmlformats.org/officeDocument/2006/relationships/image" Target="media/image124.wmf"/><Relationship Id="rId10" Type="http://schemas.openxmlformats.org/officeDocument/2006/relationships/image" Target="media/image7.wmf"/><Relationship Id="rId31" Type="http://schemas.openxmlformats.org/officeDocument/2006/relationships/image" Target="media/image28.wmf"/><Relationship Id="rId52" Type="http://schemas.openxmlformats.org/officeDocument/2006/relationships/image" Target="media/image49.wmf"/><Relationship Id="rId73" Type="http://schemas.openxmlformats.org/officeDocument/2006/relationships/image" Target="media/image70.wmf"/><Relationship Id="rId94" Type="http://schemas.openxmlformats.org/officeDocument/2006/relationships/image" Target="media/image91.wmf"/><Relationship Id="rId148" Type="http://schemas.openxmlformats.org/officeDocument/2006/relationships/image" Target="media/image145.wmf"/><Relationship Id="rId169" Type="http://schemas.openxmlformats.org/officeDocument/2006/relationships/image" Target="media/image166.wmf"/><Relationship Id="rId4" Type="http://schemas.openxmlformats.org/officeDocument/2006/relationships/image" Target="media/image1.wmf"/><Relationship Id="rId180" Type="http://schemas.openxmlformats.org/officeDocument/2006/relationships/image" Target="media/image177.wmf"/><Relationship Id="rId215" Type="http://schemas.openxmlformats.org/officeDocument/2006/relationships/image" Target="media/image212.wmf"/><Relationship Id="rId236" Type="http://schemas.openxmlformats.org/officeDocument/2006/relationships/image" Target="media/image233.wmf"/><Relationship Id="rId257" Type="http://schemas.openxmlformats.org/officeDocument/2006/relationships/image" Target="media/image254.wmf"/><Relationship Id="rId42" Type="http://schemas.openxmlformats.org/officeDocument/2006/relationships/image" Target="media/image39.wmf"/><Relationship Id="rId84" Type="http://schemas.openxmlformats.org/officeDocument/2006/relationships/image" Target="media/image81.wmf"/><Relationship Id="rId138" Type="http://schemas.openxmlformats.org/officeDocument/2006/relationships/image" Target="media/image135.wmf"/><Relationship Id="rId191" Type="http://schemas.openxmlformats.org/officeDocument/2006/relationships/image" Target="media/image188.wmf"/><Relationship Id="rId205" Type="http://schemas.openxmlformats.org/officeDocument/2006/relationships/image" Target="media/image202.wmf"/><Relationship Id="rId247" Type="http://schemas.openxmlformats.org/officeDocument/2006/relationships/image" Target="media/image244.wmf"/><Relationship Id="rId107" Type="http://schemas.openxmlformats.org/officeDocument/2006/relationships/image" Target="media/image104.wmf"/><Relationship Id="rId11" Type="http://schemas.openxmlformats.org/officeDocument/2006/relationships/image" Target="media/image8.wmf"/><Relationship Id="rId53" Type="http://schemas.openxmlformats.org/officeDocument/2006/relationships/image" Target="media/image50.wmf"/><Relationship Id="rId149" Type="http://schemas.openxmlformats.org/officeDocument/2006/relationships/image" Target="media/image14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61481</Words>
  <Characters>350445</Characters>
  <Application>Microsoft Office Word</Application>
  <DocSecurity>0</DocSecurity>
  <Lines>2920</Lines>
  <Paragraphs>822</Paragraphs>
  <ScaleCrop>false</ScaleCrop>
  <Company/>
  <LinksUpToDate>false</LinksUpToDate>
  <CharactersWithSpaces>411104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2025-12-14T14:14:00Z</dcterms:created>
  <dcterms:modified xsi:type="dcterms:W3CDTF">2025-12-14T14:14:00Z</dcterms:modified>
</cp:coreProperties>
</file>