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C2763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283ED8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0DFDE4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6026C3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4A39017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07F9520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02CC81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7A8A42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2525A0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2F8A95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7289E14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2E9412E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01A6AF2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7299D5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12AF4F3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Реферат</w:t>
      </w:r>
    </w:p>
    <w:p w14:paraId="6A7DD53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Смолы и бальзамы</w:t>
      </w:r>
    </w:p>
    <w:p w14:paraId="786913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22CF02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Это продукты природного происхождения, относящиеся к классу терпеноидов, родственные эфирным маслам и имеющие в качестве предшественника изопрен.</w:t>
      </w:r>
    </w:p>
    <w:p w14:paraId="410649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Локализация. Смолы содержатся в особых вместилищах, смоляных ходах, млечниках, которые располагаются в различных органах и тканях растений, преимущественно в древесных, но могут находиться и в травянистых растениях. Некоторые смолы вырабатываются только в ответ на повреждение и предохраняют растение от высыхания и попадания микроорганизмов. В таком случае говорят о смолах вторичного происхождения. Смолы часто присутствуют одновременно с другими соединениями: эфирными маслами, камедями, дубильными веществами, стеринами, иногда каучуком. Некоторые смолы остаются в жидком состоянии, другие на воздухе затвердевают и превращаются в аморфные или кристаллические массы.</w:t>
      </w:r>
    </w:p>
    <w:p w14:paraId="292F868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Классификация смол. В зависимости от состава делятся на 3 основные группы:</w:t>
      </w:r>
    </w:p>
    <w:p w14:paraId="1F4883DF" w14:textId="77777777" w:rsidR="00000000" w:rsidRDefault="00000000" w:rsidP="008B13E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Собственно смолы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Resinae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(сандарак, канифоль)</w:t>
      </w:r>
    </w:p>
    <w:p w14:paraId="3BF7B689" w14:textId="77777777" w:rsidR="00000000" w:rsidRDefault="00000000" w:rsidP="008B13E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Масло-смолы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Olea</w:t>
      </w:r>
      <w:r>
        <w:rPr>
          <w:rFonts w:ascii="Times New Roman CYR" w:hAnsi="Times New Roman CYR" w:cs="Times New Roman CYR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resinae</w:t>
      </w:r>
      <w:r>
        <w:rPr>
          <w:rFonts w:ascii="Times New Roman CYR" w:hAnsi="Times New Roman CYR" w:cs="Times New Roman CYR"/>
          <w:kern w:val="0"/>
          <w:sz w:val="28"/>
          <w:szCs w:val="28"/>
        </w:rPr>
        <w:t>. Это жидкие смеси, представляющие собой растворы смол в эфирном масле (мастикс, терпентин). В том случае, если масло-смола содержит бензойную или коричную кислоты, то такие смеси называются бальзамы (стираксовый, перувианский, толутанский).</w:t>
      </w:r>
    </w:p>
    <w:p w14:paraId="29228C46" w14:textId="77777777" w:rsidR="00000000" w:rsidRDefault="00000000" w:rsidP="008B13EE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Камеде-смолы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Gummi</w:t>
      </w:r>
      <w:r>
        <w:rPr>
          <w:rFonts w:ascii="Times New Roman CYR" w:hAnsi="Times New Roman CYR" w:cs="Times New Roman CYR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resinae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, точнее масло-камеде-смолы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Olea</w:t>
      </w:r>
      <w:r>
        <w:rPr>
          <w:rFonts w:ascii="Times New Roman CYR" w:hAnsi="Times New Roman CYR" w:cs="Times New Roman CYR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gummi</w:t>
      </w:r>
      <w:r>
        <w:rPr>
          <w:rFonts w:ascii="Times New Roman CYR" w:hAnsi="Times New Roman CYR" w:cs="Times New Roman CYR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resinae</w:t>
      </w:r>
      <w:r>
        <w:rPr>
          <w:rFonts w:ascii="Times New Roman CYR" w:hAnsi="Times New Roman CYR" w:cs="Times New Roman CYR"/>
          <w:kern w:val="0"/>
          <w:sz w:val="28"/>
          <w:szCs w:val="28"/>
        </w:rPr>
        <w:t>. Это жидкие смеси камедей и смолы, растворенные в эфирном масле (мирра, асафетида, гуммигут, ладан).</w:t>
      </w:r>
    </w:p>
    <w:p w14:paraId="2D6C1F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Химический состав. По химическому составу собственно смолы, освобожденные от сопровождающих веществ, подобно компонентам эфирных масел, также являются терпеноидами и относятся преимущественно к классам дитерпенов и тритерпенов.</w:t>
      </w:r>
    </w:p>
    <w:p w14:paraId="2800D1E2" w14:textId="77777777" w:rsidR="00000000" w:rsidRDefault="00000000" w:rsidP="008B13E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смоляные кислоты (резиноловые кислоты), например, абиетиновая 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пимаровая кислоты.</w:t>
      </w:r>
    </w:p>
    <w:p w14:paraId="42808BEA" w14:textId="77777777" w:rsidR="00000000" w:rsidRDefault="00000000" w:rsidP="008B13E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смоляные спирты (резинолы), например, кафестол.</w:t>
      </w:r>
    </w:p>
    <w:p w14:paraId="58846E6B" w14:textId="77777777" w:rsidR="00000000" w:rsidRDefault="00000000" w:rsidP="008B13E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сложные эфиры (резины), образованные спиртами (смоляными или ароматическими) и кислотами (смоляными или ароматическими).</w:t>
      </w:r>
    </w:p>
    <w:p w14:paraId="6B8CD39D" w14:textId="77777777" w:rsidR="00000000" w:rsidRDefault="00000000" w:rsidP="008B13E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углеводороды (резены).</w:t>
      </w:r>
    </w:p>
    <w:p w14:paraId="149F189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67EF15C" w14:textId="24AE0643" w:rsidR="00000000" w:rsidRDefault="008B13E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372B7B3C" wp14:editId="67939AFF">
            <wp:extent cx="1778000" cy="1282700"/>
            <wp:effectExtent l="0" t="0" r="0" b="0"/>
            <wp:docPr id="1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28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A23709C" wp14:editId="36CAC75E">
            <wp:extent cx="1854200" cy="1219200"/>
            <wp:effectExtent l="0" t="0" r="0" b="0"/>
            <wp:docPr id="2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FE191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абиетиновая кислота пимаровая кислота</w:t>
      </w:r>
    </w:p>
    <w:p w14:paraId="351613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B091844" w14:textId="3A9EB852" w:rsidR="00000000" w:rsidRDefault="008B13E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5CA3D2E8" wp14:editId="34D3C0F8">
            <wp:extent cx="2108200" cy="1435100"/>
            <wp:effectExtent l="0" t="0" r="0" b="0"/>
            <wp:docPr id="3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82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3DEFE01" wp14:editId="4C658F8D">
            <wp:extent cx="1663700" cy="1231900"/>
            <wp:effectExtent l="0" t="0" r="0" b="0"/>
            <wp:docPr id="4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123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F4B64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кафестол                               пимарадиен</w:t>
      </w:r>
    </w:p>
    <w:p w14:paraId="4500B5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73B14F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Получение.</w:t>
      </w:r>
    </w:p>
    <w:p w14:paraId="409F3F10" w14:textId="77777777" w:rsidR="00000000" w:rsidRDefault="00000000" w:rsidP="008B13E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Метод подсочки. Для этого специальными приспособлениями делают глубокие надрезы или проколы на стволах деревьев, повреждая кору. Смола вытекает в жидком состоянии в емкости для сбора. Иногда для увеличения выхода смолы проводят обжигание коры.</w:t>
      </w:r>
    </w:p>
    <w:p w14:paraId="384316AA" w14:textId="77777777" w:rsidR="00000000" w:rsidRDefault="00000000" w:rsidP="008B13E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Метод сухой перегонки. Древесину рубят на мелкие куски и нагревают в специальных сосудах.</w:t>
      </w:r>
    </w:p>
    <w:p w14:paraId="00C94709" w14:textId="77777777" w:rsidR="00000000" w:rsidRDefault="00000000" w:rsidP="008B13EE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Метод экстракции. Сырье измельчают и извлекают смолу с помощью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органического растворителя. Количество полученной смолы может быть самым различным - от нескольких капель до нескольких литров - и зависит от следующих факторов: вида растения, локализации, способа получения. Свойства: Смолы - твердые, обычно аморфные вещества или сиропообразные жидкости, не растворимы в воде, растворимы или набухают в спирте, органических растворителях, жирных и эфирных маслах. Плавятся при нагревании, образуя пленку. Не прогоркают, не загнивают, на воздухе окисляются. Некоторые смолы имеют характерный цвет, запах и вкус.</w:t>
      </w:r>
    </w:p>
    <w:p w14:paraId="44B6DE7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Анализ смол: Ввиду сложности химического состава анализ сводится к определению:</w:t>
      </w:r>
    </w:p>
    <w:p w14:paraId="3682406C" w14:textId="77777777" w:rsidR="00000000" w:rsidRDefault="00000000" w:rsidP="008B13E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подлинности органолептическими методами, сравнивая с достоверным образцом,</w:t>
      </w:r>
    </w:p>
    <w:p w14:paraId="3DEE3A76" w14:textId="77777777" w:rsidR="00000000" w:rsidRDefault="00000000" w:rsidP="008B13E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растворимости в различных растворителях,</w:t>
      </w:r>
    </w:p>
    <w:p w14:paraId="7745A8CA" w14:textId="77777777" w:rsidR="00000000" w:rsidRDefault="00000000" w:rsidP="008B13E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химических констант, например, кислотного числа, числа омыления и других, однако эти константы часто колеблются в широких пределах,</w:t>
      </w:r>
    </w:p>
    <w:p w14:paraId="46694B1D" w14:textId="77777777" w:rsidR="00000000" w:rsidRDefault="00000000" w:rsidP="008B13E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зольного остатка,</w:t>
      </w:r>
    </w:p>
    <w:p w14:paraId="50736995" w14:textId="77777777" w:rsidR="00000000" w:rsidRDefault="00000000" w:rsidP="008B13E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качественных химических реакций, как правило на сопутствующие вещества, придающие запах и цвет.</w:t>
      </w:r>
    </w:p>
    <w:p w14:paraId="76A64EF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Применение: В настоящее время значение смол для медицины невелико. Они используются для производства мягких пластырей, как эмульгаторы. Некоторые смолы имеют специфическое лечебное действие и применяются как антисептические, отхаркивающие, слабительные, местнораздражающие и другие средства.</w:t>
      </w:r>
    </w:p>
    <w:p w14:paraId="65316C9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технике смолы применяются гораздо шире - в производстве лаков, пластмасс, мыла, бумаги, в качестве покрытий для увеличения срока службы многих изделий, в электротехнике - как изоляционный материал.</w:t>
      </w:r>
    </w:p>
    <w:p w14:paraId="3420DD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Ряд лекарственных растений, кроме основных действующих веществ, содержат значительное количество смол, которые принимают участие в общем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фармакологическом действии. Например, в почках березы смолы оказывают мочегонное действие; в корнях ревеня - слабительное; смолы, содержащиеся в листьях сенны, оказывают нежелательное действие.</w:t>
      </w:r>
    </w:p>
    <w:p w14:paraId="6BDCDF9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Растения, содержащие смолы и бальзамы</w:t>
      </w:r>
    </w:p>
    <w:p w14:paraId="1379A68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</w:p>
    <w:p w14:paraId="3CF55A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1. Смола сандарак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Resina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Sandaraca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Производящее растение - Сандараковое дерево. Семейство: Кипарисовые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Cupressaceae</w:t>
      </w:r>
    </w:p>
    <w:p w14:paraId="2BAA91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Растение произрастает в горных районах Северо-Западной Африки. Из вместилищ, находящихся в коре, естественным истечением или методом подсочки добывают смолу, которая быстро высыхает на воздухе в виде прозрачных “капель”. Смола бледно-желтого цвета, хрупкая, ароматного запаха и горьковатого вкуса. Состоит в основном из смоляных кислот и очень небольшого количества эфирного масла. Используется для приготовления пластырей и при дизентерии.</w:t>
      </w:r>
    </w:p>
    <w:p w14:paraId="499D639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Смола мастикс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Resina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Mastix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Производящее растение - Мастиковое дерево (фисташка мастичная) Семейство: Сумаховые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Anacardiaceae</w:t>
      </w:r>
    </w:p>
    <w:p w14:paraId="3603AF7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Растение произрастает в странах Средиземноморья. Из вместилищ, находящихся в коре стволов и крупных ветвей на мужских экземплярах, методом подсочки добывают смолу, которая выступает каплями и затвердевает на воздухе. Высохшая смола светло-желтого цвета, хрупкая, при нагревании размягчается, бальзамического запаха и горьковатого вкуса. Продукт содержит до 90% смолы и до 3% эфирного масла. В состав смолы входят резены и смоляные кислоты, относящиеся к классу тритерпеновых соединений. Используется в виде настойки для полоскания полости рта. Смола может применяться для приготовления зубных пломб.</w:t>
      </w:r>
    </w:p>
    <w:p w14:paraId="466F46D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Бальзам стиракс жидкий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Balsamum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Styracis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liquidum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Производящие растения - Ликвидамбар восточный и другие виды Семейство: Гамамелисовые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Hamamelidaceae</w:t>
      </w:r>
    </w:p>
    <w:p w14:paraId="35FE75E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Растения произрастают в Малой Азии, Северной и Южной Америке и Юго-Восточной Азии. Добывают бальзам методом подсочки, делая искусственные повреждения коры деревьев, или вываривают кору в воде.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Очищенный бальзам - густая, вязкая жидкость янтарно-желтого цвета с приятным запахом. Бальзам содержит 50% смолы, состоящей из свободных смоляных и фенолоспиртов, 7% эфирного масла и 10% сложных эфиров коричной и других ароматических кислот. Применяют как стимулирующее, отхаркивающее и антисептическое средство. В виде мази используют для лечения кожных заболеваний.</w:t>
      </w:r>
    </w:p>
    <w:p w14:paraId="7DFF30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Камеде-смола мирра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Gummi</w:t>
      </w:r>
      <w:r>
        <w:rPr>
          <w:rFonts w:ascii="Times New Roman CYR" w:hAnsi="Times New Roman CYR" w:cs="Times New Roman CYR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resina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Myrrha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Производящее растение - Коммифора абиссинская и другие виды Семейство: Бурзеровые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Burseraceae</w:t>
      </w:r>
    </w:p>
    <w:p w14:paraId="41E1A2E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Растение произрастает в Юго-Восточной Азии и Африке. Камеде-смола содержится в паренхиме коры и вытекает самопроизвольно или из надрезов. Собирают после высыхания на воздухе. Это куски различной формы и величины, горького вкуса, легко ломаются и с водой образуют эмульсию. Горит светящимся пламенем и не плавится. Продукт содержит 60% камеди, 25% смолы, состоящей из резенов и смоляных эфиров и 2-10% эфирного масла. В состав эфирного масла входят пинен, лимонен, эвгенол, сесквитерпены и другие соединения. Применяют камеде-смолу при катарах верхних дыхательных путей; как вяжущее при заболеваниях желудочно-кишечного тракта и заболеваниях десен; наружно как антисептическое средство.</w:t>
      </w:r>
    </w:p>
    <w:p w14:paraId="0834550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Камеде-смола асса-фетида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Gummi</w:t>
      </w:r>
      <w:r>
        <w:rPr>
          <w:rFonts w:ascii="Times New Roman CYR" w:hAnsi="Times New Roman CYR" w:cs="Times New Roman CYR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resina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Asa</w:t>
      </w:r>
      <w:r>
        <w:rPr>
          <w:rFonts w:ascii="Times New Roman CYR" w:hAnsi="Times New Roman CYR" w:cs="Times New Roman CYR"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foetida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Производящее растение - Ферула вонючая Семейство: Зонтичные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Apiaceae</w:t>
      </w:r>
    </w:p>
    <w:p w14:paraId="5AAE11A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Многолетнее травянистое растение. Произрастает в пустынях Центральной Азии. Сбор продукта производят от нецветущих экземпляров путем удаления надземной части растения и последовательного срезания тонких пластинок с вертикальных корней. Снимают выделяющийся и застывающий на воздухе латекс. Продукт представляет собой серовато-белые, со временем желтые или красные округлые или плоские кусочки или массу, включающую фрагменты корней, землю и т.п. Имеет острый чесночный запах и горький жгучий вкус. В состав продукта входят: смола (до 65%), камедь (до 25%) и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эфирное масло (до 10%). Смола состоит из резенов и резинолов и их эфиров с феруловой и другими ароматическими кислотами, свободная феруловая кислота, терпеновые углеводороды, сесквитерпеновые лактоны. Эфирное масло содержит кумарины (умбеллиферон) и органические сульфиды, придающие специфический запах, и многие другие соединения. Применяется как противосудорожное, ветрогонное, спазмолитическое, отхаркивающее средство в виде порошка, эмульсии или настойки.</w:t>
      </w:r>
    </w:p>
    <w:p w14:paraId="62E925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55F61F7" w14:textId="77777777" w:rsidR="00000000" w:rsidRDefault="00000000">
      <w:pPr>
        <w:widowControl w:val="0"/>
        <w:autoSpaceDE w:val="0"/>
        <w:autoSpaceDN w:val="0"/>
        <w:adjustRightInd w:val="0"/>
        <w:spacing w:before="0" w:line="360" w:lineRule="auto"/>
        <w:ind w:firstLine="720"/>
        <w:jc w:val="both"/>
        <w:rPr>
          <w:rFonts w:ascii="Times New Roman CYR" w:eastAsiaTheme="minorEastAsia" w:hAnsi="Times New Roman CYR" w:cs="Times New Roman CYR"/>
          <w:kern w:val="0"/>
          <w:sz w:val="28"/>
          <w:szCs w:val="28"/>
        </w:rPr>
      </w:pPr>
      <w:r>
        <w:rPr>
          <w:rFonts w:ascii="Times New Roman CYR" w:eastAsiaTheme="minorEastAsia" w:hAnsi="Times New Roman CYR" w:cs="Times New Roman CYR"/>
          <w:kern w:val="0"/>
          <w:sz w:val="28"/>
          <w:szCs w:val="28"/>
        </w:rPr>
        <w:t xml:space="preserve">Смолы - </w:t>
      </w:r>
      <w:r>
        <w:rPr>
          <w:rFonts w:ascii="Times New Roman CYR" w:eastAsiaTheme="minorEastAsia" w:hAnsi="Times New Roman CYR" w:cs="Times New Roman CYR"/>
          <w:kern w:val="0"/>
          <w:sz w:val="28"/>
          <w:szCs w:val="28"/>
          <w:lang w:val="en-US"/>
        </w:rPr>
        <w:t>RESINAE</w:t>
      </w:r>
    </w:p>
    <w:p w14:paraId="573DF4C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7EE565E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Это продукты природного происхождения, относящиеся к классу терпеноидов, родственные эфирным маслам и имеющие в качестве предшественника изопрен.</w:t>
      </w:r>
    </w:p>
    <w:p w14:paraId="4182BA9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Смолы содержатся в особых вместилищах, смоляных ходах, млечниках, которые располагаются в различных органах и тканях растений, преимущественно в древесных, но могут находиться и в травянистых растениях. Некоторые смолы вырабатываются только в ответ на повреждение и предохраняют растение от высыхания и попадания микроорганизмов. В таком случае говорят о смолах вторичного происхождения. Наиболее богаты смолами растения, произрастающие в тропиках.</w:t>
      </w:r>
    </w:p>
    <w:p w14:paraId="4F3DEA5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Смолы часто присутствуют одновременно с другими соединениями, содержание которых может варьировать в широких пределах: эфирными маслами, камедями, дубильными веществами, стеринами, иногда каучуком. Некоторые смолы остаются в жидком состоянии, другие на воздухе затвердевают и превращаются в аморфные или кристаллические массы.</w:t>
      </w:r>
    </w:p>
    <w:p w14:paraId="15539BC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зависимости от состава смолы классифицируют на три основные группы:</w:t>
      </w:r>
    </w:p>
    <w:p w14:paraId="438C7737" w14:textId="77777777" w:rsidR="00000000" w:rsidRDefault="00000000" w:rsidP="008B13E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Собственно смолы -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Resinae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(сандарак, канифоль).</w:t>
      </w:r>
    </w:p>
    <w:p w14:paraId="7EC642DB" w14:textId="77777777" w:rsidR="00000000" w:rsidRDefault="00000000" w:rsidP="008B13E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 xml:space="preserve">Масло-смолы -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Olea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resinae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.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Это жидкие смеси, представляющие собой растворы смол в эфирном масле (мастикс, терпентин). В том случае, если масло-смола содержит бензойную или коричную кислоты, то такие смеси называются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бальзамы </w:t>
      </w:r>
      <w:r>
        <w:rPr>
          <w:rFonts w:ascii="Times New Roman CYR" w:hAnsi="Times New Roman CYR" w:cs="Times New Roman CYR"/>
          <w:kern w:val="0"/>
          <w:sz w:val="28"/>
          <w:szCs w:val="28"/>
        </w:rPr>
        <w:t>(стираксовый, перувианский, толутанский).</w:t>
      </w:r>
    </w:p>
    <w:p w14:paraId="16FFCF83" w14:textId="77777777" w:rsidR="00000000" w:rsidRDefault="00000000" w:rsidP="008B13EE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Камеде-смолы -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Gummi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resinae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, </w:t>
      </w:r>
      <w:r>
        <w:rPr>
          <w:rFonts w:ascii="Times New Roman CYR" w:hAnsi="Times New Roman CYR" w:cs="Times New Roman CYR"/>
          <w:kern w:val="0"/>
          <w:sz w:val="28"/>
          <w:szCs w:val="28"/>
        </w:rPr>
        <w:t>точнее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масло-камеде-смолы -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Olea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gummi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resinae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. </w:t>
      </w:r>
      <w:r>
        <w:rPr>
          <w:rFonts w:ascii="Times New Roman CYR" w:hAnsi="Times New Roman CYR" w:cs="Times New Roman CYR"/>
          <w:kern w:val="0"/>
          <w:sz w:val="28"/>
          <w:szCs w:val="28"/>
        </w:rPr>
        <w:t>Это жидкие смеси камедей и смолы, растворенные в эфирном масле (мирра, асса-фетида, гуммигут, ладан).</w:t>
      </w:r>
    </w:p>
    <w:p w14:paraId="6EC8831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По химическому составу собственно смолы, освобожденные от сопутствующих веществ, подобно эфирным маслам, также являются сложными смесями высокомолекулярных соединений, относятся преимущественно к дитерпенам и представлены следующими классами: 1. смоляные (резиноловые) кислоты - обладают ярко выраженными кислыми свойствами и образуют хорошо кристаллизующиеся соли, например, абиетиновая и пимаровая кислота; 2. смоляные спирты (резинолы), например, кафестол, среди которых в особую группу выделяют резитаннолы, имеющие характер дубильных веществ; 3. сложные эфиры (резины), образованные кислотами и спиртами (смоляными или ароматическими); 4. углеводороды (резены), например, пимарадиен.</w:t>
      </w:r>
    </w:p>
    <w:p w14:paraId="1D5B0E6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943A270" w14:textId="56FF0FED" w:rsidR="00000000" w:rsidRDefault="008B13EE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CC3192B" wp14:editId="0F089314">
            <wp:extent cx="1778000" cy="1130300"/>
            <wp:effectExtent l="0" t="0" r="0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3A9784A" wp14:editId="578568AA">
            <wp:extent cx="1854200" cy="1130300"/>
            <wp:effectExtent l="0" t="0" r="0" b="0"/>
            <wp:docPr id="6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0" cy="113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BB7E8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абиетиновая кислота         пимаровая кислота</w:t>
      </w:r>
    </w:p>
    <w:p w14:paraId="2DF2B53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  <w:lang w:val="en-US"/>
        </w:rPr>
      </w:pPr>
    </w:p>
    <w:p w14:paraId="531F28EB" w14:textId="1724C957" w:rsidR="00000000" w:rsidRDefault="008B13EE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6778777C" wp14:editId="0CB50245">
            <wp:extent cx="2095500" cy="1066800"/>
            <wp:effectExtent l="0" t="0" r="0" b="0"/>
            <wp:docPr id="7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Microsoft Sans Serif" w:hAnsi="Microsoft Sans Serif" w:cs="Microsoft Sans Serif"/>
          <w:noProof/>
          <w:kern w:val="0"/>
          <w:sz w:val="17"/>
          <w:szCs w:val="17"/>
        </w:rPr>
        <w:drawing>
          <wp:inline distT="0" distB="0" distL="0" distR="0" wp14:anchorId="138CD0A0" wp14:editId="1DB6E1E2">
            <wp:extent cx="1663700" cy="977900"/>
            <wp:effectExtent l="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0" cy="977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D7197B6" w14:textId="77777777" w:rsidR="00000000" w:rsidRDefault="00000000">
      <w:pPr>
        <w:widowControl w:val="0"/>
        <w:autoSpaceDE w:val="0"/>
        <w:autoSpaceDN w:val="0"/>
        <w:adjustRightInd w:val="0"/>
        <w:spacing w:after="0" w:line="240" w:lineRule="auto"/>
        <w:ind w:firstLine="720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Кафестол                          пимарадиен</w:t>
      </w:r>
    </w:p>
    <w:p w14:paraId="39D600E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Существуют различные методы добывания смол. Наиболее распространенным является метод подсочки. Для этого специальными приспособлениями делают глубокие надрезы или проколы на стволах деревьев, повреждая кору. Смола вытекает в жидком состоянии в емкости для сбора. Иногда для увеличения выхода смолы проводят обжигание коры. При использовании метода сухой перегонки древесину рубят на мелкие куски и нагревают в специальных сосудах. Метод экстракции основан на том, что смолу извлекают органическим растворителем из предварительно измельченного сырья. После получения смолы ее подвергают различным методам очистки (фильтрование, обезвоживание и др.).</w:t>
      </w:r>
    </w:p>
    <w:p w14:paraId="61EC709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Количество полученной смолы может быть самым различным - от нескольких капель до нескольких литров - и зависит от следующих факторов: вида растения, климатических условий, локализации, способа получения и др.</w:t>
      </w:r>
    </w:p>
    <w:p w14:paraId="46A8E557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Смолы - твердые, обычно аморфные вещества или сиропообразные жидкости, не растворимы в воде, растворимы в хлороформе, ацетоне, эфире, бензоле, жирных и эфирных маслах. Плавятся при нагревании, образуя пленку. При горении дают коптящее пламя. Не прогоркают, не загнивают, на воздухе окисляются. Некоторые смолы имеют характерный цвет, запах и вкус.</w:t>
      </w:r>
    </w:p>
    <w:p w14:paraId="58731E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Ввиду сложности химического состава анализ смол сводится к определению: 1) подлинности - органолептическими методами, путем сравнения с достоверным образцом; 2) растворимости в различных растворителях; 3) химических констант, например, кислотного числа и числа омыления, однако эти константы часто колеблются в широких пределах; 4) зольного остатка; 5) сопутствующих веществ, придающих запах и цвет, путем проведения качественных химических реакций. Возможно проведение дополнительного анализа на наличие фальсификаторов. В зависимости от степени прозрачности, наличия воды и посторонних включений (песка, кусочков древесины) и по другим показателям выделяют различные сорта этих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продуктов. Смолы традиционно применялись в медицине, но в настоящее время утратили свое медицинское значение. Они используются для производства мягких пластырей, как эмульгаторы. Некоторые смолы имеют специфическое лечебное действие и применяются как антисептические, отхаркивающие, слабительные, местнораздражающие и другие средства.</w:t>
      </w:r>
    </w:p>
    <w:p w14:paraId="5359DA4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технике смолы применяются гораздо шире - в производстве лаков, пластмасс, мыла, бумаги, в качестве покрытий для увеличения срока службы многих изделий, в электротехнике - как изоляционный материал.</w:t>
      </w:r>
    </w:p>
    <w:p w14:paraId="39178A2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Следует отметить, что имеется целый ряд лекарственных растений, которые кроме основных действующих веществ содержат значительное количество смол, принимающих участие в общем фармакологическом действии. Например, смолы, содержащиеся в почках березы, оказывают мочегонное действие, в корнях ревеня - слабительное; смолы, содержащиеся в листьях сенны, вызывают побочный эффект (сильные желудочные боли). Некоторые “смолы” нельзя считать таковыми в их подлинном понимании. Например, смолистые вещества, содержащиеся в подземных органах подофилла и семенах лимонника, по своей структуре являются лигнанами.</w:t>
      </w:r>
    </w:p>
    <w:p w14:paraId="571C6C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Ниже рассматриваются некоторые смолы, получаемые главным образом из тропических видов растений, и живица (терпентин), которую добывают в промышленных масштабах в России и других странах мира из различных видов сосны.</w:t>
      </w:r>
    </w:p>
    <w:p w14:paraId="786F3B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E53946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Смола сандарак -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Resina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Sandaraca</w:t>
      </w:r>
    </w:p>
    <w:p w14:paraId="47703B7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7A5D8C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Сандараковое дерево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Tetraclinis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articulata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Mast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из сем. Кипарисовые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Cupressaceae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произрастает в горных районах Северо-Западной Африки. Из вместилищ, находящихся в коре, естественным истечением или методом подсочки добывают смолу, которая быстро высыхает на воздухе в виде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прозрачных “капель”. Смола бледно-желтого цвета, хрупкая, ароматного запаха и горьковатого вкуса. Состоит в основном из смоляных кислот и очень небольшого количества эфирного масла. Продукт использовался для приготовления пластырей и при дизентерии.</w:t>
      </w:r>
    </w:p>
    <w:p w14:paraId="707981D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076D62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Масло-смола мастикс -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Olea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resina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Mastix</w:t>
      </w:r>
    </w:p>
    <w:p w14:paraId="6A02166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D21E91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Мастиковое дерево (фисташка мастичная)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Pistacia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lentiscus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из сем. Сумаховые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Anacardiaceae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произрастает в странах Средиземноморья. Из вместилищ, находящихся в коре стволов и крупных ветвей на мужских экземплярах, методом подсочки добывают масло-смолу, которая выступает каплями и затвердевает на воздухе. </w:t>
      </w:r>
    </w:p>
    <w:p w14:paraId="48F74EA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Высохшая смола светло-желтого цвета, хрупкая, при нагревании размягчается, бальзамического запаха и горьковатого вкуса. Продукт содержит до 90% смолы и до 3% эфирного масла. </w:t>
      </w:r>
    </w:p>
    <w:p w14:paraId="5292157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состав смолы входят резены и смоляные кислоты, относящиеся к классу тритерпеновых соединений. В медицине использовали в виде настойки для полоскания полости рта. Смола может применяться для приготовления зубных пломб.</w:t>
      </w:r>
    </w:p>
    <w:p w14:paraId="494F6A0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06A34D9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Бальзам стиракс жидкий -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Balsamum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Styracis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liquidum</w:t>
      </w:r>
    </w:p>
    <w:p w14:paraId="41E33793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44D7C6F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Ликвидамбар восточный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Liquidambar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orientalis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Mill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из сем. Гамамелисовые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Hamamelidaceae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произрастает в Малой Азии, другие близкие виды - в Северной и Южной Америке и Юго-Восточной Азии. Добывают бальзам методом подсочки, делая искусственные повреждения коры деревьев, или вываривают кору в воде. </w:t>
      </w:r>
    </w:p>
    <w:p w14:paraId="24F8ACE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Очищенный бальзам - густая, вязкая жидкость янтарно-желтого цвета с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приятным запахом. Бальзам содержит 50% смолы, состоящей из свободных смоляных и фенолоспиртов, 7% эфирного масла и 10% сложных эфиров коричной и других ароматических кислот. Применяют как стимулирующее, отхаркивающее и антисептическое средство. В виде мази используют для лечения кожных заболеваний.</w:t>
      </w:r>
    </w:p>
    <w:p w14:paraId="730EC69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8E5FF3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Камеде-смола мирра -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Gummi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resina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Myrrha</w:t>
      </w:r>
    </w:p>
    <w:p w14:paraId="4A7D228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3DA228F9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Коммифора абиссинская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Commiphora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abissinica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Berg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Engl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. из сем. Бурзеровые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Burseraceae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произрастает в Юго-Восточной Азии и Африке. Камеде-смола содержится в паренхиме коры и вытекает самопроизвольно или из надрезов. Собирают после высыхания на воздухе. Это куски различной формы и величины, горького вкуса, легко ломаются и с водой образуют эмульсию. Горит светящимся пламенем и не плавится. Продукт содержит 60% камеди, 25% смолы, состоящей из резенов и смоляных эфиров и 2-10% эфирного масла. В состав эфирного масла входят пинен, лимонен, эвгенол, сесквитерпены и другие соединения. Применяют камеде-смолу при катарах верхних дыхательных путей; как вяжущее при заболеваниях желудочно-кишечного тракта и заболеваниях десен; наружно как антисептическое средство.</w:t>
      </w:r>
    </w:p>
    <w:p w14:paraId="110ABE70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4388A54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Камеде-смола асса-фетида -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Gummi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resina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Asa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foetida</w:t>
      </w:r>
    </w:p>
    <w:p w14:paraId="681FA8D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219CD7E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Ферула вонючая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Ferula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foetida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Bunge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)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Regel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и другие виды рода из сем. Зонтичные -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Apiaceae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представляют собой многолетние травянистые растения, произрастающие в пустынях Центральной Азии. Сбор продукта производят весной от нецветущих экземпляров. Для этого удаляют прикорневую розетку листьев и последовательно срезают тонкие пластинки с вертикальных, сильно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разросшихся, реповидных корней. Снимают выделяющийся и застывающий на воздухе латекс. Продукт (“вонючая камедь” или “вонючая смола”) представляет собой серовато-белые, со временем желтые или красные, округлые или плоские кусочки или массу, включающую фрагменты корней, землю и т.п. Имеет острый чесночный запах и горький жгучий вкус. В состав продукта входят: смола (до 65%), камедь (до 25%) и эфирное масло (до 10%). Смола состоит из резенов и резинолов и их эфиров с феруловой и другими ароматическими кислотами, свободная феруловая кислота, терпеновые углеводороды, сесквитерпеновые лактоны. Эфирное масло содержит кумарины (умбеллиферон) и органические сульфиды, придающие специфический запах, и многие другие соединения. Применяется как противосудорожное, ветрогонное, спазмолитическое, отхаркивающее средство в виде порошка, эмульсии или настойки.</w:t>
      </w:r>
    </w:p>
    <w:p w14:paraId="1914BC86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color w:val="FFFFFF"/>
          <w:kern w:val="0"/>
          <w:sz w:val="28"/>
          <w:szCs w:val="28"/>
        </w:rPr>
      </w:pPr>
      <w:r>
        <w:rPr>
          <w:rFonts w:ascii="Times New Roman CYR" w:hAnsi="Times New Roman CYR" w:cs="Times New Roman CYR"/>
          <w:color w:val="FFFFFF"/>
          <w:kern w:val="0"/>
          <w:sz w:val="28"/>
          <w:szCs w:val="28"/>
        </w:rPr>
        <w:t>смола бальзам химический изопрен</w:t>
      </w:r>
    </w:p>
    <w:p w14:paraId="4B912C35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Масло-смола терпентин -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Olea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>-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resina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  <w:lang w:val="en-US"/>
        </w:rPr>
        <w:t>Terebinthina</w:t>
      </w:r>
    </w:p>
    <w:p w14:paraId="1B59CAB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5EC1AF2E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Наибольшее значение из всех видов сосны, произрастающих на территории России, с точки зрения получения смолы (живицы) имеет сосна обыкновенная. Живица традиционно является предметом экспорта.</w:t>
      </w:r>
    </w:p>
    <w:p w14:paraId="476A7178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Смола локализуется в смоляных ходах, пронизывающих древесину и кору сосны в горизонтальном и вертикальном направлениях. В естественных условиях истекает из трещин коры, поврежденных участков ствола и превращается на воздухе в зернистую массу.</w:t>
      </w:r>
    </w:p>
    <w:p w14:paraId="598FE8C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В промышленных масштабах живицу получают методом подсочки. Это жидкий продукт, состоящий на 70-85% смолы и 15-30% эфирного масла. По своей химической природе представляет раствор смолы (канифоли) в эфирном масле (скипидаре).</w:t>
      </w:r>
    </w:p>
    <w:p w14:paraId="00E2E302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Из основной массы собранной живицы методом перегонки с водяным </w:t>
      </w:r>
      <w:r>
        <w:rPr>
          <w:rFonts w:ascii="Times New Roman CYR" w:hAnsi="Times New Roman CYR" w:cs="Times New Roman CYR"/>
          <w:kern w:val="0"/>
          <w:sz w:val="28"/>
          <w:szCs w:val="28"/>
        </w:rPr>
        <w:lastRenderedPageBreak/>
        <w:t>паром отделяют скипидар, в кубе остается сырая канифоль. Очищенный скипидар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Oleum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Terebinthinae</w:t>
      </w:r>
      <w:r>
        <w:rPr>
          <w:rFonts w:ascii="Times New Roman CYR" w:hAnsi="Times New Roman CYR" w:cs="Times New Roman CYR"/>
          <w:kern w:val="0"/>
          <w:sz w:val="28"/>
          <w:szCs w:val="28"/>
        </w:rPr>
        <w:t xml:space="preserve"> 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rectificatum</w:t>
      </w:r>
      <w:r>
        <w:rPr>
          <w:rFonts w:ascii="Times New Roman CYR" w:hAnsi="Times New Roman CYR" w:cs="Times New Roman CYR"/>
          <w:kern w:val="0"/>
          <w:sz w:val="28"/>
          <w:szCs w:val="28"/>
        </w:rPr>
        <w:t>) - летучая жидкость с резким запахом, содержит до 75% пинена и применяется в мазях в качестве местнораздражающего и отвлекающего средства при ревматизме и простуде. Очищенная и освобожденная от следов влаги канифоль (</w:t>
      </w:r>
      <w:r>
        <w:rPr>
          <w:rFonts w:ascii="Times New Roman CYR" w:hAnsi="Times New Roman CYR" w:cs="Times New Roman CYR"/>
          <w:kern w:val="0"/>
          <w:sz w:val="28"/>
          <w:szCs w:val="28"/>
          <w:lang w:val="en-US"/>
        </w:rPr>
        <w:t>Colophonium</w:t>
      </w:r>
      <w:r>
        <w:rPr>
          <w:rFonts w:ascii="Times New Roman CYR" w:hAnsi="Times New Roman CYR" w:cs="Times New Roman CYR"/>
          <w:kern w:val="0"/>
          <w:sz w:val="28"/>
          <w:szCs w:val="28"/>
        </w:rPr>
        <w:t>) имеет вид хрустящих, блестящих, стекловидных кусков желтого цвета, содержит до 95% смоляных спиртов и 5% резенов. Входит в состав пластырей. Из других продуктов сосны используют деготь - продукт, получаемый в результате сухой перегонки стружки сосновой древесины и состоящий главным образом из фенолов. Деготь обладает дезинфицирующим, инсектицидным и местнораздражающим действием и входит в состав мазей и линиментов, применяемых при кожных заболеваниях, экземе и чесотке.</w:t>
      </w:r>
    </w:p>
    <w:p w14:paraId="1B2B71B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6CB701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b/>
          <w:bCs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br w:type="page"/>
      </w:r>
      <w:r>
        <w:rPr>
          <w:rFonts w:ascii="Times New Roman CYR" w:hAnsi="Times New Roman CYR" w:cs="Times New Roman CYR"/>
          <w:b/>
          <w:bCs/>
          <w:kern w:val="0"/>
          <w:sz w:val="28"/>
          <w:szCs w:val="28"/>
        </w:rPr>
        <w:lastRenderedPageBreak/>
        <w:t>Литература</w:t>
      </w:r>
    </w:p>
    <w:p w14:paraId="43AE622F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</w:p>
    <w:p w14:paraId="13F98D01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1.Аналитическая химия. Физические и физико-химические методы анализа./ Под ред. О.М.Петрухина. М.; 2006.</w:t>
      </w:r>
    </w:p>
    <w:p w14:paraId="67A3105D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.Артеменко А.И. Органическая химия. М.; 2006.</w:t>
      </w:r>
    </w:p>
    <w:p w14:paraId="75B7B80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.Ахметов Н.С. Общая и неорганическая химия. М.; 2008.</w:t>
      </w:r>
    </w:p>
    <w:p w14:paraId="241C6C4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.Биологическая химия./Под ред. Ю.Б.Филипповича, Н.И.Ковалевская, Г.А.Севастьяновой. М.; 2009.</w:t>
      </w:r>
    </w:p>
    <w:p w14:paraId="71733B1B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.Биохимия / Под редакцией В.Г.Щербакова. СПб.; 2008.</w:t>
      </w:r>
    </w:p>
    <w:p w14:paraId="6CAF6E0C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.Вольхин В.В. Общая химия. Избранные главы. СПб, М, Краснодар.; 2008.</w:t>
      </w:r>
    </w:p>
    <w:p w14:paraId="211DAA4A" w14:textId="77777777" w:rsidR="00000000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.Вольхин В.В. Общая химия. Основной курс. СПб, М, Краснодар.; 2008.</w:t>
      </w:r>
    </w:p>
    <w:p w14:paraId="0A1A89F7" w14:textId="77777777" w:rsidR="00F1068B" w:rsidRDefault="0000000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Times New Roman CYR" w:hAnsi="Times New Roman CYR" w:cs="Times New Roman CYR"/>
          <w:kern w:val="0"/>
          <w:sz w:val="28"/>
          <w:szCs w:val="28"/>
        </w:rPr>
      </w:pPr>
      <w:r>
        <w:rPr>
          <w:rFonts w:ascii="Times New Roman CYR" w:hAnsi="Times New Roman CYR" w:cs="Times New Roman CYR"/>
          <w:kern w:val="0"/>
          <w:sz w:val="28"/>
          <w:szCs w:val="28"/>
        </w:rPr>
        <w:t>.Гельфман М.И., Юстратов В.П. Химия. СПб, М, Краснодар.; 2008.</w:t>
      </w:r>
    </w:p>
    <w:sectPr w:rsidR="00F1068B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3A5A11CE"/>
    <w:lvl w:ilvl="0">
      <w:numFmt w:val="bullet"/>
      <w:lvlText w:val="*"/>
      <w:lvlJc w:val="left"/>
    </w:lvl>
  </w:abstractNum>
  <w:abstractNum w:abstractNumId="1" w15:restartNumberingAfterBreak="0">
    <w:nsid w:val="20BD338D"/>
    <w:multiLevelType w:val="singleLevel"/>
    <w:tmpl w:val="0758093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2" w15:restartNumberingAfterBreak="0">
    <w:nsid w:val="5673516B"/>
    <w:multiLevelType w:val="singleLevel"/>
    <w:tmpl w:val="0758093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abstractNum w:abstractNumId="3" w15:restartNumberingAfterBreak="0">
    <w:nsid w:val="5CD05D90"/>
    <w:multiLevelType w:val="singleLevel"/>
    <w:tmpl w:val="0758093A"/>
    <w:lvl w:ilvl="0">
      <w:start w:val="1"/>
      <w:numFmt w:val="decimal"/>
      <w:lvlText w:val="%1."/>
      <w:legacy w:legacy="1" w:legacySpace="0" w:legacyIndent="360"/>
      <w:lvlJc w:val="left"/>
      <w:rPr>
        <w:rFonts w:ascii="Times New Roman CYR" w:hAnsi="Times New Roman CYR" w:cs="Times New Roman CYR" w:hint="default"/>
      </w:rPr>
    </w:lvl>
  </w:abstractNum>
  <w:num w:numId="1" w16cid:durableId="863783618">
    <w:abstractNumId w:val="3"/>
  </w:num>
  <w:num w:numId="2" w16cid:durableId="241377125">
    <w:abstractNumId w:val="2"/>
  </w:num>
  <w:num w:numId="3" w16cid:durableId="2041972419">
    <w:abstractNumId w:val="1"/>
  </w:num>
  <w:num w:numId="4" w16cid:durableId="74823629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13EE"/>
    <w:rsid w:val="00025387"/>
    <w:rsid w:val="008B13EE"/>
    <w:rsid w:val="00F10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3847DF"/>
  <w14:defaultImageDpi w14:val="0"/>
  <w15:docId w15:val="{DCB430C4-A708-444C-95DB-C8BDAE06D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wmf"/><Relationship Id="rId3" Type="http://schemas.openxmlformats.org/officeDocument/2006/relationships/settings" Target="settings.xml"/><Relationship Id="rId7" Type="http://schemas.openxmlformats.org/officeDocument/2006/relationships/image" Target="media/image3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17</Pages>
  <Words>3000</Words>
  <Characters>17106</Characters>
  <Application>Microsoft Office Word</Application>
  <DocSecurity>0</DocSecurity>
  <Lines>142</Lines>
  <Paragraphs>40</Paragraphs>
  <ScaleCrop>false</ScaleCrop>
  <Company/>
  <LinksUpToDate>false</LinksUpToDate>
  <CharactersWithSpaces>20066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2025-12-14T13:52:00Z</dcterms:created>
  <dcterms:modified xsi:type="dcterms:W3CDTF">2025-12-14T13:52:00Z</dcterms:modified>
</cp:coreProperties>
</file>