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D6F71" w14:textId="77777777" w:rsidR="00000000" w:rsidRDefault="00000000">
      <w:pPr>
        <w:pStyle w:val="a3"/>
        <w:spacing w:line="360" w:lineRule="auto"/>
        <w:rPr>
          <w:color w:val="000000"/>
        </w:rPr>
      </w:pPr>
      <w:r>
        <w:rPr>
          <w:color w:val="000000"/>
        </w:rPr>
        <w:t>МОУСОШ № 112</w:t>
      </w:r>
    </w:p>
    <w:p w14:paraId="2859124D" w14:textId="77777777" w:rsidR="00000000" w:rsidRDefault="00000000">
      <w:pPr>
        <w:spacing w:line="360" w:lineRule="auto"/>
        <w:jc w:val="center"/>
        <w:rPr>
          <w:color w:val="000000"/>
          <w:sz w:val="28"/>
        </w:rPr>
      </w:pPr>
    </w:p>
    <w:p w14:paraId="7C1FDC0D" w14:textId="77777777" w:rsidR="00000000" w:rsidRDefault="00000000">
      <w:pPr>
        <w:spacing w:line="360" w:lineRule="auto"/>
        <w:jc w:val="center"/>
        <w:rPr>
          <w:color w:val="000000"/>
          <w:sz w:val="28"/>
        </w:rPr>
      </w:pPr>
    </w:p>
    <w:p w14:paraId="6D49D4E2" w14:textId="77777777" w:rsidR="00000000" w:rsidRDefault="00000000">
      <w:pPr>
        <w:spacing w:line="360" w:lineRule="auto"/>
        <w:jc w:val="center"/>
        <w:rPr>
          <w:color w:val="000000"/>
          <w:sz w:val="28"/>
        </w:rPr>
      </w:pPr>
    </w:p>
    <w:p w14:paraId="4478CD2D" w14:textId="77777777" w:rsidR="00000000" w:rsidRDefault="00000000">
      <w:pPr>
        <w:spacing w:line="360" w:lineRule="auto"/>
        <w:jc w:val="center"/>
        <w:rPr>
          <w:color w:val="000000"/>
          <w:sz w:val="28"/>
        </w:rPr>
      </w:pPr>
    </w:p>
    <w:p w14:paraId="6964008D" w14:textId="77777777" w:rsidR="00000000" w:rsidRDefault="00000000">
      <w:pPr>
        <w:spacing w:line="360" w:lineRule="auto"/>
        <w:jc w:val="center"/>
        <w:rPr>
          <w:color w:val="000000"/>
          <w:sz w:val="28"/>
        </w:rPr>
      </w:pPr>
    </w:p>
    <w:p w14:paraId="3C760CD2" w14:textId="77777777" w:rsidR="00000000" w:rsidRDefault="00000000">
      <w:pPr>
        <w:spacing w:line="360" w:lineRule="auto"/>
        <w:jc w:val="center"/>
        <w:rPr>
          <w:color w:val="000000"/>
          <w:sz w:val="28"/>
        </w:rPr>
      </w:pPr>
    </w:p>
    <w:p w14:paraId="17D6A7D6" w14:textId="77777777" w:rsidR="00000000" w:rsidRDefault="00000000">
      <w:pPr>
        <w:spacing w:line="360" w:lineRule="auto"/>
        <w:jc w:val="center"/>
        <w:rPr>
          <w:color w:val="000000"/>
          <w:sz w:val="28"/>
        </w:rPr>
      </w:pPr>
    </w:p>
    <w:p w14:paraId="20F18487" w14:textId="77777777" w:rsidR="00000000" w:rsidRDefault="00000000">
      <w:pPr>
        <w:spacing w:line="360" w:lineRule="auto"/>
        <w:jc w:val="center"/>
        <w:rPr>
          <w:color w:val="000000"/>
          <w:sz w:val="28"/>
        </w:rPr>
      </w:pPr>
    </w:p>
    <w:p w14:paraId="6C75E2F7" w14:textId="77777777" w:rsidR="00000000" w:rsidRDefault="00000000">
      <w:pPr>
        <w:spacing w:line="360" w:lineRule="auto"/>
        <w:jc w:val="center"/>
        <w:rPr>
          <w:color w:val="000000"/>
          <w:sz w:val="28"/>
        </w:rPr>
      </w:pPr>
    </w:p>
    <w:p w14:paraId="01911937" w14:textId="77777777" w:rsidR="00000000" w:rsidRDefault="00000000">
      <w:pPr>
        <w:spacing w:line="360" w:lineRule="auto"/>
        <w:jc w:val="center"/>
        <w:rPr>
          <w:color w:val="000000"/>
          <w:sz w:val="28"/>
        </w:rPr>
      </w:pPr>
    </w:p>
    <w:p w14:paraId="368113A5" w14:textId="77777777" w:rsidR="00000000" w:rsidRDefault="00000000">
      <w:pPr>
        <w:spacing w:line="360" w:lineRule="auto"/>
        <w:jc w:val="center"/>
        <w:rPr>
          <w:color w:val="000000"/>
          <w:sz w:val="28"/>
        </w:rPr>
      </w:pPr>
    </w:p>
    <w:p w14:paraId="10DB716B" w14:textId="77777777" w:rsidR="00000000" w:rsidRDefault="00000000">
      <w:pPr>
        <w:spacing w:line="360" w:lineRule="auto"/>
        <w:jc w:val="center"/>
        <w:rPr>
          <w:color w:val="000000"/>
          <w:sz w:val="28"/>
        </w:rPr>
      </w:pPr>
    </w:p>
    <w:p w14:paraId="4D9AD7F5" w14:textId="77777777" w:rsidR="00000000" w:rsidRDefault="00000000">
      <w:pPr>
        <w:spacing w:line="360" w:lineRule="auto"/>
        <w:jc w:val="center"/>
        <w:rPr>
          <w:b/>
          <w:bCs/>
          <w:spacing w:val="40"/>
          <w:sz w:val="36"/>
        </w:rPr>
      </w:pPr>
      <w:r>
        <w:rPr>
          <w:b/>
          <w:bCs/>
          <w:spacing w:val="40"/>
          <w:sz w:val="36"/>
        </w:rPr>
        <w:t>Творческая работа</w:t>
      </w:r>
    </w:p>
    <w:p w14:paraId="485BB3C9" w14:textId="77777777" w:rsidR="00000000" w:rsidRDefault="00000000">
      <w:pPr>
        <w:spacing w:line="360" w:lineRule="auto"/>
        <w:jc w:val="center"/>
        <w:rPr>
          <w:b/>
          <w:bCs/>
          <w:spacing w:val="40"/>
          <w:sz w:val="36"/>
        </w:rPr>
      </w:pPr>
      <w:r>
        <w:rPr>
          <w:b/>
          <w:bCs/>
          <w:spacing w:val="40"/>
          <w:sz w:val="36"/>
        </w:rPr>
        <w:t>по химии:</w:t>
      </w:r>
    </w:p>
    <w:p w14:paraId="010D0170" w14:textId="77777777" w:rsidR="00000000" w:rsidRDefault="00000000">
      <w:pPr>
        <w:spacing w:line="360" w:lineRule="auto"/>
        <w:jc w:val="center"/>
        <w:rPr>
          <w:b/>
          <w:bCs/>
          <w:color w:val="000000"/>
          <w:sz w:val="36"/>
        </w:rPr>
      </w:pPr>
      <w:r>
        <w:rPr>
          <w:b/>
          <w:bCs/>
          <w:spacing w:val="40"/>
          <w:sz w:val="36"/>
        </w:rPr>
        <w:t>на тему: Кислород</w:t>
      </w:r>
    </w:p>
    <w:p w14:paraId="6AFCC9E0" w14:textId="77777777" w:rsidR="00000000" w:rsidRDefault="00000000">
      <w:pPr>
        <w:spacing w:line="360" w:lineRule="auto"/>
        <w:jc w:val="center"/>
        <w:rPr>
          <w:b/>
          <w:bCs/>
          <w:color w:val="000000"/>
          <w:sz w:val="36"/>
        </w:rPr>
      </w:pPr>
    </w:p>
    <w:p w14:paraId="7ED98C4F" w14:textId="77777777" w:rsidR="00000000" w:rsidRDefault="00000000">
      <w:pPr>
        <w:spacing w:line="360" w:lineRule="auto"/>
        <w:jc w:val="center"/>
        <w:rPr>
          <w:b/>
          <w:bCs/>
          <w:color w:val="000000"/>
          <w:sz w:val="36"/>
        </w:rPr>
      </w:pPr>
    </w:p>
    <w:p w14:paraId="7AE8BAB1" w14:textId="77777777" w:rsidR="00000000" w:rsidRDefault="00000000">
      <w:pPr>
        <w:spacing w:line="480" w:lineRule="auto"/>
        <w:jc w:val="center"/>
        <w:rPr>
          <w:b/>
          <w:bCs/>
          <w:color w:val="000000"/>
          <w:sz w:val="36"/>
        </w:rPr>
      </w:pPr>
    </w:p>
    <w:p w14:paraId="4D4F0C37" w14:textId="77777777" w:rsidR="00000000" w:rsidRDefault="00000000">
      <w:pPr>
        <w:tabs>
          <w:tab w:val="left" w:pos="5396"/>
        </w:tabs>
        <w:spacing w:line="360" w:lineRule="auto"/>
        <w:ind w:left="4402"/>
        <w:rPr>
          <w:color w:val="000000"/>
          <w:sz w:val="32"/>
        </w:rPr>
      </w:pPr>
      <w:r>
        <w:rPr>
          <w:color w:val="000000"/>
          <w:sz w:val="32"/>
        </w:rPr>
        <w:t>Выполнил: ученик 9</w:t>
      </w:r>
      <w:r>
        <w:rPr>
          <w:color w:val="000000"/>
          <w:sz w:val="40"/>
          <w:vertAlign w:val="superscript"/>
        </w:rPr>
        <w:t>7</w:t>
      </w:r>
      <w:r>
        <w:rPr>
          <w:color w:val="000000"/>
          <w:sz w:val="32"/>
        </w:rPr>
        <w:t>класса</w:t>
      </w:r>
    </w:p>
    <w:p w14:paraId="6C9473D1" w14:textId="77777777" w:rsidR="00000000" w:rsidRDefault="00000000">
      <w:pPr>
        <w:tabs>
          <w:tab w:val="left" w:pos="5396"/>
        </w:tabs>
        <w:spacing w:line="360" w:lineRule="auto"/>
        <w:ind w:left="4402"/>
        <w:rPr>
          <w:color w:val="000000"/>
          <w:sz w:val="32"/>
        </w:rPr>
      </w:pPr>
      <w:r>
        <w:rPr>
          <w:color w:val="000000"/>
          <w:sz w:val="32"/>
        </w:rPr>
        <w:t>Соложенцев Андрей</w:t>
      </w:r>
    </w:p>
    <w:p w14:paraId="162C10F7" w14:textId="77777777" w:rsidR="00000000" w:rsidRDefault="00000000">
      <w:pPr>
        <w:tabs>
          <w:tab w:val="left" w:pos="5396"/>
        </w:tabs>
        <w:spacing w:line="360" w:lineRule="auto"/>
        <w:ind w:left="4402"/>
        <w:rPr>
          <w:color w:val="000000"/>
          <w:sz w:val="32"/>
        </w:rPr>
      </w:pPr>
      <w:r>
        <w:rPr>
          <w:color w:val="000000"/>
          <w:sz w:val="32"/>
        </w:rPr>
        <w:t>Проверила: учительница химии</w:t>
      </w:r>
    </w:p>
    <w:p w14:paraId="339386E8" w14:textId="77777777" w:rsidR="00000000" w:rsidRDefault="00000000">
      <w:pPr>
        <w:tabs>
          <w:tab w:val="left" w:pos="5396"/>
        </w:tabs>
        <w:spacing w:line="360" w:lineRule="auto"/>
        <w:ind w:left="4402"/>
        <w:rPr>
          <w:color w:val="000000"/>
          <w:sz w:val="32"/>
        </w:rPr>
      </w:pPr>
      <w:r>
        <w:rPr>
          <w:color w:val="000000"/>
          <w:sz w:val="32"/>
        </w:rPr>
        <w:t xml:space="preserve">Кудрявцева Наталья Михайловна </w:t>
      </w:r>
    </w:p>
    <w:p w14:paraId="3DAB4E72" w14:textId="77777777" w:rsidR="00000000" w:rsidRDefault="00000000">
      <w:pPr>
        <w:spacing w:line="360" w:lineRule="auto"/>
        <w:jc w:val="right"/>
        <w:rPr>
          <w:color w:val="000000"/>
          <w:sz w:val="32"/>
        </w:rPr>
      </w:pPr>
    </w:p>
    <w:p w14:paraId="6FED2EEC" w14:textId="77777777" w:rsidR="00000000" w:rsidRDefault="00000000">
      <w:pPr>
        <w:spacing w:line="360" w:lineRule="auto"/>
        <w:jc w:val="right"/>
        <w:rPr>
          <w:color w:val="000000"/>
          <w:sz w:val="32"/>
        </w:rPr>
      </w:pPr>
    </w:p>
    <w:p w14:paraId="792E06D2" w14:textId="77777777" w:rsidR="00000000" w:rsidRDefault="00000000">
      <w:pPr>
        <w:jc w:val="right"/>
        <w:rPr>
          <w:color w:val="000000"/>
          <w:sz w:val="32"/>
        </w:rPr>
      </w:pPr>
    </w:p>
    <w:p w14:paraId="75C8A67D" w14:textId="77777777" w:rsidR="00000000" w:rsidRDefault="00000000">
      <w:pPr>
        <w:spacing w:line="360" w:lineRule="auto"/>
        <w:jc w:val="center"/>
        <w:rPr>
          <w:color w:val="000000"/>
          <w:sz w:val="32"/>
        </w:rPr>
      </w:pPr>
      <w:r>
        <w:rPr>
          <w:color w:val="000000"/>
          <w:sz w:val="32"/>
        </w:rPr>
        <w:t>Челябинск, 2003 г.</w:t>
      </w:r>
    </w:p>
    <w:p w14:paraId="2DA80186" w14:textId="77777777" w:rsidR="00000000" w:rsidRDefault="00000000">
      <w:pPr>
        <w:pStyle w:val="2"/>
        <w:spacing w:line="480" w:lineRule="auto"/>
        <w:rPr>
          <w:color w:val="000000"/>
        </w:rPr>
      </w:pPr>
      <w:r>
        <w:rPr>
          <w:color w:val="000000"/>
        </w:rPr>
        <w:lastRenderedPageBreak/>
        <w:t>Содержание</w:t>
      </w:r>
    </w:p>
    <w:p w14:paraId="214F2BC0" w14:textId="77777777" w:rsidR="00000000" w:rsidRDefault="00000000">
      <w:pPr>
        <w:pStyle w:val="1"/>
        <w:tabs>
          <w:tab w:val="left" w:leader="dot" w:pos="8505"/>
        </w:tabs>
        <w:spacing w:line="360" w:lineRule="auto"/>
        <w:ind w:right="1687"/>
        <w:rPr>
          <w:color w:val="000000"/>
        </w:rPr>
      </w:pPr>
      <w:r>
        <w:rPr>
          <w:color w:val="000000"/>
        </w:rPr>
        <w:t>1. Открытие элемента кислород</w:t>
      </w:r>
      <w:r>
        <w:rPr>
          <w:color w:val="000000"/>
        </w:rPr>
        <w:tab/>
        <w:t>3</w:t>
      </w:r>
    </w:p>
    <w:p w14:paraId="754E35D2" w14:textId="77777777" w:rsidR="00000000" w:rsidRDefault="00000000">
      <w:pPr>
        <w:pStyle w:val="1"/>
        <w:tabs>
          <w:tab w:val="left" w:leader="dot" w:pos="8505"/>
        </w:tabs>
        <w:spacing w:line="360" w:lineRule="auto"/>
        <w:ind w:right="1687"/>
        <w:rPr>
          <w:color w:val="000000"/>
        </w:rPr>
      </w:pPr>
      <w:r>
        <w:rPr>
          <w:color w:val="000000"/>
        </w:rPr>
        <w:t>2. Нахождение кислорода в природе</w:t>
      </w:r>
      <w:r>
        <w:rPr>
          <w:color w:val="000000"/>
        </w:rPr>
        <w:tab/>
        <w:t>6</w:t>
      </w:r>
    </w:p>
    <w:p w14:paraId="5473A7A8" w14:textId="77777777" w:rsidR="00000000" w:rsidRDefault="00000000">
      <w:pPr>
        <w:tabs>
          <w:tab w:val="left" w:leader="dot" w:pos="8505"/>
        </w:tabs>
        <w:spacing w:line="360" w:lineRule="auto"/>
        <w:ind w:right="1687"/>
        <w:jc w:val="both"/>
        <w:rPr>
          <w:sz w:val="32"/>
        </w:rPr>
      </w:pPr>
      <w:r>
        <w:t xml:space="preserve">     </w:t>
      </w:r>
      <w:r>
        <w:rPr>
          <w:sz w:val="32"/>
        </w:rPr>
        <w:t>а) в составе простых веществ</w:t>
      </w:r>
      <w:r>
        <w:rPr>
          <w:sz w:val="32"/>
        </w:rPr>
        <w:tab/>
        <w:t>6</w:t>
      </w:r>
    </w:p>
    <w:p w14:paraId="73F3C74C" w14:textId="77777777" w:rsidR="00000000" w:rsidRDefault="00000000">
      <w:pPr>
        <w:tabs>
          <w:tab w:val="left" w:leader="dot" w:pos="8505"/>
        </w:tabs>
        <w:spacing w:line="360" w:lineRule="auto"/>
        <w:ind w:right="1687"/>
        <w:jc w:val="both"/>
        <w:rPr>
          <w:sz w:val="32"/>
        </w:rPr>
      </w:pPr>
      <w:r>
        <w:rPr>
          <w:sz w:val="32"/>
        </w:rPr>
        <w:t xml:space="preserve">    в) в составе сложных веществ</w:t>
      </w:r>
      <w:r>
        <w:rPr>
          <w:sz w:val="32"/>
        </w:rPr>
        <w:tab/>
        <w:t>7</w:t>
      </w:r>
    </w:p>
    <w:p w14:paraId="6A31A4B2" w14:textId="77777777" w:rsidR="00000000" w:rsidRDefault="00000000">
      <w:pPr>
        <w:pStyle w:val="a6"/>
        <w:tabs>
          <w:tab w:val="left" w:leader="dot" w:pos="8505"/>
        </w:tabs>
        <w:ind w:right="1687"/>
        <w:rPr>
          <w:color w:val="000000"/>
        </w:rPr>
      </w:pPr>
      <w:r>
        <w:rPr>
          <w:color w:val="000000"/>
        </w:rPr>
        <w:t>3. Положение в таблице Д.И. Менделеева, строение</w:t>
      </w:r>
      <w:r>
        <w:rPr>
          <w:color w:val="000000"/>
        </w:rPr>
        <w:tab/>
        <w:t>9</w:t>
      </w:r>
    </w:p>
    <w:p w14:paraId="0D8824B2" w14:textId="77777777" w:rsidR="00000000" w:rsidRDefault="00000000">
      <w:pPr>
        <w:pStyle w:val="31"/>
      </w:pPr>
      <w:r>
        <w:t>4. Сравнение окисление, восстановление и размер атома кислорода с элементами стоящими с ним в этойже группе и подгруппе, в томже периоде</w:t>
      </w:r>
      <w:r>
        <w:tab/>
        <w:t>10</w:t>
      </w:r>
    </w:p>
    <w:p w14:paraId="3AF486F3" w14:textId="77777777" w:rsidR="00000000" w:rsidRDefault="00000000">
      <w:pPr>
        <w:tabs>
          <w:tab w:val="left" w:leader="dot" w:pos="8505"/>
        </w:tabs>
        <w:spacing w:line="360" w:lineRule="auto"/>
        <w:ind w:right="1687"/>
        <w:jc w:val="both"/>
        <w:rPr>
          <w:color w:val="000000"/>
          <w:sz w:val="32"/>
        </w:rPr>
      </w:pPr>
      <w:r>
        <w:rPr>
          <w:color w:val="000000"/>
          <w:sz w:val="32"/>
        </w:rPr>
        <w:t>5.Физические свойства алотропных видоизменений в кислороде</w:t>
      </w:r>
      <w:r>
        <w:rPr>
          <w:color w:val="000000"/>
          <w:sz w:val="32"/>
        </w:rPr>
        <w:tab/>
        <w:t>11</w:t>
      </w:r>
    </w:p>
    <w:p w14:paraId="51E9DA4A" w14:textId="77777777" w:rsidR="00000000" w:rsidRDefault="00000000">
      <w:pPr>
        <w:tabs>
          <w:tab w:val="left" w:leader="dot" w:pos="8505"/>
        </w:tabs>
        <w:spacing w:line="360" w:lineRule="auto"/>
        <w:ind w:right="1687"/>
        <w:jc w:val="both"/>
        <w:rPr>
          <w:color w:val="000000"/>
          <w:sz w:val="32"/>
        </w:rPr>
      </w:pPr>
      <w:r>
        <w:rPr>
          <w:color w:val="000000"/>
          <w:sz w:val="32"/>
        </w:rPr>
        <w:t>6. Получение кислорода</w:t>
      </w:r>
      <w:r>
        <w:rPr>
          <w:color w:val="000000"/>
          <w:sz w:val="32"/>
        </w:rPr>
        <w:tab/>
        <w:t>12</w:t>
      </w:r>
    </w:p>
    <w:p w14:paraId="136823B3" w14:textId="77777777" w:rsidR="00000000" w:rsidRDefault="00000000">
      <w:pPr>
        <w:tabs>
          <w:tab w:val="left" w:leader="dot" w:pos="8505"/>
        </w:tabs>
        <w:spacing w:line="360" w:lineRule="auto"/>
        <w:ind w:right="1687"/>
        <w:jc w:val="both"/>
        <w:rPr>
          <w:color w:val="000000"/>
          <w:sz w:val="32"/>
        </w:rPr>
      </w:pPr>
      <w:r>
        <w:rPr>
          <w:color w:val="000000"/>
          <w:sz w:val="32"/>
        </w:rPr>
        <w:t xml:space="preserve">     а) в лаборатории</w:t>
      </w:r>
      <w:r>
        <w:rPr>
          <w:color w:val="000000"/>
          <w:sz w:val="32"/>
        </w:rPr>
        <w:tab/>
        <w:t>12</w:t>
      </w:r>
    </w:p>
    <w:p w14:paraId="1D2E4333" w14:textId="77777777" w:rsidR="00000000" w:rsidRDefault="00000000">
      <w:pPr>
        <w:tabs>
          <w:tab w:val="left" w:leader="dot" w:pos="8505"/>
        </w:tabs>
        <w:spacing w:line="360" w:lineRule="auto"/>
        <w:ind w:right="1687"/>
        <w:jc w:val="both"/>
        <w:rPr>
          <w:color w:val="000000"/>
          <w:sz w:val="32"/>
        </w:rPr>
      </w:pPr>
      <w:r>
        <w:rPr>
          <w:color w:val="000000"/>
          <w:sz w:val="32"/>
        </w:rPr>
        <w:t xml:space="preserve">     в) в промышленности</w:t>
      </w:r>
      <w:r>
        <w:rPr>
          <w:color w:val="000000"/>
          <w:sz w:val="32"/>
        </w:rPr>
        <w:tab/>
        <w:t>12</w:t>
      </w:r>
    </w:p>
    <w:p w14:paraId="12D4C5B6" w14:textId="77777777" w:rsidR="00000000" w:rsidRDefault="00000000">
      <w:pPr>
        <w:tabs>
          <w:tab w:val="left" w:leader="dot" w:pos="8505"/>
        </w:tabs>
        <w:spacing w:line="360" w:lineRule="auto"/>
        <w:ind w:right="1687"/>
        <w:jc w:val="both"/>
        <w:rPr>
          <w:color w:val="000000"/>
          <w:sz w:val="32"/>
        </w:rPr>
      </w:pPr>
      <w:r>
        <w:rPr>
          <w:color w:val="000000"/>
          <w:sz w:val="32"/>
        </w:rPr>
        <w:t>7. Химические свойства кислорода с позиции О.В. реакции, особенности реакции горения простых и сложных</w:t>
      </w:r>
      <w:r>
        <w:rPr>
          <w:color w:val="000000"/>
          <w:sz w:val="32"/>
        </w:rPr>
        <w:tab/>
        <w:t>16</w:t>
      </w:r>
    </w:p>
    <w:p w14:paraId="07B183DA" w14:textId="77777777" w:rsidR="00000000" w:rsidRDefault="00000000">
      <w:pPr>
        <w:tabs>
          <w:tab w:val="left" w:leader="dot" w:pos="8505"/>
        </w:tabs>
        <w:spacing w:line="360" w:lineRule="auto"/>
        <w:ind w:right="1687"/>
        <w:jc w:val="both"/>
        <w:rPr>
          <w:color w:val="000000"/>
          <w:sz w:val="32"/>
        </w:rPr>
      </w:pPr>
      <w:r>
        <w:rPr>
          <w:color w:val="000000"/>
          <w:sz w:val="32"/>
        </w:rPr>
        <w:t>8. Биологическое значение кислорода</w:t>
      </w:r>
      <w:r>
        <w:rPr>
          <w:color w:val="000000"/>
          <w:sz w:val="32"/>
        </w:rPr>
        <w:tab/>
        <w:t>18</w:t>
      </w:r>
    </w:p>
    <w:p w14:paraId="401C0688" w14:textId="77777777" w:rsidR="00000000" w:rsidRDefault="00000000">
      <w:pPr>
        <w:tabs>
          <w:tab w:val="left" w:leader="dot" w:pos="8505"/>
        </w:tabs>
        <w:spacing w:line="360" w:lineRule="auto"/>
        <w:ind w:right="1687"/>
        <w:jc w:val="both"/>
        <w:rPr>
          <w:color w:val="000000"/>
          <w:sz w:val="32"/>
        </w:rPr>
      </w:pPr>
      <w:r>
        <w:rPr>
          <w:color w:val="000000"/>
          <w:sz w:val="32"/>
        </w:rPr>
        <w:t>9. Применение кислорода</w:t>
      </w:r>
      <w:r>
        <w:rPr>
          <w:color w:val="000000"/>
          <w:sz w:val="32"/>
        </w:rPr>
        <w:tab/>
        <w:t>19</w:t>
      </w:r>
    </w:p>
    <w:p w14:paraId="0E335C10" w14:textId="77777777" w:rsidR="00000000" w:rsidRDefault="00000000">
      <w:pPr>
        <w:tabs>
          <w:tab w:val="left" w:leader="dot" w:pos="8505"/>
        </w:tabs>
        <w:spacing w:line="360" w:lineRule="auto"/>
        <w:ind w:right="1687"/>
        <w:jc w:val="both"/>
        <w:rPr>
          <w:color w:val="000000"/>
          <w:sz w:val="32"/>
        </w:rPr>
      </w:pPr>
      <w:r>
        <w:rPr>
          <w:color w:val="000000"/>
          <w:sz w:val="32"/>
        </w:rPr>
        <w:t>10. Творческое задание</w:t>
      </w:r>
      <w:r>
        <w:rPr>
          <w:color w:val="000000"/>
          <w:sz w:val="32"/>
        </w:rPr>
        <w:tab/>
        <w:t>20</w:t>
      </w:r>
    </w:p>
    <w:p w14:paraId="635F7E51" w14:textId="77777777" w:rsidR="00000000" w:rsidRDefault="00000000">
      <w:pPr>
        <w:tabs>
          <w:tab w:val="left" w:leader="dot" w:pos="8505"/>
        </w:tabs>
        <w:spacing w:line="360" w:lineRule="auto"/>
        <w:ind w:right="1687"/>
        <w:jc w:val="both"/>
        <w:rPr>
          <w:color w:val="000000"/>
          <w:sz w:val="32"/>
        </w:rPr>
      </w:pPr>
      <w:r>
        <w:rPr>
          <w:color w:val="000000"/>
          <w:sz w:val="32"/>
        </w:rPr>
        <w:t>11. Список использованной литературы</w:t>
      </w:r>
      <w:r>
        <w:rPr>
          <w:color w:val="000000"/>
          <w:sz w:val="32"/>
        </w:rPr>
        <w:tab/>
        <w:t>21</w:t>
      </w:r>
    </w:p>
    <w:p w14:paraId="617DE595" w14:textId="77777777" w:rsidR="00000000" w:rsidRDefault="00000000">
      <w:pPr>
        <w:spacing w:line="360" w:lineRule="auto"/>
        <w:jc w:val="both"/>
        <w:rPr>
          <w:color w:val="000000"/>
          <w:sz w:val="32"/>
        </w:rPr>
      </w:pPr>
    </w:p>
    <w:p w14:paraId="35DD5E25" w14:textId="77777777" w:rsidR="00000000" w:rsidRDefault="00000000">
      <w:pPr>
        <w:spacing w:line="360" w:lineRule="auto"/>
        <w:jc w:val="both"/>
        <w:rPr>
          <w:color w:val="000000"/>
          <w:sz w:val="32"/>
        </w:rPr>
      </w:pPr>
    </w:p>
    <w:p w14:paraId="08718331" w14:textId="77777777" w:rsidR="00000000" w:rsidRDefault="00000000">
      <w:pPr>
        <w:spacing w:line="360" w:lineRule="auto"/>
        <w:jc w:val="both"/>
        <w:rPr>
          <w:color w:val="000000"/>
          <w:sz w:val="32"/>
        </w:rPr>
      </w:pPr>
    </w:p>
    <w:p w14:paraId="05C2A8CD" w14:textId="77777777" w:rsidR="00000000" w:rsidRDefault="00000000">
      <w:pPr>
        <w:spacing w:line="360" w:lineRule="auto"/>
        <w:jc w:val="both"/>
        <w:rPr>
          <w:color w:val="000000"/>
          <w:sz w:val="32"/>
        </w:rPr>
      </w:pPr>
    </w:p>
    <w:p w14:paraId="17D26437" w14:textId="77777777" w:rsidR="00000000" w:rsidRDefault="00000000">
      <w:pPr>
        <w:spacing w:line="360" w:lineRule="auto"/>
        <w:jc w:val="both"/>
        <w:rPr>
          <w:color w:val="000000"/>
          <w:sz w:val="32"/>
        </w:rPr>
      </w:pPr>
    </w:p>
    <w:p w14:paraId="7D5B5E1B" w14:textId="77777777" w:rsidR="00000000" w:rsidRDefault="00000000">
      <w:pPr>
        <w:pStyle w:val="2"/>
        <w:rPr>
          <w:color w:val="000000"/>
        </w:rPr>
      </w:pPr>
      <w:r>
        <w:rPr>
          <w:color w:val="000000"/>
        </w:rPr>
        <w:lastRenderedPageBreak/>
        <w:t>Открытие элемента кислорода</w:t>
      </w:r>
    </w:p>
    <w:p w14:paraId="353620A1" w14:textId="77777777" w:rsidR="00000000" w:rsidRDefault="00000000">
      <w:pPr>
        <w:jc w:val="center"/>
        <w:rPr>
          <w:b/>
          <w:bCs/>
          <w:color w:val="000000"/>
          <w:sz w:val="36"/>
        </w:rPr>
      </w:pPr>
    </w:p>
    <w:p w14:paraId="788E8CD6" w14:textId="77777777" w:rsidR="00000000" w:rsidRDefault="00000000">
      <w:pPr>
        <w:pStyle w:val="sm"/>
        <w:spacing w:before="0" w:beforeAutospacing="0" w:after="0" w:afterAutospacing="0" w:line="360" w:lineRule="auto"/>
        <w:ind w:left="2343" w:firstLine="639"/>
        <w:jc w:val="both"/>
        <w:rPr>
          <w:i/>
          <w:iCs/>
          <w:color w:val="000000"/>
          <w:sz w:val="28"/>
        </w:rPr>
      </w:pPr>
      <w:r>
        <w:rPr>
          <w:i/>
          <w:iCs/>
          <w:color w:val="000000"/>
          <w:sz w:val="28"/>
        </w:rPr>
        <w:t>1 августа 1774 года я попытался извлечь воздух из ртутной окалины и нашел, что воздух легко может быть изгнан из нее посредством линзы. Этот воздух не поглощался водой. Каково же было мое изумление, когда я обнаружил, что свеча горит в этом воздухе необычайно ярким пламенем. Тщетно пытался я найти объяснение этому явлению.</w:t>
      </w:r>
    </w:p>
    <w:p w14:paraId="0FBDF178" w14:textId="77777777" w:rsidR="00000000" w:rsidRDefault="00000000">
      <w:pPr>
        <w:pStyle w:val="sm"/>
        <w:spacing w:before="0" w:beforeAutospacing="0" w:after="0" w:afterAutospacing="0" w:line="360" w:lineRule="auto"/>
        <w:jc w:val="right"/>
        <w:rPr>
          <w:i/>
          <w:iCs/>
          <w:color w:val="000000"/>
          <w:sz w:val="28"/>
        </w:rPr>
      </w:pPr>
      <w:r>
        <w:rPr>
          <w:i/>
          <w:iCs/>
          <w:color w:val="000000"/>
          <w:sz w:val="28"/>
        </w:rPr>
        <w:t>Джозеф Пристли</w:t>
      </w:r>
    </w:p>
    <w:p w14:paraId="04E548A9" w14:textId="77777777" w:rsidR="00000000" w:rsidRDefault="00000000">
      <w:pPr>
        <w:pStyle w:val="sm"/>
        <w:spacing w:before="0" w:beforeAutospacing="0" w:after="0" w:afterAutospacing="0" w:line="360" w:lineRule="auto"/>
        <w:jc w:val="both"/>
        <w:rPr>
          <w:color w:val="000000"/>
          <w:sz w:val="32"/>
        </w:rPr>
      </w:pPr>
    </w:p>
    <w:p w14:paraId="6B213A7B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>То, что кислород невидим, безвкусен, лишен запаха, газообразен при обычных условиях, надолго задержало его открытие.</w:t>
      </w:r>
    </w:p>
    <w:p w14:paraId="74CD7EA3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>Многие ученые прошлого догадывались, что существует вещество со свойствами, которые, как мы теперь знаем, присущи кислороду.</w:t>
      </w:r>
    </w:p>
    <w:p w14:paraId="0A801A18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>Изобретатель подводной лодки К. Дреббель еще в начале XVII в. выделил кислород, выяснил роль этого газа для дыхания и использовал его в своей подводной лодке. Но работы Дреббеля практически не повлияли на развитие химии. Его изобретение носило военный характер, и все, что было так или иначе связано с ним, постарались своевременно засекретить.</w:t>
      </w:r>
    </w:p>
    <w:p w14:paraId="6F75CD54" w14:textId="77777777" w:rsidR="00000000" w:rsidRDefault="00000000">
      <w:pPr>
        <w:pStyle w:val="a7"/>
        <w:spacing w:before="0" w:beforeAutospacing="0" w:after="0" w:afterAutospacing="0" w:line="360" w:lineRule="auto"/>
        <w:ind w:right="-38"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 xml:space="preserve">Кислород открыли почти одновременно два выдающихся химика второй половины XVIII в. швед Карл Вильгельм Шееле и англичанин Джозеф Пристли. Шееле получил кислород раньше, но его трактат «О воздухе и огне», содержавший информацию о </w:t>
      </w:r>
      <w:r>
        <w:rPr>
          <w:color w:val="000000"/>
          <w:sz w:val="32"/>
        </w:rPr>
        <w:lastRenderedPageBreak/>
        <w:t>кислороде, был опубликован позже, чем сообщение об открытии Пристли.</w:t>
      </w:r>
    </w:p>
    <w:p w14:paraId="1552FBB7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>И все-таки главная фигура в истории открытия кислорода  не Шееле и не Пристли. Они открыли новый газ и только. Открыли кислород и до конца дней своих остались ревностными защитниками теории флогистона! Теории некогда полезной, но к концу XVIII в. ставшей уже «кандалами на ногах науки».</w:t>
      </w:r>
    </w:p>
    <w:p w14:paraId="2B8F5A0C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>Позже Фридрих Энгельс напишет об этом: «Оба они так и не узнали, что оказалось у них в руках. Элемент, которому суждено было революционизировать химию, пропадал в их руках бесследно... Собственно открывшим кислород, поэтому остается Лавуазье, а не те двое, которые только описали кислород, даже не догадываясь, что они описывают».</w:t>
      </w:r>
    </w:p>
    <w:p w14:paraId="357E4B89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>Великий французский химик Антуан Лоран Лавуазье (тогда еще очень молодой) узнал о кислороде от самого Пристли. Спустя два месяца после открытия «дефлогистонированного воздуха» Пристли приехал в Париж и подробно рассказал о том, как было сделано это открытие и из каких веществ (ртутная и свинцовая окалины) новый «воздух» выделяется.</w:t>
      </w:r>
    </w:p>
    <w:p w14:paraId="4924A40E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>До встречи с Пристли Лавуазье не знал, что в горении и дыхании принимает участие только часть воздуха. Теперь он по-новому поставил начатые двумя годами раньше исследования горения. Для них характерен скрупулезный количественный подход: все, что можно, взвешивалось или как-либо иначе измерялось.</w:t>
      </w:r>
    </w:p>
    <w:p w14:paraId="1DB68C66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lastRenderedPageBreak/>
        <w:t>Лавуазье наблюдал образование красных чешуек «ртутной окалины» и уменьшение объема воздуха при нагревании ртути в запаянной реторте. В другой реторте, применив высокотемпературный нагрев, он разложил полученные в предыдущем опыте 2,7  С «ртутной окалины» и получил 2,5  С ртути и 8 кубических дюймов того самого газа, о котором рассказывал Пристли. В первом опыте, в котором часть ртути была превращена в окалину, было «потеряно» как раз 8 кубических дюймов воздуха, а остаток его стал «азотом» – не жизненным, не поддерживающим ни дыхания, ни горения. Газ, выделенный при разложении окалины, проявлял противоположные свойства, и потому Лавуазье вначале назвал его «жизненным газом». Лавуазье выяснил сущность горения. И надобность в флогистоне – «огненной материи», якобы выделяющейся при сгорании любых горючих, отпала.</w:t>
      </w:r>
    </w:p>
    <w:p w14:paraId="7F34DA53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>Кислородная теория горения пришла на смену теории флогистона. За два века, прошедших со времени открытия, теория Лавуазье не только не была опровергнута, но еще более укрепилась.</w:t>
      </w:r>
    </w:p>
    <w:p w14:paraId="29A8A7FA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>Это не значит, конечно, что об элементе №8 современной науке известно абсолютно все.</w:t>
      </w:r>
    </w:p>
    <w:p w14:paraId="4640E52E" w14:textId="77777777" w:rsidR="00000000" w:rsidRDefault="00000000">
      <w:pPr>
        <w:spacing w:line="360" w:lineRule="auto"/>
        <w:jc w:val="both"/>
        <w:rPr>
          <w:color w:val="000000"/>
          <w:sz w:val="32"/>
        </w:rPr>
      </w:pPr>
    </w:p>
    <w:p w14:paraId="42A4FADD" w14:textId="77777777" w:rsidR="00000000" w:rsidRDefault="00000000">
      <w:pPr>
        <w:spacing w:line="360" w:lineRule="auto"/>
        <w:jc w:val="both"/>
        <w:rPr>
          <w:b/>
          <w:bCs/>
          <w:color w:val="000000"/>
          <w:sz w:val="36"/>
        </w:rPr>
      </w:pPr>
    </w:p>
    <w:p w14:paraId="4E38D25E" w14:textId="77777777" w:rsidR="00000000" w:rsidRDefault="00000000">
      <w:pPr>
        <w:spacing w:line="360" w:lineRule="auto"/>
        <w:jc w:val="both"/>
        <w:rPr>
          <w:b/>
          <w:bCs/>
          <w:color w:val="000000"/>
          <w:sz w:val="36"/>
        </w:rPr>
      </w:pPr>
    </w:p>
    <w:p w14:paraId="74EB3111" w14:textId="77777777" w:rsidR="00000000" w:rsidRDefault="00000000">
      <w:pPr>
        <w:spacing w:line="360" w:lineRule="auto"/>
        <w:jc w:val="both"/>
        <w:rPr>
          <w:b/>
          <w:bCs/>
          <w:color w:val="000000"/>
          <w:sz w:val="36"/>
        </w:rPr>
      </w:pPr>
    </w:p>
    <w:p w14:paraId="7DC65FF8" w14:textId="77777777" w:rsidR="00000000" w:rsidRDefault="00000000">
      <w:pPr>
        <w:spacing w:line="360" w:lineRule="auto"/>
        <w:jc w:val="both"/>
        <w:rPr>
          <w:b/>
          <w:bCs/>
          <w:color w:val="000000"/>
          <w:sz w:val="36"/>
        </w:rPr>
      </w:pPr>
    </w:p>
    <w:p w14:paraId="3E5CA49B" w14:textId="77777777" w:rsidR="00000000" w:rsidRDefault="00000000">
      <w:pPr>
        <w:pStyle w:val="3"/>
        <w:ind w:firstLine="0"/>
      </w:pPr>
      <w:r>
        <w:lastRenderedPageBreak/>
        <w:t xml:space="preserve">Нахождение кислорода в природе </w:t>
      </w:r>
    </w:p>
    <w:p w14:paraId="03239D5D" w14:textId="77777777" w:rsidR="00000000" w:rsidRDefault="00000000">
      <w:pPr>
        <w:shd w:val="clear" w:color="auto" w:fill="FFFFFF"/>
        <w:autoSpaceDE w:val="0"/>
        <w:autoSpaceDN w:val="0"/>
        <w:adjustRightInd w:val="0"/>
        <w:spacing w:line="360" w:lineRule="auto"/>
        <w:rPr>
          <w:sz w:val="20"/>
        </w:rPr>
      </w:pPr>
      <w:r>
        <w:rPr>
          <w:color w:val="000000"/>
          <w:sz w:val="22"/>
          <w:szCs w:val="22"/>
        </w:rPr>
        <w:t>.</w:t>
      </w:r>
    </w:p>
    <w:p w14:paraId="08589E1A" w14:textId="77777777" w:rsidR="00000000" w:rsidRDefault="00000000">
      <w:pPr>
        <w:shd w:val="clear" w:color="auto" w:fill="FFFFFF"/>
        <w:autoSpaceDE w:val="0"/>
        <w:autoSpaceDN w:val="0"/>
        <w:adjustRightInd w:val="0"/>
        <w:spacing w:line="360" w:lineRule="auto"/>
        <w:ind w:firstLine="710"/>
        <w:jc w:val="both"/>
        <w:rPr>
          <w:sz w:val="32"/>
        </w:rPr>
      </w:pPr>
      <w:r>
        <w:rPr>
          <w:color w:val="000000"/>
          <w:sz w:val="32"/>
          <w:szCs w:val="22"/>
        </w:rPr>
        <w:t xml:space="preserve">Кислород самый распространенный элемент на нашей планете. Он входит в состав воды (88,9%), а ведь она покрывает </w:t>
      </w:r>
      <w:r>
        <w:rPr>
          <w:color w:val="000000"/>
          <w:sz w:val="32"/>
          <w:szCs w:val="22"/>
          <w:vertAlign w:val="superscript"/>
        </w:rPr>
        <w:t>2</w:t>
      </w:r>
      <w:r>
        <w:rPr>
          <w:color w:val="000000"/>
          <w:sz w:val="32"/>
          <w:szCs w:val="22"/>
        </w:rPr>
        <w:t>/з поверхности земного шара, образуя его водную оболочку гидросферу. Кислород вторая по количеству и первая по значению для жизни составная часть воздушной оболочки Земли атмосферы, где на его долю приходится 21% (по объему) и 23,15% (по массе). Кислород входит в состав многочисленных минералов твердой оболочки земной коры литосферы: из каждых 100 атомов земной коры на долю кислорода приходится 58 атомов.</w:t>
      </w:r>
    </w:p>
    <w:p w14:paraId="4AB61075" w14:textId="77777777" w:rsidR="00000000" w:rsidRDefault="00000000">
      <w:pPr>
        <w:shd w:val="clear" w:color="auto" w:fill="FFFFFF"/>
        <w:autoSpaceDE w:val="0"/>
        <w:autoSpaceDN w:val="0"/>
        <w:adjustRightInd w:val="0"/>
        <w:spacing w:line="360" w:lineRule="auto"/>
        <w:ind w:firstLine="710"/>
        <w:jc w:val="both"/>
        <w:rPr>
          <w:color w:val="000000"/>
          <w:sz w:val="32"/>
          <w:szCs w:val="22"/>
        </w:rPr>
      </w:pPr>
      <w:r>
        <w:rPr>
          <w:color w:val="000000"/>
          <w:sz w:val="32"/>
          <w:szCs w:val="22"/>
        </w:rPr>
        <w:t>Как вы уже знаете, обычный кислород существует в форме О</w:t>
      </w:r>
      <w:r>
        <w:rPr>
          <w:color w:val="000000"/>
          <w:sz w:val="32"/>
          <w:szCs w:val="22"/>
          <w:vertAlign w:val="subscript"/>
        </w:rPr>
        <w:t>2</w:t>
      </w:r>
      <w:r>
        <w:rPr>
          <w:color w:val="000000"/>
          <w:sz w:val="32"/>
          <w:szCs w:val="22"/>
        </w:rPr>
        <w:t>. Это газ без цвета, запаха и вкуса. В жидком состоянии имеет светло-голубую окраску, в твердом синюю. В воде газообразный кислород растворим лучше, чем азот и водород.</w:t>
      </w:r>
    </w:p>
    <w:p w14:paraId="45A22E23" w14:textId="77777777" w:rsidR="00000000" w:rsidRDefault="00000000">
      <w:pPr>
        <w:shd w:val="clear" w:color="auto" w:fill="FFFFFF"/>
        <w:autoSpaceDE w:val="0"/>
        <w:autoSpaceDN w:val="0"/>
        <w:adjustRightInd w:val="0"/>
        <w:ind w:firstLine="710"/>
        <w:jc w:val="both"/>
        <w:rPr>
          <w:sz w:val="32"/>
        </w:rPr>
      </w:pPr>
    </w:p>
    <w:p w14:paraId="79D0D6DE" w14:textId="77777777" w:rsidR="00000000" w:rsidRDefault="00000000">
      <w:pPr>
        <w:spacing w:line="480" w:lineRule="auto"/>
        <w:jc w:val="center"/>
        <w:rPr>
          <w:b/>
          <w:bCs/>
          <w:color w:val="000000"/>
          <w:sz w:val="36"/>
        </w:rPr>
      </w:pPr>
      <w:r>
        <w:rPr>
          <w:b/>
          <w:bCs/>
          <w:color w:val="000000"/>
          <w:sz w:val="36"/>
        </w:rPr>
        <w:t xml:space="preserve">а) В составе простых веществ. </w:t>
      </w:r>
    </w:p>
    <w:p w14:paraId="5BD000E7" w14:textId="77777777" w:rsidR="00000000" w:rsidRDefault="00000000">
      <w:pPr>
        <w:shd w:val="clear" w:color="auto" w:fill="FFFFFF"/>
        <w:autoSpaceDE w:val="0"/>
        <w:autoSpaceDN w:val="0"/>
        <w:adjustRightInd w:val="0"/>
        <w:spacing w:line="360" w:lineRule="auto"/>
        <w:ind w:firstLine="710"/>
        <w:jc w:val="both"/>
        <w:rPr>
          <w:color w:val="000000"/>
          <w:sz w:val="32"/>
          <w:szCs w:val="22"/>
        </w:rPr>
      </w:pPr>
      <w:r>
        <w:rPr>
          <w:color w:val="000000"/>
          <w:sz w:val="32"/>
          <w:szCs w:val="22"/>
        </w:rPr>
        <w:t>Кислород взаимодействует почти со всеми простыми веществами, кроме галогенов, благородных газов, золота и платиновых металлов. Например, энергично реагирует с металлами: щелочными, образуя оксиды М</w:t>
      </w:r>
      <w:r>
        <w:rPr>
          <w:color w:val="000000"/>
          <w:sz w:val="32"/>
          <w:szCs w:val="22"/>
          <w:vertAlign w:val="subscript"/>
        </w:rPr>
        <w:t>2</w:t>
      </w:r>
      <w:r>
        <w:rPr>
          <w:color w:val="000000"/>
          <w:sz w:val="32"/>
          <w:szCs w:val="22"/>
        </w:rPr>
        <w:t>О и пер оксиды М</w:t>
      </w:r>
      <w:r>
        <w:rPr>
          <w:color w:val="000000"/>
          <w:sz w:val="32"/>
          <w:szCs w:val="22"/>
          <w:vertAlign w:val="subscript"/>
        </w:rPr>
        <w:t>2</w:t>
      </w:r>
      <w:r>
        <w:rPr>
          <w:color w:val="000000"/>
          <w:sz w:val="32"/>
          <w:szCs w:val="22"/>
        </w:rPr>
        <w:t>О</w:t>
      </w:r>
      <w:r>
        <w:rPr>
          <w:color w:val="000000"/>
          <w:sz w:val="32"/>
          <w:szCs w:val="22"/>
          <w:vertAlign w:val="subscript"/>
        </w:rPr>
        <w:t>2</w:t>
      </w:r>
      <w:r>
        <w:rPr>
          <w:color w:val="000000"/>
          <w:sz w:val="32"/>
          <w:szCs w:val="22"/>
        </w:rPr>
        <w:t>; с железом, образуя железную окалину Ге</w:t>
      </w:r>
      <w:r>
        <w:rPr>
          <w:color w:val="000000"/>
          <w:sz w:val="32"/>
          <w:szCs w:val="22"/>
          <w:vertAlign w:val="subscript"/>
        </w:rPr>
        <w:t>3</w:t>
      </w:r>
      <w:r>
        <w:rPr>
          <w:color w:val="000000"/>
          <w:sz w:val="32"/>
          <w:szCs w:val="22"/>
        </w:rPr>
        <w:t>О</w:t>
      </w:r>
      <w:r>
        <w:rPr>
          <w:color w:val="000000"/>
          <w:sz w:val="32"/>
          <w:szCs w:val="22"/>
          <w:vertAlign w:val="subscript"/>
        </w:rPr>
        <w:t>4</w:t>
      </w:r>
      <w:r>
        <w:rPr>
          <w:color w:val="000000"/>
          <w:sz w:val="32"/>
          <w:szCs w:val="22"/>
        </w:rPr>
        <w:t>; с алюминием, образуя оксид А1</w:t>
      </w:r>
      <w:r>
        <w:rPr>
          <w:color w:val="000000"/>
          <w:sz w:val="32"/>
          <w:szCs w:val="22"/>
          <w:vertAlign w:val="subscript"/>
        </w:rPr>
        <w:t>2</w:t>
      </w:r>
      <w:r>
        <w:rPr>
          <w:color w:val="000000"/>
          <w:sz w:val="32"/>
          <w:szCs w:val="22"/>
        </w:rPr>
        <w:t>О</w:t>
      </w:r>
      <w:r>
        <w:rPr>
          <w:color w:val="000000"/>
          <w:sz w:val="32"/>
          <w:szCs w:val="22"/>
          <w:vertAlign w:val="subscript"/>
        </w:rPr>
        <w:t>3</w:t>
      </w:r>
      <w:r>
        <w:rPr>
          <w:color w:val="000000"/>
          <w:sz w:val="32"/>
          <w:szCs w:val="22"/>
        </w:rPr>
        <w:t>.</w:t>
      </w:r>
    </w:p>
    <w:p w14:paraId="55BF7A4E" w14:textId="77777777" w:rsidR="00000000" w:rsidRDefault="00000000">
      <w:pPr>
        <w:pStyle w:val="20"/>
        <w:ind w:firstLine="639"/>
      </w:pPr>
      <w:r>
        <w:t xml:space="preserve">Реакции неметаллов с кислородом протекают очень часто с выделением большого количества тепла и сопровождаются </w:t>
      </w:r>
      <w:r>
        <w:lastRenderedPageBreak/>
        <w:t xml:space="preserve">воспламенением реакции горения. Вспомните горение серы с образованием </w:t>
      </w:r>
      <w:r>
        <w:rPr>
          <w:lang w:val="en-US"/>
        </w:rPr>
        <w:t>S</w:t>
      </w:r>
      <w:r>
        <w:t>О</w:t>
      </w:r>
      <w:r>
        <w:rPr>
          <w:vertAlign w:val="subscript"/>
        </w:rPr>
        <w:t>2</w:t>
      </w:r>
      <w:r>
        <w:t>, фосфора с образованием Р</w:t>
      </w:r>
      <w:r>
        <w:rPr>
          <w:vertAlign w:val="subscript"/>
        </w:rPr>
        <w:t>2</w:t>
      </w:r>
      <w:r>
        <w:t>О</w:t>
      </w:r>
      <w:r>
        <w:rPr>
          <w:vertAlign w:val="subscript"/>
        </w:rPr>
        <w:t>5</w:t>
      </w:r>
      <w:r>
        <w:t xml:space="preserve"> или угля с образованием СО</w:t>
      </w:r>
      <w:r>
        <w:rPr>
          <w:vertAlign w:val="subscript"/>
        </w:rPr>
        <w:t>2</w:t>
      </w:r>
      <w:r>
        <w:t>.</w:t>
      </w:r>
    </w:p>
    <w:p w14:paraId="2DC3DAC1" w14:textId="77777777" w:rsidR="00000000" w:rsidRDefault="00000000">
      <w:pPr>
        <w:pStyle w:val="a8"/>
        <w:ind w:firstLine="710"/>
        <w:rPr>
          <w:lang w:val="en-US"/>
        </w:rPr>
      </w:pPr>
      <w:r>
        <w:t>Почти все реакции с участием кислорода экзотермические. Исключение составляет взаимодействие азота с кислородом: это эндотермическая реакция, которая протекает при температуре выше 1200 °С или при электрическом разряде:</w:t>
      </w:r>
    </w:p>
    <w:p w14:paraId="4DABDE7A" w14:textId="0E82332A" w:rsidR="00000000" w:rsidRDefault="002076CE">
      <w:pPr>
        <w:pStyle w:val="a8"/>
        <w:spacing w:line="480" w:lineRule="auto"/>
        <w:ind w:firstLine="0"/>
        <w:jc w:val="center"/>
        <w:rPr>
          <w:lang w:val="en-US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D7941D4" wp14:editId="13F08DF2">
                <wp:simplePos x="0" y="0"/>
                <wp:positionH relativeFrom="column">
                  <wp:posOffset>2479675</wp:posOffset>
                </wp:positionH>
                <wp:positionV relativeFrom="paragraph">
                  <wp:posOffset>175260</wp:posOffset>
                </wp:positionV>
                <wp:extent cx="676275" cy="0"/>
                <wp:effectExtent l="15875" t="53340" r="12700" b="60960"/>
                <wp:wrapNone/>
                <wp:docPr id="123780325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9D545B" id="Line 4" o:spid="_x0000_s1026" style="position:absolute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25pt,13.8pt" to="248.5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FDF2321" wp14:editId="593D593F">
                <wp:simplePos x="0" y="0"/>
                <wp:positionH relativeFrom="column">
                  <wp:posOffset>2524760</wp:posOffset>
                </wp:positionH>
                <wp:positionV relativeFrom="paragraph">
                  <wp:posOffset>60960</wp:posOffset>
                </wp:positionV>
                <wp:extent cx="676275" cy="0"/>
                <wp:effectExtent l="13335" t="53340" r="15240" b="60960"/>
                <wp:wrapNone/>
                <wp:docPr id="3087271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2D4C81" id="Line 2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8.8pt,4.8pt" to="252.0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">
                <v:stroke endarrow="block"/>
              </v:line>
            </w:pict>
          </mc:Fallback>
        </mc:AlternateContent>
      </w:r>
      <w:r w:rsidR="00000000">
        <w:rPr>
          <w:lang w:val="en-US"/>
        </w:rPr>
        <w:t>N</w:t>
      </w:r>
      <w:r w:rsidR="00000000">
        <w:rPr>
          <w:vertAlign w:val="subscript"/>
          <w:lang w:val="en-US"/>
        </w:rPr>
        <w:t>2</w:t>
      </w:r>
      <w:r w:rsidR="00000000">
        <w:rPr>
          <w:lang w:val="en-US"/>
        </w:rPr>
        <w:t xml:space="preserve"> + O</w:t>
      </w:r>
      <w:r w:rsidR="00000000">
        <w:rPr>
          <w:vertAlign w:val="subscript"/>
          <w:lang w:val="en-US"/>
        </w:rPr>
        <w:t xml:space="preserve">2  </w:t>
      </w:r>
      <w:r w:rsidR="00000000">
        <w:rPr>
          <w:lang w:val="en-US"/>
        </w:rPr>
        <w:t xml:space="preserve">                2NO –Q </w:t>
      </w:r>
    </w:p>
    <w:p w14:paraId="5582C948" w14:textId="77777777" w:rsidR="00000000" w:rsidRDefault="00000000">
      <w:pPr>
        <w:pStyle w:val="a8"/>
        <w:spacing w:line="480" w:lineRule="auto"/>
        <w:ind w:firstLine="0"/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в) в составе сложных веществ </w:t>
      </w:r>
    </w:p>
    <w:p w14:paraId="1570BCA1" w14:textId="77777777" w:rsidR="00000000" w:rsidRDefault="00000000">
      <w:pPr>
        <w:shd w:val="clear" w:color="auto" w:fill="FFFFFF"/>
        <w:autoSpaceDE w:val="0"/>
        <w:autoSpaceDN w:val="0"/>
        <w:adjustRightInd w:val="0"/>
        <w:spacing w:line="360" w:lineRule="auto"/>
        <w:ind w:firstLine="710"/>
        <w:jc w:val="both"/>
        <w:rPr>
          <w:sz w:val="32"/>
        </w:rPr>
      </w:pPr>
      <w:r>
        <w:rPr>
          <w:sz w:val="32"/>
        </w:rPr>
        <w:t>Кислород энергично окисляет не только простые, но и сложные вещества, при этом образуется оксиды элементов, из которых они построены.</w:t>
      </w:r>
    </w:p>
    <w:p w14:paraId="21012E6D" w14:textId="77777777" w:rsidR="00000000" w:rsidRDefault="00000000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sz w:val="32"/>
        </w:rPr>
      </w:pPr>
      <w:r>
        <w:rPr>
          <w:color w:val="000000"/>
          <w:sz w:val="32"/>
          <w:szCs w:val="22"/>
        </w:rPr>
        <w:t>СН</w:t>
      </w:r>
      <w:r>
        <w:rPr>
          <w:color w:val="000000"/>
          <w:sz w:val="32"/>
          <w:szCs w:val="22"/>
          <w:vertAlign w:val="subscript"/>
        </w:rPr>
        <w:t>4</w:t>
      </w:r>
      <w:r>
        <w:rPr>
          <w:color w:val="000000"/>
          <w:sz w:val="32"/>
          <w:szCs w:val="22"/>
        </w:rPr>
        <w:t xml:space="preserve">  + 2О</w:t>
      </w:r>
      <w:r>
        <w:rPr>
          <w:color w:val="000000"/>
          <w:sz w:val="32"/>
          <w:szCs w:val="22"/>
          <w:vertAlign w:val="subscript"/>
        </w:rPr>
        <w:t>2</w:t>
      </w:r>
      <w:r>
        <w:rPr>
          <w:color w:val="000000"/>
          <w:sz w:val="32"/>
          <w:szCs w:val="22"/>
        </w:rPr>
        <w:t xml:space="preserve"> = 2Н</w:t>
      </w:r>
      <w:r>
        <w:rPr>
          <w:color w:val="000000"/>
          <w:sz w:val="32"/>
          <w:szCs w:val="22"/>
          <w:vertAlign w:val="subscript"/>
        </w:rPr>
        <w:t>2</w:t>
      </w:r>
      <w:r>
        <w:rPr>
          <w:color w:val="000000"/>
          <w:sz w:val="32"/>
          <w:szCs w:val="22"/>
        </w:rPr>
        <w:t>О + СО</w:t>
      </w:r>
      <w:r>
        <w:rPr>
          <w:color w:val="000000"/>
          <w:sz w:val="32"/>
          <w:szCs w:val="22"/>
          <w:vertAlign w:val="subscript"/>
        </w:rPr>
        <w:t>2</w:t>
      </w:r>
    </w:p>
    <w:p w14:paraId="455EDF71" w14:textId="77777777" w:rsidR="00000000" w:rsidRDefault="00000000">
      <w:pPr>
        <w:pStyle w:val="4"/>
        <w:spacing w:line="480" w:lineRule="auto"/>
        <w:ind w:left="2840" w:firstLine="0"/>
      </w:pPr>
      <w:r>
        <w:t>Метан</w:t>
      </w:r>
    </w:p>
    <w:p w14:paraId="63AED5B4" w14:textId="77777777" w:rsidR="00000000" w:rsidRDefault="00000000">
      <w:pPr>
        <w:shd w:val="clear" w:color="auto" w:fill="FFFFFF"/>
        <w:autoSpaceDE w:val="0"/>
        <w:autoSpaceDN w:val="0"/>
        <w:adjustRightInd w:val="0"/>
        <w:spacing w:line="480" w:lineRule="auto"/>
        <w:jc w:val="center"/>
        <w:rPr>
          <w:sz w:val="32"/>
        </w:rPr>
      </w:pPr>
      <w:r>
        <w:rPr>
          <w:color w:val="000000"/>
          <w:sz w:val="32"/>
          <w:szCs w:val="22"/>
        </w:rPr>
        <w:t>2Н</w:t>
      </w:r>
      <w:r>
        <w:rPr>
          <w:color w:val="000000"/>
          <w:sz w:val="32"/>
          <w:szCs w:val="22"/>
          <w:vertAlign w:val="subscript"/>
        </w:rPr>
        <w:t>2</w:t>
      </w:r>
      <w:r>
        <w:rPr>
          <w:color w:val="000000"/>
          <w:sz w:val="32"/>
          <w:szCs w:val="22"/>
          <w:lang w:val="en-US"/>
        </w:rPr>
        <w:t>S</w:t>
      </w:r>
      <w:r>
        <w:rPr>
          <w:color w:val="000000"/>
          <w:sz w:val="32"/>
          <w:szCs w:val="22"/>
          <w:vertAlign w:val="subscript"/>
        </w:rPr>
        <w:t xml:space="preserve"> </w:t>
      </w:r>
      <w:r>
        <w:rPr>
          <w:color w:val="000000"/>
          <w:sz w:val="32"/>
          <w:szCs w:val="22"/>
        </w:rPr>
        <w:t xml:space="preserve"> + ЗО</w:t>
      </w:r>
      <w:r>
        <w:rPr>
          <w:color w:val="000000"/>
          <w:sz w:val="32"/>
          <w:szCs w:val="22"/>
          <w:vertAlign w:val="subscript"/>
        </w:rPr>
        <w:t>2</w:t>
      </w:r>
      <w:r>
        <w:rPr>
          <w:color w:val="000000"/>
          <w:sz w:val="32"/>
          <w:szCs w:val="22"/>
        </w:rPr>
        <w:t xml:space="preserve"> </w:t>
      </w:r>
      <w:r>
        <w:rPr>
          <w:i/>
          <w:iCs/>
          <w:color w:val="000000"/>
          <w:sz w:val="32"/>
          <w:szCs w:val="22"/>
        </w:rPr>
        <w:t xml:space="preserve">= </w:t>
      </w:r>
      <w:r>
        <w:rPr>
          <w:color w:val="000000"/>
          <w:sz w:val="32"/>
          <w:szCs w:val="22"/>
        </w:rPr>
        <w:t>2</w:t>
      </w:r>
      <w:r>
        <w:rPr>
          <w:color w:val="000000"/>
          <w:sz w:val="32"/>
          <w:szCs w:val="22"/>
          <w:lang w:val="en-US"/>
        </w:rPr>
        <w:t>S</w:t>
      </w:r>
      <w:r>
        <w:rPr>
          <w:color w:val="000000"/>
          <w:sz w:val="32"/>
          <w:szCs w:val="22"/>
        </w:rPr>
        <w:t>О2 + 2Н</w:t>
      </w:r>
      <w:r>
        <w:rPr>
          <w:color w:val="000000"/>
          <w:sz w:val="32"/>
          <w:szCs w:val="22"/>
          <w:vertAlign w:val="subscript"/>
        </w:rPr>
        <w:t>2</w:t>
      </w:r>
      <w:r>
        <w:rPr>
          <w:color w:val="000000"/>
          <w:sz w:val="32"/>
          <w:szCs w:val="22"/>
        </w:rPr>
        <w:t>О</w:t>
      </w:r>
    </w:p>
    <w:p w14:paraId="45494A8F" w14:textId="77777777" w:rsidR="00000000" w:rsidRDefault="00000000">
      <w:pPr>
        <w:pStyle w:val="21"/>
        <w:ind w:firstLine="710"/>
      </w:pPr>
      <w:r>
        <w:t>Высокая окислительная способность кислорода лежит в основе горения всех видов топлива.</w:t>
      </w:r>
    </w:p>
    <w:p w14:paraId="27BE2691" w14:textId="77777777" w:rsidR="00000000" w:rsidRDefault="00000000">
      <w:pPr>
        <w:pStyle w:val="20"/>
        <w:ind w:firstLine="639"/>
      </w:pPr>
      <w:r>
        <w:t xml:space="preserve">Кислород участвует и в процессах медленного окисления различных веществ при обычной температуре. Эти процессы не менее важны, чем реакции горения. Так, медленное окисление пищи в нашем организме является источником энергии, за счет которой живет организм. Кислород для этой цели доставляется гемоглобином крови, который способен образовывать с ним непрочное соединение уже при комнатной температуре. Окисленный гемоглобин оксигемоглобин доставляет во все ткани </w:t>
      </w:r>
      <w:r>
        <w:lastRenderedPageBreak/>
        <w:t>и клетки организма кислород, который окисляет белки, жиры и углеводы (составные части пищи), образуя при этом углекислый газ и воду и освобождая энергию, необходимую для деятельности организма.</w:t>
      </w:r>
    </w:p>
    <w:p w14:paraId="44DA619E" w14:textId="77777777" w:rsidR="00000000" w:rsidRDefault="00000000">
      <w:pPr>
        <w:pStyle w:val="30"/>
        <w:ind w:firstLine="710"/>
      </w:pPr>
      <w:r>
        <w:t>Исключительно важна роль кислорода в процессе дыхания человека и животных.</w:t>
      </w:r>
    </w:p>
    <w:p w14:paraId="08DFB52E" w14:textId="77777777" w:rsidR="00000000" w:rsidRDefault="00000000">
      <w:pPr>
        <w:pStyle w:val="21"/>
        <w:ind w:firstLine="710"/>
      </w:pPr>
      <w:r>
        <w:t>Растения также поглощают атмосферный кислород. Но если в темноте идет только процесс поглощения растениями кислорода, то на свету протекает еще один противоположный ему процесс — фотосинтез, в результате которого расте</w:t>
      </w:r>
      <w:r>
        <w:softHyphen/>
        <w:t>ния поглощают углекислый газ и выделяют кислород. Так как процесс фотосинтеза идет более интенсивно, то в итоге на свету растения выделяют гораздо больше кислорода, чем поглощают его при дыхании. Таким образом, содержание свободного кислорода Земли сохраняется благодаря жизнедеятельности зеленых растений.</w:t>
      </w:r>
    </w:p>
    <w:p w14:paraId="093663D5" w14:textId="77777777" w:rsidR="00000000" w:rsidRDefault="00000000">
      <w:pPr>
        <w:pStyle w:val="a8"/>
        <w:ind w:firstLine="0"/>
      </w:pPr>
    </w:p>
    <w:p w14:paraId="06A085C0" w14:textId="77777777" w:rsidR="00000000" w:rsidRDefault="00000000">
      <w:pPr>
        <w:pStyle w:val="a8"/>
        <w:ind w:firstLine="0"/>
      </w:pPr>
    </w:p>
    <w:p w14:paraId="5737C009" w14:textId="77777777" w:rsidR="00000000" w:rsidRDefault="00000000">
      <w:pPr>
        <w:pStyle w:val="a8"/>
        <w:ind w:firstLine="0"/>
      </w:pPr>
    </w:p>
    <w:p w14:paraId="10CEF655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6ECCE548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4584E328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160B53DE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4B9D396C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69B0D2E7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3F97CC9F" w14:textId="77777777" w:rsidR="00000000" w:rsidRDefault="00000000">
      <w:pPr>
        <w:pStyle w:val="a6"/>
        <w:spacing w:line="480" w:lineRule="auto"/>
        <w:jc w:val="center"/>
        <w:rPr>
          <w:b/>
          <w:bCs/>
          <w:color w:val="000000"/>
          <w:sz w:val="36"/>
        </w:rPr>
      </w:pPr>
      <w:r>
        <w:rPr>
          <w:b/>
          <w:bCs/>
          <w:color w:val="000000"/>
          <w:sz w:val="36"/>
        </w:rPr>
        <w:lastRenderedPageBreak/>
        <w:t>Положение в таблице Д.И. Менделеева, строение.</w:t>
      </w:r>
    </w:p>
    <w:p w14:paraId="3D91CE66" w14:textId="77777777" w:rsidR="00000000" w:rsidRDefault="00000000">
      <w:pPr>
        <w:pStyle w:val="a8"/>
        <w:ind w:firstLine="710"/>
      </w:pPr>
      <w:r>
        <w:t>В центре атома кислорода находится ядро с зарядом +8, ядро состоит из 8 протонов и (16-8)= 8 нейтронов вокруг ядра вращается 12 электронов.</w:t>
      </w:r>
    </w:p>
    <w:p w14:paraId="1DA7E258" w14:textId="77777777" w:rsidR="00000000" w:rsidRDefault="00000000">
      <w:pPr>
        <w:pStyle w:val="a8"/>
        <w:ind w:left="1278" w:firstLine="0"/>
      </w:pPr>
      <w:r>
        <w:t xml:space="preserve">О-О; </w:t>
      </w:r>
    </w:p>
    <w:p w14:paraId="4CA301CA" w14:textId="77777777" w:rsidR="00000000" w:rsidRDefault="00000000">
      <w:pPr>
        <w:pStyle w:val="a8"/>
        <w:ind w:left="1278" w:firstLine="0"/>
      </w:pPr>
      <w:r>
        <w:t>О    О</w:t>
      </w:r>
    </w:p>
    <w:p w14:paraId="24888896" w14:textId="43D5EC54" w:rsidR="00000000" w:rsidRDefault="002076CE">
      <w:pPr>
        <w:pStyle w:val="a8"/>
        <w:numPr>
          <w:ilvl w:val="0"/>
          <w:numId w:val="3"/>
        </w:numPr>
        <w:tabs>
          <w:tab w:val="clear" w:pos="1212"/>
          <w:tab w:val="num" w:pos="426"/>
        </w:tabs>
        <w:ind w:left="0" w:firstLine="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E537CE8" wp14:editId="3E1B9953">
                <wp:simplePos x="0" y="0"/>
                <wp:positionH relativeFrom="column">
                  <wp:posOffset>1758315</wp:posOffset>
                </wp:positionH>
                <wp:positionV relativeFrom="paragraph">
                  <wp:posOffset>32385</wp:posOffset>
                </wp:positionV>
                <wp:extent cx="270510" cy="228600"/>
                <wp:effectExtent l="8890" t="11430" r="6350" b="7620"/>
                <wp:wrapNone/>
                <wp:docPr id="201065814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C1351" id="Rectangle 8" o:spid="_x0000_s1026" style="position:absolute;margin-left:138.45pt;margin-top:2.55pt;width:21.3pt;height:1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3EBBAE7" wp14:editId="0FFDEF80">
                <wp:simplePos x="0" y="0"/>
                <wp:positionH relativeFrom="column">
                  <wp:posOffset>1938655</wp:posOffset>
                </wp:positionH>
                <wp:positionV relativeFrom="paragraph">
                  <wp:posOffset>32385</wp:posOffset>
                </wp:positionV>
                <wp:extent cx="0" cy="228600"/>
                <wp:effectExtent l="55880" t="11430" r="58420" b="17145"/>
                <wp:wrapNone/>
                <wp:docPr id="110973644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0CF300" id="Line 1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5pt,2.55pt" to="152.6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56E1BF7" wp14:editId="56C3D95D">
                <wp:simplePos x="0" y="0"/>
                <wp:positionH relativeFrom="column">
                  <wp:posOffset>1848485</wp:posOffset>
                </wp:positionH>
                <wp:positionV relativeFrom="paragraph">
                  <wp:posOffset>32385</wp:posOffset>
                </wp:positionV>
                <wp:extent cx="0" cy="228600"/>
                <wp:effectExtent l="60960" t="20955" r="53340" b="7620"/>
                <wp:wrapNone/>
                <wp:docPr id="128013700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7D39DD" id="Line 11" o:spid="_x0000_s1026" style="position:absolute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5.55pt,2.55pt" to="145.5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">
                <v:stroke endarrow="block"/>
              </v:line>
            </w:pict>
          </mc:Fallback>
        </mc:AlternateContent>
      </w:r>
      <w:r w:rsidR="00000000">
        <w:t xml:space="preserve">1 </w:t>
      </w:r>
      <w:r w:rsidR="00000000">
        <w:rPr>
          <w:lang w:val="en-US"/>
        </w:rPr>
        <w:t>S</w:t>
      </w:r>
      <w:r w:rsidR="00000000">
        <w:rPr>
          <w:vertAlign w:val="superscript"/>
        </w:rPr>
        <w:t>2</w:t>
      </w:r>
      <w:r w:rsidR="00000000">
        <w:t xml:space="preserve">             </w:t>
      </w:r>
    </w:p>
    <w:p w14:paraId="24ECB30B" w14:textId="024C5ACC" w:rsidR="00000000" w:rsidRDefault="002076CE">
      <w:pPr>
        <w:pStyle w:val="a8"/>
        <w:numPr>
          <w:ilvl w:val="0"/>
          <w:numId w:val="3"/>
        </w:numPr>
        <w:tabs>
          <w:tab w:val="clear" w:pos="1212"/>
          <w:tab w:val="num" w:pos="426"/>
        </w:tabs>
        <w:ind w:left="0" w:firstLine="0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C33A9DF" wp14:editId="3940B429">
                <wp:simplePos x="0" y="0"/>
                <wp:positionH relativeFrom="column">
                  <wp:posOffset>3065780</wp:posOffset>
                </wp:positionH>
                <wp:positionV relativeFrom="paragraph">
                  <wp:posOffset>24765</wp:posOffset>
                </wp:positionV>
                <wp:extent cx="0" cy="228600"/>
                <wp:effectExtent l="59055" t="20955" r="55245" b="7620"/>
                <wp:wrapNone/>
                <wp:docPr id="255335489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32937" id="Line 24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4pt,1.95pt" to="241.4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508B35E" wp14:editId="7CCBD97E">
                <wp:simplePos x="0" y="0"/>
                <wp:positionH relativeFrom="column">
                  <wp:posOffset>2750185</wp:posOffset>
                </wp:positionH>
                <wp:positionV relativeFrom="paragraph">
                  <wp:posOffset>24765</wp:posOffset>
                </wp:positionV>
                <wp:extent cx="0" cy="228600"/>
                <wp:effectExtent l="57785" t="20955" r="56515" b="7620"/>
                <wp:wrapNone/>
                <wp:docPr id="1348596892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48E216" id="Line 23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5pt,1.95pt" to="216.5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9D5F171" wp14:editId="488FBF18">
                <wp:simplePos x="0" y="0"/>
                <wp:positionH relativeFrom="column">
                  <wp:posOffset>2479675</wp:posOffset>
                </wp:positionH>
                <wp:positionV relativeFrom="paragraph">
                  <wp:posOffset>24765</wp:posOffset>
                </wp:positionV>
                <wp:extent cx="0" cy="228600"/>
                <wp:effectExtent l="53975" t="11430" r="60325" b="17145"/>
                <wp:wrapNone/>
                <wp:docPr id="668464869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F1D579" id="Line 22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5.25pt,1.95pt" to="195.2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F9C6328" wp14:editId="3FC28E38">
                <wp:simplePos x="0" y="0"/>
                <wp:positionH relativeFrom="column">
                  <wp:posOffset>2344420</wp:posOffset>
                </wp:positionH>
                <wp:positionV relativeFrom="paragraph">
                  <wp:posOffset>24765</wp:posOffset>
                </wp:positionV>
                <wp:extent cx="0" cy="228600"/>
                <wp:effectExtent l="61595" t="20955" r="52705" b="7620"/>
                <wp:wrapNone/>
                <wp:docPr id="47057212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D93B9A" id="Line 21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4.6pt,1.95pt" to="184.6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94A69C" wp14:editId="457ACFF4">
                <wp:simplePos x="0" y="0"/>
                <wp:positionH relativeFrom="column">
                  <wp:posOffset>1938655</wp:posOffset>
                </wp:positionH>
                <wp:positionV relativeFrom="paragraph">
                  <wp:posOffset>24765</wp:posOffset>
                </wp:positionV>
                <wp:extent cx="0" cy="228600"/>
                <wp:effectExtent l="55880" t="20955" r="58420" b="7620"/>
                <wp:wrapNone/>
                <wp:docPr id="661733953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892C8E" id="Line 20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65pt,1.95pt" to="152.6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AC88789" wp14:editId="2681B1DC">
                <wp:simplePos x="0" y="0"/>
                <wp:positionH relativeFrom="column">
                  <wp:posOffset>1803400</wp:posOffset>
                </wp:positionH>
                <wp:positionV relativeFrom="paragraph">
                  <wp:posOffset>24765</wp:posOffset>
                </wp:positionV>
                <wp:extent cx="0" cy="228600"/>
                <wp:effectExtent l="53975" t="11430" r="60325" b="17145"/>
                <wp:wrapNone/>
                <wp:docPr id="178736410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33D95" id="Line 1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pt,1.95pt" to="142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A047CF1" wp14:editId="5DC01C6E">
                <wp:simplePos x="0" y="0"/>
                <wp:positionH relativeFrom="column">
                  <wp:posOffset>2930525</wp:posOffset>
                </wp:positionH>
                <wp:positionV relativeFrom="paragraph">
                  <wp:posOffset>24765</wp:posOffset>
                </wp:positionV>
                <wp:extent cx="270510" cy="228600"/>
                <wp:effectExtent l="9525" t="11430" r="5715" b="7620"/>
                <wp:wrapNone/>
                <wp:docPr id="199379486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0FAAA" id="Rectangle 18" o:spid="_x0000_s1026" style="position:absolute;margin-left:230.75pt;margin-top:1.95pt;width:21.3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3A1226" wp14:editId="3110D1DD">
                <wp:simplePos x="0" y="0"/>
                <wp:positionH relativeFrom="column">
                  <wp:posOffset>2614930</wp:posOffset>
                </wp:positionH>
                <wp:positionV relativeFrom="paragraph">
                  <wp:posOffset>24765</wp:posOffset>
                </wp:positionV>
                <wp:extent cx="270510" cy="228600"/>
                <wp:effectExtent l="8255" t="11430" r="6985" b="7620"/>
                <wp:wrapNone/>
                <wp:docPr id="155303545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E037C" id="Rectangle 17" o:spid="_x0000_s1026" style="position:absolute;margin-left:205.9pt;margin-top:1.95pt;width:21.3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3D72B86" wp14:editId="22CEC1E5">
                <wp:simplePos x="0" y="0"/>
                <wp:positionH relativeFrom="column">
                  <wp:posOffset>1758315</wp:posOffset>
                </wp:positionH>
                <wp:positionV relativeFrom="paragraph">
                  <wp:posOffset>24765</wp:posOffset>
                </wp:positionV>
                <wp:extent cx="270510" cy="228600"/>
                <wp:effectExtent l="8890" t="11430" r="6350" b="7620"/>
                <wp:wrapNone/>
                <wp:docPr id="103256700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9343A9" id="Rectangle 16" o:spid="_x0000_s1026" style="position:absolute;margin-left:138.45pt;margin-top:1.95pt;width:21.3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0AD86ED" wp14:editId="1F58D46B">
                <wp:simplePos x="0" y="0"/>
                <wp:positionH relativeFrom="column">
                  <wp:posOffset>2299335</wp:posOffset>
                </wp:positionH>
                <wp:positionV relativeFrom="paragraph">
                  <wp:posOffset>24765</wp:posOffset>
                </wp:positionV>
                <wp:extent cx="270510" cy="228600"/>
                <wp:effectExtent l="6985" t="11430" r="8255" b="7620"/>
                <wp:wrapNone/>
                <wp:docPr id="67714204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BC63F5" id="Rectangle 10" o:spid="_x0000_s1026" style="position:absolute;margin-left:181.05pt;margin-top:1.95pt;width:21.3pt;height:1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"/>
            </w:pict>
          </mc:Fallback>
        </mc:AlternateContent>
      </w:r>
      <w:r w:rsidR="00000000">
        <w:t xml:space="preserve">2 </w:t>
      </w:r>
      <w:r w:rsidR="00000000">
        <w:rPr>
          <w:lang w:val="en-US"/>
        </w:rPr>
        <w:t>S</w:t>
      </w:r>
      <w:r w:rsidR="00000000">
        <w:rPr>
          <w:vertAlign w:val="superscript"/>
        </w:rPr>
        <w:t xml:space="preserve">2 </w:t>
      </w:r>
      <w:r w:rsidR="00000000">
        <w:rPr>
          <w:lang w:val="en-US"/>
        </w:rPr>
        <w:t>P</w:t>
      </w:r>
      <w:r w:rsidR="00000000">
        <w:rPr>
          <w:vertAlign w:val="superscript"/>
        </w:rPr>
        <w:t>4</w:t>
      </w:r>
      <w:r w:rsidR="00000000">
        <w:t xml:space="preserve">               </w:t>
      </w:r>
    </w:p>
    <w:p w14:paraId="279D6A97" w14:textId="77777777" w:rsidR="00000000" w:rsidRDefault="00000000">
      <w:pPr>
        <w:pStyle w:val="a8"/>
      </w:pPr>
    </w:p>
    <w:p w14:paraId="5D0EE22B" w14:textId="77777777" w:rsidR="00000000" w:rsidRDefault="00000000">
      <w:pPr>
        <w:pStyle w:val="a8"/>
        <w:ind w:firstLine="710"/>
      </w:pPr>
      <w:r>
        <w:t xml:space="preserve">Для завершения внешнего энергетического уровня кислороду не хватает двух электронов. Энергично принимая их кислород проявляет степень окисления, равную –2. Однако в соединениях кислорода со фтором, общая электронная пара смещена по фтору как к более электроотрицательному элементу, В этом случае степень окисления кислорода равна + 2, а фтора + 2 . в пер оксиде водорода 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O</w:t>
      </w:r>
      <w:r>
        <w:rPr>
          <w:vertAlign w:val="subscript"/>
        </w:rPr>
        <w:t xml:space="preserve">2  </w:t>
      </w:r>
      <w:r>
        <w:t>и его производных степеней окисления равна – 1. В соединениях со всеми другими электронами окислительность кислорода отрицательна и равна – 2.</w:t>
      </w:r>
    </w:p>
    <w:p w14:paraId="1F07781F" w14:textId="77777777" w:rsidR="00000000" w:rsidRDefault="00000000">
      <w:pPr>
        <w:pStyle w:val="a8"/>
        <w:ind w:firstLine="0"/>
      </w:pPr>
    </w:p>
    <w:p w14:paraId="7C97F155" w14:textId="77777777" w:rsidR="00000000" w:rsidRDefault="00000000">
      <w:pPr>
        <w:pStyle w:val="a8"/>
        <w:ind w:firstLine="0"/>
      </w:pPr>
    </w:p>
    <w:p w14:paraId="6C12534C" w14:textId="77777777" w:rsidR="00000000" w:rsidRDefault="00000000">
      <w:pPr>
        <w:pStyle w:val="a8"/>
        <w:ind w:firstLine="0"/>
      </w:pPr>
    </w:p>
    <w:p w14:paraId="1612698C" w14:textId="77777777" w:rsidR="00000000" w:rsidRDefault="00000000">
      <w:pPr>
        <w:pStyle w:val="a8"/>
        <w:ind w:firstLine="0"/>
      </w:pPr>
    </w:p>
    <w:p w14:paraId="5B67D8BB" w14:textId="77777777" w:rsidR="00000000" w:rsidRDefault="00000000">
      <w:pPr>
        <w:pStyle w:val="a8"/>
        <w:ind w:firstLine="0"/>
      </w:pPr>
    </w:p>
    <w:p w14:paraId="39F2529A" w14:textId="77777777" w:rsidR="00000000" w:rsidRDefault="00000000">
      <w:pPr>
        <w:pStyle w:val="a8"/>
        <w:ind w:firstLine="0"/>
      </w:pPr>
    </w:p>
    <w:p w14:paraId="2057C187" w14:textId="77777777" w:rsidR="00000000" w:rsidRDefault="00000000">
      <w:pPr>
        <w:pStyle w:val="a8"/>
        <w:ind w:firstLine="0"/>
      </w:pPr>
    </w:p>
    <w:p w14:paraId="61A81AE1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  <w:r>
        <w:rPr>
          <w:b/>
          <w:bCs/>
          <w:sz w:val="36"/>
        </w:rPr>
        <w:lastRenderedPageBreak/>
        <w:t>Сравнение окислительно-восстановительных свойств и размера ядра кислорода с элементами стоящими с ним в той же подгруппе, группе и периоде.</w:t>
      </w:r>
    </w:p>
    <w:p w14:paraId="091C047B" w14:textId="77777777" w:rsidR="00000000" w:rsidRDefault="00000000">
      <w:pPr>
        <w:pStyle w:val="a8"/>
        <w:spacing w:line="240" w:lineRule="auto"/>
        <w:ind w:firstLine="0"/>
        <w:jc w:val="center"/>
        <w:rPr>
          <w:b/>
          <w:bCs/>
          <w:sz w:val="36"/>
        </w:rPr>
      </w:pPr>
    </w:p>
    <w:p w14:paraId="12E494E3" w14:textId="77777777" w:rsidR="00000000" w:rsidRDefault="00000000">
      <w:pPr>
        <w:pStyle w:val="a8"/>
        <w:ind w:firstLine="710"/>
      </w:pPr>
      <w:r>
        <w:t>В своей группе у кислорода самая маленькая орбита. Принять электроны ему легче всех, отдать труднее. Самая маленькая орбита у него потому, что он стоит во 2 периоде и следовательно у него меньше всех электронных слоев. Принять недостающих электрон легче потому что, у него лучше связь атома с электроном, чем у остальных элементов этой группы. И отдать труднее потому что, тоже связь с электрона с ядром на последнем слое сильней, чем у остальных элементов этой группы.</w:t>
      </w:r>
    </w:p>
    <w:p w14:paraId="663096C3" w14:textId="77777777" w:rsidR="00000000" w:rsidRDefault="00000000">
      <w:pPr>
        <w:pStyle w:val="a8"/>
        <w:ind w:firstLine="710"/>
      </w:pPr>
      <w:r>
        <w:t xml:space="preserve">У кислорода ядро меньше чем у </w:t>
      </w:r>
      <w:r>
        <w:rPr>
          <w:lang w:val="en-US"/>
        </w:rPr>
        <w:t>Li</w:t>
      </w:r>
      <w:r>
        <w:t xml:space="preserve">, </w:t>
      </w:r>
      <w:r>
        <w:rPr>
          <w:lang w:val="en-US"/>
        </w:rPr>
        <w:t>Be</w:t>
      </w:r>
      <w:r>
        <w:t xml:space="preserve">, </w:t>
      </w:r>
      <w:r>
        <w:rPr>
          <w:lang w:val="en-US"/>
        </w:rPr>
        <w:t>B</w:t>
      </w:r>
      <w:r>
        <w:t xml:space="preserve">, </w:t>
      </w:r>
      <w:r>
        <w:rPr>
          <w:lang w:val="en-US"/>
        </w:rPr>
        <w:t>C</w:t>
      </w:r>
      <w:r>
        <w:t xml:space="preserve">, </w:t>
      </w:r>
      <w:r>
        <w:rPr>
          <w:lang w:val="en-US"/>
        </w:rPr>
        <w:t>N</w:t>
      </w:r>
      <w:r>
        <w:t xml:space="preserve">, но больше чем у </w:t>
      </w:r>
      <w:r>
        <w:rPr>
          <w:lang w:val="en-US"/>
        </w:rPr>
        <w:t>F</w:t>
      </w:r>
      <w:r>
        <w:t xml:space="preserve">, потому что число элекроных слоев у них одинаковы, а количество электронов на последнем слое разное. У кислорода электроны больше чем у </w:t>
      </w:r>
      <w:r>
        <w:rPr>
          <w:lang w:val="en-US"/>
        </w:rPr>
        <w:t>Li</w:t>
      </w:r>
      <w:r>
        <w:t xml:space="preserve">, </w:t>
      </w:r>
      <w:r>
        <w:rPr>
          <w:lang w:val="en-US"/>
        </w:rPr>
        <w:t>Be</w:t>
      </w:r>
      <w:r>
        <w:t xml:space="preserve">, </w:t>
      </w:r>
      <w:r>
        <w:rPr>
          <w:lang w:val="en-US"/>
        </w:rPr>
        <w:t>B</w:t>
      </w:r>
      <w:r>
        <w:t xml:space="preserve">, </w:t>
      </w:r>
      <w:r>
        <w:rPr>
          <w:lang w:val="en-US"/>
        </w:rPr>
        <w:t>C</w:t>
      </w:r>
      <w:r>
        <w:t xml:space="preserve">, </w:t>
      </w:r>
      <w:r>
        <w:rPr>
          <w:lang w:val="en-US"/>
        </w:rPr>
        <w:t>N</w:t>
      </w:r>
      <w:r>
        <w:t xml:space="preserve"> значит связь электронов с ядром больше и радиус меньше. У кислорода восстановительные свойства больше, чем у </w:t>
      </w:r>
      <w:r>
        <w:rPr>
          <w:lang w:val="en-US"/>
        </w:rPr>
        <w:t>Li</w:t>
      </w:r>
      <w:r>
        <w:t xml:space="preserve">, </w:t>
      </w:r>
      <w:r>
        <w:rPr>
          <w:lang w:val="en-US"/>
        </w:rPr>
        <w:t>Be</w:t>
      </w:r>
      <w:r>
        <w:t xml:space="preserve">, </w:t>
      </w:r>
      <w:r>
        <w:rPr>
          <w:lang w:val="en-US"/>
        </w:rPr>
        <w:t>B</w:t>
      </w:r>
      <w:r>
        <w:t xml:space="preserve">, </w:t>
      </w:r>
      <w:r>
        <w:rPr>
          <w:lang w:val="en-US"/>
        </w:rPr>
        <w:t>C</w:t>
      </w:r>
      <w:r>
        <w:t xml:space="preserve">, </w:t>
      </w:r>
      <w:r>
        <w:rPr>
          <w:lang w:val="en-US"/>
        </w:rPr>
        <w:t>N</w:t>
      </w:r>
      <w:r>
        <w:t xml:space="preserve"> и принять недостающий электрон ему легче, по меньше чем у фтора, которому принять недостающий электрон еще легче, чем кислороду. </w:t>
      </w:r>
    </w:p>
    <w:p w14:paraId="7114AFEC" w14:textId="77777777" w:rsidR="00000000" w:rsidRDefault="00000000">
      <w:pPr>
        <w:pStyle w:val="a8"/>
        <w:ind w:firstLine="0"/>
      </w:pPr>
    </w:p>
    <w:p w14:paraId="41ADDEF4" w14:textId="77777777" w:rsidR="00000000" w:rsidRDefault="00000000">
      <w:pPr>
        <w:pStyle w:val="a8"/>
        <w:ind w:firstLine="0"/>
      </w:pPr>
    </w:p>
    <w:p w14:paraId="464F17F9" w14:textId="77777777" w:rsidR="00000000" w:rsidRDefault="00000000">
      <w:pPr>
        <w:pStyle w:val="a8"/>
        <w:ind w:firstLine="0"/>
      </w:pPr>
    </w:p>
    <w:p w14:paraId="6357836C" w14:textId="77777777" w:rsidR="00000000" w:rsidRDefault="00000000">
      <w:pPr>
        <w:pStyle w:val="a8"/>
        <w:ind w:firstLine="0"/>
      </w:pPr>
    </w:p>
    <w:p w14:paraId="2F59A984" w14:textId="77777777" w:rsidR="00000000" w:rsidRDefault="00000000">
      <w:pPr>
        <w:pStyle w:val="a8"/>
        <w:ind w:firstLine="0"/>
      </w:pPr>
    </w:p>
    <w:p w14:paraId="1DC8FA48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  <w:r>
        <w:rPr>
          <w:b/>
          <w:bCs/>
          <w:sz w:val="36"/>
        </w:rPr>
        <w:lastRenderedPageBreak/>
        <w:t xml:space="preserve">Физические свойства аллотропных видоизменений кислорода. </w:t>
      </w:r>
    </w:p>
    <w:p w14:paraId="42366104" w14:textId="77777777" w:rsidR="00000000" w:rsidRDefault="00000000">
      <w:pPr>
        <w:pStyle w:val="a8"/>
        <w:spacing w:line="240" w:lineRule="auto"/>
        <w:ind w:firstLine="0"/>
        <w:jc w:val="center"/>
        <w:rPr>
          <w:b/>
          <w:bCs/>
          <w:sz w:val="36"/>
        </w:rPr>
      </w:pPr>
    </w:p>
    <w:p w14:paraId="3B34AD85" w14:textId="77777777" w:rsidR="00000000" w:rsidRDefault="00000000">
      <w:pPr>
        <w:pStyle w:val="a8"/>
        <w:ind w:firstLine="710"/>
      </w:pPr>
      <w:r>
        <w:t>Аллотпропным видоизменениям кислорода является озон. В отличии от бесцветного кислорода, не имеющего запаха, озон – это светло синий газ с сильным запахом. Озон в полтора тяжелее кислорода, лучше его растворяется в воде. Как окислитель озона само воспламеняющее горящие жидкости, например этан. При обычной температуре озон окисляет даже серебро. Поэтому дышать воздухом со значительным содержанием озона нельзя, т.к. он разрушает ткани дыхательных путей.</w:t>
      </w:r>
    </w:p>
    <w:p w14:paraId="6EF1A3B3" w14:textId="77777777" w:rsidR="00000000" w:rsidRDefault="00000000">
      <w:pPr>
        <w:pStyle w:val="a8"/>
        <w:ind w:firstLine="710"/>
      </w:pPr>
      <w:r>
        <w:t>Большая окислительная активность озона объясняется его термической неустойчивостью. Он при комнатной температуре медленно, но при 100-150</w:t>
      </w:r>
      <w:r>
        <w:rPr>
          <w:vertAlign w:val="superscript"/>
        </w:rPr>
        <w:t xml:space="preserve">0. </w:t>
      </w:r>
      <w:r>
        <w:t>С быстро разлагается на кислород и атомарный О</w:t>
      </w:r>
      <w:r>
        <w:rPr>
          <w:vertAlign w:val="superscript"/>
        </w:rPr>
        <w:t>0</w:t>
      </w:r>
      <w:r>
        <w:t>, которой является чрезвычайно сильным окислителем по с сравнению с кислородом, он мгновенно вступает в химическую реакцию. В воздушной атмосфере над Землей на высоте около 25 километров находится озоновый слой, который защищает все живое от ультрофиалетовых лучей.</w:t>
      </w:r>
    </w:p>
    <w:p w14:paraId="472208CE" w14:textId="77777777" w:rsidR="00000000" w:rsidRDefault="00000000">
      <w:pPr>
        <w:pStyle w:val="a8"/>
        <w:ind w:firstLine="0"/>
      </w:pPr>
    </w:p>
    <w:p w14:paraId="7FB8AD8F" w14:textId="77777777" w:rsidR="00000000" w:rsidRDefault="00000000">
      <w:pPr>
        <w:pStyle w:val="a8"/>
        <w:ind w:firstLine="0"/>
      </w:pPr>
    </w:p>
    <w:p w14:paraId="6AE74846" w14:textId="77777777" w:rsidR="00000000" w:rsidRDefault="00000000">
      <w:pPr>
        <w:pStyle w:val="a8"/>
        <w:ind w:firstLine="0"/>
      </w:pPr>
    </w:p>
    <w:p w14:paraId="45CC930D" w14:textId="77777777" w:rsidR="00000000" w:rsidRDefault="00000000">
      <w:pPr>
        <w:pStyle w:val="a8"/>
        <w:ind w:firstLine="0"/>
      </w:pPr>
    </w:p>
    <w:p w14:paraId="543229AC" w14:textId="77777777" w:rsidR="00000000" w:rsidRDefault="00000000">
      <w:pPr>
        <w:pStyle w:val="a8"/>
        <w:ind w:firstLine="0"/>
      </w:pPr>
    </w:p>
    <w:p w14:paraId="23757E0F" w14:textId="77777777" w:rsidR="00000000" w:rsidRDefault="00000000">
      <w:pPr>
        <w:pStyle w:val="a8"/>
        <w:ind w:firstLine="0"/>
      </w:pPr>
    </w:p>
    <w:p w14:paraId="6D71BF5E" w14:textId="77777777" w:rsidR="00000000" w:rsidRDefault="00000000">
      <w:pPr>
        <w:pStyle w:val="a8"/>
        <w:ind w:firstLine="0"/>
      </w:pPr>
    </w:p>
    <w:p w14:paraId="3FC762A6" w14:textId="77777777" w:rsidR="00000000" w:rsidRDefault="00000000">
      <w:pPr>
        <w:pStyle w:val="a8"/>
        <w:spacing w:line="480" w:lineRule="auto"/>
        <w:ind w:firstLine="0"/>
        <w:jc w:val="center"/>
        <w:rPr>
          <w:b/>
          <w:bCs/>
          <w:sz w:val="36"/>
        </w:rPr>
      </w:pPr>
      <w:r>
        <w:rPr>
          <w:b/>
          <w:bCs/>
          <w:sz w:val="36"/>
        </w:rPr>
        <w:lastRenderedPageBreak/>
        <w:t xml:space="preserve">Получение кислорода </w:t>
      </w:r>
    </w:p>
    <w:p w14:paraId="5F204A8D" w14:textId="77777777" w:rsidR="00000000" w:rsidRDefault="00000000">
      <w:pPr>
        <w:pStyle w:val="a8"/>
        <w:numPr>
          <w:ilvl w:val="0"/>
          <w:numId w:val="4"/>
        </w:numPr>
        <w:spacing w:line="240" w:lineRule="auto"/>
        <w:ind w:left="0" w:firstLine="0"/>
        <w:jc w:val="center"/>
        <w:rPr>
          <w:b/>
          <w:bCs/>
          <w:sz w:val="36"/>
        </w:rPr>
      </w:pPr>
      <w:r>
        <w:rPr>
          <w:b/>
          <w:bCs/>
          <w:sz w:val="36"/>
        </w:rPr>
        <w:t>в лаборатории</w:t>
      </w:r>
    </w:p>
    <w:p w14:paraId="74D8F1AA" w14:textId="77777777" w:rsidR="00000000" w:rsidRDefault="00000000">
      <w:pPr>
        <w:pStyle w:val="a8"/>
        <w:spacing w:line="240" w:lineRule="auto"/>
        <w:ind w:firstLine="0"/>
        <w:rPr>
          <w:b/>
          <w:bCs/>
          <w:sz w:val="36"/>
        </w:rPr>
      </w:pPr>
    </w:p>
    <w:p w14:paraId="41BBFCEC" w14:textId="77777777" w:rsidR="00000000" w:rsidRDefault="00000000">
      <w:pPr>
        <w:pStyle w:val="a8"/>
        <w:ind w:firstLine="710"/>
      </w:pPr>
      <w:r>
        <w:t>Кислород в лаборатории получают путем разложения пероксида водорода (</w:t>
      </w:r>
      <w:r>
        <w:rPr>
          <w:lang w:val="en-US"/>
        </w:rPr>
        <w:t>H</w:t>
      </w:r>
      <w:r>
        <w:rPr>
          <w:vertAlign w:val="subscript"/>
        </w:rPr>
        <w:t>2</w:t>
      </w:r>
      <w:r>
        <w:rPr>
          <w:lang w:val="en-US"/>
        </w:rPr>
        <w:t>O</w:t>
      </w:r>
      <w:r>
        <w:rPr>
          <w:vertAlign w:val="subscript"/>
        </w:rPr>
        <w:t>2</w:t>
      </w:r>
      <w:r>
        <w:t>) в присутствии катализатора- диоксида марганца (</w:t>
      </w:r>
      <w:r>
        <w:rPr>
          <w:lang w:val="en-US"/>
        </w:rPr>
        <w:t>Mn</w:t>
      </w:r>
      <w:r>
        <w:t xml:space="preserve"> </w:t>
      </w:r>
      <w:r>
        <w:rPr>
          <w:lang w:val="en-US"/>
        </w:rPr>
        <w:t>O</w:t>
      </w:r>
      <w:r>
        <w:rPr>
          <w:vertAlign w:val="subscript"/>
        </w:rPr>
        <w:t>2</w:t>
      </w:r>
      <w:r>
        <w:t>) , а также разложением перманганата калия (</w:t>
      </w:r>
      <w:r>
        <w:rPr>
          <w:lang w:val="en-US"/>
        </w:rPr>
        <w:t>KMn</w:t>
      </w:r>
      <w:r>
        <w:t xml:space="preserve"> </w:t>
      </w:r>
      <w:r>
        <w:rPr>
          <w:lang w:val="en-US"/>
        </w:rPr>
        <w:t>O</w:t>
      </w:r>
      <w:r>
        <w:rPr>
          <w:vertAlign w:val="subscript"/>
        </w:rPr>
        <w:t>4</w:t>
      </w:r>
      <w:r>
        <w:t>) при нагревание.</w:t>
      </w:r>
    </w:p>
    <w:p w14:paraId="63E2AE71" w14:textId="77777777" w:rsidR="00000000" w:rsidRDefault="00000000">
      <w:pPr>
        <w:pStyle w:val="a8"/>
        <w:numPr>
          <w:ilvl w:val="0"/>
          <w:numId w:val="4"/>
        </w:numPr>
        <w:tabs>
          <w:tab w:val="left" w:pos="2769"/>
        </w:tabs>
        <w:spacing w:line="240" w:lineRule="auto"/>
        <w:ind w:left="0" w:firstLine="0"/>
        <w:jc w:val="center"/>
        <w:rPr>
          <w:b/>
          <w:bCs/>
          <w:sz w:val="36"/>
        </w:rPr>
      </w:pPr>
      <w:r>
        <w:rPr>
          <w:b/>
          <w:bCs/>
          <w:sz w:val="36"/>
        </w:rPr>
        <w:t xml:space="preserve">в промышленности </w:t>
      </w:r>
    </w:p>
    <w:p w14:paraId="0A4B148C" w14:textId="77777777" w:rsidR="00000000" w:rsidRDefault="00000000">
      <w:pPr>
        <w:pStyle w:val="a8"/>
        <w:spacing w:line="240" w:lineRule="auto"/>
        <w:ind w:firstLine="0"/>
        <w:rPr>
          <w:b/>
          <w:bCs/>
          <w:sz w:val="36"/>
        </w:rPr>
      </w:pPr>
    </w:p>
    <w:p w14:paraId="7D5FFD1F" w14:textId="77777777" w:rsidR="00000000" w:rsidRDefault="00000000">
      <w:pPr>
        <w:pStyle w:val="sm"/>
        <w:spacing w:before="0" w:beforeAutospacing="0" w:after="0" w:afterAutospacing="0" w:line="360" w:lineRule="auto"/>
        <w:ind w:left="3408" w:firstLine="355"/>
        <w:jc w:val="both"/>
        <w:rPr>
          <w:color w:val="000000"/>
        </w:rPr>
      </w:pPr>
      <w:r>
        <w:rPr>
          <w:i/>
          <w:iCs/>
          <w:color w:val="000000"/>
        </w:rPr>
        <w:t>Так как горением в таком газе можно получить очень высокие температуры, полезные во многих... применениях, то быть может, что придет время, когда указанным путем станут на заводах и вообще для промышленности обогащать воздух кислородом.</w:t>
      </w:r>
    </w:p>
    <w:p w14:paraId="667E8C4A" w14:textId="77777777" w:rsidR="00000000" w:rsidRDefault="00000000">
      <w:pPr>
        <w:pStyle w:val="sm"/>
        <w:spacing w:before="0" w:beforeAutospacing="0" w:after="0" w:afterAutospacing="0" w:line="360" w:lineRule="auto"/>
        <w:jc w:val="right"/>
        <w:rPr>
          <w:color w:val="000000"/>
        </w:rPr>
      </w:pPr>
      <w:r>
        <w:rPr>
          <w:color w:val="000000"/>
        </w:rPr>
        <w:t>Д.И. Менделеев</w:t>
      </w:r>
    </w:p>
    <w:p w14:paraId="1FD8E0CE" w14:textId="77777777" w:rsidR="00000000" w:rsidRDefault="00000000">
      <w:pPr>
        <w:pStyle w:val="sm"/>
        <w:spacing w:before="0" w:beforeAutospacing="0" w:after="0" w:afterAutospacing="0"/>
        <w:jc w:val="right"/>
        <w:rPr>
          <w:color w:val="000000"/>
        </w:rPr>
      </w:pPr>
    </w:p>
    <w:p w14:paraId="5E350438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>Попытки создать более или менее мощную кислородную промышленность предпринимались еще в прошлом веке в. многих странах. Но от идеи до технического воплощения часто лежит «дистанция; огромного размера»...</w:t>
      </w:r>
    </w:p>
    <w:p w14:paraId="32EFB9D4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>В Советском Союзе особенно быстрое развитие кислородной промышленности началось в годы Великой Отечественной войны, после изобретения академиком Л.П.Капицей турбодетандера и создания мощных воздухоразделительных установок.</w:t>
      </w:r>
    </w:p>
    <w:p w14:paraId="31B8B98E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 xml:space="preserve">Еще Карл Шееле получал кислород, по меньшей мере, пятью способами: из окиси ртути, сурика, селитры, азотной кислоты и пиролюзита. На подводных лодках и сейчас получают кислород, разлагая богатые этим элементом хлораты и </w:t>
      </w:r>
      <w:r>
        <w:rPr>
          <w:color w:val="000000"/>
          <w:sz w:val="32"/>
        </w:rPr>
        <w:lastRenderedPageBreak/>
        <w:t>перхлораты. В любой школьной лаборатории демонстрируют опыт – разложение воды на кислород и водород электролизом. Но ни один из этих способов не может удовлетворить потребности промышленности в кислороде.</w:t>
      </w:r>
    </w:p>
    <w:p w14:paraId="16B357A0" w14:textId="77777777" w:rsidR="00000000" w:rsidRDefault="00000000">
      <w:pPr>
        <w:pStyle w:val="a7"/>
        <w:spacing w:before="0" w:beforeAutospacing="0" w:after="0" w:afterAutospacing="0" w:line="360" w:lineRule="auto"/>
        <w:ind w:firstLine="781"/>
        <w:jc w:val="both"/>
        <w:rPr>
          <w:color w:val="000000"/>
          <w:sz w:val="32"/>
        </w:rPr>
      </w:pPr>
      <w:r>
        <w:rPr>
          <w:color w:val="000000"/>
          <w:sz w:val="32"/>
        </w:rPr>
        <w:t>Энергетически проще всего получить элемент №8 из воздуха, поскольку воздух – не соединение, и разделить воздух не так уж трудно. Температуры кипения азота и кислорода отличаются (при атмосферном давлении) на 12,8°C. Следовательно, жидкий воздух можно разделить на компоненты в ректификационных колоннах так же, как делят, например, нефть. Но чтобы превратить воздух в жидкость, его нужно охладить до минус 196°C. Можно сказать, что проблема получения кислорода – это проблема получения холода.</w:t>
      </w:r>
    </w:p>
    <w:p w14:paraId="79356332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>Чтобы получать холод с помощью обыкновенного воздуха, последний нужно сжать, а затем дать ему расшириться и при этом заставить его производить механическую работу. Тогда в соответствии с законами физики воздух обязан охлаждаться. Машины, в которых это происходит, называют детандерами.</w:t>
      </w:r>
    </w:p>
    <w:p w14:paraId="102B7FB6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 xml:space="preserve">До 1938г. для получения жидкого воздуха пользовались только поршневыми детандерами. По существу, такой детандер – это аналог паровой машины, только работает в нем не пар, а сжатый воздух. Чтобы получить жидкий воздух с помощью таких детандеров, нужны были давления порядка 200 атм., причем по неизбежным техническим причинам на разных стадиях процесса давление было не одинаковым: от 45 до 200 атм. КПД установки </w:t>
      </w:r>
      <w:r>
        <w:rPr>
          <w:color w:val="000000"/>
          <w:sz w:val="32"/>
        </w:rPr>
        <w:lastRenderedPageBreak/>
        <w:t>был немногим выше, чем у паровой машины. Установка получилась сложной, громоздкой, дорогой.</w:t>
      </w:r>
    </w:p>
    <w:p w14:paraId="6FCF170C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>В конце 30-х годов советский физик академик П.Л. Капица предложил использовать в качестве детандера турбину. Идея – не новая, ее еще в конце прошлого века высказывал Дж. Рэлей, но к.п.д. «докапицынских» турбин для сжижения воздуха был невысок. Поэтому небольшие турбодетандеры лишь выполняли кое-какую подсобную работу при поршневых детандерах.</w:t>
      </w:r>
    </w:p>
    <w:p w14:paraId="76B40E75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>Капица создал новую конструкцию, которая, по словам изобретателя, была «как бы компромиссом между водяной и паровой турбиной». Главная особенность турбодетандера Капицы в том, что воздух в ней расширяется не только в сопловом аппарате, но и на лопатках рабочего колеса. При этом газ движется от периферии колеса к центру, работая против центробежных сил.</w:t>
      </w:r>
    </w:p>
    <w:p w14:paraId="749B9C4E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>Такая конструкция турбины позволила поднять к.п.д. установки с 0,5 до 0,8. И, кроме того, турбодетандер «делает» холод с помощью воздуха, сжатого всего лишь до нескольких атмосфер. Очевидно, что 6 атм. получить намного проще и дешевле, чем 200. Немаловажно для экономики и то, что энергия, которую отдает расширяющийся воздух, не пропадает напрасно, она используется для вращения ротора генератора электрического тока.</w:t>
      </w:r>
    </w:p>
    <w:p w14:paraId="10C85BA4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 xml:space="preserve">Современные установки для разделения воздуха, в которых холод получают с помощью турбодетандеров, дают промышленности, прежде всего металлургии и химии, сотни </w:t>
      </w:r>
      <w:r>
        <w:rPr>
          <w:color w:val="000000"/>
          <w:sz w:val="32"/>
        </w:rPr>
        <w:lastRenderedPageBreak/>
        <w:t>тысяч кубометров газообразного кислорода. Они работают не только у нас, но и во всем мире.</w:t>
      </w:r>
    </w:p>
    <w:p w14:paraId="71706D6E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>Первый опытный образец турбодетандера был невелик. Его ротор восьми сантиметров в диаметре весил всего 250г. Но, как писал П.Л. Капица в 1939г., «экспериментальная эксплуатация этого турбодетандера показала, что он является надежным и очень простым механизмом. Технический к.п.д. получается 0,79...0,83». И этот турбодетандер стал «сердцем» первой установки для получения кислорода новым методом.</w:t>
      </w:r>
    </w:p>
    <w:p w14:paraId="0123006A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>В 1942г. построили подобную, но уже намного более мощную установку, которая производила до 200кг жидкого кислорода в час. В конце 1944г. вводится в строй самая мощная в мире турбо кислородная установка, производящая в 6...7 раз больше жидкого кислорода, чем установка старого типа, и при этом занимающая в 3...4 раза меньшую площадь.</w:t>
      </w:r>
    </w:p>
    <w:p w14:paraId="36D381E7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color w:val="000000"/>
          <w:sz w:val="32"/>
        </w:rPr>
      </w:pPr>
      <w:r>
        <w:rPr>
          <w:color w:val="000000"/>
          <w:sz w:val="32"/>
        </w:rPr>
        <w:t>Современный блок разделения воздуха БР-2, в конструкции которого также использован турбодетандер, мог бы за сутки работы снабдить тремя литрами газообразного кислорода каждого жителя СССР.</w:t>
      </w:r>
    </w:p>
    <w:p w14:paraId="6B2B58E0" w14:textId="77777777" w:rsidR="00000000" w:rsidRDefault="00000000">
      <w:pPr>
        <w:pStyle w:val="a7"/>
        <w:spacing w:before="0" w:beforeAutospacing="0" w:after="0" w:afterAutospacing="0" w:line="360" w:lineRule="auto"/>
        <w:ind w:firstLine="710"/>
        <w:jc w:val="both"/>
        <w:rPr>
          <w:sz w:val="32"/>
        </w:rPr>
      </w:pPr>
      <w:r>
        <w:rPr>
          <w:color w:val="000000"/>
          <w:sz w:val="32"/>
        </w:rPr>
        <w:t xml:space="preserve">30 апреля 1945 г. Михаил Иванович Калинин подписал Указ о присвоении академику П. Л. Капице звания Героя Социалистического Труда «за успешную разработку нового турбинного метода получения кислорода и за создание мощной турбо кислородной установки». </w:t>
      </w:r>
    </w:p>
    <w:p w14:paraId="78FD8C7F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  <w:r>
        <w:rPr>
          <w:b/>
          <w:bCs/>
          <w:sz w:val="36"/>
        </w:rPr>
        <w:lastRenderedPageBreak/>
        <w:t>Химические свойства кислорода с позиции О/В реакции, особенности горения органических и не органических веществ, простых и сложных.</w:t>
      </w:r>
    </w:p>
    <w:p w14:paraId="3203DF8B" w14:textId="77777777" w:rsidR="00000000" w:rsidRDefault="00000000">
      <w:pPr>
        <w:pStyle w:val="a8"/>
        <w:spacing w:line="240" w:lineRule="auto"/>
        <w:ind w:firstLine="0"/>
        <w:jc w:val="center"/>
        <w:rPr>
          <w:b/>
          <w:bCs/>
          <w:sz w:val="36"/>
        </w:rPr>
      </w:pPr>
    </w:p>
    <w:p w14:paraId="59A3B7A1" w14:textId="77777777" w:rsidR="00000000" w:rsidRDefault="00000000">
      <w:pPr>
        <w:pStyle w:val="a8"/>
        <w:ind w:firstLine="710"/>
      </w:pPr>
      <w:r>
        <w:t>Реакции окисления, сопровождающиеся выделениям теплоты и света, называются горением. Расплавленная сера горит в кислороде ярким синим пламенем, при этом образуется газ с резким запахом – диоксид серы, или оксид серы 4 (</w:t>
      </w:r>
      <w:r>
        <w:rPr>
          <w:lang w:val="en-US"/>
        </w:rPr>
        <w:t>SO</w:t>
      </w:r>
      <w:r>
        <w:rPr>
          <w:vertAlign w:val="subscript"/>
        </w:rPr>
        <w:t>2</w:t>
      </w:r>
      <w:r>
        <w:t xml:space="preserve">). Запах, его мы ощущаем, когда зажигаем спички. </w:t>
      </w:r>
    </w:p>
    <w:p w14:paraId="78C8770C" w14:textId="77777777" w:rsidR="00000000" w:rsidRDefault="00000000">
      <w:pPr>
        <w:pStyle w:val="a8"/>
        <w:ind w:firstLine="710"/>
      </w:pPr>
      <w:r>
        <w:t>Внесенный в сосуд, с кислородом горящий красный фосфор горит ослепительным пламенем с образованием твердого белого вещества – оксида фосфора 5 (</w:t>
      </w:r>
      <w:r>
        <w:rPr>
          <w:lang w:val="en-US"/>
        </w:rPr>
        <w:t>P</w:t>
      </w:r>
      <w:r>
        <w:rPr>
          <w:vertAlign w:val="subscript"/>
        </w:rPr>
        <w:t>2</w:t>
      </w:r>
      <w:r>
        <w:rPr>
          <w:lang w:val="en-US"/>
        </w:rPr>
        <w:t>O</w:t>
      </w:r>
      <w:r>
        <w:rPr>
          <w:vertAlign w:val="subscript"/>
        </w:rPr>
        <w:t>5</w:t>
      </w:r>
      <w:r>
        <w:t xml:space="preserve">) </w:t>
      </w:r>
    </w:p>
    <w:p w14:paraId="3D8C0637" w14:textId="77777777" w:rsidR="00000000" w:rsidRDefault="00000000">
      <w:pPr>
        <w:pStyle w:val="a8"/>
        <w:ind w:firstLine="710"/>
      </w:pPr>
      <w:r>
        <w:t xml:space="preserve">При внесении в сосуд с кислородом раскаленной стальной проволоки вы можете наблюдать горение железа, сопровождаемое треском и разбрызгиванием ярких искр–расплавленных капель железной окалины ( </w:t>
      </w:r>
      <w:r>
        <w:rPr>
          <w:lang w:val="en-US"/>
        </w:rPr>
        <w:t>Fe</w:t>
      </w:r>
      <w:r>
        <w:rPr>
          <w:vertAlign w:val="subscript"/>
        </w:rPr>
        <w:t>5</w:t>
      </w:r>
      <w:r>
        <w:rPr>
          <w:lang w:val="en-US"/>
        </w:rPr>
        <w:t>O</w:t>
      </w:r>
      <w:r>
        <w:rPr>
          <w:vertAlign w:val="subscript"/>
        </w:rPr>
        <w:t>4</w:t>
      </w:r>
      <w:r>
        <w:t>)</w:t>
      </w:r>
    </w:p>
    <w:p w14:paraId="3FD73363" w14:textId="77777777" w:rsidR="00000000" w:rsidRDefault="00000000">
      <w:pPr>
        <w:pStyle w:val="a8"/>
        <w:ind w:firstLine="710"/>
      </w:pPr>
      <w:r>
        <w:t>Это явление можно увидеть при разливе жидкого чугуна и стали на металлургических заводах.</w:t>
      </w:r>
    </w:p>
    <w:p w14:paraId="3DDB3AC7" w14:textId="77777777" w:rsidR="00000000" w:rsidRDefault="00000000">
      <w:pPr>
        <w:pStyle w:val="a8"/>
        <w:ind w:firstLine="710"/>
      </w:pPr>
      <w:r>
        <w:t>Большое практическое значение имеют процессы горения сложных веществ, как, например: метан, ацетилена. В результате таких реакций получается оксиды элементов, входящих в состав сложного вещества. Например, схему реакции горения ацетилена можно записать так.</w:t>
      </w:r>
    </w:p>
    <w:p w14:paraId="1E6AA7A8" w14:textId="26C00C38" w:rsidR="00000000" w:rsidRDefault="002076CE">
      <w:pPr>
        <w:pStyle w:val="a8"/>
        <w:spacing w:line="480" w:lineRule="auto"/>
        <w:ind w:firstLine="0"/>
        <w:jc w:val="center"/>
        <w:rPr>
          <w:lang w:val="en-US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C1E045F" wp14:editId="50B0B942">
                <wp:simplePos x="0" y="0"/>
                <wp:positionH relativeFrom="column">
                  <wp:posOffset>2389505</wp:posOffset>
                </wp:positionH>
                <wp:positionV relativeFrom="paragraph">
                  <wp:posOffset>124460</wp:posOffset>
                </wp:positionV>
                <wp:extent cx="495935" cy="0"/>
                <wp:effectExtent l="11430" t="53340" r="16510" b="60960"/>
                <wp:wrapNone/>
                <wp:docPr id="48983492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5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732A1" id="Line 42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15pt,9.8pt" to="227.2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">
                <v:stroke endarrow="block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69A74EB" wp14:editId="4210E4B2">
                <wp:simplePos x="0" y="0"/>
                <wp:positionH relativeFrom="column">
                  <wp:posOffset>3696970</wp:posOffset>
                </wp:positionH>
                <wp:positionV relativeFrom="paragraph">
                  <wp:posOffset>124460</wp:posOffset>
                </wp:positionV>
                <wp:extent cx="360680" cy="0"/>
                <wp:effectExtent l="13970" t="53340" r="15875" b="60960"/>
                <wp:wrapNone/>
                <wp:docPr id="202460888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31AB5" id="Line 43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1pt,9.8pt" to="319.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">
                <v:stroke endarrow="block"/>
              </v:line>
            </w:pict>
          </mc:Fallback>
        </mc:AlternateContent>
      </w:r>
      <w:r w:rsidR="00000000">
        <w:rPr>
          <w:lang w:val="en-US"/>
        </w:rPr>
        <w:t>2 C</w:t>
      </w:r>
      <w:r w:rsidR="00000000">
        <w:rPr>
          <w:vertAlign w:val="subscript"/>
          <w:lang w:val="en-US"/>
        </w:rPr>
        <w:t>2</w:t>
      </w:r>
      <w:r w:rsidR="00000000">
        <w:rPr>
          <w:lang w:val="en-US"/>
        </w:rPr>
        <w:t>H</w:t>
      </w:r>
      <w:r w:rsidR="00000000">
        <w:rPr>
          <w:vertAlign w:val="subscript"/>
          <w:lang w:val="en-US"/>
        </w:rPr>
        <w:t>2</w:t>
      </w:r>
      <w:r w:rsidR="00000000">
        <w:rPr>
          <w:lang w:val="en-US"/>
        </w:rPr>
        <w:t xml:space="preserve"> + 5 O</w:t>
      </w:r>
      <w:r w:rsidR="00000000">
        <w:rPr>
          <w:vertAlign w:val="subscript"/>
          <w:lang w:val="en-US"/>
        </w:rPr>
        <w:t xml:space="preserve">2  </w:t>
      </w:r>
      <w:r w:rsidR="00000000">
        <w:rPr>
          <w:lang w:val="en-US"/>
        </w:rPr>
        <w:t xml:space="preserve">            4 CO</w:t>
      </w:r>
      <w:r w:rsidR="00000000">
        <w:rPr>
          <w:vertAlign w:val="subscript"/>
          <w:lang w:val="en-US"/>
        </w:rPr>
        <w:t xml:space="preserve">2     </w:t>
      </w:r>
      <w:r w:rsidR="00000000">
        <w:rPr>
          <w:lang w:val="en-US"/>
        </w:rPr>
        <w:t xml:space="preserve">         2H</w:t>
      </w:r>
      <w:r w:rsidR="00000000">
        <w:rPr>
          <w:vertAlign w:val="subscript"/>
          <w:lang w:val="en-US"/>
        </w:rPr>
        <w:t>2</w:t>
      </w:r>
      <w:r w:rsidR="00000000">
        <w:rPr>
          <w:lang w:val="en-US"/>
        </w:rPr>
        <w:t>O</w:t>
      </w:r>
    </w:p>
    <w:p w14:paraId="7CAE96D1" w14:textId="77777777" w:rsidR="00000000" w:rsidRDefault="00000000">
      <w:pPr>
        <w:pStyle w:val="a8"/>
        <w:ind w:firstLine="710"/>
      </w:pPr>
      <w:r>
        <w:t xml:space="preserve">Если экзотермическая реакция окисления происходит медленно, то ее горение не называют. Так, медленно окисляются </w:t>
      </w:r>
      <w:r>
        <w:lastRenderedPageBreak/>
        <w:t xml:space="preserve">на воздухе многие металлы, покрываясь пленкой оксидов. Сравнительно медленно происходит в живом организме реакция окисления глюкозы – одного из основных источников энергии в организме. </w:t>
      </w:r>
    </w:p>
    <w:p w14:paraId="50DCD85F" w14:textId="77777777" w:rsidR="00000000" w:rsidRDefault="00000000">
      <w:pPr>
        <w:pStyle w:val="a8"/>
        <w:ind w:firstLine="710"/>
      </w:pPr>
      <w:r>
        <w:t xml:space="preserve">Само горение представляет собой экзотермическую реакцию окисления, происходящею с достаточно небольшой скоростью. </w:t>
      </w:r>
    </w:p>
    <w:p w14:paraId="43658582" w14:textId="77777777" w:rsidR="00000000" w:rsidRDefault="00000000">
      <w:pPr>
        <w:pStyle w:val="a8"/>
        <w:ind w:firstLine="0"/>
      </w:pPr>
    </w:p>
    <w:p w14:paraId="28BFB3A1" w14:textId="77777777" w:rsidR="00000000" w:rsidRDefault="00000000">
      <w:pPr>
        <w:pStyle w:val="a8"/>
        <w:ind w:firstLine="0"/>
      </w:pPr>
    </w:p>
    <w:p w14:paraId="5D5AF470" w14:textId="77777777" w:rsidR="00000000" w:rsidRDefault="00000000">
      <w:pPr>
        <w:pStyle w:val="a8"/>
        <w:ind w:firstLine="0"/>
      </w:pPr>
    </w:p>
    <w:p w14:paraId="05605B6F" w14:textId="77777777" w:rsidR="00000000" w:rsidRDefault="00000000">
      <w:pPr>
        <w:pStyle w:val="a8"/>
        <w:ind w:firstLine="0"/>
      </w:pPr>
    </w:p>
    <w:p w14:paraId="5CA076A2" w14:textId="77777777" w:rsidR="00000000" w:rsidRDefault="00000000">
      <w:pPr>
        <w:pStyle w:val="a8"/>
        <w:ind w:firstLine="0"/>
      </w:pPr>
    </w:p>
    <w:p w14:paraId="12F3FF5E" w14:textId="77777777" w:rsidR="00000000" w:rsidRDefault="00000000">
      <w:pPr>
        <w:pStyle w:val="a8"/>
        <w:ind w:firstLine="0"/>
      </w:pPr>
    </w:p>
    <w:p w14:paraId="35987CCF" w14:textId="77777777" w:rsidR="00000000" w:rsidRDefault="00000000">
      <w:pPr>
        <w:pStyle w:val="a8"/>
        <w:ind w:firstLine="0"/>
      </w:pPr>
    </w:p>
    <w:p w14:paraId="35F8EBDD" w14:textId="77777777" w:rsidR="00000000" w:rsidRDefault="00000000">
      <w:pPr>
        <w:pStyle w:val="a8"/>
        <w:ind w:firstLine="0"/>
      </w:pPr>
    </w:p>
    <w:p w14:paraId="297D4EE2" w14:textId="77777777" w:rsidR="00000000" w:rsidRDefault="00000000">
      <w:pPr>
        <w:pStyle w:val="a8"/>
        <w:ind w:firstLine="0"/>
      </w:pPr>
    </w:p>
    <w:p w14:paraId="47480686" w14:textId="77777777" w:rsidR="00000000" w:rsidRDefault="00000000">
      <w:pPr>
        <w:pStyle w:val="a8"/>
        <w:ind w:firstLine="0"/>
      </w:pPr>
    </w:p>
    <w:p w14:paraId="312F1507" w14:textId="77777777" w:rsidR="00000000" w:rsidRDefault="00000000">
      <w:pPr>
        <w:pStyle w:val="a8"/>
        <w:ind w:firstLine="0"/>
      </w:pPr>
    </w:p>
    <w:p w14:paraId="764678EB" w14:textId="77777777" w:rsidR="00000000" w:rsidRDefault="00000000">
      <w:pPr>
        <w:pStyle w:val="a8"/>
        <w:ind w:firstLine="0"/>
      </w:pPr>
    </w:p>
    <w:p w14:paraId="0899C53D" w14:textId="77777777" w:rsidR="00000000" w:rsidRDefault="00000000">
      <w:pPr>
        <w:pStyle w:val="a8"/>
        <w:ind w:firstLine="0"/>
      </w:pPr>
    </w:p>
    <w:p w14:paraId="0E305E00" w14:textId="77777777" w:rsidR="00000000" w:rsidRDefault="00000000">
      <w:pPr>
        <w:pStyle w:val="a8"/>
        <w:ind w:firstLine="0"/>
      </w:pPr>
    </w:p>
    <w:p w14:paraId="7092D940" w14:textId="77777777" w:rsidR="00000000" w:rsidRDefault="00000000">
      <w:pPr>
        <w:pStyle w:val="a8"/>
        <w:ind w:firstLine="0"/>
      </w:pPr>
    </w:p>
    <w:p w14:paraId="4CA54F61" w14:textId="77777777" w:rsidR="00000000" w:rsidRDefault="00000000">
      <w:pPr>
        <w:pStyle w:val="a8"/>
        <w:ind w:firstLine="0"/>
      </w:pPr>
    </w:p>
    <w:p w14:paraId="7CE32210" w14:textId="77777777" w:rsidR="00000000" w:rsidRDefault="00000000">
      <w:pPr>
        <w:pStyle w:val="a8"/>
        <w:ind w:firstLine="0"/>
      </w:pPr>
    </w:p>
    <w:p w14:paraId="309EBA3F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545BD53B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62102A2C" w14:textId="77777777" w:rsidR="00000000" w:rsidRDefault="00000000">
      <w:pPr>
        <w:pStyle w:val="a8"/>
        <w:spacing w:line="480" w:lineRule="auto"/>
        <w:ind w:firstLine="0"/>
        <w:jc w:val="center"/>
        <w:rPr>
          <w:b/>
          <w:bCs/>
          <w:sz w:val="36"/>
        </w:rPr>
      </w:pPr>
      <w:r>
        <w:rPr>
          <w:b/>
          <w:bCs/>
          <w:sz w:val="36"/>
        </w:rPr>
        <w:lastRenderedPageBreak/>
        <w:t>Биологическое значение кислорода.</w:t>
      </w:r>
    </w:p>
    <w:p w14:paraId="212ECFD9" w14:textId="77777777" w:rsidR="00000000" w:rsidRDefault="00000000">
      <w:pPr>
        <w:pStyle w:val="21"/>
        <w:ind w:firstLine="710"/>
      </w:pPr>
      <w:r>
        <w:t>Высокая окислительная способность кислорода лежит в основе горения всех видов топлива.</w:t>
      </w:r>
    </w:p>
    <w:p w14:paraId="1BE886F5" w14:textId="77777777" w:rsidR="00000000" w:rsidRDefault="00000000">
      <w:pPr>
        <w:pStyle w:val="20"/>
        <w:ind w:firstLine="710"/>
      </w:pPr>
      <w:r>
        <w:t>Кислород участвует и в процессах медленного окисления различных веществ при обычной температуре. Эти процессы не менее важны, чем реакции горения. Так, медленное окисление пищи в нашем организме является источником энергии, за счет которой живет организм. Кислород для этой цели доставляется гемоглобином крови, который способен образовывать с ним непрочное соединение уже при комнатной температуре. Окисленный гемоглобин оксигемоглобин доставляет во все ткани и клетки организма кислород, который окисляет белки, жиры и углеводы (составные части пищи), образуя при этом углекислый газ и воду и освобождая энергию, необходимую для деятельности организма.</w:t>
      </w:r>
    </w:p>
    <w:p w14:paraId="428E37A6" w14:textId="77777777" w:rsidR="00000000" w:rsidRDefault="00000000">
      <w:pPr>
        <w:pStyle w:val="30"/>
        <w:ind w:firstLine="710"/>
      </w:pPr>
      <w:r>
        <w:t>Исключительно важна роль кислорода в процессе дыхания человека и животных. Растения также поглощают атмосферный кислород. Но если в темноте идет только процесс поглощения растениями кислорода, то на свету протекает еще один противоположный ему процесс — фотосинтез, в результате которого расте</w:t>
      </w:r>
      <w:r>
        <w:softHyphen/>
        <w:t>ния поглощают углекислый газ и выделяют кислород. Так как процесс фотосинтеза идет более интенсивно, то в итоге на свету растения выделяют гораздо больше кислорода, чем поглощают его при дыхании. Таким образом, содержание свободного кислорода Земли сохраняется благодаря жизнедеятельности зеленых растений.</w:t>
      </w:r>
    </w:p>
    <w:p w14:paraId="64F9C28E" w14:textId="77777777" w:rsidR="00000000" w:rsidRDefault="00000000">
      <w:pPr>
        <w:pStyle w:val="a8"/>
        <w:spacing w:line="480" w:lineRule="auto"/>
        <w:ind w:firstLine="0"/>
        <w:jc w:val="center"/>
        <w:rPr>
          <w:b/>
          <w:bCs/>
          <w:sz w:val="36"/>
        </w:rPr>
      </w:pPr>
      <w:r>
        <w:rPr>
          <w:b/>
          <w:bCs/>
          <w:sz w:val="36"/>
        </w:rPr>
        <w:lastRenderedPageBreak/>
        <w:t>Применение кислорода.</w:t>
      </w:r>
    </w:p>
    <w:p w14:paraId="5CA9A6F6" w14:textId="77777777" w:rsidR="00000000" w:rsidRDefault="00000000">
      <w:pPr>
        <w:pStyle w:val="a8"/>
        <w:ind w:firstLine="710"/>
      </w:pPr>
      <w:r>
        <w:t>Кислород применяют в металлургической и химической промышленности для ускорения производственных процессов. Так, замена воздушного дутья кислородным в доменном и сталеплавном производстве на много ускоряет выплавку металла. Чистый кислород применяют также для получения высоких температур, на пример, при газовой сварке и резке металлов.</w:t>
      </w:r>
    </w:p>
    <w:p w14:paraId="7377225A" w14:textId="77777777" w:rsidR="00000000" w:rsidRDefault="00000000">
      <w:pPr>
        <w:pStyle w:val="a8"/>
        <w:ind w:firstLine="710"/>
      </w:pPr>
      <w:r>
        <w:t>Его используют для жизнеобеспечения на подводных и космических кораблях, при работах водолазов, пожарных.</w:t>
      </w:r>
    </w:p>
    <w:p w14:paraId="3C6DC19E" w14:textId="77777777" w:rsidR="00000000" w:rsidRDefault="00000000">
      <w:pPr>
        <w:pStyle w:val="a8"/>
        <w:ind w:firstLine="710"/>
      </w:pPr>
      <w:r>
        <w:t xml:space="preserve">В медицине кислород применяют в случаях временного затруднения дыхания, связанного с некоторыми заболеваниями. </w:t>
      </w:r>
    </w:p>
    <w:p w14:paraId="59A9AC07" w14:textId="77777777" w:rsidR="00000000" w:rsidRDefault="00000000">
      <w:pPr>
        <w:pStyle w:val="a8"/>
        <w:ind w:firstLine="0"/>
      </w:pPr>
    </w:p>
    <w:p w14:paraId="5D397C61" w14:textId="77777777" w:rsidR="00000000" w:rsidRDefault="00000000">
      <w:pPr>
        <w:pStyle w:val="a8"/>
        <w:ind w:firstLine="0"/>
      </w:pPr>
    </w:p>
    <w:p w14:paraId="01658E67" w14:textId="77777777" w:rsidR="00000000" w:rsidRDefault="00000000">
      <w:pPr>
        <w:pStyle w:val="a8"/>
        <w:ind w:firstLine="0"/>
      </w:pPr>
    </w:p>
    <w:p w14:paraId="3014ADE1" w14:textId="77777777" w:rsidR="00000000" w:rsidRDefault="00000000">
      <w:pPr>
        <w:pStyle w:val="a8"/>
        <w:ind w:firstLine="0"/>
      </w:pPr>
    </w:p>
    <w:p w14:paraId="245F6DE1" w14:textId="77777777" w:rsidR="00000000" w:rsidRDefault="00000000">
      <w:pPr>
        <w:pStyle w:val="a8"/>
        <w:ind w:firstLine="0"/>
      </w:pPr>
    </w:p>
    <w:p w14:paraId="7C07073F" w14:textId="77777777" w:rsidR="00000000" w:rsidRDefault="00000000">
      <w:pPr>
        <w:pStyle w:val="a8"/>
        <w:ind w:firstLine="0"/>
      </w:pPr>
    </w:p>
    <w:p w14:paraId="34ADEE6A" w14:textId="77777777" w:rsidR="00000000" w:rsidRDefault="00000000">
      <w:pPr>
        <w:pStyle w:val="a8"/>
        <w:ind w:firstLine="0"/>
      </w:pPr>
    </w:p>
    <w:p w14:paraId="0FA037BF" w14:textId="77777777" w:rsidR="00000000" w:rsidRDefault="00000000">
      <w:pPr>
        <w:pStyle w:val="a8"/>
        <w:ind w:firstLine="0"/>
      </w:pPr>
    </w:p>
    <w:p w14:paraId="108748B2" w14:textId="77777777" w:rsidR="00000000" w:rsidRDefault="00000000">
      <w:pPr>
        <w:pStyle w:val="a8"/>
        <w:ind w:firstLine="0"/>
      </w:pPr>
    </w:p>
    <w:p w14:paraId="30FC91E2" w14:textId="77777777" w:rsidR="00000000" w:rsidRDefault="00000000">
      <w:pPr>
        <w:pStyle w:val="a8"/>
        <w:ind w:firstLine="0"/>
      </w:pPr>
    </w:p>
    <w:p w14:paraId="64754DF0" w14:textId="77777777" w:rsidR="00000000" w:rsidRDefault="00000000">
      <w:pPr>
        <w:pStyle w:val="a8"/>
        <w:ind w:firstLine="0"/>
      </w:pPr>
    </w:p>
    <w:p w14:paraId="033BCAEE" w14:textId="77777777" w:rsidR="00000000" w:rsidRDefault="00000000">
      <w:pPr>
        <w:pStyle w:val="a8"/>
        <w:ind w:firstLine="0"/>
      </w:pPr>
    </w:p>
    <w:p w14:paraId="27E4BEAA" w14:textId="77777777" w:rsidR="00000000" w:rsidRDefault="00000000">
      <w:pPr>
        <w:pStyle w:val="a8"/>
        <w:ind w:firstLine="0"/>
      </w:pPr>
    </w:p>
    <w:p w14:paraId="0D734E10" w14:textId="77777777" w:rsidR="00000000" w:rsidRDefault="00000000">
      <w:pPr>
        <w:pStyle w:val="a8"/>
        <w:ind w:firstLine="0"/>
      </w:pPr>
    </w:p>
    <w:p w14:paraId="1B867F2D" w14:textId="77777777" w:rsidR="00000000" w:rsidRDefault="00000000">
      <w:pPr>
        <w:pStyle w:val="a8"/>
        <w:ind w:firstLine="0"/>
      </w:pPr>
    </w:p>
    <w:p w14:paraId="11C9A024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  <w:r>
        <w:rPr>
          <w:b/>
          <w:bCs/>
          <w:sz w:val="36"/>
        </w:rPr>
        <w:lastRenderedPageBreak/>
        <w:t>Творческое задание.</w:t>
      </w:r>
    </w:p>
    <w:p w14:paraId="7F1140CB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53EFA308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2B4E4A57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7586BCAD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4D012737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404A5840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7F285EF8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4AD05A7C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362C33C5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58CAD58C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786F328C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5CF32B21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77CA7E02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2E50F795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7336D57C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19A8E565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7F75042B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472DD377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44166129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299A2F13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1B0CA2D4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4ECF57F6" w14:textId="77777777" w:rsidR="00000000" w:rsidRDefault="00000000">
      <w:pPr>
        <w:pStyle w:val="a8"/>
        <w:ind w:firstLine="0"/>
        <w:jc w:val="center"/>
        <w:rPr>
          <w:b/>
          <w:bCs/>
          <w:sz w:val="36"/>
        </w:rPr>
      </w:pPr>
    </w:p>
    <w:p w14:paraId="036E5402" w14:textId="77777777" w:rsidR="00000000" w:rsidRDefault="00000000">
      <w:pPr>
        <w:pStyle w:val="a8"/>
        <w:spacing w:line="480" w:lineRule="auto"/>
        <w:ind w:firstLine="0"/>
        <w:jc w:val="center"/>
        <w:rPr>
          <w:b/>
          <w:bCs/>
          <w:sz w:val="36"/>
        </w:rPr>
      </w:pPr>
      <w:r>
        <w:rPr>
          <w:b/>
          <w:bCs/>
          <w:sz w:val="36"/>
        </w:rPr>
        <w:lastRenderedPageBreak/>
        <w:t>Список используемой литературы.</w:t>
      </w:r>
    </w:p>
    <w:p w14:paraId="3A9989D3" w14:textId="77777777" w:rsidR="00000000" w:rsidRDefault="00000000">
      <w:pPr>
        <w:pStyle w:val="a8"/>
        <w:spacing w:line="240" w:lineRule="auto"/>
        <w:ind w:firstLine="0"/>
        <w:jc w:val="center"/>
        <w:rPr>
          <w:b/>
          <w:bCs/>
          <w:sz w:val="36"/>
        </w:rPr>
      </w:pPr>
    </w:p>
    <w:p w14:paraId="2F4926DD" w14:textId="77777777" w:rsidR="00000000" w:rsidRDefault="00000000">
      <w:pPr>
        <w:pStyle w:val="a8"/>
        <w:numPr>
          <w:ilvl w:val="0"/>
          <w:numId w:val="5"/>
        </w:numPr>
        <w:tabs>
          <w:tab w:val="clear" w:pos="1070"/>
          <w:tab w:val="num" w:pos="497"/>
        </w:tabs>
        <w:spacing w:line="480" w:lineRule="auto"/>
        <w:ind w:left="568" w:hanging="568"/>
      </w:pPr>
      <w:r>
        <w:t>Учебник за 9 класс по химии О.С. Габриелян.</w:t>
      </w:r>
    </w:p>
    <w:p w14:paraId="2464C381" w14:textId="77777777" w:rsidR="00000000" w:rsidRDefault="00000000">
      <w:pPr>
        <w:pStyle w:val="a8"/>
        <w:numPr>
          <w:ilvl w:val="0"/>
          <w:numId w:val="5"/>
        </w:numPr>
        <w:tabs>
          <w:tab w:val="clear" w:pos="1070"/>
          <w:tab w:val="num" w:pos="497"/>
        </w:tabs>
        <w:spacing w:line="480" w:lineRule="auto"/>
        <w:ind w:left="568" w:hanging="568"/>
      </w:pPr>
      <w:r>
        <w:t>Энциклопедия по химии.</w:t>
      </w:r>
    </w:p>
    <w:p w14:paraId="48ACEFD3" w14:textId="77777777" w:rsidR="005109D9" w:rsidRDefault="00000000">
      <w:pPr>
        <w:pStyle w:val="a8"/>
        <w:numPr>
          <w:ilvl w:val="0"/>
          <w:numId w:val="5"/>
        </w:numPr>
        <w:tabs>
          <w:tab w:val="clear" w:pos="1070"/>
          <w:tab w:val="num" w:pos="497"/>
        </w:tabs>
        <w:spacing w:line="480" w:lineRule="auto"/>
        <w:ind w:left="568" w:hanging="568"/>
      </w:pPr>
      <w:r>
        <w:t>Интернет &lt;Популярная библиотека химических элементов&gt;.</w:t>
      </w:r>
    </w:p>
    <w:sectPr w:rsidR="005109D9">
      <w:headerReference w:type="even" r:id="rId7"/>
      <w:headerReference w:type="default" r:id="rId8"/>
      <w:pgSz w:w="11907" w:h="16840" w:code="9"/>
      <w:pgMar w:top="1134" w:right="851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13E2B" w14:textId="77777777" w:rsidR="005109D9" w:rsidRDefault="005109D9">
      <w:r>
        <w:separator/>
      </w:r>
    </w:p>
  </w:endnote>
  <w:endnote w:type="continuationSeparator" w:id="0">
    <w:p w14:paraId="7265133E" w14:textId="77777777" w:rsidR="005109D9" w:rsidRDefault="00510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382D4" w14:textId="77777777" w:rsidR="005109D9" w:rsidRDefault="005109D9">
      <w:r>
        <w:separator/>
      </w:r>
    </w:p>
  </w:footnote>
  <w:footnote w:type="continuationSeparator" w:id="0">
    <w:p w14:paraId="1D4ABF19" w14:textId="77777777" w:rsidR="005109D9" w:rsidRDefault="005109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80AA5" w14:textId="77777777" w:rsidR="00000000" w:rsidRDefault="0000000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A1D1B8F" w14:textId="77777777" w:rsidR="00000000" w:rsidRDefault="0000000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BA92D" w14:textId="77777777" w:rsidR="00000000" w:rsidRDefault="0000000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5C45E189" w14:textId="77777777" w:rsidR="00000000" w:rsidRDefault="0000000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715DA"/>
    <w:multiLevelType w:val="hybridMultilevel"/>
    <w:tmpl w:val="594E698A"/>
    <w:lvl w:ilvl="0" w:tplc="4F70D24C">
      <w:start w:val="1"/>
      <w:numFmt w:val="lowerLetter"/>
      <w:lvlText w:val="%1)"/>
      <w:lvlJc w:val="left"/>
      <w:pPr>
        <w:tabs>
          <w:tab w:val="num" w:pos="1242"/>
        </w:tabs>
        <w:ind w:left="124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1" w15:restartNumberingAfterBreak="0">
    <w:nsid w:val="399B306C"/>
    <w:multiLevelType w:val="hybridMultilevel"/>
    <w:tmpl w:val="A6DE3EF2"/>
    <w:lvl w:ilvl="0" w:tplc="32485580">
      <w:start w:val="1"/>
      <w:numFmt w:val="decimal"/>
      <w:lvlText w:val="%1)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2" w15:restartNumberingAfterBreak="0">
    <w:nsid w:val="4FDE475A"/>
    <w:multiLevelType w:val="hybridMultilevel"/>
    <w:tmpl w:val="4934A406"/>
    <w:lvl w:ilvl="0" w:tplc="BC824DE8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3" w15:restartNumberingAfterBreak="0">
    <w:nsid w:val="51044591"/>
    <w:multiLevelType w:val="hybridMultilevel"/>
    <w:tmpl w:val="14C29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1E403C"/>
    <w:multiLevelType w:val="hybridMultilevel"/>
    <w:tmpl w:val="E4F059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3718444">
    <w:abstractNumId w:val="4"/>
  </w:num>
  <w:num w:numId="2" w16cid:durableId="1452363841">
    <w:abstractNumId w:val="3"/>
  </w:num>
  <w:num w:numId="3" w16cid:durableId="567349275">
    <w:abstractNumId w:val="1"/>
  </w:num>
  <w:num w:numId="4" w16cid:durableId="319582489">
    <w:abstractNumId w:val="0"/>
  </w:num>
  <w:num w:numId="5" w16cid:durableId="158741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drawingGridHorizontalSpacing w:val="71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A6B"/>
    <w:rsid w:val="002076CE"/>
    <w:rsid w:val="005109D9"/>
    <w:rsid w:val="00DC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7FE3BA"/>
  <w15:chartTrackingRefBased/>
  <w15:docId w15:val="{B8319905-9046-4111-96CA-55367560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480" w:lineRule="auto"/>
      <w:outlineLvl w:val="0"/>
    </w:pPr>
    <w:rPr>
      <w:sz w:val="32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b/>
      <w:bCs/>
      <w:sz w:val="36"/>
    </w:rPr>
  </w:style>
  <w:style w:type="paragraph" w:styleId="3">
    <w:name w:val="heading 3"/>
    <w:basedOn w:val="a"/>
    <w:next w:val="a"/>
    <w:qFormat/>
    <w:pPr>
      <w:keepNext/>
      <w:spacing w:line="360" w:lineRule="auto"/>
      <w:ind w:firstLine="852"/>
      <w:jc w:val="center"/>
      <w:outlineLvl w:val="2"/>
    </w:pPr>
    <w:rPr>
      <w:b/>
      <w:bCs/>
      <w:color w:val="000000"/>
      <w:sz w:val="36"/>
    </w:rPr>
  </w:style>
  <w:style w:type="paragraph" w:styleId="4">
    <w:name w:val="heading 4"/>
    <w:basedOn w:val="a"/>
    <w:next w:val="a"/>
    <w:qFormat/>
    <w:pPr>
      <w:keepNext/>
      <w:shd w:val="clear" w:color="auto" w:fill="FFFFFF"/>
      <w:autoSpaceDE w:val="0"/>
      <w:autoSpaceDN w:val="0"/>
      <w:adjustRightInd w:val="0"/>
      <w:spacing w:line="360" w:lineRule="auto"/>
      <w:ind w:firstLine="3763"/>
      <w:outlineLvl w:val="3"/>
    </w:pPr>
    <w:rPr>
      <w:color w:val="000000"/>
      <w:sz w:val="32"/>
      <w:szCs w:val="17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28"/>
    </w:rPr>
  </w:style>
  <w:style w:type="paragraph" w:styleId="a4">
    <w:name w:val="header"/>
    <w:basedOn w:val="a"/>
    <w:semiHidden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</w:style>
  <w:style w:type="paragraph" w:styleId="a6">
    <w:name w:val="Body Text"/>
    <w:basedOn w:val="a"/>
    <w:semiHidden/>
    <w:pPr>
      <w:spacing w:line="360" w:lineRule="auto"/>
      <w:jc w:val="both"/>
    </w:pPr>
    <w:rPr>
      <w:sz w:val="32"/>
    </w:rPr>
  </w:style>
  <w:style w:type="paragraph" w:customStyle="1" w:styleId="sm">
    <w:name w:val="sm"/>
    <w:basedOn w:val="a"/>
    <w:pPr>
      <w:spacing w:before="100" w:beforeAutospacing="1" w:after="100" w:afterAutospacing="1"/>
    </w:pPr>
    <w:rPr>
      <w:color w:val="003366"/>
    </w:rPr>
  </w:style>
  <w:style w:type="paragraph" w:styleId="a7">
    <w:name w:val="Normal (Web)"/>
    <w:basedOn w:val="a"/>
    <w:semiHidden/>
    <w:pPr>
      <w:spacing w:before="100" w:beforeAutospacing="1" w:after="100" w:afterAutospacing="1"/>
    </w:pPr>
    <w:rPr>
      <w:color w:val="003366"/>
    </w:rPr>
  </w:style>
  <w:style w:type="paragraph" w:styleId="a8">
    <w:name w:val="Body Text Indent"/>
    <w:basedOn w:val="a"/>
    <w:semiHidden/>
    <w:pPr>
      <w:spacing w:line="360" w:lineRule="auto"/>
      <w:ind w:firstLine="852"/>
      <w:jc w:val="both"/>
    </w:pPr>
    <w:rPr>
      <w:color w:val="000000"/>
      <w:sz w:val="32"/>
      <w:szCs w:val="22"/>
    </w:rPr>
  </w:style>
  <w:style w:type="paragraph" w:styleId="20">
    <w:name w:val="Body Text 2"/>
    <w:basedOn w:val="a"/>
    <w:semiHidden/>
    <w:pPr>
      <w:shd w:val="clear" w:color="auto" w:fill="FFFFFF"/>
      <w:autoSpaceDE w:val="0"/>
      <w:autoSpaceDN w:val="0"/>
      <w:adjustRightInd w:val="0"/>
      <w:spacing w:line="360" w:lineRule="auto"/>
      <w:jc w:val="both"/>
    </w:pPr>
    <w:rPr>
      <w:color w:val="000000"/>
      <w:sz w:val="32"/>
      <w:szCs w:val="22"/>
    </w:rPr>
  </w:style>
  <w:style w:type="paragraph" w:styleId="21">
    <w:name w:val="Body Text Indent 2"/>
    <w:basedOn w:val="a"/>
    <w:semiHidden/>
    <w:pPr>
      <w:shd w:val="clear" w:color="auto" w:fill="FFFFFF"/>
      <w:autoSpaceDE w:val="0"/>
      <w:autoSpaceDN w:val="0"/>
      <w:adjustRightInd w:val="0"/>
      <w:spacing w:line="360" w:lineRule="auto"/>
      <w:ind w:firstLine="852"/>
      <w:jc w:val="both"/>
    </w:pPr>
    <w:rPr>
      <w:color w:val="000000"/>
      <w:sz w:val="32"/>
      <w:szCs w:val="22"/>
    </w:rPr>
  </w:style>
  <w:style w:type="paragraph" w:styleId="30">
    <w:name w:val="Body Text Indent 3"/>
    <w:basedOn w:val="a"/>
    <w:semiHidden/>
    <w:pPr>
      <w:shd w:val="clear" w:color="auto" w:fill="FFFFFF"/>
      <w:autoSpaceDE w:val="0"/>
      <w:autoSpaceDN w:val="0"/>
      <w:adjustRightInd w:val="0"/>
      <w:spacing w:line="360" w:lineRule="auto"/>
      <w:ind w:firstLine="923"/>
      <w:jc w:val="both"/>
    </w:pPr>
    <w:rPr>
      <w:color w:val="000000"/>
      <w:sz w:val="32"/>
      <w:szCs w:val="22"/>
    </w:rPr>
  </w:style>
  <w:style w:type="character" w:styleId="a9">
    <w:name w:val="Hyperlink"/>
    <w:basedOn w:val="a0"/>
    <w:semiHidden/>
    <w:rPr>
      <w:color w:val="0000FF"/>
      <w:u w:val="single"/>
    </w:rPr>
  </w:style>
  <w:style w:type="paragraph" w:styleId="31">
    <w:name w:val="Body Text 3"/>
    <w:basedOn w:val="a"/>
    <w:semiHidden/>
    <w:pPr>
      <w:tabs>
        <w:tab w:val="left" w:leader="dot" w:pos="8505"/>
      </w:tabs>
      <w:spacing w:line="360" w:lineRule="auto"/>
      <w:ind w:right="1687"/>
      <w:jc w:val="both"/>
    </w:pPr>
    <w:rPr>
      <w:color w:val="000000"/>
      <w:sz w:val="32"/>
    </w:rPr>
  </w:style>
  <w:style w:type="character" w:styleId="aa">
    <w:name w:val="FollowedHyperlink"/>
    <w:basedOn w:val="a0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2907</Words>
  <Characters>16572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МОУСОШ № 112</vt:lpstr>
    </vt:vector>
  </TitlesOfParts>
  <Company/>
  <LinksUpToDate>false</LinksUpToDate>
  <CharactersWithSpaces>19441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МОУСОШ № 112</dc:title>
  <dc:subject/>
  <dc:creator>AS</dc:creator>
  <cp:keywords/>
  <dc:description/>
  <cp:lastModifiedBy>Пользователь</cp:lastModifiedBy>
  <cp:revision>3</cp:revision>
  <dcterms:created xsi:type="dcterms:W3CDTF">2026-01-09T18:49:00Z</dcterms:created>
  <dcterms:modified xsi:type="dcterms:W3CDTF">2026-01-09T18:49:00Z</dcterms:modified>
</cp:coreProperties>
</file>