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6E030" w14:textId="77777777" w:rsidR="00000000" w:rsidRDefault="00000000">
      <w:pPr>
        <w:widowControl w:val="0"/>
        <w:tabs>
          <w:tab w:val="left" w:pos="285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Введение</w:t>
      </w:r>
    </w:p>
    <w:p w14:paraId="0EC37BEA" w14:textId="77777777" w:rsidR="00000000" w:rsidRDefault="00000000">
      <w:pPr>
        <w:widowControl w:val="0"/>
        <w:tabs>
          <w:tab w:val="left" w:pos="285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C7577D3" w14:textId="77777777" w:rsidR="00000000" w:rsidRDefault="00000000">
      <w:pPr>
        <w:widowControl w:val="0"/>
        <w:tabs>
          <w:tab w:val="left" w:pos="285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курсовой работе предлагается теоретически на основании расчетных методов определить параметры горения и взрыва выбранного горючего вещества, охарактеризовать его пожаровзрывоопасные свойства и сравнить полученные расчетные значения с экспериментально установленными показателями пожарной опасности, имеющимися в справочной литературе.</w:t>
      </w:r>
    </w:p>
    <w:p w14:paraId="4182E638" w14:textId="77777777" w:rsidR="00000000" w:rsidRDefault="00000000">
      <w:pPr>
        <w:widowControl w:val="0"/>
        <w:tabs>
          <w:tab w:val="left" w:pos="285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помещений заданных размеров определить массу горючего вещества, при испарении которого в помещении образуется наиболее взрывоопасная паровоздушная смесь, определить тротиловый эквивалент взрыва такой смеси, рассчитать безопасное расстояние по действию воздушной ударной волны и количество флегматизатора, необходимого для предотвращения взрыва.</w:t>
      </w:r>
    </w:p>
    <w:p w14:paraId="55C6C2E4" w14:textId="77777777" w:rsidR="00000000" w:rsidRDefault="00000000">
      <w:pPr>
        <w:widowControl w:val="0"/>
        <w:tabs>
          <w:tab w:val="left" w:pos="285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692"/>
        <w:gridCol w:w="1844"/>
        <w:gridCol w:w="2942"/>
      </w:tblGrid>
      <w:tr w:rsidR="00000000" w14:paraId="69C3181E" w14:textId="77777777">
        <w:tblPrEx>
          <w:tblCellMar>
            <w:top w:w="0" w:type="dxa"/>
            <w:bottom w:w="0" w:type="dxa"/>
          </w:tblCellMar>
        </w:tblPrEx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F88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Номер варианта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F46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Вещество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A17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Химическая формула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F98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Размеры помещения а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xbxh,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</w:t>
            </w:r>
          </w:p>
        </w:tc>
      </w:tr>
      <w:tr w:rsidR="00000000" w14:paraId="00D7ECBF" w14:textId="77777777">
        <w:tblPrEx>
          <w:tblCellMar>
            <w:top w:w="0" w:type="dxa"/>
            <w:bottom w:w="0" w:type="dxa"/>
          </w:tblCellMar>
        </w:tblPrEx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115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27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6B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4-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метил-2-этилпентанол (2-этилизогексанол)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D5AF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С8Н18О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844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7,0х4,0х3,0</w:t>
            </w:r>
          </w:p>
        </w:tc>
      </w:tr>
    </w:tbl>
    <w:p w14:paraId="76A20FE9" w14:textId="77777777" w:rsidR="00000000" w:rsidRDefault="00000000">
      <w:pPr>
        <w:widowControl w:val="0"/>
        <w:tabs>
          <w:tab w:val="left" w:pos="285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2494426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0FC83768" w14:textId="77777777" w:rsidR="00000000" w:rsidRDefault="00000000">
      <w:pPr>
        <w:widowControl w:val="0"/>
        <w:tabs>
          <w:tab w:val="left" w:pos="285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 Расчёт параметров горения и взрыва</w:t>
      </w:r>
    </w:p>
    <w:p w14:paraId="0F023CD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3E4D67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 Расчёт адиабатической температуры горения</w:t>
      </w:r>
    </w:p>
    <w:p w14:paraId="5D03EB8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A6F1CD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Адиабатическую температуру горения вещества находят при условии отсутствия теплопотерь, для стехиометрической смеси горючего с воздухом, т.е. при </w:t>
      </w:r>
      <w:r>
        <w:rPr>
          <w:rFonts w:ascii="Symbol" w:hAnsi="Symbol" w:cs="Symbol"/>
          <w:kern w:val="0"/>
          <w:sz w:val="28"/>
          <w:szCs w:val="28"/>
        </w:rPr>
        <w:t>a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1.</w:t>
      </w:r>
    </w:p>
    <w:p w14:paraId="13B14D0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Составляем уравнение реакции горения 4-метил-2-этилпентанола в воздухе.</w:t>
      </w:r>
    </w:p>
    <w:p w14:paraId="13E5BE5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8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18О+ 12(О2 + 3,76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2) </w:t>
      </w:r>
      <w:r>
        <w:rPr>
          <w:rFonts w:ascii="Symbol" w:hAnsi="Symbol" w:cs="Symbol"/>
          <w:kern w:val="0"/>
          <w:sz w:val="28"/>
          <w:szCs w:val="28"/>
        </w:rPr>
        <w:t>®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8СО2 + 9Н2О + 12</w:t>
      </w:r>
      <w:r>
        <w:rPr>
          <w:rFonts w:ascii="Symbol" w:hAnsi="Symbol" w:cs="Symbol"/>
          <w:kern w:val="0"/>
          <w:sz w:val="28"/>
          <w:szCs w:val="28"/>
        </w:rPr>
        <w:t>×</w:t>
      </w:r>
      <w:r>
        <w:rPr>
          <w:rFonts w:ascii="Times New Roman CYR" w:hAnsi="Times New Roman CYR" w:cs="Times New Roman CYR"/>
          <w:kern w:val="0"/>
          <w:sz w:val="28"/>
          <w:szCs w:val="28"/>
        </w:rPr>
        <w:t>3,76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</w:p>
    <w:p w14:paraId="6FC5036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420456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 уравнению реакции находим состав продуктов сгорания при сгорании 1 моль 4-метил-2-этилпентанола:</w:t>
      </w:r>
    </w:p>
    <w:p w14:paraId="1514840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8Н18О = 1;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nCO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2 = 8;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Н2О = 9;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nN</w:t>
      </w:r>
      <w:r>
        <w:rPr>
          <w:rFonts w:ascii="Times New Roman CYR" w:hAnsi="Times New Roman CYR" w:cs="Times New Roman CYR"/>
          <w:kern w:val="0"/>
          <w:sz w:val="28"/>
          <w:szCs w:val="28"/>
        </w:rPr>
        <w:t>2 = 45,12.</w:t>
      </w:r>
    </w:p>
    <w:p w14:paraId="4F19A5C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5F9CE1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Объём продуктов сгорания составляет:</w:t>
      </w:r>
    </w:p>
    <w:p w14:paraId="7B62FE9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2 = 8 моль/моль;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Н2О = 9 моль/моль;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VN</w:t>
      </w:r>
      <w:r>
        <w:rPr>
          <w:rFonts w:ascii="Times New Roman CYR" w:hAnsi="Times New Roman CYR" w:cs="Times New Roman CYR"/>
          <w:kern w:val="0"/>
          <w:sz w:val="28"/>
          <w:szCs w:val="28"/>
        </w:rPr>
        <w:t>2 = 45,12 моль/моль.</w:t>
      </w:r>
    </w:p>
    <w:p w14:paraId="1FCD212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B7E71D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). Используя следствие закона Гесса, рассчитываем низшую теплоту сгорания 4-метил-2-этилпентанола:</w:t>
      </w:r>
    </w:p>
    <w:p w14:paraId="5CE1612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сгор.=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nCO</w:t>
      </w:r>
      <w:r>
        <w:rPr>
          <w:rFonts w:ascii="Times New Roman CYR" w:hAnsi="Times New Roman CYR" w:cs="Times New Roman CYR"/>
          <w:kern w:val="0"/>
          <w:sz w:val="28"/>
          <w:szCs w:val="28"/>
        </w:rPr>
        <w:t>2*</w:t>
      </w:r>
      <w:r>
        <w:rPr>
          <w:rFonts w:ascii="Cambria Math" w:hAnsi="Cambria Math" w:cs="Cambria Math"/>
          <w:kern w:val="0"/>
          <w:sz w:val="28"/>
          <w:szCs w:val="28"/>
        </w:rPr>
        <w:t>∆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fH</w:t>
      </w:r>
      <w:r>
        <w:rPr>
          <w:rFonts w:ascii="Times New Roman CYR" w:hAnsi="Times New Roman CYR" w:cs="Times New Roman CYR"/>
          <w:kern w:val="0"/>
          <w:sz w:val="28"/>
          <w:szCs w:val="28"/>
        </w:rPr>
        <w:t>0298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2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>*</w:t>
      </w:r>
      <w:r>
        <w:rPr>
          <w:rFonts w:ascii="Cambria Math" w:hAnsi="Cambria Math" w:cs="Cambria Math"/>
          <w:kern w:val="0"/>
          <w:sz w:val="28"/>
          <w:szCs w:val="28"/>
        </w:rPr>
        <w:t>∆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fH</w:t>
      </w:r>
      <w:r>
        <w:rPr>
          <w:rFonts w:ascii="Times New Roman CYR" w:hAnsi="Times New Roman CYR" w:cs="Times New Roman CYR"/>
          <w:kern w:val="0"/>
          <w:sz w:val="28"/>
          <w:szCs w:val="28"/>
        </w:rPr>
        <w:t>0298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nC</w:t>
      </w:r>
      <w:r>
        <w:rPr>
          <w:rFonts w:ascii="Times New Roman CYR" w:hAnsi="Times New Roman CYR" w:cs="Times New Roman CYR"/>
          <w:kern w:val="0"/>
          <w:sz w:val="28"/>
          <w:szCs w:val="28"/>
        </w:rPr>
        <w:t>8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18О*</w:t>
      </w:r>
      <w:r>
        <w:rPr>
          <w:rFonts w:ascii="Cambria Math" w:hAnsi="Cambria Math" w:cs="Cambria Math"/>
          <w:kern w:val="0"/>
          <w:sz w:val="28"/>
          <w:szCs w:val="28"/>
        </w:rPr>
        <w:t>∆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fH</w:t>
      </w:r>
      <w:r>
        <w:rPr>
          <w:rFonts w:ascii="Times New Roman CYR" w:hAnsi="Times New Roman CYR" w:cs="Times New Roman CYR"/>
          <w:kern w:val="0"/>
          <w:sz w:val="28"/>
          <w:szCs w:val="28"/>
        </w:rPr>
        <w:t>0298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>8Н18О, кДж/моль;</w:t>
      </w:r>
    </w:p>
    <w:p w14:paraId="4D58E32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60FC5D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 табл.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приложения[1] определяем значения стандартных теплот образования горючего вещества и продуктов горения:</w:t>
      </w:r>
    </w:p>
    <w:p w14:paraId="062554B9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612FF69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Cambria Math" w:hAnsi="Cambria Math" w:cs="Cambria Math"/>
          <w:kern w:val="0"/>
          <w:sz w:val="28"/>
          <w:szCs w:val="28"/>
        </w:rPr>
        <w:t>∆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fH</w:t>
      </w:r>
      <w:r>
        <w:rPr>
          <w:rFonts w:ascii="Times New Roman CYR" w:hAnsi="Times New Roman CYR" w:cs="Times New Roman CYR"/>
          <w:kern w:val="0"/>
          <w:sz w:val="28"/>
          <w:szCs w:val="28"/>
        </w:rPr>
        <w:t>0298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>8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18О = 385 кДж/моль;</w:t>
      </w:r>
    </w:p>
    <w:p w14:paraId="0814510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Cambria Math" w:hAnsi="Cambria Math" w:cs="Cambria Math"/>
          <w:kern w:val="0"/>
          <w:sz w:val="28"/>
          <w:szCs w:val="28"/>
        </w:rPr>
        <w:t>∆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fH</w:t>
      </w:r>
      <w:r>
        <w:rPr>
          <w:rFonts w:ascii="Times New Roman CYR" w:hAnsi="Times New Roman CYR" w:cs="Times New Roman CYR"/>
          <w:kern w:val="0"/>
          <w:sz w:val="28"/>
          <w:szCs w:val="28"/>
        </w:rPr>
        <w:t>0298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kern w:val="0"/>
          <w:sz w:val="28"/>
          <w:szCs w:val="28"/>
        </w:rPr>
        <w:t>2 = 393,51 кДж/моль;</w:t>
      </w:r>
    </w:p>
    <w:p w14:paraId="0E7566A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Cambria Math" w:hAnsi="Cambria Math" w:cs="Cambria Math"/>
          <w:kern w:val="0"/>
          <w:sz w:val="28"/>
          <w:szCs w:val="28"/>
        </w:rPr>
        <w:t>∆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fH</w:t>
      </w:r>
      <w:r>
        <w:rPr>
          <w:rFonts w:ascii="Times New Roman CYR" w:hAnsi="Times New Roman CYR" w:cs="Times New Roman CYR"/>
          <w:kern w:val="0"/>
          <w:sz w:val="28"/>
          <w:szCs w:val="28"/>
        </w:rPr>
        <w:t>0298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>= 241,84 кДж/моль</w:t>
      </w:r>
    </w:p>
    <w:p w14:paraId="48EF670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kern w:val="0"/>
          <w:sz w:val="28"/>
          <w:szCs w:val="28"/>
        </w:rPr>
        <w:t>сгор. = 8*393,51 + 9*241,84 - 385 = 4939,64 кДж/моль.</w:t>
      </w:r>
    </w:p>
    <w:p w14:paraId="2350ACB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8FEF09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)Так как теплопотери отсутствуют, то всё выделившееся тепло идёт на нагрев продуктов горения. Среднее теплосодержание 1 моля продуктов горения будет составлять:</w:t>
      </w:r>
    </w:p>
    <w:p w14:paraId="1762058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67B49B0" w14:textId="7E740D44" w:rsidR="00000000" w:rsidRDefault="00AC70D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A68A875" wp14:editId="530B9586">
            <wp:extent cx="2133600" cy="457200"/>
            <wp:effectExtent l="0" t="0" r="0" b="0"/>
            <wp:docPr id="1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кДж/моль.</w:t>
      </w:r>
    </w:p>
    <w:p w14:paraId="62C6B48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C07DBA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Воспользовавшись зависимостью теплосодержания газов от температуры [1,табл.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IV</w:t>
      </w:r>
      <w:r>
        <w:rPr>
          <w:rFonts w:ascii="Times New Roman CYR" w:hAnsi="Times New Roman CYR" w:cs="Times New Roman CYR"/>
          <w:kern w:val="0"/>
          <w:sz w:val="28"/>
          <w:szCs w:val="28"/>
        </w:rPr>
        <w:t>, прил.], устанавливаем какой температуре соответствует такое теплосодержание. Ориентируясь на азот, так как его больше всего в продуктах горения, определяем что при температуре 2300</w:t>
      </w:r>
      <w:r>
        <w:rPr>
          <w:rFonts w:ascii="Symbol" w:hAnsi="Symbol" w:cs="Symbol"/>
          <w:kern w:val="0"/>
          <w:sz w:val="28"/>
          <w:szCs w:val="28"/>
        </w:rPr>
        <w:t>°</w:t>
      </w:r>
      <w:r>
        <w:rPr>
          <w:rFonts w:ascii="Times New Roman CYR" w:hAnsi="Times New Roman CYR" w:cs="Times New Roman CYR"/>
          <w:kern w:val="0"/>
          <w:sz w:val="28"/>
          <w:szCs w:val="28"/>
        </w:rPr>
        <w:t>С теплосодержание азота 77,8 кДж/моль. Уточним, сколько потребовалось бы тепла, чтобы нагреть продукты горения до такой температуры.</w:t>
      </w:r>
    </w:p>
    <w:p w14:paraId="54839719" w14:textId="0BC4D278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При Т1 = 2300 </w:t>
      </w:r>
      <w:r>
        <w:rPr>
          <w:rFonts w:ascii="Symbol" w:hAnsi="Symbol" w:cs="Symbol"/>
          <w:kern w:val="0"/>
          <w:sz w:val="28"/>
          <w:szCs w:val="28"/>
        </w:rPr>
        <w:t>°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 </w:t>
      </w:r>
      <w:r w:rsidR="00AC70D9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C1351EA" wp14:editId="702D0FD2">
            <wp:extent cx="3291840" cy="198120"/>
            <wp:effectExtent l="0" t="0" r="0" b="0"/>
            <wp:docPr id="2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881B5" w14:textId="1A2CA000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Но это больше, чем выделилось тепла в результате реакции горения </w:t>
      </w:r>
      <w:r w:rsidR="00AC70D9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C3A6DCD" wp14:editId="7A9DFE2B">
            <wp:extent cx="609600" cy="243840"/>
            <wp:effectExtent l="0" t="0" r="0" b="0"/>
            <wp:docPr id="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поэтому можно сказать, что температура горения меньше, чем 2300 </w:t>
      </w:r>
      <w:r>
        <w:rPr>
          <w:rFonts w:ascii="Symbol" w:hAnsi="Symbol" w:cs="Symbol"/>
          <w:kern w:val="0"/>
          <w:sz w:val="28"/>
          <w:szCs w:val="28"/>
        </w:rPr>
        <w:t>°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С. Определим, сколько потребуется тепла для нагревания продуктов горения до 2200 </w:t>
      </w:r>
      <w:r>
        <w:rPr>
          <w:rFonts w:ascii="Symbol" w:hAnsi="Symbol" w:cs="Symbol"/>
          <w:kern w:val="0"/>
          <w:sz w:val="28"/>
          <w:szCs w:val="28"/>
        </w:rPr>
        <w:t>°</w:t>
      </w:r>
      <w:r>
        <w:rPr>
          <w:rFonts w:ascii="Times New Roman CYR" w:hAnsi="Times New Roman CYR" w:cs="Times New Roman CYR"/>
          <w:kern w:val="0"/>
          <w:sz w:val="28"/>
          <w:szCs w:val="28"/>
        </w:rPr>
        <w:t>С.</w:t>
      </w:r>
    </w:p>
    <w:p w14:paraId="13A4DE9D" w14:textId="41478292" w:rsidR="00000000" w:rsidRDefault="00AC70D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8932B9D" wp14:editId="14FCCCBF">
            <wp:extent cx="3093720" cy="198120"/>
            <wp:effectExtent l="0" t="0" r="0" b="0"/>
            <wp:docPr id="4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CE90E" w14:textId="0A25822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Так как </w:t>
      </w:r>
      <w:r w:rsidR="00AC70D9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0FCED38" wp14:editId="5BD80ADC">
            <wp:extent cx="571500" cy="228600"/>
            <wp:effectExtent l="0" t="0" r="0" b="0"/>
            <wp:docPr id="5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значит Тг </w:t>
      </w:r>
      <w:r>
        <w:rPr>
          <w:rFonts w:ascii="Symbol" w:hAnsi="Symbol" w:cs="Symbol"/>
          <w:kern w:val="0"/>
          <w:sz w:val="28"/>
          <w:szCs w:val="28"/>
        </w:rPr>
        <w:t>&lt;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2200</w:t>
      </w:r>
      <w:r>
        <w:rPr>
          <w:rFonts w:ascii="Symbol" w:hAnsi="Symbol" w:cs="Symbol"/>
          <w:kern w:val="0"/>
          <w:sz w:val="28"/>
          <w:szCs w:val="28"/>
        </w:rPr>
        <w:t>°</w:t>
      </w:r>
      <w:r>
        <w:rPr>
          <w:rFonts w:ascii="Times New Roman CYR" w:hAnsi="Times New Roman CYR" w:cs="Times New Roman CYR"/>
          <w:kern w:val="0"/>
          <w:sz w:val="28"/>
          <w:szCs w:val="28"/>
        </w:rPr>
        <w:t>С</w:t>
      </w:r>
    </w:p>
    <w:p w14:paraId="1F85848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температуре 2100</w:t>
      </w:r>
      <w:r>
        <w:rPr>
          <w:rFonts w:ascii="Symbol" w:hAnsi="Symbol" w:cs="Symbol"/>
          <w:kern w:val="0"/>
          <w:sz w:val="28"/>
          <w:szCs w:val="28"/>
        </w:rPr>
        <w:t>°</w:t>
      </w:r>
      <w:r>
        <w:rPr>
          <w:rFonts w:ascii="Times New Roman CYR" w:hAnsi="Times New Roman CYR" w:cs="Times New Roman CYR"/>
          <w:kern w:val="0"/>
          <w:sz w:val="28"/>
          <w:szCs w:val="28"/>
        </w:rPr>
        <w:t>С</w:t>
      </w:r>
    </w:p>
    <w:p w14:paraId="6039B243" w14:textId="3979EE22" w:rsidR="00000000" w:rsidRDefault="00AC70D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225463F" wp14:editId="679AD212">
            <wp:extent cx="3131820" cy="198120"/>
            <wp:effectExtent l="0" t="0" r="0" b="0"/>
            <wp:docPr id="6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8AD47" w14:textId="7E0183DA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Так как </w:t>
      </w:r>
      <w:r w:rsidR="00AC70D9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B04D4FA" wp14:editId="2CD838A3">
            <wp:extent cx="556260" cy="22860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значит Тг </w:t>
      </w:r>
      <w:r>
        <w:rPr>
          <w:rFonts w:ascii="Symbol" w:hAnsi="Symbol" w:cs="Symbol"/>
          <w:kern w:val="0"/>
          <w:sz w:val="28"/>
          <w:szCs w:val="28"/>
        </w:rPr>
        <w:t>&lt;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2100</w:t>
      </w:r>
      <w:r>
        <w:rPr>
          <w:rFonts w:ascii="Symbol" w:hAnsi="Symbol" w:cs="Symbol"/>
          <w:kern w:val="0"/>
          <w:sz w:val="28"/>
          <w:szCs w:val="28"/>
        </w:rPr>
        <w:t>°</w:t>
      </w:r>
      <w:r>
        <w:rPr>
          <w:rFonts w:ascii="Times New Roman CYR" w:hAnsi="Times New Roman CYR" w:cs="Times New Roman CYR"/>
          <w:kern w:val="0"/>
          <w:sz w:val="28"/>
          <w:szCs w:val="28"/>
        </w:rPr>
        <w:t>С</w:t>
      </w:r>
    </w:p>
    <w:p w14:paraId="509C36B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температуре 2000</w:t>
      </w:r>
      <w:r>
        <w:rPr>
          <w:rFonts w:ascii="Symbol" w:hAnsi="Symbol" w:cs="Symbol"/>
          <w:kern w:val="0"/>
          <w:sz w:val="28"/>
          <w:szCs w:val="28"/>
        </w:rPr>
        <w:t>°</w:t>
      </w:r>
      <w:r>
        <w:rPr>
          <w:rFonts w:ascii="Times New Roman CYR" w:hAnsi="Times New Roman CYR" w:cs="Times New Roman CYR"/>
          <w:kern w:val="0"/>
          <w:sz w:val="28"/>
          <w:szCs w:val="28"/>
        </w:rPr>
        <w:t>С</w:t>
      </w:r>
    </w:p>
    <w:p w14:paraId="13EBCD9F" w14:textId="5EBA8FB5" w:rsidR="00000000" w:rsidRDefault="00AC70D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36B387D" wp14:editId="684CA09D">
            <wp:extent cx="3200400" cy="198120"/>
            <wp:effectExtent l="0" t="0" r="0" b="0"/>
            <wp:docPr id="8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BF6A5" w14:textId="1FF2315E" w:rsidR="00000000" w:rsidRDefault="00AC70D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362D9B1" wp14:editId="53AC9C3A">
            <wp:extent cx="251460" cy="228600"/>
            <wp:effectExtent l="0" t="0" r="0" b="0"/>
            <wp:docPr id="9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уже меньше, чем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24643AD" wp14:editId="3566B1B2">
            <wp:extent cx="213360" cy="243840"/>
            <wp:effectExtent l="0" t="0" r="0" b="0"/>
            <wp:docPr id="10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>, из этого можно сделать вывод, что температура горения имеет значение между 2000 и 2100</w:t>
      </w:r>
      <w:r w:rsidR="00000000">
        <w:rPr>
          <w:rFonts w:ascii="Symbol" w:hAnsi="Symbol" w:cs="Symbol"/>
          <w:kern w:val="0"/>
          <w:sz w:val="28"/>
          <w:szCs w:val="28"/>
        </w:rPr>
        <w:t>°</w:t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>С. Уточним эту температуру линейной интерполяцией между двумя ближайшими значениями:</w:t>
      </w:r>
    </w:p>
    <w:p w14:paraId="0F72066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46BD3C4" w14:textId="33D6A871" w:rsidR="00000000" w:rsidRDefault="00AC70D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C9F1EA9" wp14:editId="5FF42259">
            <wp:extent cx="4846320" cy="419100"/>
            <wp:effectExtent l="0" t="0" r="0" b="0"/>
            <wp:docPr id="11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7CAD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Тг = 2371 К.</w:t>
      </w:r>
    </w:p>
    <w:p w14:paraId="5B1D5C4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069857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.2 Расчёт температуры взрыва</w:t>
      </w:r>
    </w:p>
    <w:p w14:paraId="3B318A6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6988F4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Температуру взрыва находят при условии отсутствия теплопотерь. Запишем уравнение химического превращения при взрыве (аналогично уравнению горения):</w:t>
      </w:r>
    </w:p>
    <w:p w14:paraId="55BC7CA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8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18О + 12(О2 + 3,76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>2)</w:t>
      </w:r>
      <w:r>
        <w:rPr>
          <w:rFonts w:ascii="Symbol" w:hAnsi="Symbol" w:cs="Symbol"/>
          <w:kern w:val="0"/>
          <w:sz w:val="28"/>
          <w:szCs w:val="28"/>
        </w:rPr>
        <w:t>®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8СО2 + 9Н2О + 12</w:t>
      </w:r>
      <w:r>
        <w:rPr>
          <w:rFonts w:ascii="Symbol" w:hAnsi="Symbol" w:cs="Symbol"/>
          <w:kern w:val="0"/>
          <w:sz w:val="28"/>
          <w:szCs w:val="28"/>
        </w:rPr>
        <w:t>×</w:t>
      </w:r>
      <w:r>
        <w:rPr>
          <w:rFonts w:ascii="Times New Roman CYR" w:hAnsi="Times New Roman CYR" w:cs="Times New Roman CYR"/>
          <w:kern w:val="0"/>
          <w:sz w:val="28"/>
          <w:szCs w:val="28"/>
        </w:rPr>
        <w:t>3,76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</w:p>
    <w:p w14:paraId="3B076DA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707A9F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Объём продуктов сгорания составляет:</w:t>
      </w:r>
    </w:p>
    <w:p w14:paraId="6C0F547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VCO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2 = 8 моль/моль;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Н2О = 9 моль/моль;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VN</w:t>
      </w:r>
      <w:r>
        <w:rPr>
          <w:rFonts w:ascii="Times New Roman CYR" w:hAnsi="Times New Roman CYR" w:cs="Times New Roman CYR"/>
          <w:kern w:val="0"/>
          <w:sz w:val="28"/>
          <w:szCs w:val="28"/>
        </w:rPr>
        <w:t>2 = 45,12 моль/моль;</w:t>
      </w:r>
    </w:p>
    <w:p w14:paraId="232787B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Низшая теплота сгорания 4-метил-2-этилпентанола:</w:t>
      </w:r>
    </w:p>
    <w:p w14:paraId="3E8E12F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kern w:val="0"/>
          <w:sz w:val="28"/>
          <w:szCs w:val="28"/>
        </w:rPr>
        <w:t>сгор. = 4939,64 кДж/моль.</w:t>
      </w:r>
    </w:p>
    <w:p w14:paraId="6B7AF40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Так как процесс взрыва адиабатно-изохорный, то всё выделившееся тепло идёт на увеличение внутренней энергии. Среднее значение внутренней энергии продуктов горения будет составлять:</w:t>
      </w:r>
    </w:p>
    <w:p w14:paraId="66F1CB3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50E3993" w14:textId="042B59AE" w:rsidR="00000000" w:rsidRDefault="00AC70D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F6818EE" wp14:editId="77A80742">
            <wp:extent cx="2087880" cy="457200"/>
            <wp:effectExtent l="0" t="0" r="0" b="0"/>
            <wp:docPr id="12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кДж/моль.</w:t>
      </w:r>
    </w:p>
    <w:p w14:paraId="6DC39D8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47E6DA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Воспользовавшись зависимостью внутренней энергии газов от температуры [1,табл.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>, прил.], устанавливаем какой температуре соответствует такое значение внутренней энергии. Ориентируясь на азот, так как его больше всего в продуктах взрыва, определяем что при температуре 3000</w:t>
      </w:r>
      <w:r>
        <w:rPr>
          <w:rFonts w:ascii="Symbol" w:hAnsi="Symbol" w:cs="Symbol"/>
          <w:kern w:val="0"/>
          <w:sz w:val="28"/>
          <w:szCs w:val="28"/>
        </w:rPr>
        <w:t>°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 внутренняя энергия азота 79,8 кДж/моль. Уточним, сколько потребовалось бы тепла, чтобы нагреть продукты взрыва до такой температуры. При Т1 = 3000 </w:t>
      </w:r>
      <w:r>
        <w:rPr>
          <w:rFonts w:ascii="Symbol" w:hAnsi="Symbol" w:cs="Symbol"/>
          <w:kern w:val="0"/>
          <w:sz w:val="28"/>
          <w:szCs w:val="28"/>
        </w:rPr>
        <w:t>°</w:t>
      </w:r>
      <w:r>
        <w:rPr>
          <w:rFonts w:ascii="Times New Roman CYR" w:hAnsi="Times New Roman CYR" w:cs="Times New Roman CYR"/>
          <w:kern w:val="0"/>
          <w:sz w:val="28"/>
          <w:szCs w:val="28"/>
        </w:rPr>
        <w:t>С</w:t>
      </w:r>
    </w:p>
    <w:p w14:paraId="0141690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566DE5A" w14:textId="32E83A63" w:rsidR="00000000" w:rsidRDefault="00AC70D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7912CA5" wp14:editId="385513E0">
            <wp:extent cx="5364480" cy="259080"/>
            <wp:effectExtent l="0" t="0" r="0" b="0"/>
            <wp:docPr id="13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8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CEE0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BF349F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Но это больше той энергии, которая выделилось в результате взрыва, поэтому можно сказать, что температура взрыва меньше, чем 3000 </w:t>
      </w:r>
      <w:r>
        <w:rPr>
          <w:rFonts w:ascii="Symbol" w:hAnsi="Symbol" w:cs="Symbol"/>
          <w:kern w:val="0"/>
          <w:sz w:val="28"/>
          <w:szCs w:val="28"/>
        </w:rPr>
        <w:t>°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С. Определим, сколько потребуется тепла для нагревания продуктов взрыва до 2900 </w:t>
      </w:r>
      <w:r>
        <w:rPr>
          <w:rFonts w:ascii="Symbol" w:hAnsi="Symbol" w:cs="Symbol"/>
          <w:kern w:val="0"/>
          <w:sz w:val="28"/>
          <w:szCs w:val="28"/>
        </w:rPr>
        <w:t>°</w:t>
      </w:r>
      <w:r>
        <w:rPr>
          <w:rFonts w:ascii="Times New Roman CYR" w:hAnsi="Times New Roman CYR" w:cs="Times New Roman CYR"/>
          <w:kern w:val="0"/>
          <w:sz w:val="28"/>
          <w:szCs w:val="28"/>
        </w:rPr>
        <w:t>С.</w:t>
      </w:r>
    </w:p>
    <w:p w14:paraId="6F6A86DD" w14:textId="43858319" w:rsidR="00000000" w:rsidRDefault="00AC70D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76A62AD" wp14:editId="12AAF4FF">
            <wp:extent cx="3223260" cy="198120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4B435" w14:textId="2627CE62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Так как </w:t>
      </w:r>
      <w:r w:rsidR="00AC70D9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7584B30" wp14:editId="5899FA65">
            <wp:extent cx="609600" cy="243840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значит Тг </w:t>
      </w:r>
      <w:r>
        <w:rPr>
          <w:rFonts w:ascii="Symbol" w:hAnsi="Symbol" w:cs="Symbol"/>
          <w:kern w:val="0"/>
          <w:sz w:val="28"/>
          <w:szCs w:val="28"/>
        </w:rPr>
        <w:t>&lt;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2900</w:t>
      </w:r>
      <w:r>
        <w:rPr>
          <w:rFonts w:ascii="Symbol" w:hAnsi="Symbol" w:cs="Symbol"/>
          <w:kern w:val="0"/>
          <w:sz w:val="28"/>
          <w:szCs w:val="28"/>
        </w:rPr>
        <w:t>°</w:t>
      </w:r>
      <w:r>
        <w:rPr>
          <w:rFonts w:ascii="Times New Roman CYR" w:hAnsi="Times New Roman CYR" w:cs="Times New Roman CYR"/>
          <w:kern w:val="0"/>
          <w:sz w:val="28"/>
          <w:szCs w:val="28"/>
        </w:rPr>
        <w:t>С</w:t>
      </w:r>
    </w:p>
    <w:p w14:paraId="6942530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температуре 2800</w:t>
      </w:r>
      <w:r>
        <w:rPr>
          <w:rFonts w:ascii="Symbol" w:hAnsi="Symbol" w:cs="Symbol"/>
          <w:kern w:val="0"/>
          <w:sz w:val="28"/>
          <w:szCs w:val="28"/>
        </w:rPr>
        <w:t>°</w:t>
      </w:r>
      <w:r>
        <w:rPr>
          <w:rFonts w:ascii="Times New Roman CYR" w:hAnsi="Times New Roman CYR" w:cs="Times New Roman CYR"/>
          <w:kern w:val="0"/>
          <w:sz w:val="28"/>
          <w:szCs w:val="28"/>
        </w:rPr>
        <w:t>С</w:t>
      </w:r>
    </w:p>
    <w:p w14:paraId="30793F51" w14:textId="7D385120" w:rsidR="00000000" w:rsidRDefault="00AC70D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14916B9" wp14:editId="26F0C167">
            <wp:extent cx="3489960" cy="236220"/>
            <wp:effectExtent l="0" t="0" r="0" b="0"/>
            <wp:docPr id="16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6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ECA3D" w14:textId="33A7C792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Так как </w:t>
      </w:r>
      <w:r w:rsidR="00AC70D9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BF9B071" wp14:editId="1D0A6A96">
            <wp:extent cx="609600" cy="243840"/>
            <wp:effectExtent l="0" t="0" r="0" b="0"/>
            <wp:docPr id="17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значит Тг </w:t>
      </w:r>
      <w:r>
        <w:rPr>
          <w:rFonts w:ascii="Symbol" w:hAnsi="Symbol" w:cs="Symbol"/>
          <w:kern w:val="0"/>
          <w:sz w:val="28"/>
          <w:szCs w:val="28"/>
        </w:rPr>
        <w:t>&lt;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2800</w:t>
      </w:r>
      <w:r>
        <w:rPr>
          <w:rFonts w:ascii="Symbol" w:hAnsi="Symbol" w:cs="Symbol"/>
          <w:kern w:val="0"/>
          <w:sz w:val="28"/>
          <w:szCs w:val="28"/>
        </w:rPr>
        <w:t>°</w:t>
      </w:r>
      <w:r>
        <w:rPr>
          <w:rFonts w:ascii="Times New Roman CYR" w:hAnsi="Times New Roman CYR" w:cs="Times New Roman CYR"/>
          <w:kern w:val="0"/>
          <w:sz w:val="28"/>
          <w:szCs w:val="28"/>
        </w:rPr>
        <w:t>С</w:t>
      </w:r>
    </w:p>
    <w:p w14:paraId="3921486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температуре 2700</w:t>
      </w:r>
      <w:r>
        <w:rPr>
          <w:rFonts w:ascii="Symbol" w:hAnsi="Symbol" w:cs="Symbol"/>
          <w:kern w:val="0"/>
          <w:sz w:val="28"/>
          <w:szCs w:val="28"/>
        </w:rPr>
        <w:t>°</w:t>
      </w:r>
      <w:r>
        <w:rPr>
          <w:rFonts w:ascii="Times New Roman CYR" w:hAnsi="Times New Roman CYR" w:cs="Times New Roman CYR"/>
          <w:kern w:val="0"/>
          <w:sz w:val="28"/>
          <w:szCs w:val="28"/>
        </w:rPr>
        <w:t>С</w:t>
      </w:r>
    </w:p>
    <w:p w14:paraId="4CE33A69" w14:textId="7B27249C" w:rsidR="00000000" w:rsidRDefault="00AC70D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4F2B4D8" wp14:editId="281650D1">
            <wp:extent cx="3649980" cy="236220"/>
            <wp:effectExtent l="0" t="0" r="0" b="0"/>
            <wp:docPr id="18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4A151" w14:textId="33A94FE3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Так как </w:t>
      </w:r>
      <w:r w:rsidR="00AC70D9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E109B7C" wp14:editId="2DF53970">
            <wp:extent cx="609600" cy="243840"/>
            <wp:effectExtent l="0" t="0" r="0" b="0"/>
            <wp:docPr id="19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значит Тг </w:t>
      </w:r>
      <w:r>
        <w:rPr>
          <w:rFonts w:ascii="Symbol" w:hAnsi="Symbol" w:cs="Symbol"/>
          <w:kern w:val="0"/>
          <w:sz w:val="28"/>
          <w:szCs w:val="28"/>
        </w:rPr>
        <w:t>&lt;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2700</w:t>
      </w:r>
      <w:r>
        <w:rPr>
          <w:rFonts w:ascii="Symbol" w:hAnsi="Symbol" w:cs="Symbol"/>
          <w:kern w:val="0"/>
          <w:sz w:val="28"/>
          <w:szCs w:val="28"/>
        </w:rPr>
        <w:t>°</w:t>
      </w:r>
      <w:r>
        <w:rPr>
          <w:rFonts w:ascii="Times New Roman CYR" w:hAnsi="Times New Roman CYR" w:cs="Times New Roman CYR"/>
          <w:kern w:val="0"/>
          <w:sz w:val="28"/>
          <w:szCs w:val="28"/>
        </w:rPr>
        <w:t>С</w:t>
      </w:r>
    </w:p>
    <w:p w14:paraId="17ED6BB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температуре 2600</w:t>
      </w:r>
      <w:r>
        <w:rPr>
          <w:rFonts w:ascii="Symbol" w:hAnsi="Symbol" w:cs="Symbol"/>
          <w:kern w:val="0"/>
          <w:sz w:val="28"/>
          <w:szCs w:val="28"/>
        </w:rPr>
        <w:t>°</w:t>
      </w:r>
      <w:r>
        <w:rPr>
          <w:rFonts w:ascii="Times New Roman CYR" w:hAnsi="Times New Roman CYR" w:cs="Times New Roman CYR"/>
          <w:kern w:val="0"/>
          <w:sz w:val="28"/>
          <w:szCs w:val="28"/>
        </w:rPr>
        <w:t>С</w:t>
      </w:r>
    </w:p>
    <w:p w14:paraId="0A4AAD78" w14:textId="30F3C4D7" w:rsidR="00000000" w:rsidRDefault="00AC70D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E29B5CB" wp14:editId="342CACF3">
            <wp:extent cx="3573780" cy="236220"/>
            <wp:effectExtent l="0" t="0" r="0" b="0"/>
            <wp:docPr id="20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D8179" w14:textId="3B8BC4B1" w:rsidR="00000000" w:rsidRDefault="00AC70D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1300D1B" wp14:editId="3ED2E443">
            <wp:extent cx="243840" cy="228600"/>
            <wp:effectExtent l="0" t="0" r="0" b="0"/>
            <wp:docPr id="21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уже меньше, чем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B738EEA" wp14:editId="5F57613D">
            <wp:extent cx="289560" cy="205740"/>
            <wp:effectExtent l="0" t="0" r="0" b="0"/>
            <wp:docPr id="2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>, из этого можно сделать вывод, что температура взрыва имеет значение между 2600 и 2700</w:t>
      </w:r>
      <w:r w:rsidR="00000000">
        <w:rPr>
          <w:rFonts w:ascii="Symbol" w:hAnsi="Symbol" w:cs="Symbol"/>
          <w:kern w:val="0"/>
          <w:sz w:val="28"/>
          <w:szCs w:val="28"/>
        </w:rPr>
        <w:t>°</w:t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>С. Уточним эту температуру линейной интерполяцией между двумя ближайшими значениями</w:t>
      </w:r>
    </w:p>
    <w:p w14:paraId="4B8CF797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7A0346C6" w14:textId="197A8C15" w:rsidR="00000000" w:rsidRDefault="00AC70D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B3E7323" wp14:editId="666DB30B">
            <wp:extent cx="4640580" cy="419100"/>
            <wp:effectExtent l="0" t="0" r="0" b="0"/>
            <wp:docPr id="2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58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F21D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Твзр = 2887 К.</w:t>
      </w:r>
    </w:p>
    <w:p w14:paraId="41826ED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3E3860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.3 Расчёт концентрационных пределов распространения пламени</w:t>
      </w:r>
    </w:p>
    <w:p w14:paraId="0A9A66E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06B99D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 аппроксимационной формуле можно рассчитывать значении и нижнего, и верхнего концентрационных пределов распространения пламени для стандартных условий, т.е. при температуре 25 оС или 298 К:</w:t>
      </w:r>
    </w:p>
    <w:p w14:paraId="1AFAB8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F880B4A" w14:textId="2024B220" w:rsidR="00000000" w:rsidRDefault="00AC70D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5D3CE2B" wp14:editId="18B2D867">
            <wp:extent cx="1447800" cy="39624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>,</w:t>
      </w:r>
    </w:p>
    <w:p w14:paraId="4125E39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598B2D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где </w:t>
      </w:r>
      <w:r>
        <w:rPr>
          <w:rFonts w:ascii="Symbol" w:hAnsi="Symbol" w:cs="Symbol"/>
          <w:kern w:val="0"/>
          <w:sz w:val="28"/>
          <w:szCs w:val="28"/>
        </w:rPr>
        <w:t>b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стехиометрический коэффициент при кислороде (число молей кислорода, необходимое для полного сгорания 1 моля горючего вещества, определяемое по уравнению реакции горения), </w:t>
      </w:r>
      <w:r>
        <w:rPr>
          <w:rFonts w:ascii="Times New Roman" w:hAnsi="Times New Roman" w:cs="Times New Roman"/>
          <w:kern w:val="0"/>
          <w:sz w:val="28"/>
          <w:szCs w:val="28"/>
        </w:rPr>
        <w:t>β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12;</w:t>
      </w:r>
    </w:p>
    <w:p w14:paraId="2E1157D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b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константы, имеющие определённы значения для НКПРП и ВКПРП в зависимости от значения </w:t>
      </w:r>
      <w:r>
        <w:rPr>
          <w:rFonts w:ascii="Symbol" w:hAnsi="Symbol" w:cs="Symbol"/>
          <w:kern w:val="0"/>
          <w:sz w:val="28"/>
          <w:szCs w:val="28"/>
        </w:rPr>
        <w:t>b</w:t>
      </w:r>
      <w:r>
        <w:rPr>
          <w:rFonts w:ascii="Times New Roman CYR" w:hAnsi="Times New Roman CYR" w:cs="Times New Roman CYR"/>
          <w:kern w:val="0"/>
          <w:sz w:val="28"/>
          <w:szCs w:val="28"/>
        </w:rPr>
        <w:t>, приведённые в таблице 2[1].</w:t>
      </w:r>
    </w:p>
    <w:p w14:paraId="6A63B15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φ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0 = 100/(8,684*12 + 4,679) = 0,92 об.%.</w:t>
      </w:r>
    </w:p>
    <w:p w14:paraId="0D9829F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Так как </w:t>
      </w:r>
      <w:r>
        <w:rPr>
          <w:rFonts w:ascii="Symbol" w:hAnsi="Symbol" w:cs="Symbol"/>
          <w:kern w:val="0"/>
          <w:sz w:val="28"/>
          <w:szCs w:val="28"/>
        </w:rPr>
        <w:t>b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12, что больше 7,5, то для расчета ВКПР по таблице выбираем: а = 0,768 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b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6,554</w:t>
      </w:r>
    </w:p>
    <w:p w14:paraId="218E686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φ</w:t>
      </w:r>
      <w:r>
        <w:rPr>
          <w:rFonts w:ascii="Times New Roman CYR" w:hAnsi="Times New Roman CYR" w:cs="Times New Roman CYR"/>
          <w:kern w:val="0"/>
          <w:sz w:val="28"/>
          <w:szCs w:val="28"/>
        </w:rPr>
        <w:t>В0 = 100/(0,768*12 + 6,554) = 6,34 об.%.</w:t>
      </w:r>
    </w:p>
    <w:p w14:paraId="6F49284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49B810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highlight w:val="yellow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.4 Расчёт минимальной флегматизирующей концентрации азота</w:t>
      </w:r>
    </w:p>
    <w:p w14:paraId="3CB234A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B9B94B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Минимальную флегматизирующую концентрацию находим из условия минимальной адиабатной температуры горения стехиометрической смеси, где Тг = 1500 К.</w:t>
      </w:r>
    </w:p>
    <w:p w14:paraId="3AA5B98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тротиловый взрыв диоксид углерод</w:t>
      </w:r>
    </w:p>
    <w:p w14:paraId="02CA4F1A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264945A1" w14:textId="103DB342" w:rsidR="00000000" w:rsidRDefault="00AC70D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9993A44" wp14:editId="2DD645BA">
            <wp:extent cx="2057400" cy="495300"/>
            <wp:effectExtent l="0" t="0" r="0" b="0"/>
            <wp:docPr id="25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>;</w:t>
      </w:r>
    </w:p>
    <w:p w14:paraId="6400F94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467BD5C" w14:textId="12DFB1AE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Где </w:t>
      </w:r>
      <w:r w:rsidR="00AC70D9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65CF2BB" wp14:editId="1D564D49">
            <wp:extent cx="1005840" cy="365760"/>
            <wp:effectExtent l="0" t="0" r="0" b="0"/>
            <wp:docPr id="2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- объём горючего, кислорода и азота, участвующих в горении моль/моль;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>ф - объём флегматизатора, моль/моль.</w:t>
      </w:r>
    </w:p>
    <w:p w14:paraId="6AD83E7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Низшая теплота сгорания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kern w:val="0"/>
          <w:sz w:val="28"/>
          <w:szCs w:val="28"/>
        </w:rPr>
        <w:t>н = 4939,64 кДж/моль.</w:t>
      </w:r>
    </w:p>
    <w:p w14:paraId="04E18FD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 уравнению реакции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>бъём продуктов сгорания составляет:</w:t>
      </w:r>
    </w:p>
    <w:p w14:paraId="5C56C8B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VCO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2 = 8 моль/моль;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Н2О = 9 моль/моль;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VN</w:t>
      </w:r>
      <w:r>
        <w:rPr>
          <w:rFonts w:ascii="Times New Roman CYR" w:hAnsi="Times New Roman CYR" w:cs="Times New Roman CYR"/>
          <w:kern w:val="0"/>
          <w:sz w:val="28"/>
          <w:szCs w:val="28"/>
        </w:rPr>
        <w:t>2 = 45,12 моль/моль;</w:t>
      </w:r>
    </w:p>
    <w:p w14:paraId="08602B5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Тогда объём флегматизатора будет равен:</w:t>
      </w:r>
    </w:p>
    <w:p w14:paraId="6C6B8E4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53E4CA6" w14:textId="7790A7C2" w:rsidR="00000000" w:rsidRDefault="00AC70D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6D8DA55" wp14:editId="7ECF738B">
            <wp:extent cx="2514600" cy="617220"/>
            <wp:effectExtent l="0" t="0" r="0" b="0"/>
            <wp:docPr id="2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>,</w:t>
      </w:r>
    </w:p>
    <w:p w14:paraId="720F7D1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73F57F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Где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>пг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объём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го продукта горения, моль/моль;</w:t>
      </w:r>
    </w:p>
    <w:p w14:paraId="341D7804" w14:textId="7974F466" w:rsidR="00000000" w:rsidRDefault="00AC70D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83CC606" wp14:editId="38A051F5">
            <wp:extent cx="289560" cy="320040"/>
            <wp:effectExtent l="0" t="0" r="0" b="0"/>
            <wp:docPr id="2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,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E85912C" wp14:editId="61E47560">
            <wp:extent cx="403860" cy="419100"/>
            <wp:effectExtent l="0" t="0" r="0" b="0"/>
            <wp:docPr id="2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- теплоёмкость продуктов горения и флегманизатора, кДж/моль*К [1, табл. </w:t>
      </w:r>
      <w:r w:rsidR="00000000"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IV</w:t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>, прил.].</w:t>
      </w:r>
    </w:p>
    <w:p w14:paraId="6992058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Объем флегматизатора в предельной по горючести стехиометрической смеси составит:</w:t>
      </w:r>
    </w:p>
    <w:p w14:paraId="21EAB7E1" w14:textId="644968EB" w:rsidR="00000000" w:rsidRDefault="00AC70D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51F1948" wp14:editId="4D201EC6">
            <wp:extent cx="4366260" cy="563880"/>
            <wp:effectExtent l="0" t="0" r="0" b="0"/>
            <wp:docPr id="30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26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CF02E" w14:textId="60DC4A72" w:rsidR="00000000" w:rsidRDefault="00AC70D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5199FE6" wp14:editId="727A820E">
            <wp:extent cx="434340" cy="320040"/>
            <wp:effectExtent l="0" t="0" r="0" b="0"/>
            <wp:docPr id="3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>57,41 моль/моль.</w:t>
      </w:r>
    </w:p>
    <w:p w14:paraId="53B6EC7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Минимальная флегматизирующая концентрация азота составит:</w:t>
      </w:r>
    </w:p>
    <w:p w14:paraId="2B99EC8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B135DA4" w14:textId="78717C34" w:rsidR="00000000" w:rsidRDefault="00AC70D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317EBA3" wp14:editId="363DB5BA">
            <wp:extent cx="4686300" cy="609600"/>
            <wp:effectExtent l="0" t="0" r="0" b="0"/>
            <wp:docPr id="3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40FC46A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9303C7B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3A8D082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1.5 Расчёт концентрации горючего в точке флегматизации</w:t>
      </w:r>
    </w:p>
    <w:p w14:paraId="4F7EDFB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158582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Концентрация горючего в точке флегматизации:</w:t>
      </w:r>
    </w:p>
    <w:p w14:paraId="4539A0C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ED92A36" w14:textId="5C44C9FB" w:rsidR="00000000" w:rsidRDefault="00AC70D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7B77EB8" wp14:editId="7742E47F">
            <wp:extent cx="4686300" cy="556260"/>
            <wp:effectExtent l="0" t="0" r="0" b="0"/>
            <wp:docPr id="3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53D7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1850FD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.6 Расчёт зависимости КПР от концентрации флегматизатора</w:t>
      </w:r>
    </w:p>
    <w:p w14:paraId="08BDC21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2CBA00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КПРП 4-метил-2-этилпентанола в воздухе равны 0,92 - 6,34 об. %. По полученным данным строим зависимость КПРП от концентрации флегматизатора. Зависимость КПРП 4-метил-2-этилпентанола от концентрации флегматизатора (азот)</w:t>
      </w:r>
    </w:p>
    <w:p w14:paraId="08C81FA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07389D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.7 Расчёт минимального взрывоопасного содержания кислорода</w:t>
      </w:r>
    </w:p>
    <w:p w14:paraId="6B7C933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5296E9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МВСК рассчитывается по формуле:</w:t>
      </w:r>
    </w:p>
    <w:p w14:paraId="41847DB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2D857D6" w14:textId="01F680F0" w:rsidR="00000000" w:rsidRDefault="00AC70D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5851CA7" wp14:editId="19378503">
            <wp:extent cx="1249680" cy="464820"/>
            <wp:effectExtent l="0" t="0" r="0" b="0"/>
            <wp:docPr id="3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EA91B45" wp14:editId="6877F672">
            <wp:extent cx="701040" cy="419100"/>
            <wp:effectExtent l="0" t="0" r="0" b="0"/>
            <wp:docPr id="3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>= 10,38%.</w:t>
      </w:r>
    </w:p>
    <w:p w14:paraId="10AE6B9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E63025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.8 Расчёт температурных пределов распространения пламени</w:t>
      </w:r>
    </w:p>
    <w:p w14:paraId="075E503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8387B8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 рассчитанным значениям концентрационных пределов распространения пламени 4-метил-2-этилпентанола </w:t>
      </w:r>
      <w:r>
        <w:rPr>
          <w:rFonts w:ascii="Symbol" w:hAnsi="Symbol" w:cs="Symbol"/>
          <w:kern w:val="0"/>
          <w:sz w:val="28"/>
          <w:szCs w:val="28"/>
        </w:rPr>
        <w:t>j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н0 = 0,92%, </w:t>
      </w:r>
      <w:r>
        <w:rPr>
          <w:rFonts w:ascii="Symbol" w:hAnsi="Symbol" w:cs="Symbol"/>
          <w:kern w:val="0"/>
          <w:sz w:val="28"/>
          <w:szCs w:val="28"/>
        </w:rPr>
        <w:t>j</w:t>
      </w:r>
      <w:r>
        <w:rPr>
          <w:rFonts w:ascii="Times New Roman CYR" w:hAnsi="Times New Roman CYR" w:cs="Times New Roman CYR"/>
          <w:kern w:val="0"/>
          <w:sz w:val="28"/>
          <w:szCs w:val="28"/>
        </w:rPr>
        <w:t>в0 = 6,34% определяем давление насыщенного пара на нижнем и верхнем температурных пределах распространения пламени по формуле:</w:t>
      </w:r>
    </w:p>
    <w:p w14:paraId="39E7448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83BE2A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 = 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φ</w:t>
      </w:r>
      <w:r>
        <w:rPr>
          <w:rFonts w:ascii="Times New Roman CYR" w:hAnsi="Times New Roman CYR" w:cs="Times New Roman CYR"/>
          <w:kern w:val="0"/>
          <w:sz w:val="28"/>
          <w:szCs w:val="28"/>
        </w:rPr>
        <w:t>н*Р0/100 = 0,92*101325/100 = 932,19 Па;</w:t>
      </w:r>
    </w:p>
    <w:p w14:paraId="2C72053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= 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φ</w:t>
      </w:r>
      <w:r>
        <w:rPr>
          <w:rFonts w:ascii="Times New Roman CYR" w:hAnsi="Times New Roman CYR" w:cs="Times New Roman CYR"/>
          <w:kern w:val="0"/>
          <w:sz w:val="28"/>
          <w:szCs w:val="28"/>
        </w:rPr>
        <w:t>в*Р0/100 = 6,34*101325/100 = 6424,01 Па.</w:t>
      </w:r>
    </w:p>
    <w:p w14:paraId="2D3E066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Находим значения констант уравнения Антуана 4-метил-2-этилпентанола [1,табл.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,прил.]: А = 5,70756, В = 1134,599, С = 129,195. Рассчитываем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температурные пределы распространения пламени по уравнению Антуана:</w:t>
      </w:r>
    </w:p>
    <w:p w14:paraId="3F87D8C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B</w:t>
      </w:r>
      <w:r>
        <w:rPr>
          <w:rFonts w:ascii="Times New Roman CYR" w:hAnsi="Times New Roman CYR" w:cs="Times New Roman CYR"/>
          <w:kern w:val="0"/>
          <w:sz w:val="28"/>
          <w:szCs w:val="28"/>
        </w:rPr>
        <w:t>/(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lgPt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н) - С = 1134,599/(5,70756 -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lg</w:t>
      </w:r>
      <w:r>
        <w:rPr>
          <w:rFonts w:ascii="Times New Roman CYR" w:hAnsi="Times New Roman CYR" w:cs="Times New Roman CYR"/>
          <w:kern w:val="0"/>
          <w:sz w:val="28"/>
          <w:szCs w:val="28"/>
        </w:rPr>
        <w:t>0,93219) - 129,195 = 68,50С;</w:t>
      </w:r>
    </w:p>
    <w:p w14:paraId="5994622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B</w:t>
      </w:r>
      <w:r>
        <w:rPr>
          <w:rFonts w:ascii="Times New Roman CYR" w:hAnsi="Times New Roman CYR" w:cs="Times New Roman CYR"/>
          <w:kern w:val="0"/>
          <w:sz w:val="28"/>
          <w:szCs w:val="28"/>
        </w:rPr>
        <w:t>/(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lgPt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в) - С= 1134,599/(5,70756 -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lg</w:t>
      </w:r>
      <w:r>
        <w:rPr>
          <w:rFonts w:ascii="Times New Roman CYR" w:hAnsi="Times New Roman CYR" w:cs="Times New Roman CYR"/>
          <w:kern w:val="0"/>
          <w:sz w:val="28"/>
          <w:szCs w:val="28"/>
        </w:rPr>
        <w:t>6,42401) - 129,195 = 102,4 0С.</w:t>
      </w:r>
    </w:p>
    <w:p w14:paraId="2C8712F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4EE830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.9 Расчёт температуры самовоспламенения</w:t>
      </w:r>
    </w:p>
    <w:p w14:paraId="5D25E82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24811F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Записываем структурную формулу соединения и нумеруем все атомы углерода в молекуле:</w:t>
      </w:r>
    </w:p>
    <w:p w14:paraId="71E6C70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D6DAF7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                      CH2 - CH3</w:t>
      </w:r>
    </w:p>
    <w:p w14:paraId="33F0EE9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- CH2 - CH - CH2 - CH - CH3</w:t>
      </w:r>
    </w:p>
    <w:p w14:paraId="3CFE4E4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030DECD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                                               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CH3</w:t>
      </w:r>
    </w:p>
    <w:p w14:paraId="4842941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D374C5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Находим все углеродные цепи с одинаковым числом атомов углерода в молекуле заданного вещества. В молекуле четыре концевых группы: три метильных (-СН3) и одна гидроксильная (-ОН), т.е. Мр = 4. Тогда число цепей</w:t>
      </w:r>
    </w:p>
    <w:p w14:paraId="0D7848E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A91683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 = Мр*(Мр - 1)/2 = 4*(4 - 1)/2 = 6.</w:t>
      </w:r>
    </w:p>
    <w:p w14:paraId="1758A6F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F0AB537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18D6C42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Составим таблицу, в которую внесём цепи и их длину: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784"/>
        <w:gridCol w:w="850"/>
        <w:gridCol w:w="884"/>
        <w:gridCol w:w="851"/>
        <w:gridCol w:w="850"/>
        <w:gridCol w:w="709"/>
      </w:tblGrid>
      <w:tr w:rsidR="00000000" w14:paraId="5877ADF2" w14:textId="7777777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F65A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углеродная цепь m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i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BA9E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Г - 5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30F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Г - 6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FB5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Г - 8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E1D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8 - 5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B10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8 - 6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2D44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6 - 5</w:t>
            </w:r>
          </w:p>
        </w:tc>
      </w:tr>
      <w:tr w:rsidR="00000000" w14:paraId="22072393" w14:textId="7777777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EF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длина цепи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 li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C8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00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47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AE9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4B8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66B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</w:p>
        </w:tc>
      </w:tr>
    </w:tbl>
    <w:p w14:paraId="06EC79C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90768D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Находим среднюю длину углеродной цепи по формуле:</w:t>
      </w:r>
    </w:p>
    <w:p w14:paraId="6C4D820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74832248" w14:textId="45AA675C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lcp = (m1*l1+m2*l2+m3*l3+m4*l4+m5*l5+m6*l6)/</w:t>
      </w:r>
      <w:r w:rsidR="00AC70D9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887EF6D" wp14:editId="14CE33EA">
            <wp:extent cx="571500" cy="304800"/>
            <wp:effectExtent l="0" t="0" r="0" b="0"/>
            <wp:docPr id="3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7243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=(1*6+1*6+1*5+1*6+1*6+1*3)/6 = 5,3</w:t>
      </w:r>
    </w:p>
    <w:p w14:paraId="23C4EF6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522113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 табл.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VIII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Приложения [1] для алифатических спиртов находим по средней длине цепи температуру самовоспламенения. Для алифатического спирта, имеющего среднюю длину углеродной цепи, равную 5,3, температура самовоспламенения будет равна 579 К.</w:t>
      </w:r>
    </w:p>
    <w:p w14:paraId="16FA9AE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714A34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.10 Расчёт максимального давления взрыва</w:t>
      </w:r>
    </w:p>
    <w:p w14:paraId="5DC87FB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FD917D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 уравнению реакции горения число моль газов до взрыва.</w:t>
      </w:r>
    </w:p>
    <w:p w14:paraId="7673F34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94823AF" w14:textId="56171129" w:rsidR="00000000" w:rsidRDefault="00AC70D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1F8D567" wp14:editId="42446D04">
            <wp:extent cx="571500" cy="327660"/>
            <wp:effectExtent l="0" t="0" r="0" b="0"/>
            <wp:docPr id="3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>= 1 + 12 + 12*3,76 = 58,12 (моль)</w:t>
      </w:r>
    </w:p>
    <w:p w14:paraId="3F8DE26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132ECC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 уравнению реакции горения число моль продуктов горения.</w:t>
      </w:r>
    </w:p>
    <w:p w14:paraId="59B3191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6D7408E" w14:textId="19FF0D26" w:rsidR="00000000" w:rsidRDefault="00AC70D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21FC216" wp14:editId="114B8A23">
            <wp:extent cx="556260" cy="327660"/>
            <wp:effectExtent l="0" t="0" r="0" b="0"/>
            <wp:docPr id="3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= 8 + 9 + 12*3,76 = 62,12 (моль)</w:t>
      </w:r>
    </w:p>
    <w:p w14:paraId="4AD46B5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225D33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Рассчитываем давление взрыва паров 4-метил-2-этилпентанола при заданных условиях. На момент взрыва принимаем: давление и температура были близки к нормальным условиям(Р0 = 0.1 МПа; Т0 = 273К)</w:t>
      </w:r>
    </w:p>
    <w:p w14:paraId="10241E0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4A0A57E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31F9C06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Рвзр= Р0*Твзр*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пг/(Т0*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>см) = 0,1*2887*62,12/(273*58,12)=1,13 (МПа).</w:t>
      </w:r>
    </w:p>
    <w:p w14:paraId="5556B29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mTHT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QH</w:t>
      </w:r>
      <w:r>
        <w:rPr>
          <w:rFonts w:ascii="Times New Roman CYR" w:hAnsi="Times New Roman CYR" w:cs="Times New Roman CYR"/>
          <w:kern w:val="0"/>
          <w:sz w:val="28"/>
          <w:szCs w:val="28"/>
        </w:rPr>
        <w:t>/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QTHT</w:t>
      </w:r>
    </w:p>
    <w:p w14:paraId="7A0D304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701F83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где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QH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теплота взрыва 4-метил-2-этилпентанола, равная его низшей теплоте сгорания кДж/кг; при пересчёте на 1 кг вещества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QH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5605,3/µ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>8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18О = 4939,64 /130 = 38МДж/кг;</w:t>
      </w:r>
    </w:p>
    <w:p w14:paraId="519B7F4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QTHT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4,187*103 кДж/кг - теплота взрыва тротила.</w:t>
      </w:r>
    </w:p>
    <w:p w14:paraId="556F0DA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mTHT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38*106/(4,187*106) =9,1(кг тротила)</w:t>
      </w:r>
    </w:p>
    <w:p w14:paraId="206B9C5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B5A1CFC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2B16C5C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2. Сравнение полученных расчётных значений со справочными данными</w:t>
      </w:r>
    </w:p>
    <w:p w14:paraId="23AEB2D9" w14:textId="77777777" w:rsidR="00000000" w:rsidRDefault="0000000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00FE7DB" w14:textId="77777777" w:rsidR="00000000" w:rsidRDefault="0000000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Расчётные значения параметров горения и взрыва вещества 4-метил-2-этилпентанола</w:t>
      </w:r>
    </w:p>
    <w:p w14:paraId="7D3E78CC" w14:textId="77777777" w:rsidR="00000000" w:rsidRDefault="0000000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275"/>
        <w:gridCol w:w="1027"/>
        <w:gridCol w:w="673"/>
        <w:gridCol w:w="917"/>
        <w:gridCol w:w="856"/>
        <w:gridCol w:w="715"/>
        <w:gridCol w:w="1057"/>
        <w:gridCol w:w="964"/>
        <w:gridCol w:w="651"/>
      </w:tblGrid>
      <w:tr w:rsidR="00000000" w14:paraId="4A84FCDF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D2BC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Параметр горения и взрыва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9B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Адиабатная температура горения, Тад,К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23D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Температура взрыва, Твзв,К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985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КПР,%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32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МФК(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N)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,%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60FB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МВСК,%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010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ТПР, 0С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234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Температура савоспламенения, Тсв,К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C7F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Макс. Давление взрыв Рмак,МПа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AE4B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Тр Тил экв в-ва кг</w:t>
            </w:r>
          </w:p>
        </w:tc>
      </w:tr>
      <w:tr w:rsidR="00000000" w14:paraId="054CC46D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5E04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Значение параметра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A32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2371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5AF8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2887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B29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0,92-6,34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D4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49,7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43DA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10,38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0D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68,5- 102,4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25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579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48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1,13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4206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9,1</w:t>
            </w:r>
          </w:p>
        </w:tc>
      </w:tr>
    </w:tbl>
    <w:p w14:paraId="6D18405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66A4DE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Справочные значения параметров горения и взрыва вещества 4-метил-2-этилпентанола</w:t>
      </w:r>
    </w:p>
    <w:p w14:paraId="473ABB2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993"/>
        <w:gridCol w:w="844"/>
        <w:gridCol w:w="857"/>
        <w:gridCol w:w="775"/>
        <w:gridCol w:w="851"/>
        <w:gridCol w:w="972"/>
        <w:gridCol w:w="1194"/>
        <w:gridCol w:w="964"/>
        <w:gridCol w:w="651"/>
      </w:tblGrid>
      <w:tr w:rsidR="00000000" w14:paraId="59652C7C" w14:textId="77777777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9CDA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Параметр горения и взрыва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2A8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Адиабатная температура горения, Тад,К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C93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Температура взрыва Твзв,К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24A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КПР,%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44B7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МФК(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N2)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,%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014A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МВСК,%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579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ТПР, 0С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C8B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Температура савоспламен-ния, Тсв,К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64A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Макс. давление взрыв Рмак,МПа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02C6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Тр тил экв в-ва кг</w:t>
            </w:r>
          </w:p>
        </w:tc>
      </w:tr>
      <w:tr w:rsidR="00000000" w14:paraId="029A73FD" w14:textId="77777777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8778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Значение парметра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F22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235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9 [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]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2F7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289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0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[3]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29C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0,93-6,4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[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]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314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48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[2]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1C85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10,75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[2]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FC28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70,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0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-106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,0 [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]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627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586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[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]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4390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1,15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[2]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C49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9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[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]</w:t>
            </w:r>
          </w:p>
        </w:tc>
      </w:tr>
    </w:tbl>
    <w:p w14:paraId="7A60561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CD2F45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Данные, полученные расчётным путём незначительно отличаются от справочных величин. Следовательно, предложенные расчётные методы можно использовать для определения параметров горения и взрыва вещества 4-метил-2-этилпентанола. На основании полученных данных можно сделать вывод о том, что 4-метил-2-этилпентанол является легковоспламеняющейся опасной жидкостью. При его горении можно использовать воздушно-механическую пену, порошки. При объёмном тушении - аэрозольные составы.</w:t>
      </w:r>
    </w:p>
    <w:p w14:paraId="23F48B7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. Определение параметров взрыва паровоздушной смеси в помещении</w:t>
      </w:r>
    </w:p>
    <w:p w14:paraId="77982B1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3BA657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). Количество вещества А (в кг), которое должно испариться в помещении размерами a</w:t>
      </w:r>
      <w:r>
        <w:rPr>
          <w:rFonts w:ascii="Times New Roman" w:hAnsi="Times New Roman" w:cs="Times New Roman"/>
          <w:kern w:val="0"/>
          <w:sz w:val="28"/>
          <w:szCs w:val="28"/>
        </w:rPr>
        <w:t>×</w:t>
      </w:r>
      <w:r>
        <w:rPr>
          <w:rFonts w:ascii="Times New Roman CYR" w:hAnsi="Times New Roman CYR" w:cs="Times New Roman CYR"/>
          <w:kern w:val="0"/>
          <w:sz w:val="28"/>
          <w:szCs w:val="28"/>
        </w:rPr>
        <w:t>b</w:t>
      </w:r>
      <w:r>
        <w:rPr>
          <w:rFonts w:ascii="Times New Roman" w:hAnsi="Times New Roman" w:cs="Times New Roman"/>
          <w:kern w:val="0"/>
          <w:sz w:val="28"/>
          <w:szCs w:val="28"/>
        </w:rPr>
        <w:t>×</w:t>
      </w:r>
      <w:r>
        <w:rPr>
          <w:rFonts w:ascii="Times New Roman CYR" w:hAnsi="Times New Roman CYR" w:cs="Times New Roman CYR"/>
          <w:kern w:val="0"/>
          <w:sz w:val="28"/>
          <w:szCs w:val="28"/>
        </w:rPr>
        <w:t>h чтобы в нем создалась наиболее взрывоопасная паровоздушная смесь, находят из условия образования в помещении паро-воздушной смеси стехиометрического состава.</w:t>
      </w:r>
    </w:p>
    <w:p w14:paraId="40D3DBD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 уравнения горения видно, что стехиометрическая смесь 4-метил-2-этилпентанола с воздухом содержит 1 моль 4-метил-2-этилпентанола, 12 моль кислорода и 45,12 молей азота. Концентрация горючего в такой смеси</w:t>
      </w:r>
    </w:p>
    <w:p w14:paraId="1AA60E91" w14:textId="77777777" w:rsidR="00000000" w:rsidRDefault="00000000">
      <w:pPr>
        <w:widowControl w:val="0"/>
        <w:tabs>
          <w:tab w:val="left" w:pos="93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F899861" w14:textId="77777777" w:rsidR="00000000" w:rsidRDefault="00000000">
      <w:pPr>
        <w:widowControl w:val="0"/>
        <w:tabs>
          <w:tab w:val="left" w:pos="93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φ</w:t>
      </w:r>
      <w:r>
        <w:rPr>
          <w:rFonts w:ascii="Times New Roman CYR" w:hAnsi="Times New Roman CYR" w:cs="Times New Roman CYR"/>
          <w:kern w:val="0"/>
          <w:sz w:val="28"/>
          <w:szCs w:val="28"/>
        </w:rPr>
        <w:t>г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= nC8H18</w:t>
      </w:r>
      <w:r>
        <w:rPr>
          <w:rFonts w:ascii="Times New Roman CYR" w:hAnsi="Times New Roman CYR" w:cs="Times New Roman CYR"/>
          <w:kern w:val="0"/>
          <w:sz w:val="28"/>
          <w:szCs w:val="28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*100/(nC8H18</w:t>
      </w:r>
      <w:r>
        <w:rPr>
          <w:rFonts w:ascii="Times New Roman CYR" w:hAnsi="Times New Roman CYR" w:cs="Times New Roman CYR"/>
          <w:kern w:val="0"/>
          <w:sz w:val="28"/>
          <w:szCs w:val="28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nO2 + nN2) = 1*100/(1+12+45,12)=1,72%.</w:t>
      </w:r>
    </w:p>
    <w:p w14:paraId="0CA7BAED" w14:textId="77777777" w:rsidR="00000000" w:rsidRDefault="00000000">
      <w:pPr>
        <w:widowControl w:val="0"/>
        <w:tabs>
          <w:tab w:val="left" w:pos="93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9BAC8FA" w14:textId="77777777" w:rsidR="00000000" w:rsidRDefault="00000000">
      <w:pPr>
        <w:widowControl w:val="0"/>
        <w:tabs>
          <w:tab w:val="left" w:pos="93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Объём паров вещества в помещении:</w:t>
      </w:r>
    </w:p>
    <w:p w14:paraId="2DBCDF1C" w14:textId="77777777" w:rsidR="00000000" w:rsidRDefault="00000000">
      <w:pPr>
        <w:widowControl w:val="0"/>
        <w:tabs>
          <w:tab w:val="left" w:pos="93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axbxh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* </w:t>
      </w:r>
      <w:r>
        <w:rPr>
          <w:rFonts w:ascii="Times New Roman" w:hAnsi="Times New Roman" w:cs="Times New Roman"/>
          <w:kern w:val="0"/>
          <w:sz w:val="28"/>
          <w:szCs w:val="28"/>
        </w:rPr>
        <w:t>φ</w:t>
      </w:r>
      <w:r>
        <w:rPr>
          <w:rFonts w:ascii="Times New Roman CYR" w:hAnsi="Times New Roman CYR" w:cs="Times New Roman CYR"/>
          <w:kern w:val="0"/>
          <w:sz w:val="28"/>
          <w:szCs w:val="28"/>
        </w:rPr>
        <w:t>г = 7*4*3*0,0172 = 1,45м3.</w:t>
      </w:r>
    </w:p>
    <w:p w14:paraId="41C8092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21481D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Масса паров вещества, которая должна испариться в помещении чтобы в нем создалась наиболее взрывоопасная паровоздушная смесь:</w:t>
      </w:r>
    </w:p>
    <w:p w14:paraId="57C649C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Vr</w:t>
      </w:r>
      <w:r>
        <w:rPr>
          <w:rFonts w:ascii="Times New Roman CYR" w:hAnsi="Times New Roman CYR" w:cs="Times New Roman CYR"/>
          <w:kern w:val="0"/>
          <w:sz w:val="28"/>
          <w:szCs w:val="28"/>
        </w:rPr>
        <w:t>*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MC</w:t>
      </w:r>
      <w:r>
        <w:rPr>
          <w:rFonts w:ascii="Times New Roman CYR" w:hAnsi="Times New Roman CYR" w:cs="Times New Roman CYR"/>
          <w:kern w:val="0"/>
          <w:sz w:val="28"/>
          <w:szCs w:val="28"/>
        </w:rPr>
        <w:t>8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18О/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>µ = 1,45*130/22,4 = 8,42 кг.</w:t>
      </w:r>
    </w:p>
    <w:p w14:paraId="6D086ED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791265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Тротиловый эквивалент взрыва (МТНТ) парогазовой смеси в по-мещении :</w:t>
      </w:r>
    </w:p>
    <w:p w14:paraId="1679AC2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4CE436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THT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QH</w:t>
      </w:r>
      <w:r>
        <w:rPr>
          <w:rFonts w:ascii="Times New Roman CYR" w:hAnsi="Times New Roman CYR" w:cs="Times New Roman CYR"/>
          <w:kern w:val="0"/>
          <w:sz w:val="28"/>
          <w:szCs w:val="28"/>
        </w:rPr>
        <w:t>*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</w:t>
      </w:r>
      <w:r>
        <w:rPr>
          <w:rFonts w:ascii="Times New Roman CYR" w:hAnsi="Times New Roman CYR" w:cs="Times New Roman CYR"/>
          <w:kern w:val="0"/>
          <w:sz w:val="28"/>
          <w:szCs w:val="28"/>
        </w:rPr>
        <w:t>/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QTHT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8,42*38*106/(4187*103) = 76,4(кг тротила)</w:t>
      </w:r>
    </w:p>
    <w:p w14:paraId="07FDEF6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3D6732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где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QH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теплота взрыва 4-метил-2-этилпентанола, равная его низшей теплоте сгорания кДж/кг; при пересчёте на 1 кг вещества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QH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4939,64/µ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>8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18О = 4939,64/130 = 38МДж/кг;</w:t>
      </w:r>
    </w:p>
    <w:p w14:paraId="450D4BA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QTHT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4,187*103 кДж/кг - теплота взрыва тротила.</w:t>
      </w:r>
    </w:p>
    <w:p w14:paraId="2A1B47D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3A0C41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). Размер безопасной зоны по действию давления воздушной ударной волны:</w:t>
      </w:r>
    </w:p>
    <w:p w14:paraId="798FD29D" w14:textId="0C1B962E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без = 15</w:t>
      </w:r>
      <w:r w:rsidR="00AC70D9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7658E86" wp14:editId="07CE3032">
            <wp:extent cx="563880" cy="289560"/>
            <wp:effectExtent l="0" t="0" r="0" b="0"/>
            <wp:docPr id="3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15</w:t>
      </w:r>
      <w:r w:rsidR="00AC70D9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E197DED" wp14:editId="196C628C">
            <wp:extent cx="464820" cy="259080"/>
            <wp:effectExtent l="0" t="0" r="0" b="0"/>
            <wp:docPr id="4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63,6 м.</w:t>
      </w:r>
    </w:p>
    <w:p w14:paraId="1D8FC1A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F04FDC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). Определение количества диоксида углерода, необходимого для предотвращения взрыва в помещении:</w:t>
      </w:r>
    </w:p>
    <w:p w14:paraId="6D89B56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Объём флегматизатора (СО2) будет равен:</w:t>
      </w:r>
    </w:p>
    <w:p w14:paraId="5700398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EAB0007" w14:textId="4FDC97DD" w:rsidR="00000000" w:rsidRDefault="00AC70D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300BF5E" wp14:editId="1BD4DADA">
            <wp:extent cx="2514600" cy="784860"/>
            <wp:effectExtent l="0" t="0" r="0" b="0"/>
            <wp:docPr id="4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>,</w:t>
      </w:r>
    </w:p>
    <w:p w14:paraId="412CD12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F6193D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Где Vпгi - объём i - го продукта горения, моль/моль;</w:t>
      </w:r>
    </w:p>
    <w:p w14:paraId="0D72BAC4" w14:textId="33732B55" w:rsidR="00000000" w:rsidRDefault="00AC70D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EBA63ED" wp14:editId="7D9E0D5A">
            <wp:extent cx="289560" cy="320040"/>
            <wp:effectExtent l="0" t="0" r="0" b="0"/>
            <wp:docPr id="4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,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F98285B" wp14:editId="07BE220F">
            <wp:extent cx="403860" cy="403860"/>
            <wp:effectExtent l="0" t="0" r="0" b="0"/>
            <wp:docPr id="4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>- теплоёмкость продуктов горения и флегманизатора, кДж/моль*К [1, табл. 1];н - низшая теплота сгорания 4-метил-2-этилпентанола.</w:t>
      </w:r>
    </w:p>
    <w:p w14:paraId="0573A24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Так как в этих условиях сгорание идёт в основном с образованием СО, рассчитаем низшую теплоту сгорания 4-метил-2-этилпентанола для такого случая.</w:t>
      </w:r>
    </w:p>
    <w:p w14:paraId="40257D0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Запишем уравнение горения 4-метил-2-этилпентанола:</w:t>
      </w:r>
    </w:p>
    <w:p w14:paraId="793A12F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H18О + 8О2 = 8СО + 9Н2О</w:t>
      </w:r>
    </w:p>
    <w:p w14:paraId="43F75C8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3A4D6F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Теплота сгорания 4-метил-2-этилпентанола в этом случае по закону Гесса:</w:t>
      </w:r>
    </w:p>
    <w:p w14:paraId="65D6D515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7DB9784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Qн.= nCO*</w:t>
      </w:r>
      <w:r>
        <w:rPr>
          <w:rFonts w:ascii="Cambria Math" w:hAnsi="Cambria Math" w:cs="Cambria Math"/>
          <w:kern w:val="0"/>
          <w:sz w:val="28"/>
          <w:szCs w:val="28"/>
        </w:rPr>
        <w:t>∆</w:t>
      </w:r>
      <w:r>
        <w:rPr>
          <w:rFonts w:ascii="Times New Roman CYR" w:hAnsi="Times New Roman CYR" w:cs="Times New Roman CYR"/>
          <w:kern w:val="0"/>
          <w:sz w:val="28"/>
          <w:szCs w:val="28"/>
        </w:rPr>
        <w:t>fH0298CO + nH2O*</w:t>
      </w:r>
      <w:r>
        <w:rPr>
          <w:rFonts w:ascii="Cambria Math" w:hAnsi="Cambria Math" w:cs="Cambria Math"/>
          <w:kern w:val="0"/>
          <w:sz w:val="28"/>
          <w:szCs w:val="28"/>
        </w:rPr>
        <w:t>∆</w:t>
      </w:r>
      <w:r>
        <w:rPr>
          <w:rFonts w:ascii="Times New Roman CYR" w:hAnsi="Times New Roman CYR" w:cs="Times New Roman CYR"/>
          <w:kern w:val="0"/>
          <w:sz w:val="28"/>
          <w:szCs w:val="28"/>
        </w:rPr>
        <w:t>fH0298H2O - nC8H18О*</w:t>
      </w:r>
      <w:r>
        <w:rPr>
          <w:rFonts w:ascii="Cambria Math" w:hAnsi="Cambria Math" w:cs="Cambria Math"/>
          <w:kern w:val="0"/>
          <w:sz w:val="28"/>
          <w:szCs w:val="28"/>
        </w:rPr>
        <w:t>∆</w:t>
      </w:r>
      <w:r>
        <w:rPr>
          <w:rFonts w:ascii="Times New Roman CYR" w:hAnsi="Times New Roman CYR" w:cs="Times New Roman CYR"/>
          <w:kern w:val="0"/>
          <w:sz w:val="28"/>
          <w:szCs w:val="28"/>
        </w:rPr>
        <w:t>fH0298C8Н18Он.= 8*112,7 + 9*242,2 - 385 = 2696,4кДж/моль.</w:t>
      </w:r>
    </w:p>
    <w:p w14:paraId="4F48C42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5996C5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Составим уравнение материального баланса процесса горения 4-метил-2-этилпентанола, включив в него и флегманизатор (СО2):</w:t>
      </w:r>
    </w:p>
    <w:p w14:paraId="59DD7E6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H18О + 8О2 + 8*3,76*N2 + nфСО2 = 8СО + 9Н2О +8*3,76N2 + nфСО2,</w:t>
      </w:r>
    </w:p>
    <w:p w14:paraId="2147E00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D69805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где nф - число молей флегманизатора.</w:t>
      </w:r>
    </w:p>
    <w:p w14:paraId="336DA515" w14:textId="77777777" w:rsidR="00000000" w:rsidRDefault="00000000">
      <w:pPr>
        <w:widowControl w:val="0"/>
        <w:tabs>
          <w:tab w:val="center" w:pos="503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Тогда получим</w:t>
      </w:r>
    </w:p>
    <w:p w14:paraId="1062ECCD" w14:textId="77777777" w:rsidR="00000000" w:rsidRDefault="00000000">
      <w:pPr>
        <w:widowControl w:val="0"/>
        <w:tabs>
          <w:tab w:val="center" w:pos="503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E23239A" w14:textId="6F3D63E7" w:rsidR="00000000" w:rsidRDefault="00AC70D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B50F9CF" wp14:editId="406EA1AE">
            <wp:extent cx="5143500" cy="731520"/>
            <wp:effectExtent l="0" t="0" r="0" b="0"/>
            <wp:docPr id="4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9AE7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546540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 правой части уравнения материального баланса видно, что объём продуктов сгорания := 8 моль/моль; VН2О = 9 моль/моль; VN2 = 30,08 моль/моль;</w:t>
      </w:r>
    </w:p>
    <w:p w14:paraId="1611AF9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Объем флегматизатора в предельной по горючести стехиометрической смеси составит:</w:t>
      </w:r>
    </w:p>
    <w:p w14:paraId="3F89E5AF" w14:textId="14F077E1" w:rsidR="00000000" w:rsidRDefault="00AC70D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C8C505E" wp14:editId="1A283E73">
            <wp:extent cx="5013960" cy="609600"/>
            <wp:effectExtent l="0" t="0" r="0" b="0"/>
            <wp:docPr id="4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D3C66" w14:textId="2F2A9E90" w:rsidR="00000000" w:rsidRDefault="00AC70D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DF3FBA5" wp14:editId="04EA64D3">
            <wp:extent cx="434340" cy="320040"/>
            <wp:effectExtent l="0" t="0" r="0" b="0"/>
            <wp:docPr id="4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>12,07 моль/моль.</w:t>
      </w:r>
    </w:p>
    <w:p w14:paraId="5042D60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Перепишем уравнение материального баланса для сгорания смеси предельного состава:</w:t>
      </w:r>
    </w:p>
    <w:p w14:paraId="2F1943C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H18О + 8О2 + 8*3,76*N2 + 12,07СО2 = 8СО + 9Н2О +8*3,76N2 + 12,07СО2</w:t>
      </w:r>
    </w:p>
    <w:p w14:paraId="774ADBF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исходной горючей смеси (левая часть уравнения) на 1 моль 4-метил-2-этилпентанола приходится 8 моль кислорода, 30,08 моль азота и 12,07 моль флегманизатора.</w:t>
      </w:r>
    </w:p>
    <w:p w14:paraId="0DE5CAC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Минимальная флегматизирующая концентрация СО2 составит:</w:t>
      </w:r>
    </w:p>
    <w:p w14:paraId="43A02C2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2CA8611" w14:textId="3B53755F" w:rsidR="00000000" w:rsidRDefault="00AC70D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6409A615" wp14:editId="39102475">
            <wp:extent cx="4762500" cy="762000"/>
            <wp:effectExtent l="0" t="0" r="0" b="0"/>
            <wp:docPr id="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5E863954" w14:textId="77777777" w:rsidR="00000000" w:rsidRDefault="00000000">
      <w:pPr>
        <w:widowControl w:val="0"/>
        <w:tabs>
          <w:tab w:val="left" w:pos="93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E522ECB" w14:textId="77777777" w:rsidR="00000000" w:rsidRDefault="00000000">
      <w:pPr>
        <w:widowControl w:val="0"/>
        <w:tabs>
          <w:tab w:val="left" w:pos="93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Объём паров вещества(СО2) в помещении:</w:t>
      </w:r>
    </w:p>
    <w:p w14:paraId="11DA1570" w14:textId="77777777" w:rsidR="00000000" w:rsidRDefault="00000000">
      <w:pPr>
        <w:widowControl w:val="0"/>
        <w:tabs>
          <w:tab w:val="left" w:pos="93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= axbxh* </w:t>
      </w:r>
      <w:r>
        <w:rPr>
          <w:rFonts w:ascii="Times New Roman" w:hAnsi="Times New Roman" w:cs="Times New Roman"/>
          <w:kern w:val="0"/>
          <w:sz w:val="28"/>
          <w:szCs w:val="28"/>
        </w:rPr>
        <w:t>φ</w:t>
      </w:r>
      <w:r>
        <w:rPr>
          <w:rFonts w:ascii="Times New Roman CYR" w:hAnsi="Times New Roman CYR" w:cs="Times New Roman CYR"/>
          <w:kern w:val="0"/>
          <w:sz w:val="28"/>
          <w:szCs w:val="28"/>
        </w:rPr>
        <w:t>ф = 7*4*3*0,2363 = 19,85м3.</w:t>
      </w:r>
    </w:p>
    <w:p w14:paraId="76752E8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88787E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Масса паров вещества СО2</w:t>
      </w:r>
    </w:p>
    <w:p w14:paraId="52766BA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(СО2) = Vr*MCO2/Vµ = 19,85*44/22,4 = 38,93 кг.</w:t>
      </w:r>
    </w:p>
    <w:p w14:paraId="240C0C3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D3D055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Результаты расчетов, выполненных по пунктам 3.1-3.4, оформляем в виде таблицы.</w:t>
      </w:r>
    </w:p>
    <w:p w14:paraId="29040F9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Параметры взрыва паровоздушной смеси 4-метил-2-этилпентанола в помещении объёмом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84 м3.</w:t>
      </w:r>
    </w:p>
    <w:p w14:paraId="1BD6D3E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701"/>
        <w:gridCol w:w="2126"/>
        <w:gridCol w:w="1276"/>
        <w:gridCol w:w="1417"/>
        <w:gridCol w:w="1276"/>
      </w:tblGrid>
      <w:tr w:rsidR="00000000" w14:paraId="324C39E5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C3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Расчётные параметры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4D3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Наиболее взрывоопасная концентрация 4-метил-2-этилпента-нола в паровоздушной смеси,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φ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г,%(об)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D2A5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Количество вещества, создающее наиболее взрывоопасную паровоздушную смесь в помещении m, кг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941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Тротиловый эквивалент взрыва МТНТ, кг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6E9F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Безопасное расстояние по действию воздушной ударной волны Rбез, 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B21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Количество необходимого СО2 для предотвращения взрыва MCO2, кг</w:t>
            </w:r>
          </w:p>
        </w:tc>
      </w:tr>
      <w:tr w:rsidR="00000000" w14:paraId="4BB852EF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5D5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Числовые значения параметров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7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1,72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3CA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8,42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BBE9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76,4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48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99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38,93</w:t>
            </w:r>
          </w:p>
        </w:tc>
      </w:tr>
    </w:tbl>
    <w:p w14:paraId="795280E0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6D26FA59" w14:textId="77777777" w:rsidR="00000000" w:rsidRDefault="00000000">
      <w:pPr>
        <w:widowControl w:val="0"/>
        <w:tabs>
          <w:tab w:val="left" w:pos="93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курсовой работе были рассмотрены и рассчитаны пожароопасные свойства 4-метил-2-этилпентанола, такие как температура горения, температура взрыва, концентрационные и температурные пределы распространения пламени, температуры самовоспламенения, максимального давления взрыва, тротиловый эквивалент. Также были рассмотрены в качестве флегманизаторов азот и диоксид углерода, определено их количество для погашения пожара.</w:t>
      </w:r>
    </w:p>
    <w:p w14:paraId="0B5F149B" w14:textId="77777777" w:rsidR="00000000" w:rsidRDefault="00000000">
      <w:pPr>
        <w:widowControl w:val="0"/>
        <w:tabs>
          <w:tab w:val="left" w:pos="93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9A643EA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5A885E65" w14:textId="77777777" w:rsidR="00000000" w:rsidRDefault="00000000">
      <w:pPr>
        <w:widowControl w:val="0"/>
        <w:tabs>
          <w:tab w:val="left" w:pos="93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Литература</w:t>
      </w:r>
    </w:p>
    <w:p w14:paraId="3C9A223B" w14:textId="77777777" w:rsidR="00000000" w:rsidRDefault="00000000">
      <w:pPr>
        <w:widowControl w:val="0"/>
        <w:tabs>
          <w:tab w:val="left" w:pos="93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0200D9A" w14:textId="77777777" w:rsidR="00000000" w:rsidRDefault="00000000">
      <w:pPr>
        <w:widowControl w:val="0"/>
        <w:tabs>
          <w:tab w:val="left" w:pos="93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 Андросов А.С., Бегишев И.Р., Салеев Е.П. Теория горения и взрыва: Учебное пособие. - М.: Академия ГПС МЧС России, 2007. - 240 с.</w:t>
      </w:r>
    </w:p>
    <w:p w14:paraId="68B66A17" w14:textId="77777777" w:rsidR="00000000" w:rsidRDefault="00000000">
      <w:pPr>
        <w:widowControl w:val="0"/>
        <w:tabs>
          <w:tab w:val="left" w:pos="93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Андросов А.С., Салеев Е.П. Примеры и задачи по курсу «Теория горения и взрыва»: Учебное пособие. - М.: Академия ГПС МЧС России, 2008. - 80 с.</w:t>
      </w:r>
    </w:p>
    <w:p w14:paraId="3910E773" w14:textId="77777777" w:rsidR="00000000" w:rsidRDefault="00000000">
      <w:pPr>
        <w:widowControl w:val="0"/>
        <w:tabs>
          <w:tab w:val="left" w:pos="93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.Баратов А.Н., Корольченко А.Я., Кравчук Г.Н и др. Пожаровзрывоопасность веществ и материалов и средства их тушения. Справочн. Изд. В 2-х книгах, 1990. - М.: Химия. - 384 с.</w:t>
      </w:r>
    </w:p>
    <w:p w14:paraId="588BE8A3" w14:textId="77777777" w:rsidR="00E8077D" w:rsidRDefault="00000000">
      <w:pPr>
        <w:widowControl w:val="0"/>
        <w:tabs>
          <w:tab w:val="left" w:pos="93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Г.Т. Земский «Физико - химические и огнеопасные свойства химических органических соединений» в 2-х книгах. .М. 2009г.кн.1-502с., кН.2-458с.</w:t>
      </w:r>
    </w:p>
    <w:sectPr w:rsidR="00E8077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0D9"/>
    <w:rsid w:val="00AC70D9"/>
    <w:rsid w:val="00E2190F"/>
    <w:rsid w:val="00E8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0895A7"/>
  <w14:defaultImageDpi w14:val="0"/>
  <w15:docId w15:val="{8C53B88D-4C94-4E49-9BFA-37EAB20BD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26" Type="http://schemas.openxmlformats.org/officeDocument/2006/relationships/image" Target="media/image23.wmf"/><Relationship Id="rId39" Type="http://schemas.openxmlformats.org/officeDocument/2006/relationships/image" Target="media/image36.wmf"/><Relationship Id="rId21" Type="http://schemas.openxmlformats.org/officeDocument/2006/relationships/image" Target="media/image18.wmf"/><Relationship Id="rId34" Type="http://schemas.openxmlformats.org/officeDocument/2006/relationships/image" Target="media/image31.wmf"/><Relationship Id="rId42" Type="http://schemas.openxmlformats.org/officeDocument/2006/relationships/image" Target="media/image39.wmf"/><Relationship Id="rId47" Type="http://schemas.openxmlformats.org/officeDocument/2006/relationships/image" Target="media/image44.wmf"/><Relationship Id="rId50" Type="http://schemas.openxmlformats.org/officeDocument/2006/relationships/fontTable" Target="fontTable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9" Type="http://schemas.openxmlformats.org/officeDocument/2006/relationships/image" Target="media/image26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32" Type="http://schemas.openxmlformats.org/officeDocument/2006/relationships/image" Target="media/image29.wmf"/><Relationship Id="rId37" Type="http://schemas.openxmlformats.org/officeDocument/2006/relationships/image" Target="media/image34.wmf"/><Relationship Id="rId40" Type="http://schemas.openxmlformats.org/officeDocument/2006/relationships/image" Target="media/image37.wmf"/><Relationship Id="rId45" Type="http://schemas.openxmlformats.org/officeDocument/2006/relationships/image" Target="media/image42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36" Type="http://schemas.openxmlformats.org/officeDocument/2006/relationships/image" Target="media/image33.wmf"/><Relationship Id="rId49" Type="http://schemas.openxmlformats.org/officeDocument/2006/relationships/image" Target="media/image46.wmf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31" Type="http://schemas.openxmlformats.org/officeDocument/2006/relationships/image" Target="media/image28.wmf"/><Relationship Id="rId44" Type="http://schemas.openxmlformats.org/officeDocument/2006/relationships/image" Target="media/image41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30" Type="http://schemas.openxmlformats.org/officeDocument/2006/relationships/image" Target="media/image27.wmf"/><Relationship Id="rId35" Type="http://schemas.openxmlformats.org/officeDocument/2006/relationships/image" Target="media/image32.wmf"/><Relationship Id="rId43" Type="http://schemas.openxmlformats.org/officeDocument/2006/relationships/image" Target="media/image40.wmf"/><Relationship Id="rId48" Type="http://schemas.openxmlformats.org/officeDocument/2006/relationships/image" Target="media/image45.wmf"/><Relationship Id="rId8" Type="http://schemas.openxmlformats.org/officeDocument/2006/relationships/image" Target="media/image5.wmf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33" Type="http://schemas.openxmlformats.org/officeDocument/2006/relationships/image" Target="media/image30.wmf"/><Relationship Id="rId38" Type="http://schemas.openxmlformats.org/officeDocument/2006/relationships/image" Target="media/image35.wmf"/><Relationship Id="rId46" Type="http://schemas.openxmlformats.org/officeDocument/2006/relationships/image" Target="media/image43.wmf"/><Relationship Id="rId20" Type="http://schemas.openxmlformats.org/officeDocument/2006/relationships/image" Target="media/image17.wmf"/><Relationship Id="rId41" Type="http://schemas.openxmlformats.org/officeDocument/2006/relationships/image" Target="media/image38.wmf"/><Relationship Id="rId1" Type="http://schemas.openxmlformats.org/officeDocument/2006/relationships/styles" Target="styles.xml"/><Relationship Id="rId6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2274</Words>
  <Characters>12965</Characters>
  <Application>Microsoft Office Word</Application>
  <DocSecurity>0</DocSecurity>
  <Lines>108</Lines>
  <Paragraphs>30</Paragraphs>
  <ScaleCrop>false</ScaleCrop>
  <Company/>
  <LinksUpToDate>false</LinksUpToDate>
  <CharactersWithSpaces>15209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2026-01-08T18:10:00Z</dcterms:created>
  <dcterms:modified xsi:type="dcterms:W3CDTF">2026-01-08T18:10:00Z</dcterms:modified>
</cp:coreProperties>
</file>