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56B8B" w14:textId="77777777" w:rsidR="006D18B0" w:rsidRPr="00A6602D" w:rsidRDefault="006D18B0" w:rsidP="006D18B0">
      <w:pPr>
        <w:rPr>
          <w:b/>
          <w:bCs/>
          <w:iCs/>
          <w:snapToGrid w:val="0"/>
          <w:sz w:val="24"/>
          <w:szCs w:val="24"/>
        </w:rPr>
      </w:pPr>
      <w:r w:rsidRPr="00A6602D">
        <w:rPr>
          <w:b/>
          <w:sz w:val="24"/>
          <w:szCs w:val="24"/>
        </w:rPr>
        <w:t>Тема №12. Основы защиты информации</w:t>
      </w:r>
      <w:r w:rsidRPr="00A6602D">
        <w:rPr>
          <w:b/>
          <w:bCs/>
          <w:iCs/>
          <w:snapToGrid w:val="0"/>
          <w:sz w:val="24"/>
          <w:szCs w:val="24"/>
        </w:rPr>
        <w:t xml:space="preserve"> </w:t>
      </w:r>
    </w:p>
    <w:p w14:paraId="288B8D43" w14:textId="77777777" w:rsidR="006D18B0" w:rsidRPr="00A6602D" w:rsidRDefault="006D18B0" w:rsidP="006D18B0">
      <w:pPr>
        <w:tabs>
          <w:tab w:val="left" w:pos="9639"/>
        </w:tabs>
        <w:spacing w:before="120" w:after="120"/>
        <w:jc w:val="both"/>
        <w:rPr>
          <w:b/>
          <w:sz w:val="24"/>
          <w:szCs w:val="24"/>
          <w:lang w:val="kk-KZ"/>
        </w:rPr>
      </w:pPr>
      <w:r w:rsidRPr="00A6602D">
        <w:rPr>
          <w:b/>
          <w:bCs/>
          <w:sz w:val="24"/>
          <w:szCs w:val="24"/>
        </w:rPr>
        <w:t>Цель:</w:t>
      </w:r>
      <w:r w:rsidRPr="00A6602D">
        <w:rPr>
          <w:sz w:val="24"/>
          <w:szCs w:val="24"/>
        </w:rPr>
        <w:t xml:space="preserve"> </w:t>
      </w:r>
      <w:r>
        <w:rPr>
          <w:sz w:val="24"/>
          <w:szCs w:val="24"/>
        </w:rPr>
        <w:t xml:space="preserve">Изучить </w:t>
      </w:r>
      <w:r>
        <w:rPr>
          <w:sz w:val="24"/>
        </w:rPr>
        <w:t>особенности   объектов защиты информации и их классификаций. Ознакомить о методах и средствах защиты  информации при  реализации  информационных  процессов  ввода, вывода, передачи, обработки и хранении  информации</w:t>
      </w:r>
      <w:r>
        <w:rPr>
          <w:sz w:val="24"/>
          <w:lang w:val="kk-KZ"/>
        </w:rPr>
        <w:t>.</w:t>
      </w:r>
      <w:r w:rsidRPr="00B662F5">
        <w:rPr>
          <w:sz w:val="24"/>
          <w:szCs w:val="24"/>
          <w:lang w:val="kk-KZ" w:eastAsia="ko-KR"/>
        </w:rPr>
        <w:t xml:space="preserve"> </w:t>
      </w:r>
      <w:r w:rsidRPr="003D237E">
        <w:rPr>
          <w:sz w:val="24"/>
          <w:szCs w:val="24"/>
          <w:lang w:val="kk-KZ" w:eastAsia="ko-KR"/>
        </w:rPr>
        <w:t xml:space="preserve">Научить </w:t>
      </w:r>
      <w:r w:rsidRPr="003D237E">
        <w:rPr>
          <w:sz w:val="24"/>
          <w:szCs w:val="24"/>
          <w:lang w:eastAsia="ko-KR"/>
        </w:rPr>
        <w:t>студентов</w:t>
      </w:r>
      <w:r w:rsidRPr="003D237E">
        <w:rPr>
          <w:sz w:val="24"/>
          <w:szCs w:val="24"/>
          <w:lang w:val="kk-KZ" w:eastAsia="ko-KR"/>
        </w:rPr>
        <w:t xml:space="preserve"> </w:t>
      </w:r>
      <w:r w:rsidRPr="003D237E">
        <w:rPr>
          <w:sz w:val="24"/>
          <w:szCs w:val="24"/>
        </w:rPr>
        <w:t>защит</w:t>
      </w:r>
      <w:r w:rsidRPr="003D237E">
        <w:rPr>
          <w:sz w:val="24"/>
          <w:szCs w:val="24"/>
          <w:lang w:val="kk-KZ"/>
        </w:rPr>
        <w:t>е</w:t>
      </w:r>
      <w:r w:rsidRPr="003D237E">
        <w:rPr>
          <w:sz w:val="24"/>
          <w:szCs w:val="24"/>
        </w:rPr>
        <w:t xml:space="preserve"> информации от компьютерных вирусов.</w:t>
      </w:r>
      <w:r w:rsidRPr="003D237E">
        <w:rPr>
          <w:sz w:val="24"/>
          <w:szCs w:val="24"/>
          <w:lang w:val="kk-KZ"/>
        </w:rPr>
        <w:t xml:space="preserve"> </w:t>
      </w:r>
    </w:p>
    <w:p w14:paraId="0CB70E0C" w14:textId="77777777" w:rsidR="006D18B0" w:rsidRDefault="006D18B0" w:rsidP="006D18B0">
      <w:pPr>
        <w:spacing w:before="120" w:after="120"/>
        <w:jc w:val="both"/>
        <w:rPr>
          <w:sz w:val="24"/>
          <w:szCs w:val="24"/>
          <w:lang w:val="kk-KZ"/>
        </w:rPr>
      </w:pPr>
      <w:r w:rsidRPr="00A6602D">
        <w:rPr>
          <w:b/>
          <w:sz w:val="24"/>
          <w:szCs w:val="24"/>
          <w:lang w:val="kk-KZ"/>
        </w:rPr>
        <w:t>Задачи обучения:</w:t>
      </w:r>
      <w:r w:rsidRPr="00A6602D">
        <w:rPr>
          <w:sz w:val="24"/>
          <w:szCs w:val="24"/>
        </w:rPr>
        <w:t xml:space="preserve"> </w:t>
      </w:r>
      <w:r w:rsidRPr="00294EDA">
        <w:rPr>
          <w:sz w:val="24"/>
          <w:szCs w:val="24"/>
        </w:rPr>
        <w:t>Формирование понятий о</w:t>
      </w:r>
      <w:r w:rsidRPr="00294EDA">
        <w:rPr>
          <w:sz w:val="24"/>
          <w:szCs w:val="24"/>
          <w:lang w:val="kk-KZ"/>
        </w:rPr>
        <w:t xml:space="preserve"> </w:t>
      </w:r>
      <w:r w:rsidRPr="00294EDA">
        <w:rPr>
          <w:sz w:val="24"/>
          <w:szCs w:val="24"/>
        </w:rPr>
        <w:t>методах</w:t>
      </w:r>
      <w:r>
        <w:rPr>
          <w:sz w:val="24"/>
          <w:szCs w:val="24"/>
          <w:lang w:val="kk-KZ"/>
        </w:rPr>
        <w:t xml:space="preserve"> </w:t>
      </w:r>
      <w:r w:rsidRPr="00294EDA">
        <w:rPr>
          <w:sz w:val="24"/>
          <w:szCs w:val="24"/>
        </w:rPr>
        <w:t>классификац</w:t>
      </w:r>
      <w:r>
        <w:rPr>
          <w:sz w:val="24"/>
          <w:szCs w:val="24"/>
        </w:rPr>
        <w:t>ии защиты информации</w:t>
      </w:r>
      <w:r w:rsidRPr="00294EDA">
        <w:rPr>
          <w:sz w:val="24"/>
          <w:szCs w:val="24"/>
          <w:lang w:val="kk-KZ"/>
        </w:rPr>
        <w:t>,</w:t>
      </w:r>
      <w:r w:rsidRPr="00294EDA">
        <w:rPr>
          <w:sz w:val="24"/>
          <w:szCs w:val="24"/>
        </w:rPr>
        <w:t xml:space="preserve"> </w:t>
      </w:r>
      <w:r w:rsidRPr="00294EDA">
        <w:rPr>
          <w:sz w:val="24"/>
          <w:szCs w:val="24"/>
          <w:lang w:val="kk-KZ"/>
        </w:rPr>
        <w:t>к</w:t>
      </w:r>
      <w:r w:rsidRPr="00294EDA">
        <w:rPr>
          <w:sz w:val="24"/>
          <w:szCs w:val="24"/>
        </w:rPr>
        <w:t>лассификаци</w:t>
      </w:r>
      <w:r>
        <w:rPr>
          <w:sz w:val="24"/>
          <w:szCs w:val="24"/>
        </w:rPr>
        <w:t>и по виду, способах</w:t>
      </w:r>
      <w:r w:rsidRPr="00294EDA">
        <w:rPr>
          <w:sz w:val="24"/>
          <w:szCs w:val="24"/>
        </w:rPr>
        <w:t>, разновидности преобразования информации</w:t>
      </w:r>
      <w:r w:rsidRPr="00294EDA">
        <w:rPr>
          <w:sz w:val="24"/>
          <w:szCs w:val="24"/>
          <w:lang w:val="kk-KZ"/>
        </w:rPr>
        <w:t xml:space="preserve"> и </w:t>
      </w:r>
      <w:r w:rsidRPr="00294EDA">
        <w:rPr>
          <w:sz w:val="24"/>
          <w:szCs w:val="24"/>
        </w:rPr>
        <w:t>способ</w:t>
      </w:r>
      <w:r w:rsidRPr="00294EDA">
        <w:rPr>
          <w:sz w:val="24"/>
          <w:szCs w:val="24"/>
          <w:lang w:val="kk-KZ"/>
        </w:rPr>
        <w:t>ы</w:t>
      </w:r>
      <w:r w:rsidRPr="00294EDA">
        <w:rPr>
          <w:sz w:val="24"/>
          <w:szCs w:val="24"/>
        </w:rPr>
        <w:t xml:space="preserve"> реализации. </w:t>
      </w:r>
      <w:r w:rsidRPr="003D237E">
        <w:rPr>
          <w:sz w:val="24"/>
          <w:szCs w:val="24"/>
          <w:lang w:val="kk-KZ"/>
        </w:rPr>
        <w:t>Формирование умений и навыков по установке, обнавлени</w:t>
      </w:r>
      <w:r>
        <w:rPr>
          <w:sz w:val="24"/>
          <w:szCs w:val="24"/>
          <w:lang w:val="kk-KZ"/>
        </w:rPr>
        <w:t>е</w:t>
      </w:r>
      <w:r w:rsidRPr="003D237E">
        <w:rPr>
          <w:sz w:val="24"/>
          <w:szCs w:val="24"/>
          <w:lang w:val="kk-KZ"/>
        </w:rPr>
        <w:t xml:space="preserve"> в компьютер</w:t>
      </w:r>
      <w:r>
        <w:rPr>
          <w:sz w:val="24"/>
          <w:szCs w:val="24"/>
          <w:lang w:val="kk-KZ"/>
        </w:rPr>
        <w:t>е</w:t>
      </w:r>
      <w:r w:rsidRPr="003D237E">
        <w:rPr>
          <w:sz w:val="24"/>
          <w:szCs w:val="24"/>
          <w:lang w:val="kk-KZ"/>
        </w:rPr>
        <w:t xml:space="preserve"> антивирусных программ. </w:t>
      </w:r>
    </w:p>
    <w:p w14:paraId="65A29981" w14:textId="77777777" w:rsidR="006D18B0" w:rsidRPr="00B662F5" w:rsidRDefault="006D18B0" w:rsidP="006D18B0">
      <w:pPr>
        <w:spacing w:before="120" w:after="120"/>
        <w:jc w:val="both"/>
        <w:rPr>
          <w:sz w:val="24"/>
          <w:szCs w:val="24"/>
          <w:lang w:val="kk-KZ"/>
        </w:rPr>
      </w:pPr>
    </w:p>
    <w:p w14:paraId="29E7DE14" w14:textId="77777777" w:rsidR="006D18B0" w:rsidRPr="00A6602D" w:rsidRDefault="006D18B0" w:rsidP="006D18B0">
      <w:pPr>
        <w:spacing w:before="120" w:after="120"/>
        <w:jc w:val="both"/>
        <w:rPr>
          <w:sz w:val="24"/>
          <w:szCs w:val="24"/>
          <w:lang w:val="kk-KZ"/>
        </w:rPr>
      </w:pPr>
      <w:r w:rsidRPr="00A6602D">
        <w:rPr>
          <w:b/>
          <w:sz w:val="24"/>
          <w:szCs w:val="24"/>
        </w:rPr>
        <w:t xml:space="preserve">Основные вопросы темы: </w:t>
      </w:r>
    </w:p>
    <w:p w14:paraId="3F3F748A" w14:textId="77777777" w:rsidR="006D18B0" w:rsidRPr="00A6602D" w:rsidRDefault="006D18B0" w:rsidP="006D18B0">
      <w:pPr>
        <w:numPr>
          <w:ilvl w:val="0"/>
          <w:numId w:val="25"/>
        </w:numPr>
        <w:tabs>
          <w:tab w:val="left" w:pos="284"/>
        </w:tabs>
        <w:ind w:left="0" w:firstLine="0"/>
        <w:jc w:val="both"/>
        <w:rPr>
          <w:sz w:val="24"/>
          <w:szCs w:val="24"/>
          <w:lang w:val="kk-KZ"/>
        </w:rPr>
      </w:pPr>
      <w:r w:rsidRPr="00A6602D">
        <w:rPr>
          <w:sz w:val="24"/>
          <w:szCs w:val="24"/>
        </w:rPr>
        <w:t>Основные понятия защиты информации.</w:t>
      </w:r>
    </w:p>
    <w:p w14:paraId="0066B2B8" w14:textId="77777777" w:rsidR="006D18B0" w:rsidRPr="00A6602D" w:rsidRDefault="006D18B0" w:rsidP="006D18B0">
      <w:pPr>
        <w:numPr>
          <w:ilvl w:val="0"/>
          <w:numId w:val="25"/>
        </w:numPr>
        <w:tabs>
          <w:tab w:val="left" w:pos="284"/>
        </w:tabs>
        <w:ind w:left="0" w:firstLine="0"/>
        <w:jc w:val="both"/>
        <w:rPr>
          <w:sz w:val="24"/>
          <w:szCs w:val="24"/>
          <w:lang w:val="kk-KZ"/>
        </w:rPr>
      </w:pPr>
      <w:r w:rsidRPr="00A6602D">
        <w:rPr>
          <w:sz w:val="24"/>
          <w:szCs w:val="24"/>
        </w:rPr>
        <w:t>Информационная безопасность и ее составля</w:t>
      </w:r>
      <w:r w:rsidRPr="00A6602D">
        <w:rPr>
          <w:sz w:val="24"/>
          <w:szCs w:val="24"/>
        </w:rPr>
        <w:t>ю</w:t>
      </w:r>
      <w:r w:rsidRPr="00A6602D">
        <w:rPr>
          <w:sz w:val="24"/>
          <w:szCs w:val="24"/>
        </w:rPr>
        <w:t>щие.</w:t>
      </w:r>
    </w:p>
    <w:p w14:paraId="7EE2F57C" w14:textId="77777777" w:rsidR="006D18B0" w:rsidRPr="00A6602D" w:rsidRDefault="006D18B0" w:rsidP="006D18B0">
      <w:pPr>
        <w:numPr>
          <w:ilvl w:val="0"/>
          <w:numId w:val="25"/>
        </w:numPr>
        <w:tabs>
          <w:tab w:val="left" w:pos="284"/>
        </w:tabs>
        <w:ind w:left="0" w:firstLine="0"/>
        <w:jc w:val="both"/>
        <w:rPr>
          <w:sz w:val="24"/>
          <w:szCs w:val="24"/>
          <w:lang w:val="kk-KZ"/>
        </w:rPr>
      </w:pPr>
      <w:r w:rsidRPr="00A6602D">
        <w:rPr>
          <w:sz w:val="24"/>
          <w:szCs w:val="24"/>
        </w:rPr>
        <w:t xml:space="preserve">Угроза безопасности информации и их классификация. </w:t>
      </w:r>
    </w:p>
    <w:p w14:paraId="63F0A289" w14:textId="77777777" w:rsidR="006D18B0" w:rsidRPr="00A6602D" w:rsidRDefault="006D18B0" w:rsidP="006D18B0">
      <w:pPr>
        <w:numPr>
          <w:ilvl w:val="0"/>
          <w:numId w:val="25"/>
        </w:numPr>
        <w:tabs>
          <w:tab w:val="left" w:pos="284"/>
        </w:tabs>
        <w:ind w:left="0" w:firstLine="0"/>
        <w:jc w:val="both"/>
        <w:rPr>
          <w:bCs/>
          <w:sz w:val="24"/>
          <w:szCs w:val="24"/>
        </w:rPr>
      </w:pPr>
      <w:r w:rsidRPr="00A6602D">
        <w:rPr>
          <w:sz w:val="24"/>
          <w:szCs w:val="24"/>
        </w:rPr>
        <w:t>Организационные меры, инженерно-технические методы защиты инфо</w:t>
      </w:r>
      <w:r w:rsidRPr="00A6602D">
        <w:rPr>
          <w:sz w:val="24"/>
          <w:szCs w:val="24"/>
        </w:rPr>
        <w:t>р</w:t>
      </w:r>
      <w:r w:rsidRPr="00A6602D">
        <w:rPr>
          <w:sz w:val="24"/>
          <w:szCs w:val="24"/>
        </w:rPr>
        <w:t>мации.</w:t>
      </w:r>
    </w:p>
    <w:p w14:paraId="2198602D" w14:textId="77777777" w:rsidR="006D18B0" w:rsidRPr="00A6602D" w:rsidRDefault="006D18B0" w:rsidP="006D18B0">
      <w:pPr>
        <w:numPr>
          <w:ilvl w:val="0"/>
          <w:numId w:val="25"/>
        </w:numPr>
        <w:tabs>
          <w:tab w:val="left" w:pos="284"/>
        </w:tabs>
        <w:ind w:left="0" w:firstLine="0"/>
        <w:jc w:val="both"/>
        <w:rPr>
          <w:sz w:val="24"/>
          <w:szCs w:val="24"/>
          <w:lang w:val="kk-KZ"/>
        </w:rPr>
      </w:pPr>
      <w:r w:rsidRPr="00A6602D">
        <w:rPr>
          <w:sz w:val="24"/>
          <w:szCs w:val="24"/>
        </w:rPr>
        <w:t>Вредоносные программы и их классификация.</w:t>
      </w:r>
    </w:p>
    <w:p w14:paraId="6DAE623B" w14:textId="77777777" w:rsidR="006D18B0" w:rsidRPr="00A6602D" w:rsidRDefault="006D18B0" w:rsidP="006D18B0">
      <w:pPr>
        <w:numPr>
          <w:ilvl w:val="0"/>
          <w:numId w:val="25"/>
        </w:numPr>
        <w:tabs>
          <w:tab w:val="left" w:pos="284"/>
        </w:tabs>
        <w:ind w:left="0" w:firstLine="0"/>
        <w:jc w:val="both"/>
        <w:rPr>
          <w:sz w:val="24"/>
          <w:szCs w:val="24"/>
          <w:lang w:val="kk-KZ"/>
        </w:rPr>
      </w:pPr>
      <w:r w:rsidRPr="00A6602D">
        <w:rPr>
          <w:sz w:val="24"/>
          <w:szCs w:val="24"/>
        </w:rPr>
        <w:t>Методы защиты от компьютерных вир</w:t>
      </w:r>
      <w:r w:rsidRPr="00A6602D">
        <w:rPr>
          <w:sz w:val="24"/>
          <w:szCs w:val="24"/>
        </w:rPr>
        <w:t>у</w:t>
      </w:r>
      <w:r w:rsidRPr="00A6602D">
        <w:rPr>
          <w:sz w:val="24"/>
          <w:szCs w:val="24"/>
        </w:rPr>
        <w:t>сов.</w:t>
      </w:r>
    </w:p>
    <w:p w14:paraId="55FB6100" w14:textId="77777777" w:rsidR="006D18B0" w:rsidRPr="00A6602D" w:rsidRDefault="006D18B0" w:rsidP="006D18B0">
      <w:pPr>
        <w:numPr>
          <w:ilvl w:val="0"/>
          <w:numId w:val="25"/>
        </w:numPr>
        <w:tabs>
          <w:tab w:val="left" w:pos="284"/>
        </w:tabs>
        <w:ind w:left="0" w:firstLine="0"/>
        <w:jc w:val="both"/>
        <w:rPr>
          <w:sz w:val="24"/>
          <w:szCs w:val="24"/>
          <w:lang w:val="kk-KZ"/>
        </w:rPr>
      </w:pPr>
      <w:r w:rsidRPr="00A6602D">
        <w:rPr>
          <w:sz w:val="24"/>
          <w:szCs w:val="24"/>
        </w:rPr>
        <w:t xml:space="preserve">Средства  антивирусной защиты. </w:t>
      </w:r>
    </w:p>
    <w:p w14:paraId="27C528AC" w14:textId="77777777" w:rsidR="006D18B0" w:rsidRPr="006C7DF5" w:rsidRDefault="006D18B0" w:rsidP="006D18B0">
      <w:pPr>
        <w:numPr>
          <w:ilvl w:val="0"/>
          <w:numId w:val="25"/>
        </w:numPr>
        <w:tabs>
          <w:tab w:val="left" w:pos="284"/>
        </w:tabs>
        <w:ind w:left="0" w:firstLine="0"/>
        <w:jc w:val="both"/>
        <w:rPr>
          <w:sz w:val="24"/>
          <w:szCs w:val="24"/>
        </w:rPr>
      </w:pPr>
      <w:r w:rsidRPr="00A6602D">
        <w:rPr>
          <w:sz w:val="24"/>
          <w:szCs w:val="24"/>
        </w:rPr>
        <w:t>Работа с антивирусными пр</w:t>
      </w:r>
      <w:r w:rsidRPr="00A6602D">
        <w:rPr>
          <w:sz w:val="24"/>
          <w:szCs w:val="24"/>
        </w:rPr>
        <w:t>о</w:t>
      </w:r>
      <w:r w:rsidRPr="00A6602D">
        <w:rPr>
          <w:sz w:val="24"/>
          <w:szCs w:val="24"/>
        </w:rPr>
        <w:t>граммами.</w:t>
      </w:r>
    </w:p>
    <w:p w14:paraId="51B628FF" w14:textId="77777777" w:rsidR="006D18B0" w:rsidRPr="00A6602D" w:rsidRDefault="006D18B0" w:rsidP="006D18B0">
      <w:pPr>
        <w:numPr>
          <w:ilvl w:val="0"/>
          <w:numId w:val="25"/>
        </w:numPr>
        <w:tabs>
          <w:tab w:val="left" w:pos="142"/>
          <w:tab w:val="left" w:pos="284"/>
        </w:tabs>
        <w:ind w:left="0" w:firstLine="0"/>
        <w:jc w:val="both"/>
        <w:rPr>
          <w:sz w:val="24"/>
          <w:szCs w:val="24"/>
          <w:lang w:val="kk-KZ"/>
        </w:rPr>
      </w:pPr>
      <w:r w:rsidRPr="00A6602D">
        <w:rPr>
          <w:sz w:val="24"/>
          <w:szCs w:val="24"/>
        </w:rPr>
        <w:t xml:space="preserve">Безопасность информационной системы. </w:t>
      </w:r>
    </w:p>
    <w:p w14:paraId="544FA8A9" w14:textId="77777777" w:rsidR="006D18B0" w:rsidRPr="00A6602D" w:rsidRDefault="006D18B0" w:rsidP="006D18B0">
      <w:pPr>
        <w:tabs>
          <w:tab w:val="left" w:pos="142"/>
          <w:tab w:val="left" w:pos="284"/>
        </w:tabs>
        <w:jc w:val="both"/>
        <w:rPr>
          <w:sz w:val="24"/>
          <w:szCs w:val="24"/>
          <w:lang w:val="kk-KZ"/>
        </w:rPr>
      </w:pPr>
      <w:r>
        <w:rPr>
          <w:sz w:val="24"/>
          <w:szCs w:val="24"/>
          <w:lang w:val="kk-KZ"/>
        </w:rPr>
        <w:t>10.</w:t>
      </w:r>
      <w:r w:rsidRPr="00A6602D">
        <w:rPr>
          <w:sz w:val="24"/>
          <w:szCs w:val="24"/>
        </w:rPr>
        <w:t xml:space="preserve">Основные понятия криптологии. </w:t>
      </w:r>
    </w:p>
    <w:p w14:paraId="0F063610" w14:textId="77777777" w:rsidR="006D18B0" w:rsidRPr="00A6602D" w:rsidRDefault="006D18B0" w:rsidP="006D18B0">
      <w:pPr>
        <w:tabs>
          <w:tab w:val="left" w:pos="142"/>
          <w:tab w:val="left" w:pos="284"/>
        </w:tabs>
        <w:jc w:val="both"/>
        <w:rPr>
          <w:sz w:val="24"/>
          <w:szCs w:val="24"/>
        </w:rPr>
      </w:pPr>
      <w:r>
        <w:rPr>
          <w:sz w:val="24"/>
          <w:szCs w:val="24"/>
          <w:lang w:val="kk-KZ"/>
        </w:rPr>
        <w:t>11.</w:t>
      </w:r>
      <w:r w:rsidRPr="00A6602D">
        <w:rPr>
          <w:sz w:val="24"/>
          <w:szCs w:val="24"/>
        </w:rPr>
        <w:t>Симметричные и ассимметричные криптос</w:t>
      </w:r>
      <w:r w:rsidRPr="00A6602D">
        <w:rPr>
          <w:sz w:val="24"/>
          <w:szCs w:val="24"/>
        </w:rPr>
        <w:t>и</w:t>
      </w:r>
      <w:r w:rsidRPr="00A6602D">
        <w:rPr>
          <w:sz w:val="24"/>
          <w:szCs w:val="24"/>
        </w:rPr>
        <w:t xml:space="preserve">стемы. </w:t>
      </w:r>
    </w:p>
    <w:p w14:paraId="7C54AF0B" w14:textId="77777777" w:rsidR="006D18B0" w:rsidRPr="00A6602D" w:rsidRDefault="006D18B0" w:rsidP="006D18B0">
      <w:pPr>
        <w:tabs>
          <w:tab w:val="left" w:pos="284"/>
        </w:tabs>
        <w:jc w:val="both"/>
        <w:rPr>
          <w:sz w:val="24"/>
          <w:szCs w:val="24"/>
        </w:rPr>
      </w:pPr>
    </w:p>
    <w:p w14:paraId="57CC31C8" w14:textId="77777777" w:rsidR="006D18B0" w:rsidRPr="00A6602D" w:rsidRDefault="006D18B0" w:rsidP="006D18B0">
      <w:pPr>
        <w:jc w:val="both"/>
        <w:rPr>
          <w:b/>
          <w:sz w:val="24"/>
          <w:szCs w:val="24"/>
        </w:rPr>
      </w:pPr>
    </w:p>
    <w:p w14:paraId="4F9E9800" w14:textId="77777777" w:rsidR="006D18B0" w:rsidRPr="00A6602D" w:rsidRDefault="006D18B0" w:rsidP="006D18B0">
      <w:pPr>
        <w:pStyle w:val="a5"/>
        <w:spacing w:before="0" w:after="0"/>
        <w:ind w:left="0"/>
        <w:rPr>
          <w:rFonts w:ascii="Times New Roman" w:hAnsi="Times New Roman"/>
          <w:bCs/>
          <w:sz w:val="24"/>
          <w:szCs w:val="24"/>
          <w:lang w:val="kk-KZ"/>
        </w:rPr>
      </w:pPr>
      <w:r w:rsidRPr="00A6602D">
        <w:rPr>
          <w:rFonts w:ascii="Times New Roman" w:hAnsi="Times New Roman"/>
          <w:b/>
          <w:sz w:val="24"/>
          <w:szCs w:val="24"/>
        </w:rPr>
        <w:t>Методы обучения</w:t>
      </w:r>
      <w:r w:rsidRPr="00A6602D">
        <w:rPr>
          <w:rFonts w:ascii="Times New Roman" w:hAnsi="Times New Roman"/>
          <w:b/>
          <w:sz w:val="24"/>
          <w:szCs w:val="24"/>
          <w:lang w:val="kk-KZ"/>
        </w:rPr>
        <w:t xml:space="preserve"> и преподавания</w:t>
      </w:r>
      <w:r w:rsidRPr="00A6602D">
        <w:rPr>
          <w:rFonts w:ascii="Times New Roman" w:hAnsi="Times New Roman"/>
          <w:b/>
          <w:sz w:val="24"/>
          <w:szCs w:val="24"/>
        </w:rPr>
        <w:t xml:space="preserve">: </w:t>
      </w:r>
      <w:r w:rsidRPr="00A6602D">
        <w:rPr>
          <w:rFonts w:ascii="Times New Roman" w:hAnsi="Times New Roman"/>
          <w:sz w:val="24"/>
          <w:szCs w:val="24"/>
        </w:rPr>
        <w:t>беседа, дискуссия</w:t>
      </w:r>
    </w:p>
    <w:p w14:paraId="123A29BF" w14:textId="77777777" w:rsidR="006D18B0" w:rsidRPr="00A6602D" w:rsidRDefault="006D18B0" w:rsidP="006D18B0">
      <w:pPr>
        <w:rPr>
          <w:sz w:val="24"/>
          <w:szCs w:val="24"/>
          <w:lang w:val="kk-KZ"/>
        </w:rPr>
      </w:pPr>
    </w:p>
    <w:p w14:paraId="5C602D85" w14:textId="77777777" w:rsidR="006D18B0" w:rsidRPr="00122155" w:rsidRDefault="006D18B0" w:rsidP="006D18B0">
      <w:pPr>
        <w:jc w:val="both"/>
        <w:rPr>
          <w:rFonts w:eastAsia="Batang"/>
          <w:b/>
          <w:snapToGrid w:val="0"/>
          <w:sz w:val="24"/>
          <w:szCs w:val="24"/>
        </w:rPr>
      </w:pPr>
      <w:r w:rsidRPr="00122155">
        <w:rPr>
          <w:rFonts w:eastAsia="Batang"/>
          <w:b/>
          <w:snapToGrid w:val="0"/>
          <w:sz w:val="24"/>
          <w:szCs w:val="24"/>
          <w:lang w:val="kk-KZ"/>
        </w:rPr>
        <w:t>Информационно-дидактический блок</w:t>
      </w:r>
      <w:r w:rsidRPr="00122155">
        <w:rPr>
          <w:rFonts w:eastAsia="Batang"/>
          <w:b/>
          <w:snapToGrid w:val="0"/>
          <w:sz w:val="24"/>
          <w:szCs w:val="24"/>
        </w:rPr>
        <w:t xml:space="preserve">. </w:t>
      </w:r>
    </w:p>
    <w:p w14:paraId="70BF3CCD" w14:textId="77777777" w:rsidR="006D18B0" w:rsidRPr="00122155" w:rsidRDefault="006D18B0" w:rsidP="006D18B0">
      <w:pPr>
        <w:pStyle w:val="1"/>
        <w:spacing w:before="0" w:after="0"/>
        <w:jc w:val="center"/>
        <w:rPr>
          <w:rFonts w:ascii="Times New Roman" w:hAnsi="Times New Roman"/>
          <w:sz w:val="24"/>
          <w:szCs w:val="24"/>
          <w:lang w:val="kk-KZ"/>
        </w:rPr>
      </w:pPr>
      <w:r w:rsidRPr="00122155">
        <w:rPr>
          <w:rFonts w:ascii="Times New Roman" w:hAnsi="Times New Roman"/>
          <w:sz w:val="24"/>
          <w:szCs w:val="24"/>
          <w:lang w:val="kk-KZ"/>
        </w:rPr>
        <w:t>Краткая теория</w:t>
      </w:r>
    </w:p>
    <w:p w14:paraId="738C7D7B" w14:textId="77777777" w:rsidR="006D18B0" w:rsidRDefault="006D18B0" w:rsidP="006D18B0">
      <w:pPr>
        <w:widowControl w:val="0"/>
        <w:autoSpaceDE w:val="0"/>
        <w:autoSpaceDN w:val="0"/>
        <w:adjustRightInd w:val="0"/>
        <w:spacing w:before="148"/>
        <w:ind w:right="32" w:firstLine="360"/>
        <w:jc w:val="center"/>
        <w:rPr>
          <w:b/>
          <w:bCs/>
          <w:sz w:val="24"/>
          <w:szCs w:val="24"/>
          <w:lang w:val="kk-KZ"/>
        </w:rPr>
      </w:pPr>
    </w:p>
    <w:p w14:paraId="6FB6BF02" w14:textId="77777777" w:rsidR="006D18B0" w:rsidRPr="00357B33" w:rsidRDefault="006D18B0" w:rsidP="006D18B0">
      <w:pPr>
        <w:ind w:firstLine="708"/>
        <w:jc w:val="both"/>
        <w:rPr>
          <w:color w:val="000000"/>
          <w:sz w:val="24"/>
          <w:szCs w:val="24"/>
        </w:rPr>
      </w:pPr>
      <w:r w:rsidRPr="00357B33">
        <w:rPr>
          <w:b/>
          <w:bCs/>
          <w:color w:val="000000"/>
          <w:sz w:val="24"/>
          <w:szCs w:val="24"/>
        </w:rPr>
        <w:t>Информационная система</w:t>
      </w:r>
      <w:r w:rsidRPr="00357B33">
        <w:rPr>
          <w:color w:val="000000"/>
          <w:sz w:val="24"/>
          <w:szCs w:val="24"/>
        </w:rPr>
        <w:t xml:space="preserve"> – система сбора, хранения, обновления и выдачи информации, необходимой для управления объектом.</w:t>
      </w:r>
    </w:p>
    <w:p w14:paraId="50CA9C26" w14:textId="77777777" w:rsidR="006D18B0" w:rsidRPr="00357B33" w:rsidRDefault="006D18B0" w:rsidP="006D18B0">
      <w:pPr>
        <w:jc w:val="both"/>
        <w:rPr>
          <w:b/>
          <w:bCs/>
          <w:color w:val="000000"/>
          <w:sz w:val="24"/>
          <w:szCs w:val="24"/>
        </w:rPr>
      </w:pPr>
      <w:r w:rsidRPr="00357B33">
        <w:rPr>
          <w:b/>
          <w:bCs/>
          <w:color w:val="000000"/>
          <w:sz w:val="24"/>
          <w:szCs w:val="24"/>
        </w:rPr>
        <w:t>Компоненты ИС:</w:t>
      </w:r>
    </w:p>
    <w:p w14:paraId="07D5315A" w14:textId="77777777" w:rsidR="006D18B0" w:rsidRPr="00357B33" w:rsidRDefault="006D18B0" w:rsidP="006D18B0">
      <w:pPr>
        <w:numPr>
          <w:ilvl w:val="0"/>
          <w:numId w:val="2"/>
        </w:numPr>
        <w:tabs>
          <w:tab w:val="clear" w:pos="720"/>
          <w:tab w:val="num" w:pos="502"/>
        </w:tabs>
        <w:ind w:left="502"/>
        <w:jc w:val="both"/>
        <w:rPr>
          <w:color w:val="000000"/>
          <w:sz w:val="24"/>
          <w:szCs w:val="24"/>
        </w:rPr>
      </w:pPr>
      <w:r w:rsidRPr="00357B33">
        <w:rPr>
          <w:color w:val="000000"/>
          <w:sz w:val="24"/>
          <w:szCs w:val="24"/>
          <w:u w:val="single"/>
        </w:rPr>
        <w:t>аппаратные средства:</w:t>
      </w:r>
      <w:r w:rsidRPr="00357B33">
        <w:rPr>
          <w:color w:val="000000"/>
          <w:sz w:val="24"/>
          <w:szCs w:val="24"/>
        </w:rPr>
        <w:t xml:space="preserve"> ЭВМ и составные части (процессы, мониторы, терминалы, периферийные устройства, дисководы, принтеры, контроллеры, кабели, линии связи) и т.д.;</w:t>
      </w:r>
    </w:p>
    <w:p w14:paraId="18D3117B" w14:textId="77777777" w:rsidR="006D18B0" w:rsidRPr="00357B33" w:rsidRDefault="006D18B0" w:rsidP="006D18B0">
      <w:pPr>
        <w:numPr>
          <w:ilvl w:val="0"/>
          <w:numId w:val="2"/>
        </w:numPr>
        <w:tabs>
          <w:tab w:val="clear" w:pos="720"/>
          <w:tab w:val="num" w:pos="502"/>
        </w:tabs>
        <w:ind w:left="502"/>
        <w:jc w:val="both"/>
        <w:rPr>
          <w:color w:val="000000"/>
          <w:sz w:val="24"/>
          <w:szCs w:val="24"/>
        </w:rPr>
      </w:pPr>
      <w:r w:rsidRPr="00357B33">
        <w:rPr>
          <w:color w:val="000000"/>
          <w:sz w:val="24"/>
          <w:szCs w:val="24"/>
          <w:u w:val="single"/>
        </w:rPr>
        <w:t>программное обеспечение</w:t>
      </w:r>
      <w:r w:rsidRPr="00357B33">
        <w:rPr>
          <w:color w:val="000000"/>
          <w:sz w:val="24"/>
          <w:szCs w:val="24"/>
        </w:rPr>
        <w:t>: приобретенные программы, исходные, объектные, загрузочные модули, операционные системы и системные программы (компиляторы, компоновщики и др.), утилиты, диагностические программы;</w:t>
      </w:r>
    </w:p>
    <w:p w14:paraId="74524F9B" w14:textId="77777777" w:rsidR="006D18B0" w:rsidRPr="00357B33" w:rsidRDefault="006D18B0" w:rsidP="006D18B0">
      <w:pPr>
        <w:numPr>
          <w:ilvl w:val="0"/>
          <w:numId w:val="2"/>
        </w:numPr>
        <w:tabs>
          <w:tab w:val="clear" w:pos="720"/>
          <w:tab w:val="num" w:pos="502"/>
        </w:tabs>
        <w:ind w:left="502"/>
        <w:jc w:val="both"/>
        <w:rPr>
          <w:color w:val="000000"/>
          <w:sz w:val="24"/>
          <w:szCs w:val="24"/>
        </w:rPr>
      </w:pPr>
      <w:r w:rsidRPr="00357B33">
        <w:rPr>
          <w:color w:val="000000"/>
          <w:sz w:val="24"/>
          <w:szCs w:val="24"/>
          <w:u w:val="single"/>
        </w:rPr>
        <w:t xml:space="preserve">данные </w:t>
      </w:r>
      <w:r w:rsidRPr="00357B33">
        <w:rPr>
          <w:color w:val="000000"/>
          <w:sz w:val="24"/>
          <w:szCs w:val="24"/>
        </w:rPr>
        <w:t>– хранимые временные и постоянно на магнитных носителях, печатные архивы, системные журналы и т.д.;</w:t>
      </w:r>
    </w:p>
    <w:p w14:paraId="14C4E8CB" w14:textId="77777777" w:rsidR="006D18B0" w:rsidRPr="00357B33" w:rsidRDefault="006D18B0" w:rsidP="006D18B0">
      <w:pPr>
        <w:numPr>
          <w:ilvl w:val="0"/>
          <w:numId w:val="2"/>
        </w:numPr>
        <w:tabs>
          <w:tab w:val="clear" w:pos="720"/>
          <w:tab w:val="num" w:pos="502"/>
        </w:tabs>
        <w:ind w:left="502"/>
        <w:jc w:val="both"/>
        <w:rPr>
          <w:color w:val="000000"/>
          <w:sz w:val="24"/>
          <w:szCs w:val="24"/>
        </w:rPr>
      </w:pPr>
      <w:r w:rsidRPr="00357B33">
        <w:rPr>
          <w:color w:val="000000"/>
          <w:sz w:val="24"/>
          <w:szCs w:val="24"/>
          <w:u w:val="single"/>
        </w:rPr>
        <w:t>персонал</w:t>
      </w:r>
      <w:r w:rsidRPr="00357B33">
        <w:rPr>
          <w:color w:val="000000"/>
          <w:sz w:val="24"/>
          <w:szCs w:val="24"/>
        </w:rPr>
        <w:t xml:space="preserve"> – обслуживающий персонал и пользователи.</w:t>
      </w:r>
    </w:p>
    <w:p w14:paraId="61237468" w14:textId="77777777" w:rsidR="006D18B0" w:rsidRPr="00357B33" w:rsidRDefault="006D18B0" w:rsidP="006D18B0">
      <w:pPr>
        <w:pStyle w:val="a3"/>
        <w:ind w:firstLine="360"/>
        <w:rPr>
          <w:color w:val="000000"/>
          <w:sz w:val="24"/>
          <w:szCs w:val="24"/>
        </w:rPr>
      </w:pPr>
      <w:r w:rsidRPr="00357B33">
        <w:rPr>
          <w:b/>
          <w:bCs/>
          <w:color w:val="000000"/>
          <w:sz w:val="24"/>
          <w:szCs w:val="24"/>
        </w:rPr>
        <w:t xml:space="preserve">Цель защиты информационных систем </w:t>
      </w:r>
      <w:r w:rsidRPr="00357B33">
        <w:rPr>
          <w:color w:val="000000"/>
          <w:sz w:val="24"/>
          <w:szCs w:val="24"/>
        </w:rPr>
        <w:t>(систем обработки информации) – противодействие угрозам безопасности, к которым относятся:</w:t>
      </w:r>
    </w:p>
    <w:p w14:paraId="2835B09F" w14:textId="77777777" w:rsidR="006D18B0" w:rsidRPr="00357B33" w:rsidRDefault="006D18B0" w:rsidP="006D18B0">
      <w:pPr>
        <w:numPr>
          <w:ilvl w:val="0"/>
          <w:numId w:val="3"/>
        </w:numPr>
        <w:jc w:val="both"/>
        <w:rPr>
          <w:color w:val="000000"/>
          <w:sz w:val="24"/>
          <w:szCs w:val="24"/>
        </w:rPr>
      </w:pPr>
      <w:r w:rsidRPr="00357B33">
        <w:rPr>
          <w:color w:val="000000"/>
          <w:sz w:val="24"/>
          <w:szCs w:val="24"/>
        </w:rPr>
        <w:t>угрозы нарушения конфиденциальности обрабатываемой информации;</w:t>
      </w:r>
    </w:p>
    <w:p w14:paraId="2EC57A63" w14:textId="77777777" w:rsidR="006D18B0" w:rsidRPr="00357B33" w:rsidRDefault="006D18B0" w:rsidP="006D18B0">
      <w:pPr>
        <w:numPr>
          <w:ilvl w:val="0"/>
          <w:numId w:val="3"/>
        </w:numPr>
        <w:jc w:val="both"/>
        <w:rPr>
          <w:color w:val="000000"/>
          <w:sz w:val="24"/>
          <w:szCs w:val="24"/>
        </w:rPr>
      </w:pPr>
      <w:r w:rsidRPr="00357B33">
        <w:rPr>
          <w:color w:val="000000"/>
          <w:sz w:val="24"/>
          <w:szCs w:val="24"/>
        </w:rPr>
        <w:t>угрозы нарушения целостности обрабатываемой информации;</w:t>
      </w:r>
    </w:p>
    <w:p w14:paraId="68F4EB66" w14:textId="77777777" w:rsidR="006D18B0" w:rsidRPr="00357B33" w:rsidRDefault="006D18B0" w:rsidP="006D18B0">
      <w:pPr>
        <w:numPr>
          <w:ilvl w:val="0"/>
          <w:numId w:val="3"/>
        </w:numPr>
        <w:jc w:val="both"/>
        <w:rPr>
          <w:color w:val="000000"/>
          <w:sz w:val="24"/>
          <w:szCs w:val="24"/>
        </w:rPr>
      </w:pPr>
      <w:r w:rsidRPr="00357B33">
        <w:rPr>
          <w:color w:val="000000"/>
          <w:sz w:val="24"/>
          <w:szCs w:val="24"/>
        </w:rPr>
        <w:t>угрозы нарушения работоспособности системы.</w:t>
      </w:r>
    </w:p>
    <w:p w14:paraId="16F7942E" w14:textId="77777777" w:rsidR="006D18B0" w:rsidRPr="00932122" w:rsidRDefault="006D18B0" w:rsidP="006D18B0">
      <w:pPr>
        <w:ind w:left="60"/>
        <w:jc w:val="both"/>
        <w:rPr>
          <w:b/>
          <w:color w:val="000000"/>
          <w:sz w:val="24"/>
          <w:szCs w:val="24"/>
        </w:rPr>
      </w:pPr>
      <w:r w:rsidRPr="00932122">
        <w:rPr>
          <w:b/>
          <w:color w:val="000000"/>
          <w:sz w:val="24"/>
          <w:szCs w:val="24"/>
        </w:rPr>
        <w:t>Методы защиты ИС:</w:t>
      </w:r>
    </w:p>
    <w:p w14:paraId="32FC604F" w14:textId="77777777" w:rsidR="006D18B0" w:rsidRPr="00357B33" w:rsidRDefault="006D18B0" w:rsidP="006D18B0">
      <w:pPr>
        <w:numPr>
          <w:ilvl w:val="0"/>
          <w:numId w:val="4"/>
        </w:numPr>
        <w:jc w:val="both"/>
        <w:rPr>
          <w:color w:val="000000"/>
          <w:sz w:val="24"/>
          <w:szCs w:val="24"/>
        </w:rPr>
      </w:pPr>
      <w:r w:rsidRPr="00357B33">
        <w:rPr>
          <w:color w:val="000000"/>
          <w:sz w:val="24"/>
          <w:szCs w:val="24"/>
        </w:rPr>
        <w:t>управление;</w:t>
      </w:r>
    </w:p>
    <w:p w14:paraId="17078800" w14:textId="77777777" w:rsidR="006D18B0" w:rsidRPr="00357B33" w:rsidRDefault="006D18B0" w:rsidP="006D18B0">
      <w:pPr>
        <w:numPr>
          <w:ilvl w:val="0"/>
          <w:numId w:val="4"/>
        </w:numPr>
        <w:jc w:val="both"/>
        <w:rPr>
          <w:color w:val="000000"/>
          <w:sz w:val="24"/>
          <w:szCs w:val="24"/>
        </w:rPr>
      </w:pPr>
      <w:r w:rsidRPr="00357B33">
        <w:rPr>
          <w:color w:val="000000"/>
          <w:sz w:val="24"/>
          <w:szCs w:val="24"/>
        </w:rPr>
        <w:t>препятствия;</w:t>
      </w:r>
    </w:p>
    <w:p w14:paraId="16F91E8D" w14:textId="77777777" w:rsidR="006D18B0" w:rsidRPr="00357B33" w:rsidRDefault="006D18B0" w:rsidP="006D18B0">
      <w:pPr>
        <w:numPr>
          <w:ilvl w:val="0"/>
          <w:numId w:val="4"/>
        </w:numPr>
        <w:jc w:val="both"/>
        <w:rPr>
          <w:color w:val="000000"/>
          <w:sz w:val="24"/>
          <w:szCs w:val="24"/>
        </w:rPr>
      </w:pPr>
      <w:r w:rsidRPr="00357B33">
        <w:rPr>
          <w:color w:val="000000"/>
          <w:sz w:val="24"/>
          <w:szCs w:val="24"/>
        </w:rPr>
        <w:t>маскировка;</w:t>
      </w:r>
    </w:p>
    <w:p w14:paraId="6E15C3B0" w14:textId="77777777" w:rsidR="006D18B0" w:rsidRPr="00357B33" w:rsidRDefault="006D18B0" w:rsidP="006D18B0">
      <w:pPr>
        <w:numPr>
          <w:ilvl w:val="0"/>
          <w:numId w:val="4"/>
        </w:numPr>
        <w:jc w:val="both"/>
        <w:rPr>
          <w:color w:val="000000"/>
          <w:sz w:val="24"/>
          <w:szCs w:val="24"/>
        </w:rPr>
      </w:pPr>
      <w:r w:rsidRPr="00357B33">
        <w:rPr>
          <w:color w:val="000000"/>
          <w:sz w:val="24"/>
          <w:szCs w:val="24"/>
        </w:rPr>
        <w:lastRenderedPageBreak/>
        <w:t>регламентация;</w:t>
      </w:r>
    </w:p>
    <w:p w14:paraId="5401272E" w14:textId="77777777" w:rsidR="006D18B0" w:rsidRPr="00357B33" w:rsidRDefault="006D18B0" w:rsidP="006D18B0">
      <w:pPr>
        <w:numPr>
          <w:ilvl w:val="0"/>
          <w:numId w:val="4"/>
        </w:numPr>
        <w:jc w:val="both"/>
        <w:rPr>
          <w:color w:val="000000"/>
          <w:sz w:val="24"/>
          <w:szCs w:val="24"/>
        </w:rPr>
      </w:pPr>
      <w:r w:rsidRPr="00357B33">
        <w:rPr>
          <w:color w:val="000000"/>
          <w:sz w:val="24"/>
          <w:szCs w:val="24"/>
        </w:rPr>
        <w:t>побуждение;</w:t>
      </w:r>
    </w:p>
    <w:p w14:paraId="4B48ED72" w14:textId="77777777" w:rsidR="006D18B0" w:rsidRPr="00357B33" w:rsidRDefault="006D18B0" w:rsidP="006D18B0">
      <w:pPr>
        <w:jc w:val="both"/>
        <w:rPr>
          <w:color w:val="000000"/>
          <w:sz w:val="24"/>
          <w:szCs w:val="24"/>
        </w:rPr>
      </w:pPr>
      <w:r w:rsidRPr="00357B33">
        <w:rPr>
          <w:color w:val="000000"/>
          <w:sz w:val="24"/>
          <w:szCs w:val="24"/>
        </w:rPr>
        <w:t xml:space="preserve"> -     принуждение.</w:t>
      </w:r>
    </w:p>
    <w:p w14:paraId="47CA112B" w14:textId="77777777" w:rsidR="006D18B0" w:rsidRPr="00357B33" w:rsidRDefault="006D18B0" w:rsidP="006D18B0">
      <w:pPr>
        <w:jc w:val="both"/>
        <w:rPr>
          <w:b/>
          <w:color w:val="000000"/>
          <w:sz w:val="24"/>
          <w:szCs w:val="24"/>
        </w:rPr>
      </w:pPr>
      <w:r w:rsidRPr="00357B33">
        <w:rPr>
          <w:b/>
          <w:color w:val="000000"/>
          <w:sz w:val="24"/>
          <w:szCs w:val="24"/>
        </w:rPr>
        <w:t>Средства защиты информационных систем:</w:t>
      </w:r>
    </w:p>
    <w:p w14:paraId="2E0187E6" w14:textId="77777777" w:rsidR="006D18B0" w:rsidRPr="00357B33" w:rsidRDefault="006D18B0" w:rsidP="006D18B0">
      <w:pPr>
        <w:numPr>
          <w:ilvl w:val="0"/>
          <w:numId w:val="5"/>
        </w:numPr>
        <w:jc w:val="both"/>
        <w:rPr>
          <w:b/>
          <w:bCs/>
          <w:color w:val="000000"/>
          <w:sz w:val="24"/>
          <w:szCs w:val="24"/>
        </w:rPr>
      </w:pPr>
      <w:r w:rsidRPr="00357B33">
        <w:rPr>
          <w:b/>
          <w:bCs/>
          <w:color w:val="000000"/>
          <w:sz w:val="24"/>
          <w:szCs w:val="24"/>
        </w:rPr>
        <w:t>Формальные:</w:t>
      </w:r>
    </w:p>
    <w:p w14:paraId="0BC73DE7" w14:textId="77777777" w:rsidR="006D18B0" w:rsidRPr="00357B33" w:rsidRDefault="006D18B0" w:rsidP="006D18B0">
      <w:pPr>
        <w:numPr>
          <w:ilvl w:val="0"/>
          <w:numId w:val="6"/>
        </w:numPr>
        <w:jc w:val="both"/>
        <w:rPr>
          <w:color w:val="000000"/>
          <w:sz w:val="24"/>
          <w:szCs w:val="24"/>
        </w:rPr>
      </w:pPr>
      <w:r w:rsidRPr="00357B33">
        <w:rPr>
          <w:color w:val="000000"/>
          <w:sz w:val="24"/>
          <w:szCs w:val="24"/>
        </w:rPr>
        <w:t>Технические (физические, аппаратные);</w:t>
      </w:r>
    </w:p>
    <w:p w14:paraId="759E74FF" w14:textId="77777777" w:rsidR="006D18B0" w:rsidRPr="00357B33" w:rsidRDefault="006D18B0" w:rsidP="006D18B0">
      <w:pPr>
        <w:numPr>
          <w:ilvl w:val="0"/>
          <w:numId w:val="6"/>
        </w:numPr>
        <w:jc w:val="both"/>
        <w:rPr>
          <w:color w:val="000000"/>
          <w:sz w:val="24"/>
          <w:szCs w:val="24"/>
        </w:rPr>
      </w:pPr>
      <w:r w:rsidRPr="00357B33">
        <w:rPr>
          <w:color w:val="000000"/>
          <w:sz w:val="24"/>
          <w:szCs w:val="24"/>
        </w:rPr>
        <w:t>Программные;</w:t>
      </w:r>
    </w:p>
    <w:p w14:paraId="5AFB4FAC" w14:textId="77777777" w:rsidR="006D18B0" w:rsidRPr="00357B33" w:rsidRDefault="006D18B0" w:rsidP="006D18B0">
      <w:pPr>
        <w:numPr>
          <w:ilvl w:val="0"/>
          <w:numId w:val="6"/>
        </w:numPr>
        <w:jc w:val="both"/>
        <w:rPr>
          <w:color w:val="000000"/>
          <w:sz w:val="24"/>
          <w:szCs w:val="24"/>
        </w:rPr>
      </w:pPr>
      <w:r w:rsidRPr="00357B33">
        <w:rPr>
          <w:color w:val="000000"/>
          <w:sz w:val="24"/>
          <w:szCs w:val="24"/>
        </w:rPr>
        <w:t>Криптографические.</w:t>
      </w:r>
    </w:p>
    <w:p w14:paraId="762C6F32" w14:textId="77777777" w:rsidR="006D18B0" w:rsidRPr="00357B33" w:rsidRDefault="006D18B0" w:rsidP="006D18B0">
      <w:pPr>
        <w:numPr>
          <w:ilvl w:val="0"/>
          <w:numId w:val="5"/>
        </w:numPr>
        <w:jc w:val="both"/>
        <w:rPr>
          <w:b/>
          <w:bCs/>
          <w:color w:val="000000"/>
          <w:sz w:val="24"/>
          <w:szCs w:val="24"/>
        </w:rPr>
      </w:pPr>
      <w:r w:rsidRPr="00357B33">
        <w:rPr>
          <w:b/>
          <w:bCs/>
          <w:color w:val="000000"/>
          <w:sz w:val="24"/>
          <w:szCs w:val="24"/>
        </w:rPr>
        <w:t>Неформальные:</w:t>
      </w:r>
    </w:p>
    <w:p w14:paraId="21B2B8B8" w14:textId="77777777" w:rsidR="006D18B0" w:rsidRPr="00357B33" w:rsidRDefault="006D18B0" w:rsidP="006D18B0">
      <w:pPr>
        <w:numPr>
          <w:ilvl w:val="0"/>
          <w:numId w:val="7"/>
        </w:numPr>
        <w:jc w:val="both"/>
        <w:rPr>
          <w:color w:val="000000"/>
          <w:sz w:val="24"/>
          <w:szCs w:val="24"/>
        </w:rPr>
      </w:pPr>
      <w:r w:rsidRPr="00357B33">
        <w:rPr>
          <w:color w:val="000000"/>
          <w:sz w:val="24"/>
          <w:szCs w:val="24"/>
        </w:rPr>
        <w:t>Организационные;</w:t>
      </w:r>
    </w:p>
    <w:p w14:paraId="60651F84" w14:textId="77777777" w:rsidR="006D18B0" w:rsidRPr="00357B33" w:rsidRDefault="006D18B0" w:rsidP="006D18B0">
      <w:pPr>
        <w:numPr>
          <w:ilvl w:val="0"/>
          <w:numId w:val="7"/>
        </w:numPr>
        <w:jc w:val="both"/>
        <w:rPr>
          <w:color w:val="000000"/>
          <w:sz w:val="24"/>
          <w:szCs w:val="24"/>
        </w:rPr>
      </w:pPr>
      <w:r w:rsidRPr="00357B33">
        <w:rPr>
          <w:color w:val="000000"/>
          <w:sz w:val="24"/>
          <w:szCs w:val="24"/>
        </w:rPr>
        <w:t>Законодательные;</w:t>
      </w:r>
    </w:p>
    <w:p w14:paraId="2276FF65" w14:textId="77777777" w:rsidR="006D18B0" w:rsidRPr="00357B33" w:rsidRDefault="006D18B0" w:rsidP="006D18B0">
      <w:pPr>
        <w:numPr>
          <w:ilvl w:val="0"/>
          <w:numId w:val="7"/>
        </w:numPr>
        <w:jc w:val="both"/>
        <w:rPr>
          <w:color w:val="000000"/>
          <w:sz w:val="24"/>
          <w:szCs w:val="24"/>
        </w:rPr>
      </w:pPr>
      <w:r w:rsidRPr="00357B33">
        <w:rPr>
          <w:color w:val="000000"/>
          <w:sz w:val="24"/>
          <w:szCs w:val="24"/>
        </w:rPr>
        <w:t>Морально-этические.</w:t>
      </w:r>
    </w:p>
    <w:p w14:paraId="4A308382" w14:textId="77777777" w:rsidR="006D18B0" w:rsidRDefault="006D18B0" w:rsidP="006D18B0">
      <w:pPr>
        <w:shd w:val="clear" w:color="auto" w:fill="FFFFFF"/>
        <w:ind w:left="34"/>
        <w:jc w:val="both"/>
        <w:rPr>
          <w:b/>
          <w:bCs/>
          <w:spacing w:val="-16"/>
          <w:sz w:val="24"/>
          <w:szCs w:val="24"/>
          <w:lang w:val="kk-KZ"/>
        </w:rPr>
      </w:pPr>
      <w:r w:rsidRPr="00357B33">
        <w:rPr>
          <w:color w:val="000000"/>
          <w:sz w:val="24"/>
          <w:szCs w:val="24"/>
          <w:u w:val="single"/>
        </w:rPr>
        <w:t>Стандарты</w:t>
      </w:r>
      <w:r w:rsidRPr="00357B33">
        <w:rPr>
          <w:color w:val="000000"/>
          <w:sz w:val="24"/>
          <w:szCs w:val="24"/>
        </w:rPr>
        <w:t xml:space="preserve"> информационной безопасности создают основу для взаимодействия между производителями, потребителями и экспертами по квалификации продуктов информационной технологии</w:t>
      </w:r>
      <w:r>
        <w:rPr>
          <w:color w:val="000000"/>
          <w:sz w:val="24"/>
          <w:szCs w:val="24"/>
          <w:lang w:val="kk-KZ"/>
        </w:rPr>
        <w:t>.</w:t>
      </w:r>
      <w:r w:rsidRPr="005E524A">
        <w:rPr>
          <w:b/>
          <w:bCs/>
          <w:spacing w:val="-16"/>
          <w:sz w:val="24"/>
          <w:szCs w:val="24"/>
        </w:rPr>
        <w:t xml:space="preserve"> </w:t>
      </w:r>
    </w:p>
    <w:p w14:paraId="4231E672" w14:textId="77777777" w:rsidR="006D18B0" w:rsidRPr="00B662F5" w:rsidRDefault="006D18B0" w:rsidP="006D18B0">
      <w:pPr>
        <w:shd w:val="clear" w:color="auto" w:fill="FFFFFF"/>
        <w:ind w:left="34"/>
        <w:jc w:val="center"/>
        <w:rPr>
          <w:b/>
          <w:bCs/>
          <w:spacing w:val="-16"/>
          <w:sz w:val="24"/>
          <w:szCs w:val="24"/>
        </w:rPr>
      </w:pPr>
    </w:p>
    <w:p w14:paraId="0F62838D" w14:textId="77777777" w:rsidR="006D18B0" w:rsidRPr="005A22FB" w:rsidRDefault="006D18B0" w:rsidP="006D18B0">
      <w:pPr>
        <w:jc w:val="center"/>
        <w:rPr>
          <w:b/>
          <w:sz w:val="24"/>
          <w:szCs w:val="24"/>
          <w:lang w:val="kk-KZ"/>
        </w:rPr>
      </w:pPr>
      <w:r w:rsidRPr="005A22FB">
        <w:rPr>
          <w:b/>
          <w:sz w:val="24"/>
          <w:szCs w:val="24"/>
          <w:lang w:val="kk-KZ"/>
        </w:rPr>
        <w:t>Угрозы информационной безопасности и каналы утечки информации</w:t>
      </w:r>
    </w:p>
    <w:p w14:paraId="515D6D6C" w14:textId="77777777" w:rsidR="006D18B0" w:rsidRPr="005A22FB" w:rsidRDefault="006D18B0" w:rsidP="006D18B0">
      <w:pPr>
        <w:jc w:val="center"/>
        <w:rPr>
          <w:sz w:val="24"/>
          <w:szCs w:val="24"/>
          <w:lang w:val="kk-KZ"/>
        </w:rPr>
      </w:pPr>
    </w:p>
    <w:p w14:paraId="083BA0BA" w14:textId="77777777" w:rsidR="006D18B0" w:rsidRPr="005A22FB" w:rsidRDefault="006D18B0" w:rsidP="006D18B0">
      <w:pPr>
        <w:jc w:val="both"/>
        <w:rPr>
          <w:sz w:val="24"/>
          <w:szCs w:val="24"/>
          <w:lang w:val="kk-KZ"/>
        </w:rPr>
      </w:pPr>
      <w:r w:rsidRPr="005A22FB">
        <w:rPr>
          <w:sz w:val="24"/>
          <w:szCs w:val="24"/>
          <w:lang w:val="kk-KZ"/>
        </w:rPr>
        <w:tab/>
        <w:t>Под  угрозой  безопасности информации в компьютерной системе (КС) понимают событие или действие, которое может вызвать изменение функционирования КС, связанное с нарушением защищенности обрабатываемой в ней информации.</w:t>
      </w:r>
    </w:p>
    <w:p w14:paraId="7291C6E6" w14:textId="77777777" w:rsidR="006D18B0" w:rsidRPr="005A22FB" w:rsidRDefault="006D18B0" w:rsidP="006D18B0">
      <w:pPr>
        <w:jc w:val="both"/>
        <w:rPr>
          <w:sz w:val="24"/>
          <w:szCs w:val="24"/>
          <w:lang w:val="kk-KZ"/>
        </w:rPr>
      </w:pPr>
      <w:r w:rsidRPr="005A22FB">
        <w:rPr>
          <w:sz w:val="24"/>
          <w:szCs w:val="24"/>
          <w:lang w:val="kk-KZ"/>
        </w:rPr>
        <w:tab/>
        <w:t>Уязвимость информации –</w:t>
      </w:r>
      <w:r>
        <w:rPr>
          <w:sz w:val="24"/>
          <w:szCs w:val="24"/>
          <w:lang w:val="kk-KZ"/>
        </w:rPr>
        <w:t xml:space="preserve"> </w:t>
      </w:r>
      <w:r w:rsidRPr="005A22FB">
        <w:rPr>
          <w:sz w:val="24"/>
          <w:szCs w:val="24"/>
          <w:lang w:val="kk-KZ"/>
        </w:rPr>
        <w:t>это возможность возникновения на каком-либо этапе жизненного цикла КС такого ее состояния, при котором создаются условия для реализации угроз безопасности информации.</w:t>
      </w:r>
    </w:p>
    <w:p w14:paraId="5D8862C2" w14:textId="77777777" w:rsidR="006D18B0" w:rsidRPr="005A22FB" w:rsidRDefault="006D18B0" w:rsidP="006D18B0">
      <w:pPr>
        <w:jc w:val="both"/>
        <w:rPr>
          <w:sz w:val="24"/>
          <w:szCs w:val="24"/>
          <w:lang w:val="kk-KZ"/>
        </w:rPr>
      </w:pPr>
      <w:r w:rsidRPr="005A22FB">
        <w:rPr>
          <w:sz w:val="24"/>
          <w:szCs w:val="24"/>
          <w:lang w:val="kk-KZ"/>
        </w:rPr>
        <w:tab/>
        <w:t>Атакой на КС называют действие, предпринимаемое нарушителем, которое заключается в</w:t>
      </w:r>
      <w:r>
        <w:rPr>
          <w:sz w:val="24"/>
          <w:szCs w:val="24"/>
          <w:lang w:val="kk-KZ"/>
        </w:rPr>
        <w:t xml:space="preserve"> </w:t>
      </w:r>
      <w:r w:rsidRPr="005A22FB">
        <w:rPr>
          <w:sz w:val="24"/>
          <w:szCs w:val="24"/>
          <w:lang w:val="kk-KZ"/>
        </w:rPr>
        <w:t>поиске и ипользовании той или иной уязвимо</w:t>
      </w:r>
      <w:r>
        <w:rPr>
          <w:sz w:val="24"/>
          <w:szCs w:val="24"/>
          <w:lang w:val="kk-KZ"/>
        </w:rPr>
        <w:t>с</w:t>
      </w:r>
      <w:r w:rsidRPr="005A22FB">
        <w:rPr>
          <w:sz w:val="24"/>
          <w:szCs w:val="24"/>
          <w:lang w:val="kk-KZ"/>
        </w:rPr>
        <w:t>ти. Иначе говоря, атака на КС явл</w:t>
      </w:r>
      <w:r>
        <w:rPr>
          <w:sz w:val="24"/>
          <w:szCs w:val="24"/>
          <w:lang w:val="kk-KZ"/>
        </w:rPr>
        <w:t>яется реализацей угрозы безопас</w:t>
      </w:r>
      <w:r w:rsidRPr="005A22FB">
        <w:rPr>
          <w:sz w:val="24"/>
          <w:szCs w:val="24"/>
          <w:lang w:val="kk-KZ"/>
        </w:rPr>
        <w:t>ности информации в ней.</w:t>
      </w:r>
    </w:p>
    <w:p w14:paraId="54419A65" w14:textId="77777777" w:rsidR="006D18B0" w:rsidRPr="005A22FB" w:rsidRDefault="006D18B0" w:rsidP="006D18B0">
      <w:pPr>
        <w:jc w:val="both"/>
        <w:rPr>
          <w:sz w:val="24"/>
          <w:szCs w:val="24"/>
          <w:lang w:val="kk-KZ"/>
        </w:rPr>
      </w:pPr>
      <w:r w:rsidRPr="005A22FB">
        <w:rPr>
          <w:sz w:val="24"/>
          <w:szCs w:val="24"/>
          <w:lang w:val="kk-KZ"/>
        </w:rPr>
        <w:tab/>
        <w:t>Угрозы информаци</w:t>
      </w:r>
      <w:r>
        <w:rPr>
          <w:sz w:val="24"/>
          <w:szCs w:val="24"/>
          <w:lang w:val="kk-KZ"/>
        </w:rPr>
        <w:t>онной безопас</w:t>
      </w:r>
      <w:r w:rsidRPr="005A22FB">
        <w:rPr>
          <w:sz w:val="24"/>
          <w:szCs w:val="24"/>
          <w:lang w:val="kk-KZ"/>
        </w:rPr>
        <w:t>ности могут быть разделены на угрозы, не зависящие от деятельности человека (ест</w:t>
      </w:r>
      <w:r>
        <w:rPr>
          <w:sz w:val="24"/>
          <w:szCs w:val="24"/>
          <w:lang w:val="kk-KZ"/>
        </w:rPr>
        <w:t>ест</w:t>
      </w:r>
      <w:r w:rsidRPr="005A22FB">
        <w:rPr>
          <w:sz w:val="24"/>
          <w:szCs w:val="24"/>
          <w:lang w:val="kk-KZ"/>
        </w:rPr>
        <w:t>венные угрозы физических воздействий на информацию стихийных природных явлений), и угрозы, вызванные человеческой деятельностью (искусственные угрозы), которые являются гораздо более опасными.</w:t>
      </w:r>
    </w:p>
    <w:p w14:paraId="73CD006F" w14:textId="77777777" w:rsidR="006D18B0" w:rsidRPr="005A22FB" w:rsidRDefault="006D18B0" w:rsidP="006D18B0">
      <w:pPr>
        <w:jc w:val="both"/>
        <w:rPr>
          <w:sz w:val="24"/>
          <w:szCs w:val="24"/>
          <w:lang w:val="kk-KZ"/>
        </w:rPr>
      </w:pPr>
      <w:r w:rsidRPr="005A22FB">
        <w:rPr>
          <w:sz w:val="24"/>
          <w:szCs w:val="24"/>
          <w:lang w:val="kk-KZ"/>
        </w:rPr>
        <w:tab/>
      </w:r>
      <w:r>
        <w:rPr>
          <w:sz w:val="24"/>
          <w:szCs w:val="24"/>
          <w:lang w:val="kk-KZ"/>
        </w:rPr>
        <w:t xml:space="preserve">Искусственные угрозы исходя из </w:t>
      </w:r>
      <w:r w:rsidRPr="005A22FB">
        <w:rPr>
          <w:sz w:val="24"/>
          <w:szCs w:val="24"/>
          <w:lang w:val="kk-KZ"/>
        </w:rPr>
        <w:t xml:space="preserve">их мотивов разделяются на </w:t>
      </w:r>
      <w:r w:rsidRPr="005A22FB">
        <w:rPr>
          <w:i/>
          <w:sz w:val="24"/>
          <w:szCs w:val="24"/>
          <w:lang w:val="kk-KZ"/>
        </w:rPr>
        <w:t xml:space="preserve">непреднамеренные </w:t>
      </w:r>
      <w:r w:rsidRPr="005A22FB">
        <w:rPr>
          <w:sz w:val="24"/>
          <w:szCs w:val="24"/>
          <w:lang w:val="kk-KZ"/>
        </w:rPr>
        <w:t xml:space="preserve">(случайные) и </w:t>
      </w:r>
      <w:r w:rsidRPr="005A22FB">
        <w:rPr>
          <w:i/>
          <w:sz w:val="24"/>
          <w:szCs w:val="24"/>
          <w:lang w:val="kk-KZ"/>
        </w:rPr>
        <w:t>преднамеренные</w:t>
      </w:r>
      <w:r w:rsidRPr="005A22FB">
        <w:rPr>
          <w:sz w:val="24"/>
          <w:szCs w:val="24"/>
          <w:lang w:val="kk-KZ"/>
        </w:rPr>
        <w:t xml:space="preserve"> (умышленные).</w:t>
      </w:r>
    </w:p>
    <w:p w14:paraId="1A96AA2C" w14:textId="77777777" w:rsidR="006D18B0" w:rsidRPr="005A22FB" w:rsidRDefault="006D18B0" w:rsidP="006D18B0">
      <w:pPr>
        <w:jc w:val="both"/>
        <w:rPr>
          <w:sz w:val="24"/>
          <w:szCs w:val="24"/>
          <w:lang w:val="kk-KZ"/>
        </w:rPr>
      </w:pPr>
      <w:r w:rsidRPr="005A22FB">
        <w:rPr>
          <w:sz w:val="24"/>
          <w:szCs w:val="24"/>
          <w:lang w:val="kk-KZ"/>
        </w:rPr>
        <w:tab/>
        <w:t>К непреднамеренным угрозам относятся:</w:t>
      </w:r>
    </w:p>
    <w:p w14:paraId="210B199A" w14:textId="77777777" w:rsidR="006D18B0" w:rsidRPr="005A22FB" w:rsidRDefault="006D18B0" w:rsidP="006D18B0">
      <w:pPr>
        <w:numPr>
          <w:ilvl w:val="0"/>
          <w:numId w:val="14"/>
        </w:numPr>
        <w:jc w:val="both"/>
        <w:rPr>
          <w:sz w:val="24"/>
          <w:szCs w:val="24"/>
          <w:lang w:val="kk-KZ"/>
        </w:rPr>
      </w:pPr>
      <w:r w:rsidRPr="005A22FB">
        <w:rPr>
          <w:sz w:val="24"/>
          <w:szCs w:val="24"/>
          <w:lang w:val="kk-KZ"/>
        </w:rPr>
        <w:t>Ошибки в проектировании КС;</w:t>
      </w:r>
    </w:p>
    <w:p w14:paraId="41E1E497" w14:textId="77777777" w:rsidR="006D18B0" w:rsidRPr="005A22FB" w:rsidRDefault="006D18B0" w:rsidP="006D18B0">
      <w:pPr>
        <w:numPr>
          <w:ilvl w:val="0"/>
          <w:numId w:val="14"/>
        </w:numPr>
        <w:jc w:val="both"/>
        <w:rPr>
          <w:sz w:val="24"/>
          <w:szCs w:val="24"/>
          <w:lang w:val="kk-KZ"/>
        </w:rPr>
      </w:pPr>
      <w:r w:rsidRPr="005A22FB">
        <w:rPr>
          <w:sz w:val="24"/>
          <w:szCs w:val="24"/>
          <w:lang w:val="kk-KZ"/>
        </w:rPr>
        <w:t>Ошибки в разработке программных средств КС;</w:t>
      </w:r>
    </w:p>
    <w:p w14:paraId="120B3ED0" w14:textId="77777777" w:rsidR="006D18B0" w:rsidRPr="005A22FB" w:rsidRDefault="006D18B0" w:rsidP="006D18B0">
      <w:pPr>
        <w:numPr>
          <w:ilvl w:val="0"/>
          <w:numId w:val="14"/>
        </w:numPr>
        <w:jc w:val="both"/>
        <w:rPr>
          <w:sz w:val="24"/>
          <w:szCs w:val="24"/>
          <w:lang w:val="kk-KZ"/>
        </w:rPr>
      </w:pPr>
      <w:r w:rsidRPr="005A22FB">
        <w:rPr>
          <w:sz w:val="24"/>
          <w:szCs w:val="24"/>
          <w:lang w:val="kk-KZ"/>
        </w:rPr>
        <w:t>Случайные сбои в работе аппаратных средств КС, линий связи, энергоснабжения;</w:t>
      </w:r>
    </w:p>
    <w:p w14:paraId="54756FC1" w14:textId="77777777" w:rsidR="006D18B0" w:rsidRPr="005A22FB" w:rsidRDefault="006D18B0" w:rsidP="006D18B0">
      <w:pPr>
        <w:numPr>
          <w:ilvl w:val="0"/>
          <w:numId w:val="14"/>
        </w:numPr>
        <w:jc w:val="both"/>
        <w:rPr>
          <w:sz w:val="24"/>
          <w:szCs w:val="24"/>
          <w:lang w:val="kk-KZ"/>
        </w:rPr>
      </w:pPr>
      <w:r w:rsidRPr="005A22FB">
        <w:rPr>
          <w:sz w:val="24"/>
          <w:szCs w:val="24"/>
          <w:lang w:val="kk-KZ"/>
        </w:rPr>
        <w:t>Ошибки пользователей КС;</w:t>
      </w:r>
    </w:p>
    <w:p w14:paraId="384D0FD0" w14:textId="77777777" w:rsidR="006D18B0" w:rsidRPr="005A22FB" w:rsidRDefault="006D18B0" w:rsidP="006D18B0">
      <w:pPr>
        <w:pStyle w:val="a6"/>
        <w:numPr>
          <w:ilvl w:val="0"/>
          <w:numId w:val="14"/>
        </w:numPr>
        <w:jc w:val="both"/>
        <w:rPr>
          <w:lang w:val="kk-KZ"/>
        </w:rPr>
      </w:pPr>
      <w:r w:rsidRPr="005A22FB">
        <w:rPr>
          <w:lang w:val="kk-KZ"/>
        </w:rPr>
        <w:t>Воздействия на аппаратные средства КС физических полей других электронных устройств (при несоблюдении условий их электромагнитной совместимо</w:t>
      </w:r>
      <w:r>
        <w:rPr>
          <w:lang w:val="kk-KZ"/>
        </w:rPr>
        <w:t>с</w:t>
      </w:r>
      <w:r w:rsidRPr="005A22FB">
        <w:rPr>
          <w:lang w:val="kk-KZ"/>
        </w:rPr>
        <w:t>ти) и др.</w:t>
      </w:r>
    </w:p>
    <w:p w14:paraId="7F646A16" w14:textId="77777777" w:rsidR="006D18B0" w:rsidRPr="005A22FB" w:rsidRDefault="006D18B0" w:rsidP="006D18B0">
      <w:pPr>
        <w:jc w:val="both"/>
        <w:rPr>
          <w:sz w:val="24"/>
          <w:szCs w:val="24"/>
          <w:lang w:val="kk-KZ"/>
        </w:rPr>
      </w:pPr>
      <w:r w:rsidRPr="005A22FB">
        <w:rPr>
          <w:sz w:val="24"/>
          <w:szCs w:val="24"/>
          <w:lang w:val="kk-KZ"/>
        </w:rPr>
        <w:tab/>
        <w:t>К умышленным угрозам относятся:</w:t>
      </w:r>
    </w:p>
    <w:p w14:paraId="4A46D1CA" w14:textId="77777777" w:rsidR="006D18B0" w:rsidRPr="005A22FB" w:rsidRDefault="006D18B0" w:rsidP="006D18B0">
      <w:pPr>
        <w:numPr>
          <w:ilvl w:val="0"/>
          <w:numId w:val="9"/>
        </w:numPr>
        <w:jc w:val="both"/>
        <w:rPr>
          <w:sz w:val="24"/>
          <w:szCs w:val="24"/>
          <w:lang w:val="kk-KZ"/>
        </w:rPr>
      </w:pPr>
      <w:r w:rsidRPr="005A22FB">
        <w:rPr>
          <w:sz w:val="24"/>
          <w:szCs w:val="24"/>
          <w:lang w:val="kk-KZ"/>
        </w:rPr>
        <w:t>Несанкционированные действия обслуживающего персонала КС (например, ослабление политики безопас</w:t>
      </w:r>
      <w:r>
        <w:rPr>
          <w:sz w:val="24"/>
          <w:szCs w:val="24"/>
          <w:lang w:val="kk-KZ"/>
        </w:rPr>
        <w:t>ности админист</w:t>
      </w:r>
      <w:r w:rsidRPr="005A22FB">
        <w:rPr>
          <w:sz w:val="24"/>
          <w:szCs w:val="24"/>
          <w:lang w:val="kk-KZ"/>
        </w:rPr>
        <w:t>р</w:t>
      </w:r>
      <w:r>
        <w:rPr>
          <w:sz w:val="24"/>
          <w:szCs w:val="24"/>
          <w:lang w:val="kk-KZ"/>
        </w:rPr>
        <w:t>атором, отвечающим за безопас</w:t>
      </w:r>
      <w:r w:rsidRPr="005A22FB">
        <w:rPr>
          <w:sz w:val="24"/>
          <w:szCs w:val="24"/>
          <w:lang w:val="kk-KZ"/>
        </w:rPr>
        <w:t>ность КС);</w:t>
      </w:r>
    </w:p>
    <w:p w14:paraId="19EB1FB5" w14:textId="77777777" w:rsidR="006D18B0" w:rsidRPr="005A22FB" w:rsidRDefault="006D18B0" w:rsidP="006D18B0">
      <w:pPr>
        <w:numPr>
          <w:ilvl w:val="0"/>
          <w:numId w:val="9"/>
        </w:numPr>
        <w:jc w:val="both"/>
        <w:rPr>
          <w:sz w:val="24"/>
          <w:szCs w:val="24"/>
          <w:lang w:val="kk-KZ"/>
        </w:rPr>
      </w:pPr>
      <w:r w:rsidRPr="005A22FB">
        <w:rPr>
          <w:sz w:val="24"/>
          <w:szCs w:val="24"/>
          <w:lang w:val="kk-KZ"/>
        </w:rPr>
        <w:t>Несанк</w:t>
      </w:r>
      <w:r>
        <w:rPr>
          <w:sz w:val="24"/>
          <w:szCs w:val="24"/>
          <w:lang w:val="kk-KZ"/>
        </w:rPr>
        <w:t>ц</w:t>
      </w:r>
      <w:r w:rsidRPr="005A22FB">
        <w:rPr>
          <w:sz w:val="24"/>
          <w:szCs w:val="24"/>
          <w:lang w:val="kk-KZ"/>
        </w:rPr>
        <w:t>ионированный доступ к ресурсам КС со стороны пользователей КС и посторонних лиц, ущерб от которого определяется полученными нарушителем полномочиями.</w:t>
      </w:r>
    </w:p>
    <w:p w14:paraId="6C2C16C0" w14:textId="77777777" w:rsidR="006D18B0" w:rsidRPr="005A22FB" w:rsidRDefault="006D18B0" w:rsidP="006D18B0">
      <w:pPr>
        <w:jc w:val="both"/>
        <w:rPr>
          <w:sz w:val="24"/>
          <w:szCs w:val="24"/>
          <w:lang w:val="kk-KZ"/>
        </w:rPr>
      </w:pPr>
      <w:r w:rsidRPr="005A22FB">
        <w:rPr>
          <w:sz w:val="24"/>
          <w:szCs w:val="24"/>
          <w:lang w:val="kk-KZ"/>
        </w:rPr>
        <w:tab/>
        <w:t>В зависимости от целей преднамеренных угроз безопасности информации в КС угрозы могут быть разделены на три основные группы:</w:t>
      </w:r>
    </w:p>
    <w:p w14:paraId="7271C633" w14:textId="77777777" w:rsidR="006D18B0" w:rsidRPr="005A22FB" w:rsidRDefault="006D18B0" w:rsidP="006D18B0">
      <w:pPr>
        <w:numPr>
          <w:ilvl w:val="0"/>
          <w:numId w:val="8"/>
        </w:numPr>
        <w:jc w:val="both"/>
        <w:rPr>
          <w:sz w:val="24"/>
          <w:szCs w:val="24"/>
          <w:lang w:val="kk-KZ"/>
        </w:rPr>
      </w:pPr>
      <w:r w:rsidRPr="005A22FB">
        <w:rPr>
          <w:sz w:val="24"/>
          <w:szCs w:val="24"/>
          <w:lang w:val="kk-KZ"/>
        </w:rPr>
        <w:t>Угроза нарушения целостности, т.е. преднамеренного воздей</w:t>
      </w:r>
      <w:r>
        <w:rPr>
          <w:sz w:val="24"/>
          <w:szCs w:val="24"/>
          <w:lang w:val="kk-KZ"/>
        </w:rPr>
        <w:t>с</w:t>
      </w:r>
      <w:r w:rsidRPr="005A22FB">
        <w:rPr>
          <w:sz w:val="24"/>
          <w:szCs w:val="24"/>
          <w:lang w:val="kk-KZ"/>
        </w:rPr>
        <w:t>твия на информацию, хранящуюся в КС или передаваемую между КС;</w:t>
      </w:r>
    </w:p>
    <w:p w14:paraId="11CD7583" w14:textId="77777777" w:rsidR="006D18B0" w:rsidRPr="005A22FB" w:rsidRDefault="006D18B0" w:rsidP="006D18B0">
      <w:pPr>
        <w:numPr>
          <w:ilvl w:val="0"/>
          <w:numId w:val="8"/>
        </w:numPr>
        <w:jc w:val="both"/>
        <w:rPr>
          <w:sz w:val="24"/>
          <w:szCs w:val="24"/>
          <w:lang w:val="kk-KZ"/>
        </w:rPr>
      </w:pPr>
      <w:r w:rsidRPr="005A22FB">
        <w:rPr>
          <w:sz w:val="24"/>
          <w:szCs w:val="24"/>
          <w:lang w:val="kk-KZ"/>
        </w:rPr>
        <w:lastRenderedPageBreak/>
        <w:t>Угроза нарушения доступности информации, т.е. отказа в обслуживании, вызванного преднамеренными действиями одного из пользователей КС (нарушителя), при котором блокируе</w:t>
      </w:r>
      <w:r>
        <w:rPr>
          <w:sz w:val="24"/>
          <w:szCs w:val="24"/>
          <w:lang w:val="kk-KZ"/>
        </w:rPr>
        <w:t>тся доступ к некоторому ресу</w:t>
      </w:r>
      <w:r w:rsidRPr="005A22FB">
        <w:rPr>
          <w:sz w:val="24"/>
          <w:szCs w:val="24"/>
          <w:lang w:val="kk-KZ"/>
        </w:rPr>
        <w:t xml:space="preserve">рсу КС со стороны других пользователей КС. </w:t>
      </w:r>
    </w:p>
    <w:p w14:paraId="1221D41F" w14:textId="77777777" w:rsidR="006D18B0" w:rsidRPr="005A22FB" w:rsidRDefault="006D18B0" w:rsidP="006D18B0">
      <w:pPr>
        <w:ind w:left="360"/>
        <w:jc w:val="both"/>
        <w:rPr>
          <w:sz w:val="24"/>
          <w:szCs w:val="24"/>
          <w:lang w:val="kk-KZ"/>
        </w:rPr>
      </w:pPr>
      <w:r w:rsidRPr="005A22FB">
        <w:rPr>
          <w:sz w:val="24"/>
          <w:szCs w:val="24"/>
          <w:lang w:val="kk-KZ"/>
        </w:rPr>
        <w:t>Опосредованной угрозой безопасности информации в КС является угроза раскрытия параметров подсистемы защиты информации, входящей в состав КС. Реализация этой угрозы дает возможность реализации перечисленных ранее непосредственных угроз безопасности информации.</w:t>
      </w:r>
    </w:p>
    <w:p w14:paraId="36D35F36" w14:textId="77777777" w:rsidR="006D18B0" w:rsidRPr="005A22FB" w:rsidRDefault="006D18B0" w:rsidP="006D18B0">
      <w:pPr>
        <w:ind w:left="360"/>
        <w:jc w:val="both"/>
        <w:rPr>
          <w:sz w:val="24"/>
          <w:szCs w:val="24"/>
          <w:lang w:val="kk-KZ"/>
        </w:rPr>
      </w:pPr>
      <w:r w:rsidRPr="005A22FB">
        <w:rPr>
          <w:sz w:val="24"/>
          <w:szCs w:val="24"/>
          <w:lang w:val="kk-KZ"/>
        </w:rPr>
        <w:tab/>
        <w:t>Результатом реализации угроз безопасности информации в КС может быть утечка (копирование) информации, ее утрата (разрушение) или искажение (подделка), блокирование информации. Поскольку сложно заранее определ</w:t>
      </w:r>
      <w:r>
        <w:rPr>
          <w:sz w:val="24"/>
          <w:szCs w:val="24"/>
          <w:lang w:val="kk-KZ"/>
        </w:rPr>
        <w:t>ить возможность их реализации, мо</w:t>
      </w:r>
      <w:r w:rsidRPr="005A22FB">
        <w:rPr>
          <w:sz w:val="24"/>
          <w:szCs w:val="24"/>
          <w:lang w:val="kk-KZ"/>
        </w:rPr>
        <w:t>д</w:t>
      </w:r>
      <w:r>
        <w:rPr>
          <w:sz w:val="24"/>
          <w:szCs w:val="24"/>
          <w:lang w:val="kk-KZ"/>
        </w:rPr>
        <w:t>ель потенциальных угроз безопас</w:t>
      </w:r>
      <w:r w:rsidRPr="005A22FB">
        <w:rPr>
          <w:sz w:val="24"/>
          <w:szCs w:val="24"/>
          <w:lang w:val="kk-KZ"/>
        </w:rPr>
        <w:t xml:space="preserve">ности информации </w:t>
      </w:r>
      <w:r>
        <w:rPr>
          <w:sz w:val="24"/>
          <w:szCs w:val="24"/>
          <w:lang w:val="kk-KZ"/>
        </w:rPr>
        <w:t>в</w:t>
      </w:r>
      <w:r w:rsidRPr="005A22FB">
        <w:rPr>
          <w:sz w:val="24"/>
          <w:szCs w:val="24"/>
          <w:lang w:val="kk-KZ"/>
        </w:rPr>
        <w:t xml:space="preserve"> КС должна создаваться совместно</w:t>
      </w:r>
      <w:r>
        <w:rPr>
          <w:sz w:val="24"/>
          <w:szCs w:val="24"/>
          <w:lang w:val="kk-KZ"/>
        </w:rPr>
        <w:t xml:space="preserve"> с</w:t>
      </w:r>
      <w:r w:rsidRPr="005A22FB">
        <w:rPr>
          <w:sz w:val="24"/>
          <w:szCs w:val="24"/>
          <w:lang w:val="kk-KZ"/>
        </w:rPr>
        <w:t xml:space="preserve"> собственником (владельцем) КС и специалистами по защите информации на этапе  проектирования КС. Созданная модель должна затем уточняться в ходе эксплуатации КС.</w:t>
      </w:r>
    </w:p>
    <w:p w14:paraId="65F86C10" w14:textId="77777777" w:rsidR="006D18B0" w:rsidRPr="005A22FB" w:rsidRDefault="006D18B0" w:rsidP="006D18B0">
      <w:pPr>
        <w:ind w:left="360"/>
        <w:jc w:val="both"/>
        <w:rPr>
          <w:sz w:val="24"/>
          <w:szCs w:val="24"/>
          <w:lang w:val="kk-KZ"/>
        </w:rPr>
      </w:pPr>
      <w:r w:rsidRPr="005A22FB">
        <w:rPr>
          <w:sz w:val="24"/>
          <w:szCs w:val="24"/>
          <w:lang w:val="kk-KZ"/>
        </w:rPr>
        <w:tab/>
        <w:t>Поскольку наиболее опасны угрозы информационной безопасности</w:t>
      </w:r>
      <w:r>
        <w:rPr>
          <w:sz w:val="24"/>
          <w:szCs w:val="24"/>
          <w:lang w:val="kk-KZ"/>
        </w:rPr>
        <w:t>,</w:t>
      </w:r>
      <w:r w:rsidRPr="005A22FB">
        <w:rPr>
          <w:sz w:val="24"/>
          <w:szCs w:val="24"/>
          <w:lang w:val="kk-KZ"/>
        </w:rPr>
        <w:t xml:space="preserve"> вы</w:t>
      </w:r>
      <w:r>
        <w:rPr>
          <w:sz w:val="24"/>
          <w:szCs w:val="24"/>
          <w:lang w:val="kk-KZ"/>
        </w:rPr>
        <w:t>з</w:t>
      </w:r>
      <w:r w:rsidRPr="005A22FB">
        <w:rPr>
          <w:sz w:val="24"/>
          <w:szCs w:val="24"/>
          <w:lang w:val="kk-KZ"/>
        </w:rPr>
        <w:t>ван</w:t>
      </w:r>
      <w:r>
        <w:rPr>
          <w:sz w:val="24"/>
          <w:szCs w:val="24"/>
          <w:lang w:val="kk-KZ"/>
        </w:rPr>
        <w:t>н</w:t>
      </w:r>
      <w:r w:rsidRPr="005A22FB">
        <w:rPr>
          <w:sz w:val="24"/>
          <w:szCs w:val="24"/>
          <w:lang w:val="kk-KZ"/>
        </w:rPr>
        <w:t>ы</w:t>
      </w:r>
      <w:r>
        <w:rPr>
          <w:sz w:val="24"/>
          <w:szCs w:val="24"/>
          <w:lang w:val="kk-KZ"/>
        </w:rPr>
        <w:t xml:space="preserve">е </w:t>
      </w:r>
      <w:r w:rsidRPr="005A22FB">
        <w:rPr>
          <w:sz w:val="24"/>
          <w:szCs w:val="24"/>
          <w:lang w:val="kk-KZ"/>
        </w:rPr>
        <w:t xml:space="preserve">пренамеренными действиями нарушителя, которые в общем случае являются неформальными, проблема защиты информации относится к формально неопределенным проблемам. </w:t>
      </w:r>
    </w:p>
    <w:p w14:paraId="06568CAA" w14:textId="77777777" w:rsidR="006D18B0" w:rsidRPr="005A22FB" w:rsidRDefault="006D18B0" w:rsidP="006D18B0">
      <w:pPr>
        <w:ind w:left="360"/>
        <w:jc w:val="both"/>
        <w:rPr>
          <w:sz w:val="24"/>
          <w:szCs w:val="24"/>
          <w:lang w:val="kk-KZ"/>
        </w:rPr>
      </w:pPr>
      <w:r w:rsidRPr="005A22FB">
        <w:rPr>
          <w:sz w:val="24"/>
          <w:szCs w:val="24"/>
          <w:lang w:val="kk-KZ"/>
        </w:rPr>
        <w:t>Отсюда следуют два основных вывода:</w:t>
      </w:r>
    </w:p>
    <w:p w14:paraId="415F09FC" w14:textId="77777777" w:rsidR="006D18B0" w:rsidRPr="005A22FB" w:rsidRDefault="006D18B0" w:rsidP="006D18B0">
      <w:pPr>
        <w:numPr>
          <w:ilvl w:val="0"/>
          <w:numId w:val="11"/>
        </w:numPr>
        <w:jc w:val="both"/>
        <w:rPr>
          <w:sz w:val="24"/>
          <w:szCs w:val="24"/>
          <w:lang w:val="kk-KZ"/>
        </w:rPr>
      </w:pPr>
      <w:r w:rsidRPr="005A22FB">
        <w:rPr>
          <w:sz w:val="24"/>
          <w:szCs w:val="24"/>
          <w:lang w:val="kk-KZ"/>
        </w:rPr>
        <w:t>Надежная защита информации в КС не может быть обеспечена только формальными ме</w:t>
      </w:r>
      <w:r>
        <w:rPr>
          <w:sz w:val="24"/>
          <w:szCs w:val="24"/>
          <w:lang w:val="kk-KZ"/>
        </w:rPr>
        <w:t>т</w:t>
      </w:r>
      <w:r w:rsidRPr="005A22FB">
        <w:rPr>
          <w:sz w:val="24"/>
          <w:szCs w:val="24"/>
          <w:lang w:val="kk-KZ"/>
        </w:rPr>
        <w:t>одами (например, только програ</w:t>
      </w:r>
      <w:r>
        <w:rPr>
          <w:sz w:val="24"/>
          <w:szCs w:val="24"/>
          <w:lang w:val="kk-KZ"/>
        </w:rPr>
        <w:t>мм</w:t>
      </w:r>
      <w:r w:rsidRPr="005A22FB">
        <w:rPr>
          <w:sz w:val="24"/>
          <w:szCs w:val="24"/>
          <w:lang w:val="kk-KZ"/>
        </w:rPr>
        <w:t>ными и аппаратными средствами);</w:t>
      </w:r>
    </w:p>
    <w:p w14:paraId="760ED32C" w14:textId="77777777" w:rsidR="006D18B0" w:rsidRPr="005A22FB" w:rsidRDefault="006D18B0" w:rsidP="006D18B0">
      <w:pPr>
        <w:numPr>
          <w:ilvl w:val="0"/>
          <w:numId w:val="11"/>
        </w:numPr>
        <w:jc w:val="both"/>
        <w:rPr>
          <w:sz w:val="24"/>
          <w:szCs w:val="24"/>
          <w:lang w:val="kk-KZ"/>
        </w:rPr>
      </w:pPr>
      <w:r w:rsidRPr="005A22FB">
        <w:rPr>
          <w:sz w:val="24"/>
          <w:szCs w:val="24"/>
          <w:lang w:val="kk-KZ"/>
        </w:rPr>
        <w:t>Защита информации в КС не может быть абсолютной.</w:t>
      </w:r>
    </w:p>
    <w:p w14:paraId="31C83BE4" w14:textId="77777777" w:rsidR="006D18B0" w:rsidRPr="005A22FB" w:rsidRDefault="006D18B0" w:rsidP="006D18B0">
      <w:pPr>
        <w:ind w:left="360" w:firstLine="540"/>
        <w:jc w:val="both"/>
        <w:rPr>
          <w:sz w:val="24"/>
          <w:szCs w:val="24"/>
          <w:lang w:val="kk-KZ"/>
        </w:rPr>
      </w:pPr>
      <w:r w:rsidRPr="005A22FB">
        <w:rPr>
          <w:sz w:val="24"/>
          <w:szCs w:val="24"/>
          <w:lang w:val="kk-KZ"/>
        </w:rPr>
        <w:t>При решении задачи защиты информации в КС необходимо применять так называемый системно-концептуальный подход. В соответс</w:t>
      </w:r>
      <w:r>
        <w:rPr>
          <w:sz w:val="24"/>
          <w:szCs w:val="24"/>
          <w:lang w:val="kk-KZ"/>
        </w:rPr>
        <w:t>т</w:t>
      </w:r>
      <w:r w:rsidRPr="005A22FB">
        <w:rPr>
          <w:sz w:val="24"/>
          <w:szCs w:val="24"/>
          <w:lang w:val="kk-KZ"/>
        </w:rPr>
        <w:t>вии с ним решение задачи должно подразумевать:</w:t>
      </w:r>
    </w:p>
    <w:p w14:paraId="69AE6BDF" w14:textId="77777777" w:rsidR="006D18B0" w:rsidRPr="005A22FB" w:rsidRDefault="006D18B0" w:rsidP="006D18B0">
      <w:pPr>
        <w:numPr>
          <w:ilvl w:val="0"/>
          <w:numId w:val="12"/>
        </w:numPr>
        <w:jc w:val="both"/>
        <w:rPr>
          <w:sz w:val="24"/>
          <w:szCs w:val="24"/>
          <w:lang w:val="kk-KZ"/>
        </w:rPr>
      </w:pPr>
      <w:r w:rsidRPr="005A22FB">
        <w:rPr>
          <w:sz w:val="24"/>
          <w:szCs w:val="24"/>
          <w:lang w:val="kk-KZ"/>
        </w:rPr>
        <w:t>Системность целевую, при которой защищенность информации рассматривается как составная неотъемлемая часть ее качества;</w:t>
      </w:r>
    </w:p>
    <w:p w14:paraId="636D463E" w14:textId="77777777" w:rsidR="006D18B0" w:rsidRPr="005A22FB" w:rsidRDefault="006D18B0" w:rsidP="006D18B0">
      <w:pPr>
        <w:numPr>
          <w:ilvl w:val="0"/>
          <w:numId w:val="12"/>
        </w:numPr>
        <w:jc w:val="both"/>
        <w:rPr>
          <w:sz w:val="24"/>
          <w:szCs w:val="24"/>
          <w:lang w:val="kk-KZ"/>
        </w:rPr>
      </w:pPr>
      <w:r w:rsidRPr="005A22FB">
        <w:rPr>
          <w:sz w:val="24"/>
          <w:szCs w:val="24"/>
          <w:lang w:val="kk-KZ"/>
        </w:rPr>
        <w:t>Системность пространственную, предполагающую взаимосвязанность защиты информации во всех элементах КС;</w:t>
      </w:r>
    </w:p>
    <w:p w14:paraId="722C9881" w14:textId="77777777" w:rsidR="006D18B0" w:rsidRPr="005A22FB" w:rsidRDefault="006D18B0" w:rsidP="006D18B0">
      <w:pPr>
        <w:numPr>
          <w:ilvl w:val="0"/>
          <w:numId w:val="12"/>
        </w:numPr>
        <w:jc w:val="both"/>
        <w:rPr>
          <w:sz w:val="24"/>
          <w:szCs w:val="24"/>
          <w:lang w:val="kk-KZ"/>
        </w:rPr>
      </w:pPr>
      <w:r w:rsidRPr="005A22FB">
        <w:rPr>
          <w:sz w:val="24"/>
          <w:szCs w:val="24"/>
          <w:lang w:val="kk-KZ"/>
        </w:rPr>
        <w:t>Системность временную, предполагающую непрерывность защиты информации;</w:t>
      </w:r>
    </w:p>
    <w:p w14:paraId="33E380DA" w14:textId="77777777" w:rsidR="006D18B0" w:rsidRPr="005A22FB" w:rsidRDefault="006D18B0" w:rsidP="006D18B0">
      <w:pPr>
        <w:numPr>
          <w:ilvl w:val="0"/>
          <w:numId w:val="12"/>
        </w:numPr>
        <w:jc w:val="both"/>
        <w:rPr>
          <w:sz w:val="24"/>
          <w:szCs w:val="24"/>
          <w:lang w:val="kk-KZ"/>
        </w:rPr>
      </w:pPr>
      <w:r w:rsidRPr="005A22FB">
        <w:rPr>
          <w:sz w:val="24"/>
          <w:szCs w:val="24"/>
          <w:lang w:val="kk-KZ"/>
        </w:rPr>
        <w:t xml:space="preserve">Системность организационную, преполагающую единство организации всех работ по защите информации в КС и управления ими. </w:t>
      </w:r>
    </w:p>
    <w:p w14:paraId="39D30BEE" w14:textId="77777777" w:rsidR="006D18B0" w:rsidRPr="005A22FB" w:rsidRDefault="006D18B0" w:rsidP="006D18B0">
      <w:pPr>
        <w:ind w:left="708"/>
        <w:jc w:val="both"/>
        <w:rPr>
          <w:sz w:val="24"/>
          <w:szCs w:val="24"/>
          <w:lang w:val="kk-KZ"/>
        </w:rPr>
      </w:pPr>
      <w:r w:rsidRPr="005A22FB">
        <w:rPr>
          <w:sz w:val="24"/>
          <w:szCs w:val="24"/>
          <w:lang w:val="kk-KZ"/>
        </w:rPr>
        <w:t>Концептуальность подхода к решению задачи защиты информации в</w:t>
      </w:r>
      <w:r>
        <w:rPr>
          <w:sz w:val="24"/>
          <w:szCs w:val="24"/>
          <w:lang w:val="kk-KZ"/>
        </w:rPr>
        <w:t xml:space="preserve"> </w:t>
      </w:r>
      <w:r w:rsidRPr="005A22FB">
        <w:rPr>
          <w:sz w:val="24"/>
          <w:szCs w:val="24"/>
          <w:lang w:val="kk-KZ"/>
        </w:rPr>
        <w:t>КС предусматривает ее решение на основе единой концепции.</w:t>
      </w:r>
    </w:p>
    <w:p w14:paraId="707D700A" w14:textId="77777777" w:rsidR="006D18B0" w:rsidRPr="005A22FB" w:rsidRDefault="006D18B0" w:rsidP="006D18B0">
      <w:pPr>
        <w:ind w:firstLine="540"/>
        <w:jc w:val="both"/>
        <w:rPr>
          <w:sz w:val="24"/>
          <w:szCs w:val="24"/>
          <w:lang w:val="kk-KZ"/>
        </w:rPr>
      </w:pPr>
      <w:r w:rsidRPr="005A22FB">
        <w:rPr>
          <w:sz w:val="24"/>
          <w:szCs w:val="24"/>
          <w:lang w:val="kk-KZ"/>
        </w:rPr>
        <w:t>Обеспечение информационной безоп</w:t>
      </w:r>
      <w:r>
        <w:rPr>
          <w:sz w:val="24"/>
          <w:szCs w:val="24"/>
          <w:lang w:val="kk-KZ"/>
        </w:rPr>
        <w:t>асности КС является нерерывным</w:t>
      </w:r>
      <w:r w:rsidRPr="005A22FB">
        <w:rPr>
          <w:sz w:val="24"/>
          <w:szCs w:val="24"/>
          <w:lang w:val="kk-KZ"/>
        </w:rPr>
        <w:t xml:space="preserve"> процессом, целенаправленно проводимым на всех этапах ее жизненного</w:t>
      </w:r>
      <w:r>
        <w:rPr>
          <w:sz w:val="24"/>
          <w:szCs w:val="24"/>
          <w:lang w:val="kk-KZ"/>
        </w:rPr>
        <w:t xml:space="preserve"> </w:t>
      </w:r>
      <w:r w:rsidRPr="005A22FB">
        <w:rPr>
          <w:sz w:val="24"/>
          <w:szCs w:val="24"/>
          <w:lang w:val="kk-KZ"/>
        </w:rPr>
        <w:t>цикла с комплексным применением всех имеющихся методов и средств.</w:t>
      </w:r>
    </w:p>
    <w:p w14:paraId="174033E2" w14:textId="77777777" w:rsidR="006D18B0" w:rsidRPr="005A22FB" w:rsidRDefault="006D18B0" w:rsidP="006D18B0">
      <w:pPr>
        <w:ind w:firstLine="540"/>
        <w:jc w:val="both"/>
        <w:rPr>
          <w:sz w:val="24"/>
          <w:szCs w:val="24"/>
          <w:lang w:val="kk-KZ"/>
        </w:rPr>
      </w:pPr>
      <w:r w:rsidRPr="005A22FB">
        <w:rPr>
          <w:sz w:val="24"/>
          <w:szCs w:val="24"/>
          <w:lang w:val="kk-KZ"/>
        </w:rPr>
        <w:t>Существующие методы и средства защиты информации можно подразделить на чет</w:t>
      </w:r>
      <w:r>
        <w:rPr>
          <w:sz w:val="24"/>
          <w:szCs w:val="24"/>
          <w:lang w:val="kk-KZ"/>
        </w:rPr>
        <w:t>ы</w:t>
      </w:r>
      <w:r w:rsidRPr="005A22FB">
        <w:rPr>
          <w:sz w:val="24"/>
          <w:szCs w:val="24"/>
          <w:lang w:val="kk-KZ"/>
        </w:rPr>
        <w:t>ре основные группы:</w:t>
      </w:r>
    </w:p>
    <w:p w14:paraId="15132F82" w14:textId="77777777" w:rsidR="006D18B0" w:rsidRPr="005A22FB" w:rsidRDefault="006D18B0" w:rsidP="006D18B0">
      <w:pPr>
        <w:numPr>
          <w:ilvl w:val="0"/>
          <w:numId w:val="13"/>
        </w:numPr>
        <w:jc w:val="both"/>
        <w:rPr>
          <w:sz w:val="24"/>
          <w:szCs w:val="24"/>
          <w:lang w:val="kk-KZ"/>
        </w:rPr>
      </w:pPr>
      <w:r w:rsidRPr="005A22FB">
        <w:rPr>
          <w:sz w:val="24"/>
          <w:szCs w:val="24"/>
          <w:lang w:val="kk-KZ"/>
        </w:rPr>
        <w:t>Методы и средства организационно-правовой защиты информации;</w:t>
      </w:r>
    </w:p>
    <w:p w14:paraId="1C124FDE" w14:textId="77777777" w:rsidR="006D18B0" w:rsidRPr="005A22FB" w:rsidRDefault="006D18B0" w:rsidP="006D18B0">
      <w:pPr>
        <w:numPr>
          <w:ilvl w:val="0"/>
          <w:numId w:val="13"/>
        </w:numPr>
        <w:jc w:val="both"/>
        <w:rPr>
          <w:sz w:val="24"/>
          <w:szCs w:val="24"/>
          <w:lang w:val="kk-KZ"/>
        </w:rPr>
      </w:pPr>
      <w:r w:rsidRPr="005A22FB">
        <w:rPr>
          <w:sz w:val="24"/>
          <w:szCs w:val="24"/>
          <w:lang w:val="kk-KZ"/>
        </w:rPr>
        <w:t>Методы и средства инженерно-технической защиты информации;</w:t>
      </w:r>
    </w:p>
    <w:p w14:paraId="058EAFA0" w14:textId="77777777" w:rsidR="006D18B0" w:rsidRPr="005A22FB" w:rsidRDefault="006D18B0" w:rsidP="006D18B0">
      <w:pPr>
        <w:numPr>
          <w:ilvl w:val="0"/>
          <w:numId w:val="13"/>
        </w:numPr>
        <w:jc w:val="both"/>
        <w:rPr>
          <w:sz w:val="24"/>
          <w:szCs w:val="24"/>
          <w:lang w:val="kk-KZ"/>
        </w:rPr>
      </w:pPr>
      <w:r w:rsidRPr="005A22FB">
        <w:rPr>
          <w:sz w:val="24"/>
          <w:szCs w:val="24"/>
          <w:lang w:val="kk-KZ"/>
        </w:rPr>
        <w:t>Криптографические методы и средства защиты информации;</w:t>
      </w:r>
    </w:p>
    <w:p w14:paraId="4DF43489" w14:textId="77777777" w:rsidR="006D18B0" w:rsidRPr="005A22FB" w:rsidRDefault="006D18B0" w:rsidP="006D18B0">
      <w:pPr>
        <w:numPr>
          <w:ilvl w:val="0"/>
          <w:numId w:val="13"/>
        </w:numPr>
        <w:jc w:val="both"/>
        <w:rPr>
          <w:sz w:val="24"/>
          <w:szCs w:val="24"/>
          <w:lang w:val="kk-KZ"/>
        </w:rPr>
      </w:pPr>
      <w:r w:rsidRPr="005A22FB">
        <w:rPr>
          <w:sz w:val="24"/>
          <w:szCs w:val="24"/>
          <w:lang w:val="kk-KZ"/>
        </w:rPr>
        <w:t>Программно-аппаратные методы и средства защиты информации.</w:t>
      </w:r>
    </w:p>
    <w:p w14:paraId="2C905A71" w14:textId="77777777" w:rsidR="006D18B0" w:rsidRPr="005A22FB" w:rsidRDefault="006D18B0" w:rsidP="006D18B0">
      <w:pPr>
        <w:jc w:val="both"/>
        <w:rPr>
          <w:sz w:val="24"/>
          <w:szCs w:val="24"/>
          <w:lang w:val="kk-KZ"/>
        </w:rPr>
      </w:pPr>
    </w:p>
    <w:p w14:paraId="38EA5F64" w14:textId="77777777" w:rsidR="006D18B0" w:rsidRPr="002835F2" w:rsidRDefault="006D18B0" w:rsidP="006D18B0">
      <w:pPr>
        <w:ind w:left="360"/>
        <w:jc w:val="center"/>
        <w:rPr>
          <w:b/>
          <w:sz w:val="24"/>
          <w:szCs w:val="24"/>
          <w:lang w:val="kk-KZ"/>
        </w:rPr>
      </w:pPr>
      <w:r w:rsidRPr="002835F2">
        <w:rPr>
          <w:b/>
          <w:sz w:val="24"/>
          <w:szCs w:val="24"/>
          <w:lang w:val="kk-KZ"/>
        </w:rPr>
        <w:t>Инженерно-технические методы и средства защиты информации</w:t>
      </w:r>
    </w:p>
    <w:p w14:paraId="125A5DF7" w14:textId="77777777" w:rsidR="006D18B0" w:rsidRPr="005A22FB" w:rsidRDefault="006D18B0" w:rsidP="006D18B0">
      <w:pPr>
        <w:ind w:left="360"/>
        <w:jc w:val="center"/>
        <w:rPr>
          <w:sz w:val="24"/>
          <w:szCs w:val="24"/>
          <w:lang w:val="kk-KZ"/>
        </w:rPr>
      </w:pPr>
    </w:p>
    <w:p w14:paraId="2FD39004" w14:textId="77777777" w:rsidR="006D18B0" w:rsidRPr="005A22FB" w:rsidRDefault="006D18B0" w:rsidP="006D18B0">
      <w:pPr>
        <w:ind w:left="360"/>
        <w:jc w:val="both"/>
        <w:rPr>
          <w:sz w:val="24"/>
          <w:szCs w:val="24"/>
          <w:lang w:val="kk-KZ"/>
        </w:rPr>
      </w:pPr>
      <w:r w:rsidRPr="005A22FB">
        <w:rPr>
          <w:sz w:val="24"/>
          <w:szCs w:val="24"/>
          <w:lang w:val="kk-KZ"/>
        </w:rPr>
        <w:t>Под инженерно-техническими  средствами защиты информации понимают физические объекты, механические, электрические и электронные устрой</w:t>
      </w:r>
      <w:r>
        <w:rPr>
          <w:sz w:val="24"/>
          <w:szCs w:val="24"/>
          <w:lang w:val="kk-KZ"/>
        </w:rPr>
        <w:t>с</w:t>
      </w:r>
      <w:r w:rsidRPr="005A22FB">
        <w:rPr>
          <w:sz w:val="24"/>
          <w:szCs w:val="24"/>
          <w:lang w:val="kk-KZ"/>
        </w:rPr>
        <w:t>тва, элементы конструкции зданий, средства пожаротушения и другие средства, обеспечивющие:</w:t>
      </w:r>
    </w:p>
    <w:p w14:paraId="6248C7A3" w14:textId="77777777" w:rsidR="006D18B0" w:rsidRPr="005A22FB" w:rsidRDefault="006D18B0" w:rsidP="006D18B0">
      <w:pPr>
        <w:numPr>
          <w:ilvl w:val="0"/>
          <w:numId w:val="10"/>
        </w:numPr>
        <w:jc w:val="both"/>
        <w:rPr>
          <w:sz w:val="24"/>
          <w:szCs w:val="24"/>
          <w:lang w:val="kk-KZ"/>
        </w:rPr>
      </w:pPr>
      <w:r>
        <w:rPr>
          <w:sz w:val="24"/>
          <w:szCs w:val="24"/>
          <w:lang w:val="kk-KZ"/>
        </w:rPr>
        <w:t>Защиту террит</w:t>
      </w:r>
      <w:r w:rsidRPr="005A22FB">
        <w:rPr>
          <w:sz w:val="24"/>
          <w:szCs w:val="24"/>
          <w:lang w:val="kk-KZ"/>
        </w:rPr>
        <w:t>о</w:t>
      </w:r>
      <w:r>
        <w:rPr>
          <w:sz w:val="24"/>
          <w:szCs w:val="24"/>
          <w:lang w:val="kk-KZ"/>
        </w:rPr>
        <w:t>р</w:t>
      </w:r>
      <w:r w:rsidRPr="005A22FB">
        <w:rPr>
          <w:sz w:val="24"/>
          <w:szCs w:val="24"/>
          <w:lang w:val="kk-KZ"/>
        </w:rPr>
        <w:t xml:space="preserve">ии и </w:t>
      </w:r>
      <w:r>
        <w:rPr>
          <w:sz w:val="24"/>
          <w:szCs w:val="24"/>
          <w:lang w:val="kk-KZ"/>
        </w:rPr>
        <w:t>по</w:t>
      </w:r>
      <w:r w:rsidRPr="005A22FB">
        <w:rPr>
          <w:sz w:val="24"/>
          <w:szCs w:val="24"/>
          <w:lang w:val="kk-KZ"/>
        </w:rPr>
        <w:t>мещений КС от  проникновения нарушателей;</w:t>
      </w:r>
    </w:p>
    <w:p w14:paraId="1D1F9E6B" w14:textId="77777777" w:rsidR="006D18B0" w:rsidRPr="005A22FB" w:rsidRDefault="006D18B0" w:rsidP="006D18B0">
      <w:pPr>
        <w:numPr>
          <w:ilvl w:val="0"/>
          <w:numId w:val="10"/>
        </w:numPr>
        <w:jc w:val="both"/>
        <w:rPr>
          <w:sz w:val="24"/>
          <w:szCs w:val="24"/>
          <w:lang w:val="kk-KZ"/>
        </w:rPr>
      </w:pPr>
      <w:r w:rsidRPr="005A22FB">
        <w:rPr>
          <w:sz w:val="24"/>
          <w:szCs w:val="24"/>
          <w:lang w:val="kk-KZ"/>
        </w:rPr>
        <w:lastRenderedPageBreak/>
        <w:t>Защиту аппар</w:t>
      </w:r>
      <w:r>
        <w:rPr>
          <w:sz w:val="24"/>
          <w:szCs w:val="24"/>
          <w:lang w:val="kk-KZ"/>
        </w:rPr>
        <w:t>атных средств КС и носителей ин</w:t>
      </w:r>
      <w:r w:rsidRPr="005A22FB">
        <w:rPr>
          <w:sz w:val="24"/>
          <w:szCs w:val="24"/>
          <w:lang w:val="kk-KZ"/>
        </w:rPr>
        <w:t>ф</w:t>
      </w:r>
      <w:r>
        <w:rPr>
          <w:sz w:val="24"/>
          <w:szCs w:val="24"/>
          <w:lang w:val="kk-KZ"/>
        </w:rPr>
        <w:t>о</w:t>
      </w:r>
      <w:r w:rsidRPr="005A22FB">
        <w:rPr>
          <w:sz w:val="24"/>
          <w:szCs w:val="24"/>
          <w:lang w:val="kk-KZ"/>
        </w:rPr>
        <w:t>рмации от хищения;</w:t>
      </w:r>
    </w:p>
    <w:p w14:paraId="610D3F6B" w14:textId="77777777" w:rsidR="006D18B0" w:rsidRPr="005A22FB" w:rsidRDefault="006D18B0" w:rsidP="006D18B0">
      <w:pPr>
        <w:numPr>
          <w:ilvl w:val="0"/>
          <w:numId w:val="10"/>
        </w:numPr>
        <w:jc w:val="both"/>
        <w:rPr>
          <w:sz w:val="24"/>
          <w:szCs w:val="24"/>
          <w:lang w:val="kk-KZ"/>
        </w:rPr>
      </w:pPr>
      <w:r w:rsidRPr="005A22FB">
        <w:rPr>
          <w:sz w:val="24"/>
          <w:szCs w:val="24"/>
          <w:lang w:val="kk-KZ"/>
        </w:rPr>
        <w:t>Пред</w:t>
      </w:r>
      <w:r>
        <w:rPr>
          <w:sz w:val="24"/>
          <w:szCs w:val="24"/>
          <w:lang w:val="kk-KZ"/>
        </w:rPr>
        <w:t>о</w:t>
      </w:r>
      <w:r w:rsidRPr="005A22FB">
        <w:rPr>
          <w:sz w:val="24"/>
          <w:szCs w:val="24"/>
          <w:lang w:val="kk-KZ"/>
        </w:rPr>
        <w:t>твращение возможности удаленного (из-за пределов охраняемой территории)  видеонаблюдения (подслушивания) за работой персонала и функционированием те</w:t>
      </w:r>
      <w:r>
        <w:rPr>
          <w:sz w:val="24"/>
          <w:szCs w:val="24"/>
          <w:lang w:val="kk-KZ"/>
        </w:rPr>
        <w:t>хнических сре</w:t>
      </w:r>
      <w:r w:rsidRPr="005A22FB">
        <w:rPr>
          <w:sz w:val="24"/>
          <w:szCs w:val="24"/>
          <w:lang w:val="kk-KZ"/>
        </w:rPr>
        <w:t>д</w:t>
      </w:r>
      <w:r>
        <w:rPr>
          <w:sz w:val="24"/>
          <w:szCs w:val="24"/>
          <w:lang w:val="kk-KZ"/>
        </w:rPr>
        <w:t>с</w:t>
      </w:r>
      <w:r w:rsidRPr="005A22FB">
        <w:rPr>
          <w:sz w:val="24"/>
          <w:szCs w:val="24"/>
          <w:lang w:val="kk-KZ"/>
        </w:rPr>
        <w:t>тв КС;</w:t>
      </w:r>
    </w:p>
    <w:p w14:paraId="5446CFD3" w14:textId="77777777" w:rsidR="006D18B0" w:rsidRPr="005A22FB" w:rsidRDefault="006D18B0" w:rsidP="006D18B0">
      <w:pPr>
        <w:numPr>
          <w:ilvl w:val="0"/>
          <w:numId w:val="10"/>
        </w:numPr>
        <w:jc w:val="both"/>
        <w:rPr>
          <w:sz w:val="24"/>
          <w:szCs w:val="24"/>
          <w:lang w:val="kk-KZ"/>
        </w:rPr>
      </w:pPr>
      <w:r w:rsidRPr="005A22FB">
        <w:rPr>
          <w:sz w:val="24"/>
          <w:szCs w:val="24"/>
          <w:lang w:val="kk-KZ"/>
        </w:rPr>
        <w:t>Организацию доступ</w:t>
      </w:r>
      <w:r>
        <w:rPr>
          <w:sz w:val="24"/>
          <w:szCs w:val="24"/>
          <w:lang w:val="kk-KZ"/>
        </w:rPr>
        <w:t>а</w:t>
      </w:r>
      <w:r w:rsidRPr="005A22FB">
        <w:rPr>
          <w:sz w:val="24"/>
          <w:szCs w:val="24"/>
          <w:lang w:val="kk-KZ"/>
        </w:rPr>
        <w:t xml:space="preserve"> в помещения КС сотрудников;</w:t>
      </w:r>
    </w:p>
    <w:p w14:paraId="3B9FB755" w14:textId="77777777" w:rsidR="006D18B0" w:rsidRPr="005A22FB" w:rsidRDefault="006D18B0" w:rsidP="006D18B0">
      <w:pPr>
        <w:numPr>
          <w:ilvl w:val="0"/>
          <w:numId w:val="10"/>
        </w:numPr>
        <w:jc w:val="both"/>
        <w:rPr>
          <w:sz w:val="24"/>
          <w:szCs w:val="24"/>
          <w:lang w:val="kk-KZ"/>
        </w:rPr>
      </w:pPr>
      <w:r>
        <w:rPr>
          <w:sz w:val="24"/>
          <w:szCs w:val="24"/>
          <w:lang w:val="kk-KZ"/>
        </w:rPr>
        <w:t>Контроль над режи</w:t>
      </w:r>
      <w:r w:rsidRPr="005A22FB">
        <w:rPr>
          <w:sz w:val="24"/>
          <w:szCs w:val="24"/>
          <w:lang w:val="kk-KZ"/>
        </w:rPr>
        <w:t>мо</w:t>
      </w:r>
      <w:r>
        <w:rPr>
          <w:sz w:val="24"/>
          <w:szCs w:val="24"/>
          <w:lang w:val="kk-KZ"/>
        </w:rPr>
        <w:t>м</w:t>
      </w:r>
      <w:r w:rsidRPr="005A22FB">
        <w:rPr>
          <w:sz w:val="24"/>
          <w:szCs w:val="24"/>
          <w:lang w:val="kk-KZ"/>
        </w:rPr>
        <w:t xml:space="preserve"> работы персонала КС;</w:t>
      </w:r>
    </w:p>
    <w:p w14:paraId="7948FE02" w14:textId="77777777" w:rsidR="006D18B0" w:rsidRPr="005A22FB" w:rsidRDefault="006D18B0" w:rsidP="006D18B0">
      <w:pPr>
        <w:numPr>
          <w:ilvl w:val="0"/>
          <w:numId w:val="10"/>
        </w:numPr>
        <w:jc w:val="both"/>
        <w:rPr>
          <w:sz w:val="24"/>
          <w:szCs w:val="24"/>
          <w:lang w:val="kk-KZ"/>
        </w:rPr>
      </w:pPr>
      <w:r w:rsidRPr="005A22FB">
        <w:rPr>
          <w:sz w:val="24"/>
          <w:szCs w:val="24"/>
          <w:lang w:val="kk-KZ"/>
        </w:rPr>
        <w:t>Контроль над перемещением сотрудников КС в различных производственных зонах;</w:t>
      </w:r>
    </w:p>
    <w:p w14:paraId="00459388" w14:textId="77777777" w:rsidR="006D18B0" w:rsidRPr="005A22FB" w:rsidRDefault="006D18B0" w:rsidP="006D18B0">
      <w:pPr>
        <w:numPr>
          <w:ilvl w:val="0"/>
          <w:numId w:val="10"/>
        </w:numPr>
        <w:jc w:val="both"/>
        <w:rPr>
          <w:sz w:val="24"/>
          <w:szCs w:val="24"/>
          <w:lang w:val="kk-KZ"/>
        </w:rPr>
      </w:pPr>
      <w:r w:rsidRPr="005A22FB">
        <w:rPr>
          <w:sz w:val="24"/>
          <w:szCs w:val="24"/>
          <w:lang w:val="kk-KZ"/>
        </w:rPr>
        <w:t>Противопо</w:t>
      </w:r>
      <w:r>
        <w:rPr>
          <w:sz w:val="24"/>
          <w:szCs w:val="24"/>
          <w:lang w:val="kk-KZ"/>
        </w:rPr>
        <w:t>ж</w:t>
      </w:r>
      <w:r w:rsidRPr="005A22FB">
        <w:rPr>
          <w:sz w:val="24"/>
          <w:szCs w:val="24"/>
          <w:lang w:val="kk-KZ"/>
        </w:rPr>
        <w:t>арную защиту помещений КС;</w:t>
      </w:r>
    </w:p>
    <w:p w14:paraId="0839852D" w14:textId="77777777" w:rsidR="006D18B0" w:rsidRPr="005A22FB" w:rsidRDefault="006D18B0" w:rsidP="006D18B0">
      <w:pPr>
        <w:numPr>
          <w:ilvl w:val="0"/>
          <w:numId w:val="10"/>
        </w:numPr>
        <w:jc w:val="both"/>
        <w:rPr>
          <w:sz w:val="24"/>
          <w:szCs w:val="24"/>
          <w:lang w:val="kk-KZ"/>
        </w:rPr>
      </w:pPr>
      <w:r w:rsidRPr="005A22FB">
        <w:rPr>
          <w:sz w:val="24"/>
          <w:szCs w:val="24"/>
          <w:lang w:val="kk-KZ"/>
        </w:rPr>
        <w:t>Минимизацю материального ущерба от потер</w:t>
      </w:r>
      <w:r>
        <w:rPr>
          <w:sz w:val="24"/>
          <w:szCs w:val="24"/>
          <w:lang w:val="kk-KZ"/>
        </w:rPr>
        <w:t>ь информации, возникших в резуль</w:t>
      </w:r>
      <w:r w:rsidRPr="005A22FB">
        <w:rPr>
          <w:sz w:val="24"/>
          <w:szCs w:val="24"/>
          <w:lang w:val="kk-KZ"/>
        </w:rPr>
        <w:t>тате стихийных бедствий</w:t>
      </w:r>
      <w:r>
        <w:rPr>
          <w:sz w:val="24"/>
          <w:szCs w:val="24"/>
          <w:lang w:val="kk-KZ"/>
        </w:rPr>
        <w:t xml:space="preserve"> </w:t>
      </w:r>
      <w:r w:rsidRPr="005A22FB">
        <w:rPr>
          <w:sz w:val="24"/>
          <w:szCs w:val="24"/>
          <w:lang w:val="kk-KZ"/>
        </w:rPr>
        <w:t>и техногенных а</w:t>
      </w:r>
      <w:r>
        <w:rPr>
          <w:sz w:val="24"/>
          <w:szCs w:val="24"/>
          <w:lang w:val="kk-KZ"/>
        </w:rPr>
        <w:t>ва</w:t>
      </w:r>
      <w:r w:rsidRPr="005A22FB">
        <w:rPr>
          <w:sz w:val="24"/>
          <w:szCs w:val="24"/>
          <w:lang w:val="kk-KZ"/>
        </w:rPr>
        <w:t>рий.</w:t>
      </w:r>
    </w:p>
    <w:p w14:paraId="21B6CEBE" w14:textId="77777777" w:rsidR="006D18B0" w:rsidRPr="005A22FB" w:rsidRDefault="006D18B0" w:rsidP="006D18B0">
      <w:pPr>
        <w:numPr>
          <w:ilvl w:val="0"/>
          <w:numId w:val="10"/>
        </w:numPr>
        <w:jc w:val="both"/>
        <w:rPr>
          <w:sz w:val="24"/>
          <w:szCs w:val="24"/>
          <w:lang w:val="kk-KZ"/>
        </w:rPr>
      </w:pPr>
      <w:r w:rsidRPr="005A22FB">
        <w:rPr>
          <w:sz w:val="24"/>
          <w:szCs w:val="24"/>
          <w:lang w:val="kk-KZ"/>
        </w:rPr>
        <w:t>Важнейшей составной частью инженерно-технических средств защиты информации являются технические средства охраны, которые образуют первый рубеж защиты КС и являются необходимым, но недостаточным у</w:t>
      </w:r>
      <w:r>
        <w:rPr>
          <w:sz w:val="24"/>
          <w:szCs w:val="24"/>
          <w:lang w:val="kk-KZ"/>
        </w:rPr>
        <w:t>с</w:t>
      </w:r>
      <w:r w:rsidRPr="005A22FB">
        <w:rPr>
          <w:sz w:val="24"/>
          <w:szCs w:val="24"/>
          <w:lang w:val="kk-KZ"/>
        </w:rPr>
        <w:t>ловием сохранения конфиденциальности и целостности информации в КС.</w:t>
      </w:r>
    </w:p>
    <w:p w14:paraId="7D260423" w14:textId="77777777" w:rsidR="006D18B0" w:rsidRPr="00FA368B" w:rsidRDefault="006D18B0" w:rsidP="006D18B0">
      <w:pPr>
        <w:shd w:val="clear" w:color="auto" w:fill="FFFFFF"/>
        <w:ind w:left="34"/>
        <w:jc w:val="center"/>
        <w:rPr>
          <w:b/>
          <w:bCs/>
          <w:spacing w:val="-16"/>
          <w:sz w:val="24"/>
          <w:szCs w:val="24"/>
        </w:rPr>
      </w:pPr>
    </w:p>
    <w:p w14:paraId="36799B5A" w14:textId="77777777" w:rsidR="006D18B0" w:rsidRPr="005E524A" w:rsidRDefault="006D18B0" w:rsidP="006D18B0">
      <w:pPr>
        <w:shd w:val="clear" w:color="auto" w:fill="FFFFFF"/>
        <w:ind w:left="34"/>
        <w:jc w:val="center"/>
        <w:rPr>
          <w:sz w:val="24"/>
          <w:szCs w:val="24"/>
        </w:rPr>
      </w:pPr>
      <w:r w:rsidRPr="005E524A">
        <w:rPr>
          <w:b/>
          <w:bCs/>
          <w:spacing w:val="-16"/>
          <w:sz w:val="24"/>
          <w:szCs w:val="24"/>
        </w:rPr>
        <w:t>Защита медицинской информации</w:t>
      </w:r>
    </w:p>
    <w:p w14:paraId="7249ABD3" w14:textId="77777777" w:rsidR="006D18B0" w:rsidRPr="005E524A" w:rsidRDefault="006D18B0" w:rsidP="006D18B0">
      <w:pPr>
        <w:shd w:val="clear" w:color="auto" w:fill="FFFFFF"/>
        <w:ind w:left="10" w:right="43" w:firstLine="698"/>
        <w:jc w:val="both"/>
        <w:rPr>
          <w:sz w:val="24"/>
          <w:szCs w:val="24"/>
        </w:rPr>
      </w:pPr>
      <w:r w:rsidRPr="005E524A">
        <w:rPr>
          <w:spacing w:val="-3"/>
          <w:sz w:val="24"/>
          <w:szCs w:val="24"/>
        </w:rPr>
        <w:t xml:space="preserve">В настоящее время приоритетной задачей для систем здравоохранения и </w:t>
      </w:r>
      <w:r w:rsidRPr="005E524A">
        <w:rPr>
          <w:spacing w:val="-1"/>
          <w:sz w:val="24"/>
          <w:szCs w:val="24"/>
        </w:rPr>
        <w:t xml:space="preserve">страхования развитых стран является организация сбора и хранения данных </w:t>
      </w:r>
      <w:r w:rsidRPr="005E524A">
        <w:rPr>
          <w:spacing w:val="-5"/>
          <w:sz w:val="24"/>
          <w:szCs w:val="24"/>
        </w:rPr>
        <w:t>о пациенте в одном месте, обеспечение конфиденциальности и возможно</w:t>
      </w:r>
      <w:r w:rsidRPr="005E524A">
        <w:rPr>
          <w:spacing w:val="-5"/>
          <w:sz w:val="24"/>
          <w:szCs w:val="24"/>
          <w:lang w:val="kk-KZ"/>
        </w:rPr>
        <w:t>сти</w:t>
      </w:r>
      <w:r w:rsidRPr="005E524A">
        <w:rPr>
          <w:spacing w:val="-5"/>
          <w:sz w:val="24"/>
          <w:szCs w:val="24"/>
        </w:rPr>
        <w:t xml:space="preserve"> </w:t>
      </w:r>
      <w:r w:rsidRPr="005E524A">
        <w:rPr>
          <w:spacing w:val="-4"/>
          <w:sz w:val="24"/>
          <w:szCs w:val="24"/>
        </w:rPr>
        <w:t xml:space="preserve">доступа к данной информации для сертифицированных профессионалов. При </w:t>
      </w:r>
      <w:r w:rsidRPr="005E524A">
        <w:rPr>
          <w:spacing w:val="-5"/>
          <w:sz w:val="24"/>
          <w:szCs w:val="24"/>
        </w:rPr>
        <w:t>ее решении достигается значительная экономия средств (отсутствие дублиро</w:t>
      </w:r>
      <w:r w:rsidRPr="005E524A">
        <w:rPr>
          <w:spacing w:val="-5"/>
          <w:sz w:val="24"/>
          <w:szCs w:val="24"/>
        </w:rPr>
        <w:softHyphen/>
        <w:t xml:space="preserve">вания) и обеспечивается полнота данных о пациентах в странах, где граждане </w:t>
      </w:r>
      <w:r w:rsidRPr="005E524A">
        <w:rPr>
          <w:sz w:val="24"/>
          <w:szCs w:val="24"/>
        </w:rPr>
        <w:t>сами выбирают медицинское учреждение при обращении за помощью.</w:t>
      </w:r>
    </w:p>
    <w:p w14:paraId="0F51BF95" w14:textId="77777777" w:rsidR="006D18B0" w:rsidRPr="005E524A" w:rsidRDefault="006D18B0" w:rsidP="006D18B0">
      <w:pPr>
        <w:shd w:val="clear" w:color="auto" w:fill="FFFFFF"/>
        <w:ind w:left="14" w:right="43"/>
        <w:jc w:val="both"/>
        <w:rPr>
          <w:sz w:val="24"/>
          <w:szCs w:val="24"/>
        </w:rPr>
      </w:pPr>
      <w:r w:rsidRPr="005E524A">
        <w:rPr>
          <w:sz w:val="24"/>
          <w:szCs w:val="24"/>
        </w:rPr>
        <w:t>Однако медицинская информация в еще большей степени, чем любая дру</w:t>
      </w:r>
      <w:r w:rsidRPr="005E524A">
        <w:rPr>
          <w:sz w:val="24"/>
          <w:szCs w:val="24"/>
        </w:rPr>
        <w:softHyphen/>
      </w:r>
      <w:r w:rsidRPr="005E524A">
        <w:rPr>
          <w:spacing w:val="-3"/>
          <w:sz w:val="24"/>
          <w:szCs w:val="24"/>
        </w:rPr>
        <w:t>гая, требует защиты. Безопасность медицинской информации следует рас</w:t>
      </w:r>
      <w:r w:rsidRPr="005E524A">
        <w:rPr>
          <w:spacing w:val="-3"/>
          <w:sz w:val="24"/>
          <w:szCs w:val="24"/>
        </w:rPr>
        <w:softHyphen/>
      </w:r>
      <w:r w:rsidRPr="005E524A">
        <w:rPr>
          <w:sz w:val="24"/>
          <w:szCs w:val="24"/>
        </w:rPr>
        <w:t>сматривать с нескольких точек зрения:</w:t>
      </w:r>
    </w:p>
    <w:p w14:paraId="4E2F6968" w14:textId="77777777" w:rsidR="006D18B0" w:rsidRPr="005E524A" w:rsidRDefault="006D18B0" w:rsidP="006D18B0">
      <w:pPr>
        <w:widowControl w:val="0"/>
        <w:numPr>
          <w:ilvl w:val="0"/>
          <w:numId w:val="37"/>
        </w:numPr>
        <w:shd w:val="clear" w:color="auto" w:fill="FFFFFF"/>
        <w:tabs>
          <w:tab w:val="left" w:pos="298"/>
        </w:tabs>
        <w:autoSpaceDE w:val="0"/>
        <w:autoSpaceDN w:val="0"/>
        <w:adjustRightInd w:val="0"/>
        <w:rPr>
          <w:sz w:val="24"/>
          <w:szCs w:val="24"/>
        </w:rPr>
      </w:pPr>
      <w:r w:rsidRPr="005E524A">
        <w:rPr>
          <w:sz w:val="24"/>
          <w:szCs w:val="24"/>
        </w:rPr>
        <w:t>зашита личности от распространения конфиденциальной информации;</w:t>
      </w:r>
    </w:p>
    <w:p w14:paraId="0BEB900E" w14:textId="77777777" w:rsidR="006D18B0" w:rsidRPr="005E524A" w:rsidRDefault="006D18B0" w:rsidP="006D18B0">
      <w:pPr>
        <w:widowControl w:val="0"/>
        <w:numPr>
          <w:ilvl w:val="0"/>
          <w:numId w:val="37"/>
        </w:numPr>
        <w:shd w:val="clear" w:color="auto" w:fill="FFFFFF"/>
        <w:tabs>
          <w:tab w:val="left" w:pos="298"/>
        </w:tabs>
        <w:autoSpaceDE w:val="0"/>
        <w:autoSpaceDN w:val="0"/>
        <w:adjustRightInd w:val="0"/>
        <w:rPr>
          <w:sz w:val="24"/>
          <w:szCs w:val="24"/>
        </w:rPr>
      </w:pPr>
      <w:r w:rsidRPr="005E524A">
        <w:rPr>
          <w:sz w:val="24"/>
          <w:szCs w:val="24"/>
        </w:rPr>
        <w:t xml:space="preserve">защита интересов государства и ведомств, другими словами, защита от </w:t>
      </w:r>
      <w:r w:rsidRPr="005E524A">
        <w:rPr>
          <w:spacing w:val="-3"/>
          <w:sz w:val="24"/>
          <w:szCs w:val="24"/>
        </w:rPr>
        <w:t>возможной утечки информации, злоупотреблений, нарушения этики и др.;</w:t>
      </w:r>
    </w:p>
    <w:p w14:paraId="67021152" w14:textId="77777777" w:rsidR="006D18B0" w:rsidRPr="005E524A" w:rsidRDefault="006D18B0" w:rsidP="006D18B0">
      <w:pPr>
        <w:widowControl w:val="0"/>
        <w:numPr>
          <w:ilvl w:val="0"/>
          <w:numId w:val="37"/>
        </w:numPr>
        <w:shd w:val="clear" w:color="auto" w:fill="FFFFFF"/>
        <w:tabs>
          <w:tab w:val="left" w:pos="298"/>
        </w:tabs>
        <w:autoSpaceDE w:val="0"/>
        <w:autoSpaceDN w:val="0"/>
        <w:adjustRightInd w:val="0"/>
        <w:rPr>
          <w:sz w:val="24"/>
          <w:szCs w:val="24"/>
        </w:rPr>
      </w:pPr>
      <w:r w:rsidRPr="005E524A">
        <w:rPr>
          <w:sz w:val="24"/>
          <w:szCs w:val="24"/>
        </w:rPr>
        <w:t>безопасность систем медицинского страхования;</w:t>
      </w:r>
    </w:p>
    <w:p w14:paraId="555F6562" w14:textId="77777777" w:rsidR="006D18B0" w:rsidRPr="005E524A" w:rsidRDefault="006D18B0" w:rsidP="006D18B0">
      <w:pPr>
        <w:widowControl w:val="0"/>
        <w:numPr>
          <w:ilvl w:val="0"/>
          <w:numId w:val="37"/>
        </w:numPr>
        <w:shd w:val="clear" w:color="auto" w:fill="FFFFFF"/>
        <w:tabs>
          <w:tab w:val="left" w:pos="298"/>
        </w:tabs>
        <w:autoSpaceDE w:val="0"/>
        <w:autoSpaceDN w:val="0"/>
        <w:adjustRightInd w:val="0"/>
        <w:rPr>
          <w:sz w:val="24"/>
          <w:szCs w:val="24"/>
        </w:rPr>
      </w:pPr>
      <w:r w:rsidRPr="005E524A">
        <w:rPr>
          <w:sz w:val="24"/>
          <w:szCs w:val="24"/>
        </w:rPr>
        <w:t>вопросы права, конфиденциальности информации, законности и право</w:t>
      </w:r>
      <w:r w:rsidRPr="005E524A">
        <w:rPr>
          <w:sz w:val="24"/>
          <w:szCs w:val="24"/>
        </w:rPr>
        <w:softHyphen/>
        <w:t>мочности электронной подписи.</w:t>
      </w:r>
    </w:p>
    <w:p w14:paraId="47C13E56" w14:textId="77777777" w:rsidR="006D18B0" w:rsidRPr="005E524A" w:rsidRDefault="006D18B0" w:rsidP="006D18B0">
      <w:pPr>
        <w:shd w:val="clear" w:color="auto" w:fill="FFFFFF"/>
        <w:ind w:firstLine="360"/>
        <w:jc w:val="both"/>
        <w:rPr>
          <w:sz w:val="24"/>
          <w:szCs w:val="24"/>
        </w:rPr>
      </w:pPr>
      <w:r w:rsidRPr="005E524A">
        <w:rPr>
          <w:spacing w:val="-3"/>
          <w:sz w:val="24"/>
          <w:szCs w:val="24"/>
        </w:rPr>
        <w:t xml:space="preserve">Термины </w:t>
      </w:r>
      <w:r w:rsidRPr="005E524A">
        <w:rPr>
          <w:spacing w:val="-3"/>
          <w:sz w:val="24"/>
          <w:szCs w:val="24"/>
          <w:lang w:val="en-US"/>
        </w:rPr>
        <w:t>privacy</w:t>
      </w:r>
      <w:r w:rsidRPr="005E524A">
        <w:rPr>
          <w:spacing w:val="-3"/>
          <w:sz w:val="24"/>
          <w:szCs w:val="24"/>
        </w:rPr>
        <w:t xml:space="preserve"> (секретность), </w:t>
      </w:r>
      <w:r w:rsidRPr="005E524A">
        <w:rPr>
          <w:spacing w:val="-3"/>
          <w:sz w:val="24"/>
          <w:szCs w:val="24"/>
          <w:lang w:val="en-US"/>
        </w:rPr>
        <w:t>confidentiality</w:t>
      </w:r>
      <w:r w:rsidRPr="005E524A">
        <w:rPr>
          <w:spacing w:val="-3"/>
          <w:sz w:val="24"/>
          <w:szCs w:val="24"/>
        </w:rPr>
        <w:t xml:space="preserve"> (конфиденциальность), </w:t>
      </w:r>
      <w:r w:rsidRPr="005E524A">
        <w:rPr>
          <w:spacing w:val="-3"/>
          <w:sz w:val="24"/>
          <w:szCs w:val="24"/>
          <w:lang w:val="en-US"/>
        </w:rPr>
        <w:t>security</w:t>
      </w:r>
      <w:r w:rsidRPr="005E524A">
        <w:rPr>
          <w:spacing w:val="-3"/>
          <w:sz w:val="24"/>
          <w:szCs w:val="24"/>
        </w:rPr>
        <w:t xml:space="preserve"> (защита) и </w:t>
      </w:r>
      <w:r w:rsidRPr="005E524A">
        <w:rPr>
          <w:spacing w:val="-3"/>
          <w:sz w:val="24"/>
          <w:szCs w:val="24"/>
          <w:lang w:val="en-US"/>
        </w:rPr>
        <w:t>data</w:t>
      </w:r>
      <w:r w:rsidRPr="005E524A">
        <w:rPr>
          <w:spacing w:val="-3"/>
          <w:sz w:val="24"/>
          <w:szCs w:val="24"/>
        </w:rPr>
        <w:t xml:space="preserve"> </w:t>
      </w:r>
      <w:r w:rsidRPr="005E524A">
        <w:rPr>
          <w:spacing w:val="-3"/>
          <w:sz w:val="24"/>
          <w:szCs w:val="24"/>
          <w:lang w:val="en-US"/>
        </w:rPr>
        <w:t>integrity</w:t>
      </w:r>
      <w:r w:rsidRPr="005E524A">
        <w:rPr>
          <w:spacing w:val="-3"/>
          <w:sz w:val="24"/>
          <w:szCs w:val="24"/>
        </w:rPr>
        <w:t xml:space="preserve"> (целостность данных) — основные понятия, касаю</w:t>
      </w:r>
      <w:r w:rsidRPr="005E524A">
        <w:rPr>
          <w:spacing w:val="-2"/>
          <w:sz w:val="24"/>
          <w:szCs w:val="24"/>
        </w:rPr>
        <w:t xml:space="preserve">щиеся данного вопроса. Поскольку эти четыре проблемы важны и отличны, </w:t>
      </w:r>
      <w:r w:rsidRPr="005E524A">
        <w:rPr>
          <w:spacing w:val="-3"/>
          <w:sz w:val="24"/>
          <w:szCs w:val="24"/>
        </w:rPr>
        <w:t>мы обсуждаем каждую из них и предлагаем рекомендации относительно ка</w:t>
      </w:r>
      <w:r w:rsidRPr="005E524A">
        <w:rPr>
          <w:spacing w:val="-3"/>
          <w:sz w:val="24"/>
          <w:szCs w:val="24"/>
        </w:rPr>
        <w:softHyphen/>
      </w:r>
      <w:r w:rsidRPr="005E524A">
        <w:rPr>
          <w:sz w:val="24"/>
          <w:szCs w:val="24"/>
        </w:rPr>
        <w:t>ждой.</w:t>
      </w:r>
    </w:p>
    <w:p w14:paraId="5B814BFF" w14:textId="77777777" w:rsidR="006D18B0" w:rsidRPr="005E524A" w:rsidRDefault="006D18B0" w:rsidP="006D18B0">
      <w:pPr>
        <w:shd w:val="clear" w:color="auto" w:fill="FFFFFF"/>
        <w:ind w:left="10" w:right="29" w:firstLine="350"/>
        <w:jc w:val="both"/>
        <w:rPr>
          <w:sz w:val="24"/>
          <w:szCs w:val="24"/>
        </w:rPr>
      </w:pPr>
      <w:r w:rsidRPr="005E524A">
        <w:rPr>
          <w:i/>
          <w:iCs/>
          <w:spacing w:val="-4"/>
          <w:sz w:val="24"/>
          <w:szCs w:val="24"/>
        </w:rPr>
        <w:t xml:space="preserve">Секретность </w:t>
      </w:r>
      <w:r w:rsidRPr="005E524A">
        <w:rPr>
          <w:spacing w:val="-4"/>
          <w:sz w:val="24"/>
          <w:szCs w:val="24"/>
        </w:rPr>
        <w:t>— это право индивидуума управлять сохранением, использова</w:t>
      </w:r>
      <w:r w:rsidRPr="005E524A">
        <w:rPr>
          <w:spacing w:val="-4"/>
          <w:sz w:val="24"/>
          <w:szCs w:val="24"/>
        </w:rPr>
        <w:softHyphen/>
      </w:r>
      <w:r w:rsidRPr="005E524A">
        <w:rPr>
          <w:spacing w:val="-1"/>
          <w:sz w:val="24"/>
          <w:szCs w:val="24"/>
        </w:rPr>
        <w:t>нием и раскрытием личной информации. Сторонники секретности настаи</w:t>
      </w:r>
      <w:r w:rsidRPr="005E524A">
        <w:rPr>
          <w:spacing w:val="-1"/>
          <w:sz w:val="24"/>
          <w:szCs w:val="24"/>
        </w:rPr>
        <w:softHyphen/>
      </w:r>
      <w:r w:rsidRPr="005E524A">
        <w:rPr>
          <w:spacing w:val="-2"/>
          <w:sz w:val="24"/>
          <w:szCs w:val="24"/>
        </w:rPr>
        <w:t>вают, чтобы индивидуум был информирован относительно того, как инфор</w:t>
      </w:r>
      <w:r w:rsidRPr="005E524A">
        <w:rPr>
          <w:spacing w:val="-2"/>
          <w:sz w:val="24"/>
          <w:szCs w:val="24"/>
        </w:rPr>
        <w:softHyphen/>
      </w:r>
      <w:r w:rsidRPr="005E524A">
        <w:rPr>
          <w:sz w:val="24"/>
          <w:szCs w:val="24"/>
        </w:rPr>
        <w:t>мация должна быть раскрыта.</w:t>
      </w:r>
    </w:p>
    <w:p w14:paraId="0A4D5EEA" w14:textId="77777777" w:rsidR="006D18B0" w:rsidRPr="005E524A" w:rsidRDefault="006D18B0" w:rsidP="006D18B0">
      <w:pPr>
        <w:shd w:val="clear" w:color="auto" w:fill="FFFFFF"/>
        <w:ind w:left="5" w:right="24" w:firstLine="355"/>
        <w:jc w:val="both"/>
        <w:rPr>
          <w:sz w:val="24"/>
          <w:szCs w:val="24"/>
        </w:rPr>
      </w:pPr>
      <w:r w:rsidRPr="005E524A">
        <w:rPr>
          <w:b/>
          <w:bCs/>
          <w:spacing w:val="-6"/>
          <w:sz w:val="24"/>
          <w:szCs w:val="24"/>
        </w:rPr>
        <w:t xml:space="preserve">Конфиденциальность </w:t>
      </w:r>
      <w:r w:rsidRPr="005E524A">
        <w:rPr>
          <w:spacing w:val="-6"/>
          <w:sz w:val="24"/>
          <w:szCs w:val="24"/>
        </w:rPr>
        <w:t xml:space="preserve">— инструмент защиты секретности, подразумевающий </w:t>
      </w:r>
      <w:r w:rsidRPr="005E524A">
        <w:rPr>
          <w:spacing w:val="-2"/>
          <w:sz w:val="24"/>
          <w:szCs w:val="24"/>
        </w:rPr>
        <w:t>ограничения на доступ к информации. Пациент, доверяя врачу конфиден</w:t>
      </w:r>
      <w:r w:rsidRPr="005E524A">
        <w:rPr>
          <w:spacing w:val="-2"/>
          <w:sz w:val="24"/>
          <w:szCs w:val="24"/>
        </w:rPr>
        <w:softHyphen/>
      </w:r>
      <w:r w:rsidRPr="005E524A">
        <w:rPr>
          <w:sz w:val="24"/>
          <w:szCs w:val="24"/>
        </w:rPr>
        <w:t>циальные данные, вправе полагать, что эта информация не будет раскрыта.</w:t>
      </w:r>
    </w:p>
    <w:p w14:paraId="553EF25A" w14:textId="77777777" w:rsidR="006D18B0" w:rsidRPr="005E524A" w:rsidRDefault="006D18B0" w:rsidP="006D18B0">
      <w:pPr>
        <w:shd w:val="clear" w:color="auto" w:fill="FFFFFF"/>
        <w:ind w:left="34" w:firstLine="326"/>
        <w:jc w:val="both"/>
        <w:rPr>
          <w:sz w:val="24"/>
          <w:szCs w:val="24"/>
        </w:rPr>
      </w:pPr>
      <w:r w:rsidRPr="005E524A">
        <w:rPr>
          <w:b/>
          <w:bCs/>
          <w:sz w:val="24"/>
          <w:szCs w:val="24"/>
        </w:rPr>
        <w:t xml:space="preserve">Защита </w:t>
      </w:r>
      <w:r w:rsidRPr="005E524A">
        <w:rPr>
          <w:sz w:val="24"/>
          <w:szCs w:val="24"/>
        </w:rPr>
        <w:t>— это способы и методы от случайного или преднамеренного рас</w:t>
      </w:r>
      <w:r w:rsidRPr="005E524A">
        <w:rPr>
          <w:sz w:val="24"/>
          <w:szCs w:val="24"/>
        </w:rPr>
        <w:softHyphen/>
        <w:t>крытия информации посторонним лицам, а также от деструктивных дейст</w:t>
      </w:r>
      <w:r w:rsidRPr="005E524A">
        <w:rPr>
          <w:sz w:val="24"/>
          <w:szCs w:val="24"/>
        </w:rPr>
        <w:softHyphen/>
        <w:t>вий и потери.</w:t>
      </w:r>
    </w:p>
    <w:p w14:paraId="6AE43B23" w14:textId="77777777" w:rsidR="006D18B0" w:rsidRPr="005E524A" w:rsidRDefault="006D18B0" w:rsidP="006D18B0">
      <w:pPr>
        <w:shd w:val="clear" w:color="auto" w:fill="FFFFFF"/>
        <w:ind w:left="34" w:right="5" w:firstLine="326"/>
        <w:jc w:val="both"/>
        <w:rPr>
          <w:sz w:val="24"/>
          <w:szCs w:val="24"/>
        </w:rPr>
      </w:pPr>
      <w:r w:rsidRPr="005E524A">
        <w:rPr>
          <w:b/>
          <w:bCs/>
          <w:spacing w:val="-1"/>
          <w:sz w:val="24"/>
          <w:szCs w:val="24"/>
        </w:rPr>
        <w:t xml:space="preserve">Целостность данных </w:t>
      </w:r>
      <w:r w:rsidRPr="005E524A">
        <w:rPr>
          <w:spacing w:val="-1"/>
          <w:sz w:val="24"/>
          <w:szCs w:val="24"/>
        </w:rPr>
        <w:t>— способы и методы поддержания информации в точ</w:t>
      </w:r>
      <w:r w:rsidRPr="005E524A">
        <w:rPr>
          <w:spacing w:val="-1"/>
          <w:sz w:val="24"/>
          <w:szCs w:val="24"/>
        </w:rPr>
        <w:softHyphen/>
      </w:r>
      <w:r w:rsidRPr="005E524A">
        <w:rPr>
          <w:sz w:val="24"/>
          <w:szCs w:val="24"/>
        </w:rPr>
        <w:t>ном и законченном виде.</w:t>
      </w:r>
    </w:p>
    <w:p w14:paraId="50BDA2C1" w14:textId="77777777" w:rsidR="006D18B0" w:rsidRPr="005E524A" w:rsidRDefault="006D18B0" w:rsidP="006D18B0">
      <w:pPr>
        <w:shd w:val="clear" w:color="auto" w:fill="FFFFFF"/>
        <w:ind w:left="19" w:right="10" w:firstLine="341"/>
        <w:jc w:val="both"/>
        <w:rPr>
          <w:sz w:val="24"/>
          <w:szCs w:val="24"/>
        </w:rPr>
      </w:pPr>
      <w:r w:rsidRPr="005E524A">
        <w:rPr>
          <w:sz w:val="24"/>
          <w:szCs w:val="24"/>
        </w:rPr>
        <w:t>Инструкции относительно секретности, конфиденциальности, защиты и целостности информации были разработаны уже несколько десятилетий на</w:t>
      </w:r>
      <w:r w:rsidRPr="005E524A">
        <w:rPr>
          <w:sz w:val="24"/>
          <w:szCs w:val="24"/>
        </w:rPr>
        <w:softHyphen/>
        <w:t>зад, а реакция американских пациентов на потенциальные нарушения кон</w:t>
      </w:r>
      <w:r w:rsidRPr="005E524A">
        <w:rPr>
          <w:sz w:val="24"/>
          <w:szCs w:val="24"/>
        </w:rPr>
        <w:softHyphen/>
        <w:t>фиденциальности в связи с развитием Интернета ускорила их адаптацию к современным условиям.</w:t>
      </w:r>
    </w:p>
    <w:p w14:paraId="16199577" w14:textId="77777777" w:rsidR="006D18B0" w:rsidRPr="005E524A" w:rsidRDefault="006D18B0" w:rsidP="006D18B0">
      <w:pPr>
        <w:shd w:val="clear" w:color="auto" w:fill="FFFFFF"/>
        <w:ind w:left="19" w:right="5"/>
        <w:jc w:val="both"/>
        <w:rPr>
          <w:sz w:val="24"/>
          <w:szCs w:val="24"/>
        </w:rPr>
      </w:pPr>
      <w:r w:rsidRPr="005E524A">
        <w:rPr>
          <w:sz w:val="24"/>
          <w:szCs w:val="24"/>
        </w:rPr>
        <w:t xml:space="preserve">Секретность и конфиденциальность медицинской информации наиболее уязвимы, когда такая информация транспортируется через общедоступную сеть Интернет, поэтому при </w:t>
      </w:r>
      <w:r w:rsidRPr="005E524A">
        <w:rPr>
          <w:sz w:val="24"/>
          <w:szCs w:val="24"/>
        </w:rPr>
        <w:lastRenderedPageBreak/>
        <w:t>передаче информации через Интернет ожидает</w:t>
      </w:r>
      <w:r w:rsidRPr="005E524A">
        <w:rPr>
          <w:sz w:val="24"/>
          <w:szCs w:val="24"/>
        </w:rPr>
        <w:softHyphen/>
        <w:t>ся, но не гарантируется секретность. Рассмотрим потенциально уязвимые места при передаче медицинской информации через Интернет.</w:t>
      </w:r>
    </w:p>
    <w:p w14:paraId="6E87B76A" w14:textId="77777777" w:rsidR="006D18B0" w:rsidRPr="005E524A" w:rsidRDefault="006D18B0" w:rsidP="006D18B0">
      <w:pPr>
        <w:shd w:val="clear" w:color="auto" w:fill="FFFFFF"/>
        <w:ind w:left="34"/>
        <w:jc w:val="center"/>
        <w:rPr>
          <w:sz w:val="24"/>
          <w:szCs w:val="24"/>
        </w:rPr>
      </w:pPr>
      <w:r w:rsidRPr="005E524A">
        <w:rPr>
          <w:b/>
          <w:bCs/>
          <w:spacing w:val="-16"/>
          <w:sz w:val="24"/>
          <w:szCs w:val="24"/>
        </w:rPr>
        <w:t>Безопасность пациентов</w:t>
      </w:r>
    </w:p>
    <w:p w14:paraId="67945EC2" w14:textId="77777777" w:rsidR="006D18B0" w:rsidRPr="005E524A" w:rsidRDefault="006D18B0" w:rsidP="006D18B0">
      <w:pPr>
        <w:shd w:val="clear" w:color="auto" w:fill="FFFFFF"/>
        <w:ind w:left="19"/>
        <w:rPr>
          <w:sz w:val="24"/>
          <w:szCs w:val="24"/>
        </w:rPr>
      </w:pPr>
      <w:r w:rsidRPr="005E524A">
        <w:rPr>
          <w:spacing w:val="-2"/>
          <w:sz w:val="24"/>
          <w:szCs w:val="24"/>
        </w:rPr>
        <w:t>Утечке конфиденциальной информации могут способствовать сами пациенты.</w:t>
      </w:r>
    </w:p>
    <w:p w14:paraId="42041F0E" w14:textId="77777777" w:rsidR="006D18B0" w:rsidRPr="005E524A" w:rsidRDefault="006D18B0" w:rsidP="006D18B0">
      <w:pPr>
        <w:shd w:val="clear" w:color="auto" w:fill="FFFFFF"/>
        <w:ind w:left="5"/>
        <w:jc w:val="both"/>
        <w:rPr>
          <w:sz w:val="24"/>
          <w:szCs w:val="24"/>
        </w:rPr>
      </w:pPr>
      <w:r w:rsidRPr="005E524A">
        <w:rPr>
          <w:b/>
          <w:bCs/>
          <w:sz w:val="24"/>
          <w:szCs w:val="24"/>
        </w:rPr>
        <w:t xml:space="preserve">Отправленная электронная почта. </w:t>
      </w:r>
      <w:r w:rsidRPr="005E524A">
        <w:rPr>
          <w:sz w:val="24"/>
          <w:szCs w:val="24"/>
        </w:rPr>
        <w:t xml:space="preserve">Много людей ошибочно считают, что, когда они отправляют </w:t>
      </w:r>
      <w:r w:rsidRPr="005E524A">
        <w:rPr>
          <w:sz w:val="24"/>
          <w:szCs w:val="24"/>
          <w:lang w:val="en-US"/>
        </w:rPr>
        <w:t>e</w:t>
      </w:r>
      <w:r w:rsidRPr="005E524A">
        <w:rPr>
          <w:sz w:val="24"/>
          <w:szCs w:val="24"/>
        </w:rPr>
        <w:t>-</w:t>
      </w:r>
      <w:r w:rsidRPr="005E524A">
        <w:rPr>
          <w:sz w:val="24"/>
          <w:szCs w:val="24"/>
          <w:lang w:val="en-US"/>
        </w:rPr>
        <w:t>mail</w:t>
      </w:r>
      <w:r w:rsidRPr="005E524A">
        <w:rPr>
          <w:sz w:val="24"/>
          <w:szCs w:val="24"/>
        </w:rPr>
        <w:t>, их личная электронная почта будет идти толь</w:t>
      </w:r>
      <w:r w:rsidRPr="005E524A">
        <w:rPr>
          <w:sz w:val="24"/>
          <w:szCs w:val="24"/>
        </w:rPr>
        <w:softHyphen/>
        <w:t xml:space="preserve">ко к адресату. На самом деле электронная почта идет от исходного пункта до адресата через множество серверов. Все эти серверы — потенциальные </w:t>
      </w:r>
      <w:r w:rsidRPr="005E524A">
        <w:rPr>
          <w:spacing w:val="-1"/>
          <w:sz w:val="24"/>
          <w:szCs w:val="24"/>
        </w:rPr>
        <w:t>пункты, где электронная почта может быть перехвачена, так же, как вся ин</w:t>
      </w:r>
      <w:r w:rsidRPr="005E524A">
        <w:rPr>
          <w:spacing w:val="-1"/>
          <w:sz w:val="24"/>
          <w:szCs w:val="24"/>
        </w:rPr>
        <w:softHyphen/>
      </w:r>
      <w:r w:rsidRPr="005E524A">
        <w:rPr>
          <w:sz w:val="24"/>
          <w:szCs w:val="24"/>
        </w:rPr>
        <w:t>формация может быть перехвачена на серверах Интернет-провайдера. Кроме того, письмо может попасть к совершено другому адресату вследствие ошибки в написании адреса.</w:t>
      </w:r>
    </w:p>
    <w:p w14:paraId="3328291D" w14:textId="77777777" w:rsidR="006D18B0" w:rsidRPr="005E524A" w:rsidRDefault="006D18B0" w:rsidP="006D18B0">
      <w:pPr>
        <w:shd w:val="clear" w:color="auto" w:fill="FFFFFF"/>
        <w:ind w:firstLine="708"/>
        <w:jc w:val="both"/>
        <w:rPr>
          <w:sz w:val="24"/>
          <w:szCs w:val="24"/>
        </w:rPr>
      </w:pPr>
      <w:r w:rsidRPr="005E524A">
        <w:rPr>
          <w:b/>
          <w:bCs/>
          <w:spacing w:val="-2"/>
          <w:sz w:val="24"/>
          <w:szCs w:val="24"/>
        </w:rPr>
        <w:t xml:space="preserve">Лог-файлы и </w:t>
      </w:r>
      <w:r w:rsidRPr="005E524A">
        <w:rPr>
          <w:b/>
          <w:bCs/>
          <w:spacing w:val="-2"/>
          <w:sz w:val="24"/>
          <w:szCs w:val="24"/>
          <w:lang w:val="en-US"/>
        </w:rPr>
        <w:t>Cookies</w:t>
      </w:r>
      <w:r w:rsidRPr="005E524A">
        <w:rPr>
          <w:b/>
          <w:bCs/>
          <w:spacing w:val="-2"/>
          <w:sz w:val="24"/>
          <w:szCs w:val="24"/>
        </w:rPr>
        <w:t xml:space="preserve">. </w:t>
      </w:r>
      <w:r w:rsidRPr="005E524A">
        <w:rPr>
          <w:spacing w:val="-2"/>
          <w:sz w:val="24"/>
          <w:szCs w:val="24"/>
        </w:rPr>
        <w:t>Другая проблема касается ведения лог-файлов (журна</w:t>
      </w:r>
      <w:r w:rsidRPr="005E524A">
        <w:rPr>
          <w:spacing w:val="-2"/>
          <w:sz w:val="24"/>
          <w:szCs w:val="24"/>
        </w:rPr>
        <w:softHyphen/>
      </w:r>
      <w:r w:rsidRPr="005E524A">
        <w:rPr>
          <w:sz w:val="24"/>
          <w:szCs w:val="24"/>
        </w:rPr>
        <w:t xml:space="preserve">лов) на </w:t>
      </w:r>
      <w:r w:rsidRPr="005E524A">
        <w:rPr>
          <w:sz w:val="24"/>
          <w:szCs w:val="24"/>
          <w:lang w:val="en-US"/>
        </w:rPr>
        <w:t>web</w:t>
      </w:r>
      <w:r w:rsidRPr="005E524A">
        <w:rPr>
          <w:sz w:val="24"/>
          <w:szCs w:val="24"/>
        </w:rPr>
        <w:t xml:space="preserve">-узлах. </w:t>
      </w:r>
      <w:r w:rsidRPr="005E524A">
        <w:rPr>
          <w:sz w:val="24"/>
          <w:szCs w:val="24"/>
          <w:lang w:val="en-US"/>
        </w:rPr>
        <w:t>Web</w:t>
      </w:r>
      <w:r w:rsidRPr="005E524A">
        <w:rPr>
          <w:sz w:val="24"/>
          <w:szCs w:val="24"/>
        </w:rPr>
        <w:t>-серверы могут автоматически фиксировать и сохра</w:t>
      </w:r>
      <w:r w:rsidRPr="005E524A">
        <w:rPr>
          <w:sz w:val="24"/>
          <w:szCs w:val="24"/>
        </w:rPr>
        <w:softHyphen/>
        <w:t>нять адреса электронной почты и всю другую введенную посетителем информацию в журналах. Другое средство для того, чтобы собирать инфор</w:t>
      </w:r>
      <w:r w:rsidRPr="005E524A">
        <w:rPr>
          <w:sz w:val="24"/>
          <w:szCs w:val="24"/>
        </w:rPr>
        <w:softHyphen/>
      </w:r>
      <w:r w:rsidRPr="005E524A">
        <w:rPr>
          <w:spacing w:val="-1"/>
          <w:sz w:val="24"/>
          <w:szCs w:val="24"/>
        </w:rPr>
        <w:t xml:space="preserve">мацию о посетителях </w:t>
      </w:r>
      <w:r w:rsidRPr="005E524A">
        <w:rPr>
          <w:spacing w:val="-1"/>
          <w:sz w:val="24"/>
          <w:szCs w:val="24"/>
          <w:lang w:val="en-US"/>
        </w:rPr>
        <w:t>web</w:t>
      </w:r>
      <w:r w:rsidRPr="005E524A">
        <w:rPr>
          <w:spacing w:val="-1"/>
          <w:sz w:val="24"/>
          <w:szCs w:val="24"/>
        </w:rPr>
        <w:t>-узлов, — файлы "</w:t>
      </w:r>
      <w:r w:rsidRPr="005E524A">
        <w:rPr>
          <w:spacing w:val="-1"/>
          <w:sz w:val="24"/>
          <w:szCs w:val="24"/>
          <w:lang w:val="en-US"/>
        </w:rPr>
        <w:t>cookies</w:t>
      </w:r>
      <w:r w:rsidRPr="005E524A">
        <w:rPr>
          <w:spacing w:val="-1"/>
          <w:sz w:val="24"/>
          <w:szCs w:val="24"/>
        </w:rPr>
        <w:t xml:space="preserve">", которые могут быть как </w:t>
      </w:r>
      <w:r w:rsidRPr="005E524A">
        <w:rPr>
          <w:sz w:val="24"/>
          <w:szCs w:val="24"/>
        </w:rPr>
        <w:t xml:space="preserve">записаны, так и прочитаны </w:t>
      </w:r>
      <w:r w:rsidRPr="005E524A">
        <w:rPr>
          <w:sz w:val="24"/>
          <w:szCs w:val="24"/>
          <w:lang w:val="en-US"/>
        </w:rPr>
        <w:t>web</w:t>
      </w:r>
      <w:r w:rsidRPr="005E524A">
        <w:rPr>
          <w:sz w:val="24"/>
          <w:szCs w:val="24"/>
        </w:rPr>
        <w:t>-серверами. Эти файлы содержат информа</w:t>
      </w:r>
      <w:r w:rsidRPr="005E524A">
        <w:rPr>
          <w:sz w:val="24"/>
          <w:szCs w:val="24"/>
        </w:rPr>
        <w:softHyphen/>
        <w:t>цию, которая позволяет идентифицировать пользователя.</w:t>
      </w:r>
    </w:p>
    <w:p w14:paraId="26BE0CE3" w14:textId="77777777" w:rsidR="006D18B0" w:rsidRPr="005E524A" w:rsidRDefault="006D18B0" w:rsidP="006D18B0">
      <w:pPr>
        <w:shd w:val="clear" w:color="auto" w:fill="FFFFFF"/>
        <w:ind w:left="14"/>
        <w:jc w:val="both"/>
        <w:rPr>
          <w:sz w:val="24"/>
          <w:szCs w:val="24"/>
        </w:rPr>
      </w:pPr>
      <w:r w:rsidRPr="005E524A">
        <w:rPr>
          <w:sz w:val="24"/>
          <w:szCs w:val="24"/>
        </w:rPr>
        <w:t>Информация может быть собрана и с дискуссионных групп, форумов, где человек спрашивал о волнующих его проблемах здоровья.</w:t>
      </w:r>
    </w:p>
    <w:p w14:paraId="640121A7" w14:textId="77777777" w:rsidR="006D18B0" w:rsidRPr="005E524A" w:rsidRDefault="006D18B0" w:rsidP="006D18B0">
      <w:pPr>
        <w:shd w:val="clear" w:color="auto" w:fill="FFFFFF"/>
        <w:ind w:left="5" w:firstLine="703"/>
        <w:jc w:val="both"/>
        <w:rPr>
          <w:sz w:val="24"/>
          <w:szCs w:val="24"/>
        </w:rPr>
      </w:pPr>
      <w:r w:rsidRPr="005E524A">
        <w:rPr>
          <w:sz w:val="24"/>
          <w:szCs w:val="24"/>
        </w:rPr>
        <w:t>Сбор такой информации сотрудничающими серверами и последующий ана</w:t>
      </w:r>
      <w:r w:rsidRPr="005E524A">
        <w:rPr>
          <w:sz w:val="24"/>
          <w:szCs w:val="24"/>
        </w:rPr>
        <w:softHyphen/>
        <w:t>лиз позволяют выявить предпочтения пользователя, собрать информацию о его покупках и посещенных серверах, поисковых запросах и пр. Таким образом возможно накопление определенной медицинской информации, обнародование которой может негативно сказаться на репутации пациента.</w:t>
      </w:r>
    </w:p>
    <w:p w14:paraId="1A74DE8F" w14:textId="77777777" w:rsidR="006D18B0" w:rsidRPr="005E524A" w:rsidRDefault="006D18B0" w:rsidP="006D18B0">
      <w:pPr>
        <w:shd w:val="clear" w:color="auto" w:fill="FFFFFF"/>
        <w:rPr>
          <w:sz w:val="24"/>
          <w:szCs w:val="24"/>
        </w:rPr>
      </w:pPr>
      <w:r w:rsidRPr="005E524A">
        <w:rPr>
          <w:sz w:val="24"/>
          <w:szCs w:val="24"/>
        </w:rPr>
        <w:t>Решение этих проблем — обучение пациентов основам безопасной работы в сети Интернет.</w:t>
      </w:r>
    </w:p>
    <w:p w14:paraId="108AD417" w14:textId="77777777" w:rsidR="006D18B0" w:rsidRPr="005E524A" w:rsidRDefault="006D18B0" w:rsidP="006D18B0">
      <w:pPr>
        <w:shd w:val="clear" w:color="auto" w:fill="FFFFFF"/>
        <w:ind w:left="259"/>
        <w:jc w:val="center"/>
        <w:rPr>
          <w:sz w:val="24"/>
          <w:szCs w:val="24"/>
        </w:rPr>
      </w:pPr>
      <w:r w:rsidRPr="005E524A">
        <w:rPr>
          <w:b/>
          <w:bCs/>
          <w:spacing w:val="-7"/>
          <w:sz w:val="24"/>
          <w:szCs w:val="24"/>
        </w:rPr>
        <w:t>Безопасность данных</w:t>
      </w:r>
    </w:p>
    <w:p w14:paraId="38F73C6A" w14:textId="77777777" w:rsidR="006D18B0" w:rsidRPr="005E524A" w:rsidRDefault="006D18B0" w:rsidP="006D18B0">
      <w:pPr>
        <w:shd w:val="clear" w:color="auto" w:fill="FFFFFF"/>
        <w:ind w:right="38" w:firstLine="708"/>
        <w:jc w:val="both"/>
        <w:rPr>
          <w:sz w:val="24"/>
          <w:szCs w:val="24"/>
        </w:rPr>
      </w:pPr>
      <w:r w:rsidRPr="005E524A">
        <w:rPr>
          <w:sz w:val="24"/>
          <w:szCs w:val="24"/>
        </w:rPr>
        <w:t>Защита электронной информации должна быть главным приоритетом меди</w:t>
      </w:r>
      <w:r w:rsidRPr="005E524A">
        <w:rPr>
          <w:sz w:val="24"/>
          <w:szCs w:val="24"/>
        </w:rPr>
        <w:softHyphen/>
        <w:t>цинских организаций, использующих электронные базы данных. Решением может быть использование кодирования (</w:t>
      </w:r>
      <w:r w:rsidRPr="005E524A">
        <w:rPr>
          <w:sz w:val="24"/>
          <w:szCs w:val="24"/>
          <w:lang w:val="en-US"/>
        </w:rPr>
        <w:t>encryption</w:t>
      </w:r>
      <w:r w:rsidRPr="005E524A">
        <w:rPr>
          <w:sz w:val="24"/>
          <w:szCs w:val="24"/>
        </w:rPr>
        <w:t>), идентификации (</w:t>
      </w:r>
      <w:r w:rsidRPr="005E524A">
        <w:rPr>
          <w:sz w:val="24"/>
          <w:szCs w:val="24"/>
          <w:lang w:val="en-US"/>
        </w:rPr>
        <w:t>authentication</w:t>
      </w:r>
      <w:r w:rsidRPr="005E524A">
        <w:rPr>
          <w:sz w:val="24"/>
          <w:szCs w:val="24"/>
        </w:rPr>
        <w:t>), межсетевых экранов (</w:t>
      </w:r>
      <w:r w:rsidRPr="005E524A">
        <w:rPr>
          <w:sz w:val="24"/>
          <w:szCs w:val="24"/>
          <w:lang w:val="en-US"/>
        </w:rPr>
        <w:t>firewalls</w:t>
      </w:r>
      <w:r w:rsidRPr="005E524A">
        <w:rPr>
          <w:sz w:val="24"/>
          <w:szCs w:val="24"/>
        </w:rPr>
        <w:t xml:space="preserve">), электронных подписей </w:t>
      </w:r>
      <w:r w:rsidRPr="005E524A">
        <w:rPr>
          <w:spacing w:val="-1"/>
          <w:sz w:val="24"/>
          <w:szCs w:val="24"/>
        </w:rPr>
        <w:t>(</w:t>
      </w:r>
      <w:r w:rsidRPr="005E524A">
        <w:rPr>
          <w:spacing w:val="-1"/>
          <w:sz w:val="24"/>
          <w:szCs w:val="24"/>
          <w:lang w:val="en-US"/>
        </w:rPr>
        <w:t>electronic</w:t>
      </w:r>
      <w:r w:rsidRPr="005E524A">
        <w:rPr>
          <w:spacing w:val="-1"/>
          <w:sz w:val="24"/>
          <w:szCs w:val="24"/>
        </w:rPr>
        <w:t xml:space="preserve"> </w:t>
      </w:r>
      <w:r w:rsidRPr="005E524A">
        <w:rPr>
          <w:spacing w:val="-1"/>
          <w:sz w:val="24"/>
          <w:szCs w:val="24"/>
          <w:lang w:val="en-US"/>
        </w:rPr>
        <w:t>signatures</w:t>
      </w:r>
      <w:r w:rsidRPr="005E524A">
        <w:rPr>
          <w:spacing w:val="-1"/>
          <w:sz w:val="24"/>
          <w:szCs w:val="24"/>
        </w:rPr>
        <w:t xml:space="preserve">). Защита также включает неэлектронные системы, такие, </w:t>
      </w:r>
      <w:r w:rsidRPr="005E524A">
        <w:rPr>
          <w:sz w:val="24"/>
          <w:szCs w:val="24"/>
        </w:rPr>
        <w:t>как система индикации аварии, пожара, ограничение доступа к оборудова</w:t>
      </w:r>
      <w:r w:rsidRPr="005E524A">
        <w:rPr>
          <w:sz w:val="24"/>
          <w:szCs w:val="24"/>
        </w:rPr>
        <w:softHyphen/>
        <w:t>нию, резервирование источников питания, антивирусная защита и резерв</w:t>
      </w:r>
      <w:r w:rsidRPr="005E524A">
        <w:rPr>
          <w:sz w:val="24"/>
          <w:szCs w:val="24"/>
        </w:rPr>
        <w:softHyphen/>
        <w:t>ное копирование информации.</w:t>
      </w:r>
    </w:p>
    <w:p w14:paraId="7FD581F9" w14:textId="77777777" w:rsidR="006D18B0" w:rsidRPr="005E524A" w:rsidRDefault="006D18B0" w:rsidP="006D18B0">
      <w:pPr>
        <w:shd w:val="clear" w:color="auto" w:fill="FFFFFF"/>
        <w:ind w:right="91" w:firstLine="708"/>
        <w:jc w:val="both"/>
        <w:rPr>
          <w:sz w:val="24"/>
          <w:szCs w:val="24"/>
        </w:rPr>
      </w:pPr>
      <w:r w:rsidRPr="005E524A">
        <w:rPr>
          <w:sz w:val="24"/>
          <w:szCs w:val="24"/>
        </w:rPr>
        <w:t>Основная цель систем защиты состоит в том, чтобы препятствовать непра</w:t>
      </w:r>
      <w:r w:rsidRPr="005E524A">
        <w:rPr>
          <w:sz w:val="24"/>
          <w:szCs w:val="24"/>
        </w:rPr>
        <w:softHyphen/>
        <w:t>вомерному обращению, изменению или генерации информации. Прежде чем организация решит использовать Интернет и электронную почту для передачи медицинской информации, должна быть разработана конкретная политика защиты. Однако меры зашиты, которые выше потенциального уровня риска, могут препятствовать законному использованию системы, быть очень дорогостоящими и негативно отразиться на функциональных возможностях.</w:t>
      </w:r>
    </w:p>
    <w:p w14:paraId="3CE83AFF" w14:textId="77777777" w:rsidR="006D18B0" w:rsidRPr="005E524A" w:rsidRDefault="006D18B0" w:rsidP="006D18B0">
      <w:pPr>
        <w:shd w:val="clear" w:color="auto" w:fill="FFFFFF"/>
        <w:ind w:left="91" w:right="144" w:firstLine="617"/>
        <w:jc w:val="both"/>
        <w:rPr>
          <w:sz w:val="24"/>
          <w:szCs w:val="24"/>
        </w:rPr>
      </w:pPr>
      <w:r w:rsidRPr="005E524A">
        <w:rPr>
          <w:sz w:val="24"/>
          <w:szCs w:val="24"/>
        </w:rPr>
        <w:t>Уже доказано, что самая большая опасность для медицинской информации исходит изнутри организации. Обиженные, злонамеренные или мститель</w:t>
      </w:r>
      <w:r w:rsidRPr="005E524A">
        <w:rPr>
          <w:sz w:val="24"/>
          <w:szCs w:val="24"/>
        </w:rPr>
        <w:softHyphen/>
      </w:r>
      <w:r w:rsidRPr="005E524A">
        <w:rPr>
          <w:spacing w:val="-1"/>
          <w:sz w:val="24"/>
          <w:szCs w:val="24"/>
        </w:rPr>
        <w:t>ные служащие — постоянная угроза; на такие взломы приходится 80% на</w:t>
      </w:r>
      <w:r w:rsidRPr="005E524A">
        <w:rPr>
          <w:spacing w:val="-1"/>
          <w:sz w:val="24"/>
          <w:szCs w:val="24"/>
        </w:rPr>
        <w:softHyphen/>
        <w:t>рушений безопасности систем. Чтобы уменьшить этот риск, в случае уволь</w:t>
      </w:r>
      <w:r w:rsidRPr="005E524A">
        <w:rPr>
          <w:spacing w:val="-1"/>
          <w:sz w:val="24"/>
          <w:szCs w:val="24"/>
        </w:rPr>
        <w:softHyphen/>
      </w:r>
      <w:r w:rsidRPr="005E524A">
        <w:rPr>
          <w:sz w:val="24"/>
          <w:szCs w:val="24"/>
        </w:rPr>
        <w:t>нения или понижения в должности сотрудника пароли должны быть немедленно изменены.</w:t>
      </w:r>
    </w:p>
    <w:p w14:paraId="342C271F" w14:textId="77777777" w:rsidR="006D18B0" w:rsidRPr="005E524A" w:rsidRDefault="006D18B0" w:rsidP="006D18B0">
      <w:pPr>
        <w:shd w:val="clear" w:color="auto" w:fill="FFFFFF"/>
        <w:ind w:left="62" w:right="187"/>
        <w:jc w:val="both"/>
        <w:rPr>
          <w:sz w:val="24"/>
          <w:szCs w:val="24"/>
        </w:rPr>
      </w:pPr>
      <w:r w:rsidRPr="005E524A">
        <w:rPr>
          <w:sz w:val="24"/>
          <w:szCs w:val="24"/>
        </w:rPr>
        <w:t>Остальные 20% нарушений безопасности системы могут быть созданы сле</w:t>
      </w:r>
      <w:r w:rsidRPr="005E524A">
        <w:rPr>
          <w:sz w:val="24"/>
          <w:szCs w:val="24"/>
        </w:rPr>
        <w:softHyphen/>
        <w:t>дующими факторами.</w:t>
      </w:r>
    </w:p>
    <w:p w14:paraId="1CE5ABFA" w14:textId="77777777" w:rsidR="006D18B0" w:rsidRPr="005E524A" w:rsidRDefault="006D18B0" w:rsidP="006D18B0">
      <w:pPr>
        <w:numPr>
          <w:ilvl w:val="0"/>
          <w:numId w:val="38"/>
        </w:numPr>
        <w:shd w:val="clear" w:color="auto" w:fill="FFFFFF"/>
        <w:tabs>
          <w:tab w:val="left" w:pos="360"/>
        </w:tabs>
        <w:rPr>
          <w:sz w:val="24"/>
          <w:szCs w:val="24"/>
        </w:rPr>
      </w:pPr>
      <w:r w:rsidRPr="005E524A">
        <w:rPr>
          <w:i/>
          <w:iCs/>
          <w:spacing w:val="-4"/>
          <w:sz w:val="24"/>
          <w:szCs w:val="24"/>
        </w:rPr>
        <w:t xml:space="preserve">Несанкционированный доступ — </w:t>
      </w:r>
      <w:r w:rsidRPr="005E524A">
        <w:rPr>
          <w:spacing w:val="-4"/>
          <w:sz w:val="24"/>
          <w:szCs w:val="24"/>
        </w:rPr>
        <w:t>доступ к информации неправомочных лиц.</w:t>
      </w:r>
      <w:r w:rsidRPr="005E524A">
        <w:rPr>
          <w:spacing w:val="-4"/>
          <w:sz w:val="24"/>
          <w:szCs w:val="24"/>
        </w:rPr>
        <w:br/>
      </w:r>
      <w:r w:rsidRPr="005E524A">
        <w:rPr>
          <w:sz w:val="24"/>
          <w:szCs w:val="24"/>
        </w:rPr>
        <w:t xml:space="preserve"> </w:t>
      </w:r>
      <w:r w:rsidRPr="005E524A">
        <w:rPr>
          <w:i/>
          <w:iCs/>
          <w:sz w:val="24"/>
          <w:szCs w:val="24"/>
        </w:rPr>
        <w:t xml:space="preserve">Административные ошибки (человеческий фактор) — </w:t>
      </w:r>
      <w:r w:rsidRPr="005E524A">
        <w:rPr>
          <w:sz w:val="24"/>
          <w:szCs w:val="24"/>
        </w:rPr>
        <w:t>неадекватный  ввод</w:t>
      </w:r>
    </w:p>
    <w:p w14:paraId="320355E3" w14:textId="77777777" w:rsidR="006D18B0" w:rsidRPr="005E524A" w:rsidRDefault="006D18B0" w:rsidP="006D18B0">
      <w:pPr>
        <w:numPr>
          <w:ilvl w:val="0"/>
          <w:numId w:val="38"/>
        </w:numPr>
        <w:shd w:val="clear" w:color="auto" w:fill="FFFFFF"/>
        <w:rPr>
          <w:sz w:val="24"/>
          <w:szCs w:val="24"/>
        </w:rPr>
      </w:pPr>
      <w:r w:rsidRPr="005E524A">
        <w:rPr>
          <w:sz w:val="24"/>
          <w:szCs w:val="24"/>
        </w:rPr>
        <w:t>данных служащими, который может вызвать проблемы с сохранностью баз данных.</w:t>
      </w:r>
    </w:p>
    <w:p w14:paraId="4502A48E" w14:textId="77777777" w:rsidR="006D18B0" w:rsidRPr="005E524A" w:rsidRDefault="006D18B0" w:rsidP="006D18B0">
      <w:pPr>
        <w:widowControl w:val="0"/>
        <w:numPr>
          <w:ilvl w:val="0"/>
          <w:numId w:val="38"/>
        </w:numPr>
        <w:shd w:val="clear" w:color="auto" w:fill="FFFFFF"/>
        <w:tabs>
          <w:tab w:val="left" w:pos="302"/>
        </w:tabs>
        <w:autoSpaceDE w:val="0"/>
        <w:autoSpaceDN w:val="0"/>
        <w:adjustRightInd w:val="0"/>
        <w:rPr>
          <w:sz w:val="24"/>
          <w:szCs w:val="24"/>
        </w:rPr>
      </w:pPr>
      <w:r w:rsidRPr="005E524A">
        <w:rPr>
          <w:i/>
          <w:iCs/>
          <w:spacing w:val="-1"/>
          <w:sz w:val="24"/>
          <w:szCs w:val="24"/>
        </w:rPr>
        <w:lastRenderedPageBreak/>
        <w:t xml:space="preserve">Технологические ошибки  </w:t>
      </w:r>
      <w:r w:rsidRPr="005E524A">
        <w:rPr>
          <w:spacing w:val="-1"/>
          <w:sz w:val="24"/>
          <w:szCs w:val="24"/>
        </w:rPr>
        <w:t xml:space="preserve">—  системные  сбои,   вирусы,   аппаратные   или </w:t>
      </w:r>
      <w:r w:rsidRPr="005E524A">
        <w:rPr>
          <w:sz w:val="24"/>
          <w:szCs w:val="24"/>
        </w:rPr>
        <w:t>программные отказы, приводящие к искажению или потере данных.</w:t>
      </w:r>
    </w:p>
    <w:p w14:paraId="116FB32E" w14:textId="77777777" w:rsidR="006D18B0" w:rsidRPr="005E524A" w:rsidRDefault="006D18B0" w:rsidP="006D18B0">
      <w:pPr>
        <w:widowControl w:val="0"/>
        <w:numPr>
          <w:ilvl w:val="0"/>
          <w:numId w:val="38"/>
        </w:numPr>
        <w:shd w:val="clear" w:color="auto" w:fill="FFFFFF"/>
        <w:tabs>
          <w:tab w:val="left" w:pos="302"/>
        </w:tabs>
        <w:autoSpaceDE w:val="0"/>
        <w:autoSpaceDN w:val="0"/>
        <w:adjustRightInd w:val="0"/>
        <w:rPr>
          <w:sz w:val="24"/>
          <w:szCs w:val="24"/>
        </w:rPr>
      </w:pPr>
      <w:r w:rsidRPr="005E524A">
        <w:rPr>
          <w:i/>
          <w:iCs/>
          <w:sz w:val="24"/>
          <w:szCs w:val="24"/>
        </w:rPr>
        <w:t xml:space="preserve">Воровство. </w:t>
      </w:r>
      <w:r w:rsidRPr="005E524A">
        <w:rPr>
          <w:sz w:val="24"/>
          <w:szCs w:val="24"/>
        </w:rPr>
        <w:t>Компьютеры, представляющие материальную ценность, весь</w:t>
      </w:r>
      <w:r w:rsidRPr="005E524A">
        <w:rPr>
          <w:sz w:val="24"/>
          <w:szCs w:val="24"/>
        </w:rPr>
        <w:softHyphen/>
        <w:t>ма уязвимы в этом отношении.</w:t>
      </w:r>
    </w:p>
    <w:p w14:paraId="0539AC27" w14:textId="77777777" w:rsidR="006D18B0" w:rsidRPr="00932122" w:rsidRDefault="006D18B0" w:rsidP="006D18B0">
      <w:pPr>
        <w:numPr>
          <w:ilvl w:val="0"/>
          <w:numId w:val="38"/>
        </w:numPr>
        <w:shd w:val="clear" w:color="auto" w:fill="FFFFFF"/>
        <w:ind w:left="567" w:hanging="283"/>
        <w:jc w:val="both"/>
        <w:rPr>
          <w:sz w:val="24"/>
          <w:szCs w:val="24"/>
        </w:rPr>
      </w:pPr>
      <w:r w:rsidRPr="00932122">
        <w:rPr>
          <w:i/>
          <w:iCs/>
          <w:sz w:val="24"/>
          <w:szCs w:val="24"/>
        </w:rPr>
        <w:t xml:space="preserve">Физические проблемы, </w:t>
      </w:r>
      <w:r w:rsidRPr="00932122">
        <w:rPr>
          <w:sz w:val="24"/>
          <w:szCs w:val="24"/>
        </w:rPr>
        <w:t>которые включают естественные бедствия (пожары,</w:t>
      </w:r>
      <w:r>
        <w:rPr>
          <w:sz w:val="24"/>
          <w:szCs w:val="24"/>
          <w:lang w:val="kk-KZ"/>
        </w:rPr>
        <w:t xml:space="preserve"> </w:t>
      </w:r>
      <w:r w:rsidRPr="00932122">
        <w:rPr>
          <w:sz w:val="24"/>
          <w:szCs w:val="24"/>
        </w:rPr>
        <w:t>наводнения, землетрясения), падения напряжения и потерю связи. Организация, работающая с медицинскими базами данных, должна разра</w:t>
      </w:r>
      <w:r w:rsidRPr="00932122">
        <w:rPr>
          <w:sz w:val="24"/>
          <w:szCs w:val="24"/>
        </w:rPr>
        <w:softHyphen/>
        <w:t>ботать централизованную инструкцию защиты информации, где бы ясно</w:t>
      </w:r>
      <w:r w:rsidRPr="00932122">
        <w:rPr>
          <w:sz w:val="24"/>
          <w:szCs w:val="24"/>
          <w:lang w:val="kk-KZ"/>
        </w:rPr>
        <w:t xml:space="preserve"> </w:t>
      </w:r>
      <w:r w:rsidRPr="00932122">
        <w:rPr>
          <w:sz w:val="24"/>
          <w:szCs w:val="24"/>
        </w:rPr>
        <w:t>дифференцировалась конфиденциальная и неконфиденциальная информа</w:t>
      </w:r>
      <w:r w:rsidRPr="00932122">
        <w:rPr>
          <w:sz w:val="24"/>
          <w:szCs w:val="24"/>
        </w:rPr>
        <w:softHyphen/>
        <w:t>ция. После обучения каждый пользователь системы должен знать, какая информация никогда не должна включаться в почтовое сообщение.</w:t>
      </w:r>
    </w:p>
    <w:p w14:paraId="108E0FBD" w14:textId="77777777" w:rsidR="006D18B0" w:rsidRPr="005E524A" w:rsidRDefault="006D18B0" w:rsidP="006D18B0">
      <w:pPr>
        <w:shd w:val="clear" w:color="auto" w:fill="FFFFFF"/>
        <w:ind w:left="38" w:right="19" w:firstLine="255"/>
        <w:jc w:val="both"/>
        <w:rPr>
          <w:sz w:val="24"/>
          <w:szCs w:val="24"/>
        </w:rPr>
      </w:pPr>
      <w:r w:rsidRPr="005E524A">
        <w:rPr>
          <w:sz w:val="24"/>
          <w:szCs w:val="24"/>
        </w:rPr>
        <w:t>Помимо организационных мер защиты информации существуют техни</w:t>
      </w:r>
      <w:r w:rsidRPr="005E524A">
        <w:rPr>
          <w:sz w:val="24"/>
          <w:szCs w:val="24"/>
        </w:rPr>
        <w:softHyphen/>
        <w:t>ческие.</w:t>
      </w:r>
    </w:p>
    <w:p w14:paraId="34FE88A6" w14:textId="77777777" w:rsidR="006D18B0" w:rsidRPr="005E524A" w:rsidRDefault="006D18B0" w:rsidP="006D18B0">
      <w:pPr>
        <w:shd w:val="clear" w:color="auto" w:fill="FFFFFF"/>
        <w:ind w:left="29" w:right="14"/>
        <w:jc w:val="both"/>
        <w:rPr>
          <w:sz w:val="24"/>
          <w:szCs w:val="24"/>
        </w:rPr>
      </w:pPr>
      <w:r w:rsidRPr="005E524A">
        <w:rPr>
          <w:sz w:val="24"/>
          <w:szCs w:val="24"/>
        </w:rPr>
        <w:t>Все более и более популярный подход — использование виртуальных част</w:t>
      </w:r>
      <w:r w:rsidRPr="005E524A">
        <w:rPr>
          <w:sz w:val="24"/>
          <w:szCs w:val="24"/>
        </w:rPr>
        <w:softHyphen/>
      </w:r>
      <w:r w:rsidRPr="005E524A">
        <w:rPr>
          <w:spacing w:val="-1"/>
          <w:sz w:val="24"/>
          <w:szCs w:val="24"/>
        </w:rPr>
        <w:t>ных сетей (</w:t>
      </w:r>
      <w:r w:rsidRPr="005E524A">
        <w:rPr>
          <w:spacing w:val="-1"/>
          <w:sz w:val="24"/>
          <w:szCs w:val="24"/>
          <w:lang w:val="en-US"/>
        </w:rPr>
        <w:t>virtual</w:t>
      </w:r>
      <w:r w:rsidRPr="005E524A">
        <w:rPr>
          <w:spacing w:val="-1"/>
          <w:sz w:val="24"/>
          <w:szCs w:val="24"/>
        </w:rPr>
        <w:t xml:space="preserve"> </w:t>
      </w:r>
      <w:r w:rsidRPr="005E524A">
        <w:rPr>
          <w:spacing w:val="-1"/>
          <w:sz w:val="24"/>
          <w:szCs w:val="24"/>
          <w:lang w:val="en-US"/>
        </w:rPr>
        <w:t>private</w:t>
      </w:r>
      <w:r w:rsidRPr="005E524A">
        <w:rPr>
          <w:spacing w:val="-1"/>
          <w:sz w:val="24"/>
          <w:szCs w:val="24"/>
        </w:rPr>
        <w:t xml:space="preserve"> </w:t>
      </w:r>
      <w:r w:rsidRPr="005E524A">
        <w:rPr>
          <w:spacing w:val="-1"/>
          <w:sz w:val="24"/>
          <w:szCs w:val="24"/>
          <w:lang w:val="en-US"/>
        </w:rPr>
        <w:t>networks</w:t>
      </w:r>
      <w:r w:rsidRPr="005E524A">
        <w:rPr>
          <w:spacing w:val="-1"/>
          <w:sz w:val="24"/>
          <w:szCs w:val="24"/>
        </w:rPr>
        <w:t xml:space="preserve">, </w:t>
      </w:r>
      <w:r w:rsidRPr="005E524A">
        <w:rPr>
          <w:spacing w:val="-1"/>
          <w:sz w:val="24"/>
          <w:szCs w:val="24"/>
          <w:lang w:val="en-US"/>
        </w:rPr>
        <w:t>VPNs</w:t>
      </w:r>
      <w:r w:rsidRPr="005E524A">
        <w:rPr>
          <w:spacing w:val="-1"/>
          <w:sz w:val="24"/>
          <w:szCs w:val="24"/>
        </w:rPr>
        <w:t>), которые создают безопасные за</w:t>
      </w:r>
      <w:r w:rsidRPr="005E524A">
        <w:rPr>
          <w:spacing w:val="-1"/>
          <w:sz w:val="24"/>
          <w:szCs w:val="24"/>
        </w:rPr>
        <w:softHyphen/>
      </w:r>
      <w:r w:rsidRPr="005E524A">
        <w:rPr>
          <w:sz w:val="24"/>
          <w:szCs w:val="24"/>
        </w:rPr>
        <w:t>шифрованные каналы передачи данных в сетях общего пользования (Ин</w:t>
      </w:r>
      <w:r w:rsidRPr="005E524A">
        <w:rPr>
          <w:sz w:val="24"/>
          <w:szCs w:val="24"/>
        </w:rPr>
        <w:softHyphen/>
        <w:t>тернете и других).</w:t>
      </w:r>
    </w:p>
    <w:p w14:paraId="23CD0A9E" w14:textId="77777777" w:rsidR="006D18B0" w:rsidRPr="005E524A" w:rsidRDefault="006D18B0" w:rsidP="006D18B0">
      <w:pPr>
        <w:shd w:val="clear" w:color="auto" w:fill="FFFFFF"/>
        <w:ind w:left="24" w:right="19"/>
        <w:jc w:val="both"/>
        <w:rPr>
          <w:sz w:val="24"/>
          <w:szCs w:val="24"/>
        </w:rPr>
      </w:pPr>
      <w:r w:rsidRPr="005E524A">
        <w:rPr>
          <w:sz w:val="24"/>
          <w:szCs w:val="24"/>
        </w:rPr>
        <w:t>Другой способ защиты — идентификация, то есть процесс подтверждения допуска в систему. Есть несколько методов идентификации.</w:t>
      </w:r>
    </w:p>
    <w:p w14:paraId="0C1D1FBA" w14:textId="77777777" w:rsidR="006D18B0" w:rsidRPr="005E524A" w:rsidRDefault="006D18B0" w:rsidP="006D18B0">
      <w:pPr>
        <w:widowControl w:val="0"/>
        <w:numPr>
          <w:ilvl w:val="0"/>
          <w:numId w:val="39"/>
        </w:numPr>
        <w:shd w:val="clear" w:color="auto" w:fill="FFFFFF"/>
        <w:tabs>
          <w:tab w:val="left" w:pos="264"/>
        </w:tabs>
        <w:autoSpaceDE w:val="0"/>
        <w:autoSpaceDN w:val="0"/>
        <w:adjustRightInd w:val="0"/>
        <w:ind w:right="14"/>
        <w:jc w:val="both"/>
        <w:rPr>
          <w:sz w:val="24"/>
          <w:szCs w:val="24"/>
        </w:rPr>
      </w:pPr>
      <w:r w:rsidRPr="005E524A">
        <w:rPr>
          <w:b/>
          <w:bCs/>
          <w:spacing w:val="-4"/>
          <w:sz w:val="24"/>
          <w:szCs w:val="24"/>
        </w:rPr>
        <w:t xml:space="preserve">Индивидуальная идентификация </w:t>
      </w:r>
      <w:r w:rsidRPr="005E524A">
        <w:rPr>
          <w:spacing w:val="-4"/>
          <w:sz w:val="24"/>
          <w:szCs w:val="24"/>
        </w:rPr>
        <w:t xml:space="preserve">используется для персонального доступа. </w:t>
      </w:r>
      <w:r w:rsidRPr="005E524A">
        <w:rPr>
          <w:spacing w:val="-1"/>
          <w:sz w:val="24"/>
          <w:szCs w:val="24"/>
        </w:rPr>
        <w:t>В роли идентификатора входа в систему, как правило, используется ин</w:t>
      </w:r>
      <w:r w:rsidRPr="005E524A">
        <w:rPr>
          <w:spacing w:val="-1"/>
          <w:sz w:val="24"/>
          <w:szCs w:val="24"/>
        </w:rPr>
        <w:softHyphen/>
      </w:r>
      <w:r w:rsidRPr="005E524A">
        <w:rPr>
          <w:sz w:val="24"/>
          <w:szCs w:val="24"/>
        </w:rPr>
        <w:t>дивидуальный пароль.</w:t>
      </w:r>
    </w:p>
    <w:p w14:paraId="5456CB41" w14:textId="77777777" w:rsidR="006D18B0" w:rsidRPr="005E524A" w:rsidRDefault="006D18B0" w:rsidP="006D18B0">
      <w:pPr>
        <w:widowControl w:val="0"/>
        <w:numPr>
          <w:ilvl w:val="0"/>
          <w:numId w:val="39"/>
        </w:numPr>
        <w:shd w:val="clear" w:color="auto" w:fill="FFFFFF"/>
        <w:tabs>
          <w:tab w:val="left" w:pos="264"/>
        </w:tabs>
        <w:autoSpaceDE w:val="0"/>
        <w:autoSpaceDN w:val="0"/>
        <w:adjustRightInd w:val="0"/>
        <w:jc w:val="both"/>
        <w:rPr>
          <w:sz w:val="24"/>
          <w:szCs w:val="24"/>
        </w:rPr>
      </w:pPr>
      <w:r w:rsidRPr="005E524A">
        <w:rPr>
          <w:b/>
          <w:bCs/>
          <w:spacing w:val="-4"/>
          <w:sz w:val="24"/>
          <w:szCs w:val="24"/>
        </w:rPr>
        <w:t xml:space="preserve">Идентификация на основе сети </w:t>
      </w:r>
      <w:r w:rsidRPr="005E524A">
        <w:rPr>
          <w:spacing w:val="-4"/>
          <w:sz w:val="24"/>
          <w:szCs w:val="24"/>
        </w:rPr>
        <w:t xml:space="preserve">разрешает доступ, когда пользователь </w:t>
      </w:r>
      <w:r w:rsidRPr="005E524A">
        <w:rPr>
          <w:sz w:val="24"/>
          <w:szCs w:val="24"/>
        </w:rPr>
        <w:t>принадлежит к разрешенной сети (такой метод часто используется при коллективной подписке на доступ к информационным базам данных).</w:t>
      </w:r>
    </w:p>
    <w:p w14:paraId="20C06EA8" w14:textId="77777777" w:rsidR="006D18B0" w:rsidRPr="005E524A" w:rsidRDefault="006D18B0" w:rsidP="006D18B0">
      <w:pPr>
        <w:widowControl w:val="0"/>
        <w:numPr>
          <w:ilvl w:val="0"/>
          <w:numId w:val="39"/>
        </w:numPr>
        <w:shd w:val="clear" w:color="auto" w:fill="FFFFFF"/>
        <w:tabs>
          <w:tab w:val="left" w:pos="264"/>
        </w:tabs>
        <w:autoSpaceDE w:val="0"/>
        <w:autoSpaceDN w:val="0"/>
        <w:adjustRightInd w:val="0"/>
        <w:ind w:right="10"/>
        <w:jc w:val="both"/>
        <w:rPr>
          <w:b/>
          <w:bCs/>
          <w:sz w:val="24"/>
          <w:szCs w:val="24"/>
        </w:rPr>
      </w:pPr>
      <w:r w:rsidRPr="005E524A">
        <w:rPr>
          <w:b/>
          <w:bCs/>
          <w:spacing w:val="-5"/>
          <w:sz w:val="24"/>
          <w:szCs w:val="24"/>
        </w:rPr>
        <w:t xml:space="preserve">Биометрическая идентификация </w:t>
      </w:r>
      <w:r w:rsidRPr="005E524A">
        <w:rPr>
          <w:spacing w:val="-5"/>
          <w:sz w:val="24"/>
          <w:szCs w:val="24"/>
        </w:rPr>
        <w:t>используют характеристики, которые яв</w:t>
      </w:r>
      <w:r w:rsidRPr="005E524A">
        <w:rPr>
          <w:spacing w:val="-5"/>
          <w:sz w:val="24"/>
          <w:szCs w:val="24"/>
        </w:rPr>
        <w:softHyphen/>
      </w:r>
      <w:r w:rsidRPr="005E524A">
        <w:rPr>
          <w:sz w:val="24"/>
          <w:szCs w:val="24"/>
        </w:rPr>
        <w:t>ляются уникальными у каждого человека: например, есть системы распо</w:t>
      </w:r>
      <w:r w:rsidRPr="005E524A">
        <w:rPr>
          <w:sz w:val="24"/>
          <w:szCs w:val="24"/>
        </w:rPr>
        <w:softHyphen/>
      </w:r>
      <w:r w:rsidRPr="005E524A">
        <w:rPr>
          <w:spacing w:val="-1"/>
          <w:sz w:val="24"/>
          <w:szCs w:val="24"/>
        </w:rPr>
        <w:t>знавания радужной оболочки глаза, системы голосового доступа и считы</w:t>
      </w:r>
      <w:r w:rsidRPr="005E524A">
        <w:rPr>
          <w:spacing w:val="-1"/>
          <w:sz w:val="24"/>
          <w:szCs w:val="24"/>
        </w:rPr>
        <w:softHyphen/>
      </w:r>
      <w:r w:rsidRPr="005E524A">
        <w:rPr>
          <w:sz w:val="24"/>
          <w:szCs w:val="24"/>
        </w:rPr>
        <w:t>ватели отпечатков пальцев.</w:t>
      </w:r>
    </w:p>
    <w:p w14:paraId="1161E80B" w14:textId="77777777" w:rsidR="006D18B0" w:rsidRPr="00B662F5" w:rsidRDefault="006D18B0" w:rsidP="006D18B0">
      <w:pPr>
        <w:widowControl w:val="0"/>
        <w:autoSpaceDE w:val="0"/>
        <w:autoSpaceDN w:val="0"/>
        <w:adjustRightInd w:val="0"/>
        <w:spacing w:before="148"/>
        <w:ind w:right="32" w:firstLine="360"/>
        <w:jc w:val="center"/>
        <w:rPr>
          <w:b/>
          <w:bCs/>
          <w:sz w:val="24"/>
          <w:szCs w:val="24"/>
        </w:rPr>
      </w:pPr>
    </w:p>
    <w:p w14:paraId="740FACA2" w14:textId="77777777" w:rsidR="006D18B0" w:rsidRPr="00B662F5" w:rsidRDefault="006D18B0" w:rsidP="006D18B0">
      <w:pPr>
        <w:tabs>
          <w:tab w:val="left" w:pos="0"/>
          <w:tab w:val="left" w:pos="180"/>
        </w:tabs>
        <w:ind w:left="1080"/>
        <w:jc w:val="center"/>
        <w:rPr>
          <w:b/>
          <w:sz w:val="24"/>
          <w:szCs w:val="24"/>
        </w:rPr>
      </w:pPr>
      <w:r w:rsidRPr="00B662F5">
        <w:rPr>
          <w:b/>
          <w:sz w:val="24"/>
          <w:szCs w:val="24"/>
        </w:rPr>
        <w:t>Вредоносные программы и их классификации.</w:t>
      </w:r>
    </w:p>
    <w:p w14:paraId="185EBD5D" w14:textId="77777777" w:rsidR="006D18B0" w:rsidRPr="00C65907" w:rsidRDefault="006D18B0" w:rsidP="006D18B0">
      <w:pPr>
        <w:jc w:val="both"/>
        <w:rPr>
          <w:sz w:val="24"/>
        </w:rPr>
      </w:pPr>
      <w:r>
        <w:rPr>
          <w:sz w:val="24"/>
        </w:rPr>
        <w:t xml:space="preserve">Программный </w:t>
      </w:r>
      <w:r>
        <w:rPr>
          <w:b/>
          <w:i/>
          <w:iCs/>
          <w:sz w:val="24"/>
        </w:rPr>
        <w:t>вирус</w:t>
      </w:r>
      <w:r>
        <w:rPr>
          <w:sz w:val="24"/>
        </w:rPr>
        <w:t xml:space="preserve"> - это исполняемый или интерпретируемый программный код, обладающий свойством несанкционированного распространения и самовоспроизведения в автоматизированных системах или телекоммуникационных сетях с целью изменить или уничтожить программное обеспечение и/или данные, хранящиеся в автоматизированных системах.</w:t>
      </w:r>
    </w:p>
    <w:p w14:paraId="05934BAA" w14:textId="77777777" w:rsidR="006D18B0" w:rsidRDefault="006D18B0" w:rsidP="006D18B0">
      <w:pPr>
        <w:ind w:firstLine="720"/>
        <w:jc w:val="both"/>
        <w:rPr>
          <w:sz w:val="24"/>
        </w:rPr>
      </w:pPr>
      <w:r>
        <w:rPr>
          <w:sz w:val="24"/>
        </w:rPr>
        <w:t>Возможными каналами проникновения вирусов в компьютер являются накопители на сменных носителях информации и средства сетевой коммуникации.</w:t>
      </w:r>
    </w:p>
    <w:p w14:paraId="7ECA790B" w14:textId="77777777" w:rsidR="006D18B0" w:rsidRDefault="006D18B0" w:rsidP="006D18B0">
      <w:pPr>
        <w:ind w:firstLine="720"/>
        <w:jc w:val="both"/>
        <w:rPr>
          <w:b/>
          <w:sz w:val="24"/>
        </w:rPr>
      </w:pPr>
      <w:r>
        <w:rPr>
          <w:b/>
          <w:sz w:val="24"/>
        </w:rPr>
        <w:t>1.1 Жизненный цикл компьютерных вирусов</w:t>
      </w:r>
    </w:p>
    <w:p w14:paraId="3892955B" w14:textId="77777777" w:rsidR="006D18B0" w:rsidRDefault="006D18B0" w:rsidP="006D18B0">
      <w:pPr>
        <w:ind w:firstLine="720"/>
        <w:jc w:val="both"/>
        <w:rPr>
          <w:sz w:val="24"/>
        </w:rPr>
      </w:pPr>
      <w:r>
        <w:rPr>
          <w:sz w:val="24"/>
        </w:rPr>
        <w:t>Подобно биологическим вирусам жизненный цикл компьютерных вирусов, как правило, включает следующие фазы:</w:t>
      </w:r>
    </w:p>
    <w:p w14:paraId="6A788F5C" w14:textId="77777777" w:rsidR="006D18B0" w:rsidRDefault="006D18B0" w:rsidP="006D18B0">
      <w:pPr>
        <w:numPr>
          <w:ilvl w:val="1"/>
          <w:numId w:val="26"/>
        </w:numPr>
        <w:jc w:val="both"/>
        <w:rPr>
          <w:sz w:val="24"/>
        </w:rPr>
      </w:pPr>
      <w:r>
        <w:rPr>
          <w:sz w:val="24"/>
        </w:rPr>
        <w:t>Латентный период, в течение которого вирусом никаких действий не предпринимается;</w:t>
      </w:r>
    </w:p>
    <w:p w14:paraId="2E20AB51" w14:textId="77777777" w:rsidR="006D18B0" w:rsidRDefault="006D18B0" w:rsidP="006D18B0">
      <w:pPr>
        <w:numPr>
          <w:ilvl w:val="1"/>
          <w:numId w:val="26"/>
        </w:numPr>
        <w:jc w:val="both"/>
        <w:rPr>
          <w:sz w:val="24"/>
        </w:rPr>
      </w:pPr>
      <w:r>
        <w:rPr>
          <w:sz w:val="24"/>
        </w:rPr>
        <w:t>Инкубационный период, в рамках которого вирус только размножается;</w:t>
      </w:r>
    </w:p>
    <w:p w14:paraId="365915AC" w14:textId="77777777" w:rsidR="006D18B0" w:rsidRDefault="006D18B0" w:rsidP="006D18B0">
      <w:pPr>
        <w:numPr>
          <w:ilvl w:val="1"/>
          <w:numId w:val="26"/>
        </w:numPr>
        <w:jc w:val="both"/>
        <w:rPr>
          <w:sz w:val="24"/>
        </w:rPr>
      </w:pPr>
      <w:r>
        <w:rPr>
          <w:sz w:val="24"/>
        </w:rPr>
        <w:t>Период проявления, в течение которого наряду с размножением выполняются несанкционированные пользователем действия.</w:t>
      </w:r>
    </w:p>
    <w:p w14:paraId="12A139C2" w14:textId="77777777" w:rsidR="006D18B0" w:rsidRDefault="006D18B0" w:rsidP="006D18B0">
      <w:pPr>
        <w:ind w:firstLine="720"/>
        <w:jc w:val="both"/>
        <w:rPr>
          <w:b/>
          <w:sz w:val="24"/>
        </w:rPr>
      </w:pPr>
      <w:r>
        <w:rPr>
          <w:b/>
          <w:sz w:val="24"/>
        </w:rPr>
        <w:t>1.2 Классификация компьютерных вирусов</w:t>
      </w:r>
    </w:p>
    <w:p w14:paraId="4E318BE3" w14:textId="77777777" w:rsidR="006D18B0" w:rsidRDefault="006D18B0" w:rsidP="006D18B0">
      <w:pPr>
        <w:ind w:firstLine="720"/>
        <w:jc w:val="both"/>
        <w:rPr>
          <w:sz w:val="24"/>
        </w:rPr>
      </w:pPr>
      <w:r>
        <w:rPr>
          <w:sz w:val="24"/>
        </w:rPr>
        <w:t>Компьютерные вирусы классифицируются в соответствии со следующими признаками:</w:t>
      </w:r>
    </w:p>
    <w:p w14:paraId="5DD05715" w14:textId="77777777" w:rsidR="006D18B0" w:rsidRDefault="006D18B0" w:rsidP="006D18B0">
      <w:pPr>
        <w:numPr>
          <w:ilvl w:val="0"/>
          <w:numId w:val="27"/>
        </w:numPr>
        <w:jc w:val="both"/>
        <w:rPr>
          <w:sz w:val="24"/>
        </w:rPr>
      </w:pPr>
      <w:r>
        <w:rPr>
          <w:sz w:val="24"/>
        </w:rPr>
        <w:t>Среда обитания;</w:t>
      </w:r>
    </w:p>
    <w:p w14:paraId="1CA9B5BF" w14:textId="77777777" w:rsidR="006D18B0" w:rsidRDefault="006D18B0" w:rsidP="006D18B0">
      <w:pPr>
        <w:numPr>
          <w:ilvl w:val="0"/>
          <w:numId w:val="27"/>
        </w:numPr>
        <w:jc w:val="both"/>
        <w:rPr>
          <w:sz w:val="24"/>
        </w:rPr>
      </w:pPr>
      <w:r>
        <w:rPr>
          <w:sz w:val="24"/>
        </w:rPr>
        <w:t>Способ заражения среды обитания;</w:t>
      </w:r>
    </w:p>
    <w:p w14:paraId="35AE1031" w14:textId="77777777" w:rsidR="006D18B0" w:rsidRDefault="006D18B0" w:rsidP="006D18B0">
      <w:pPr>
        <w:numPr>
          <w:ilvl w:val="0"/>
          <w:numId w:val="27"/>
        </w:numPr>
        <w:jc w:val="both"/>
        <w:rPr>
          <w:sz w:val="24"/>
        </w:rPr>
      </w:pPr>
      <w:r>
        <w:rPr>
          <w:sz w:val="24"/>
        </w:rPr>
        <w:t>Способ активизации;</w:t>
      </w:r>
    </w:p>
    <w:p w14:paraId="71AFFD4B" w14:textId="77777777" w:rsidR="006D18B0" w:rsidRDefault="006D18B0" w:rsidP="006D18B0">
      <w:pPr>
        <w:numPr>
          <w:ilvl w:val="0"/>
          <w:numId w:val="27"/>
        </w:numPr>
        <w:jc w:val="both"/>
        <w:rPr>
          <w:sz w:val="24"/>
        </w:rPr>
      </w:pPr>
      <w:r>
        <w:rPr>
          <w:sz w:val="24"/>
        </w:rPr>
        <w:t>Способ проявления;</w:t>
      </w:r>
    </w:p>
    <w:p w14:paraId="079509C1" w14:textId="77777777" w:rsidR="006D18B0" w:rsidRDefault="006D18B0" w:rsidP="006D18B0">
      <w:pPr>
        <w:numPr>
          <w:ilvl w:val="0"/>
          <w:numId w:val="27"/>
        </w:numPr>
        <w:jc w:val="both"/>
        <w:rPr>
          <w:sz w:val="24"/>
        </w:rPr>
      </w:pPr>
      <w:r>
        <w:rPr>
          <w:sz w:val="24"/>
        </w:rPr>
        <w:t>Способ маскировки.</w:t>
      </w:r>
    </w:p>
    <w:p w14:paraId="7BA3ECFA" w14:textId="77777777" w:rsidR="006D18B0" w:rsidRDefault="006D18B0" w:rsidP="006D18B0">
      <w:pPr>
        <w:ind w:firstLine="720"/>
        <w:jc w:val="both"/>
        <w:rPr>
          <w:sz w:val="24"/>
        </w:rPr>
      </w:pPr>
      <w:r>
        <w:rPr>
          <w:b/>
          <w:sz w:val="24"/>
        </w:rPr>
        <w:t>Различают</w:t>
      </w:r>
      <w:r>
        <w:rPr>
          <w:sz w:val="24"/>
        </w:rPr>
        <w:t>:</w:t>
      </w:r>
    </w:p>
    <w:p w14:paraId="5AC7380B" w14:textId="77777777" w:rsidR="006D18B0" w:rsidRDefault="006D18B0" w:rsidP="006D18B0">
      <w:pPr>
        <w:jc w:val="both"/>
        <w:rPr>
          <w:sz w:val="24"/>
        </w:rPr>
      </w:pPr>
      <w:r>
        <w:rPr>
          <w:sz w:val="24"/>
        </w:rPr>
        <w:lastRenderedPageBreak/>
        <w:t>1) Файловые вирусы, инфицирующие программные файлы, то есть файлы с программами;2) Загрузочные вирусы, заражающие компоненты системной области, используемые при загрузке ОС;3) Файлово-загрузочные вирусы, интегрирующие черты первых двух групп.</w:t>
      </w:r>
    </w:p>
    <w:p w14:paraId="27BDD657" w14:textId="77777777" w:rsidR="006D18B0" w:rsidRDefault="006D18B0" w:rsidP="006D18B0">
      <w:pPr>
        <w:ind w:firstLine="720"/>
        <w:jc w:val="both"/>
        <w:rPr>
          <w:sz w:val="24"/>
        </w:rPr>
      </w:pPr>
      <w:r>
        <w:rPr>
          <w:sz w:val="24"/>
        </w:rPr>
        <w:t>Загрузочные вирусы распространяются на дискетах в расчете на то, что с них будет (возможно случайно) осуществлена попытка загрузиться. (Конечно, у файловых вирусов инфицирующая способность выше).</w:t>
      </w:r>
    </w:p>
    <w:p w14:paraId="38D48100" w14:textId="77777777" w:rsidR="006D18B0" w:rsidRDefault="006D18B0" w:rsidP="006D18B0">
      <w:pPr>
        <w:ind w:firstLine="720"/>
        <w:jc w:val="both"/>
        <w:rPr>
          <w:b/>
          <w:sz w:val="24"/>
        </w:rPr>
      </w:pPr>
      <w:r>
        <w:rPr>
          <w:b/>
          <w:sz w:val="24"/>
        </w:rPr>
        <w:t>1.2.1 Способы заражения среды обитания</w:t>
      </w:r>
    </w:p>
    <w:p w14:paraId="4B65BC15" w14:textId="77777777" w:rsidR="006D18B0" w:rsidRDefault="006D18B0" w:rsidP="006D18B0">
      <w:pPr>
        <w:ind w:firstLine="720"/>
        <w:jc w:val="both"/>
        <w:rPr>
          <w:sz w:val="24"/>
        </w:rPr>
      </w:pPr>
      <w:r>
        <w:rPr>
          <w:sz w:val="24"/>
        </w:rPr>
        <w:t>Тело файлового вируса может размещаться при имплантации в:</w:t>
      </w:r>
    </w:p>
    <w:p w14:paraId="18ED5EBA" w14:textId="77777777" w:rsidR="006D18B0" w:rsidRDefault="006D18B0" w:rsidP="006D18B0">
      <w:pPr>
        <w:numPr>
          <w:ilvl w:val="0"/>
          <w:numId w:val="28"/>
        </w:numPr>
        <w:jc w:val="both"/>
        <w:rPr>
          <w:sz w:val="24"/>
        </w:rPr>
      </w:pPr>
      <w:r>
        <w:rPr>
          <w:sz w:val="24"/>
        </w:rPr>
        <w:t>Конце файла;</w:t>
      </w:r>
    </w:p>
    <w:p w14:paraId="6557CB07" w14:textId="77777777" w:rsidR="006D18B0" w:rsidRDefault="006D18B0" w:rsidP="006D18B0">
      <w:pPr>
        <w:numPr>
          <w:ilvl w:val="0"/>
          <w:numId w:val="28"/>
        </w:numPr>
        <w:jc w:val="both"/>
        <w:rPr>
          <w:sz w:val="24"/>
        </w:rPr>
      </w:pPr>
      <w:r>
        <w:rPr>
          <w:sz w:val="24"/>
        </w:rPr>
        <w:t>Начале файла;</w:t>
      </w:r>
    </w:p>
    <w:p w14:paraId="7414B3FD" w14:textId="77777777" w:rsidR="006D18B0" w:rsidRDefault="006D18B0" w:rsidP="006D18B0">
      <w:pPr>
        <w:numPr>
          <w:ilvl w:val="0"/>
          <w:numId w:val="28"/>
        </w:numPr>
        <w:jc w:val="both"/>
        <w:rPr>
          <w:sz w:val="24"/>
        </w:rPr>
      </w:pPr>
      <w:r>
        <w:rPr>
          <w:sz w:val="24"/>
        </w:rPr>
        <w:t>Середине файла;</w:t>
      </w:r>
    </w:p>
    <w:p w14:paraId="5949F90E" w14:textId="77777777" w:rsidR="006D18B0" w:rsidRDefault="006D18B0" w:rsidP="006D18B0">
      <w:pPr>
        <w:numPr>
          <w:ilvl w:val="0"/>
          <w:numId w:val="28"/>
        </w:numPr>
        <w:jc w:val="both"/>
        <w:rPr>
          <w:sz w:val="24"/>
        </w:rPr>
      </w:pPr>
      <w:r>
        <w:rPr>
          <w:sz w:val="24"/>
        </w:rPr>
        <w:t>Хвостовой (свободной) части последнего кластера, занимаемого файлом.</w:t>
      </w:r>
    </w:p>
    <w:p w14:paraId="05E46994" w14:textId="77777777" w:rsidR="006D18B0" w:rsidRDefault="006D18B0" w:rsidP="006D18B0">
      <w:pPr>
        <w:ind w:firstLine="720"/>
        <w:jc w:val="both"/>
        <w:rPr>
          <w:sz w:val="24"/>
        </w:rPr>
      </w:pPr>
      <w:r>
        <w:rPr>
          <w:sz w:val="24"/>
        </w:rPr>
        <w:t xml:space="preserve">Наиболее легко реализуется внедрение вируса в конец </w:t>
      </w:r>
      <w:r>
        <w:rPr>
          <w:sz w:val="24"/>
          <w:lang w:val="en-US"/>
        </w:rPr>
        <w:t>COM</w:t>
      </w:r>
      <w:r>
        <w:rPr>
          <w:sz w:val="24"/>
        </w:rPr>
        <w:t>-файла следующим образом:</w:t>
      </w:r>
    </w:p>
    <w:p w14:paraId="26B2FDED" w14:textId="77777777" w:rsidR="006D18B0" w:rsidRDefault="006D18B0" w:rsidP="006D18B0">
      <w:pPr>
        <w:ind w:firstLine="720"/>
        <w:jc w:val="both"/>
        <w:rPr>
          <w:sz w:val="24"/>
        </w:rPr>
      </w:pPr>
      <w:r>
        <w:rPr>
          <w:sz w:val="24"/>
        </w:rPr>
        <w:t>Вирус выбирает файл-жертву и модифицирует его следующим образом:</w:t>
      </w:r>
    </w:p>
    <w:p w14:paraId="3BC4388D" w14:textId="77777777" w:rsidR="006D18B0" w:rsidRDefault="006D18B0" w:rsidP="006D18B0">
      <w:pPr>
        <w:numPr>
          <w:ilvl w:val="0"/>
          <w:numId w:val="29"/>
        </w:numPr>
        <w:jc w:val="both"/>
        <w:rPr>
          <w:sz w:val="24"/>
        </w:rPr>
      </w:pPr>
      <w:r>
        <w:rPr>
          <w:sz w:val="24"/>
        </w:rPr>
        <w:t>Дописывает к файлу собственную копию (тело вируса);</w:t>
      </w:r>
    </w:p>
    <w:p w14:paraId="71BA4FB0" w14:textId="77777777" w:rsidR="006D18B0" w:rsidRDefault="006D18B0" w:rsidP="006D18B0">
      <w:pPr>
        <w:numPr>
          <w:ilvl w:val="0"/>
          <w:numId w:val="29"/>
        </w:numPr>
        <w:jc w:val="both"/>
        <w:rPr>
          <w:sz w:val="24"/>
        </w:rPr>
      </w:pPr>
      <w:r>
        <w:rPr>
          <w:sz w:val="24"/>
        </w:rPr>
        <w:t>Сохраняет в этой копии оригинальное начало файла;</w:t>
      </w:r>
    </w:p>
    <w:p w14:paraId="1390044F" w14:textId="77777777" w:rsidR="006D18B0" w:rsidRDefault="006D18B0" w:rsidP="006D18B0">
      <w:pPr>
        <w:numPr>
          <w:ilvl w:val="0"/>
          <w:numId w:val="29"/>
        </w:numPr>
        <w:jc w:val="both"/>
        <w:rPr>
          <w:sz w:val="24"/>
        </w:rPr>
      </w:pPr>
      <w:r>
        <w:rPr>
          <w:sz w:val="24"/>
        </w:rPr>
        <w:t>Заменяет оригинальное начало файла на команду передачи управления на тело вируса.</w:t>
      </w:r>
    </w:p>
    <w:p w14:paraId="1701F76F" w14:textId="77777777" w:rsidR="006D18B0" w:rsidRDefault="006D18B0" w:rsidP="006D18B0">
      <w:pPr>
        <w:ind w:firstLine="720"/>
        <w:jc w:val="both"/>
        <w:rPr>
          <w:sz w:val="24"/>
        </w:rPr>
      </w:pPr>
      <w:r>
        <w:rPr>
          <w:sz w:val="24"/>
        </w:rPr>
        <w:t>При запуске инфицированной программы первоначально инициируется выполнение тела вируса, в результате чего:</w:t>
      </w:r>
    </w:p>
    <w:p w14:paraId="417E21A9" w14:textId="77777777" w:rsidR="006D18B0" w:rsidRDefault="006D18B0" w:rsidP="006D18B0">
      <w:pPr>
        <w:numPr>
          <w:ilvl w:val="0"/>
          <w:numId w:val="30"/>
        </w:numPr>
        <w:jc w:val="both"/>
        <w:rPr>
          <w:sz w:val="24"/>
        </w:rPr>
      </w:pPr>
      <w:r>
        <w:rPr>
          <w:sz w:val="24"/>
        </w:rPr>
        <w:t>Восстанавливается оригинальное начало программы (но не в файле, а в памяти!);</w:t>
      </w:r>
    </w:p>
    <w:p w14:paraId="1EDE1D0C" w14:textId="77777777" w:rsidR="006D18B0" w:rsidRDefault="006D18B0" w:rsidP="006D18B0">
      <w:pPr>
        <w:numPr>
          <w:ilvl w:val="0"/>
          <w:numId w:val="30"/>
        </w:numPr>
        <w:jc w:val="both"/>
        <w:rPr>
          <w:sz w:val="24"/>
        </w:rPr>
      </w:pPr>
      <w:r>
        <w:rPr>
          <w:sz w:val="24"/>
        </w:rPr>
        <w:t>Возможно, отыскивается и заражается очередная жертва;</w:t>
      </w:r>
    </w:p>
    <w:p w14:paraId="4A0D283B" w14:textId="77777777" w:rsidR="006D18B0" w:rsidRDefault="006D18B0" w:rsidP="006D18B0">
      <w:pPr>
        <w:numPr>
          <w:ilvl w:val="0"/>
          <w:numId w:val="30"/>
        </w:numPr>
        <w:jc w:val="both"/>
        <w:rPr>
          <w:sz w:val="24"/>
        </w:rPr>
      </w:pPr>
      <w:r>
        <w:rPr>
          <w:sz w:val="24"/>
        </w:rPr>
        <w:t>Возможно, осуществляется несанкционированные пользователи действия;</w:t>
      </w:r>
    </w:p>
    <w:p w14:paraId="75CD3539" w14:textId="77777777" w:rsidR="006D18B0" w:rsidRDefault="006D18B0" w:rsidP="006D18B0">
      <w:pPr>
        <w:numPr>
          <w:ilvl w:val="0"/>
          <w:numId w:val="30"/>
        </w:numPr>
        <w:jc w:val="both"/>
        <w:rPr>
          <w:sz w:val="24"/>
        </w:rPr>
      </w:pPr>
      <w:r>
        <w:rPr>
          <w:sz w:val="24"/>
        </w:rPr>
        <w:t>Производится передача управления на начало программы-вирусоносителя, в результате чего она выполняется обычным образом.</w:t>
      </w:r>
    </w:p>
    <w:p w14:paraId="5C7FCB15" w14:textId="77777777" w:rsidR="006D18B0" w:rsidRDefault="006D18B0" w:rsidP="006D18B0">
      <w:pPr>
        <w:ind w:firstLine="720"/>
        <w:jc w:val="both"/>
        <w:rPr>
          <w:b/>
          <w:sz w:val="24"/>
        </w:rPr>
      </w:pPr>
      <w:r>
        <w:rPr>
          <w:b/>
          <w:sz w:val="24"/>
        </w:rPr>
        <w:t>1.2.2 Способы активизации вирусов</w:t>
      </w:r>
    </w:p>
    <w:p w14:paraId="2D9EDCBE" w14:textId="77777777" w:rsidR="006D18B0" w:rsidRDefault="006D18B0" w:rsidP="006D18B0">
      <w:pPr>
        <w:ind w:firstLine="720"/>
        <w:jc w:val="both"/>
        <w:rPr>
          <w:sz w:val="24"/>
        </w:rPr>
      </w:pPr>
      <w:r>
        <w:rPr>
          <w:sz w:val="24"/>
        </w:rPr>
        <w:t>В зависимости от способа активизации различают:</w:t>
      </w:r>
    </w:p>
    <w:p w14:paraId="42871F05" w14:textId="77777777" w:rsidR="006D18B0" w:rsidRDefault="006D18B0" w:rsidP="006D18B0">
      <w:pPr>
        <w:numPr>
          <w:ilvl w:val="0"/>
          <w:numId w:val="31"/>
        </w:numPr>
        <w:jc w:val="both"/>
        <w:rPr>
          <w:sz w:val="24"/>
        </w:rPr>
      </w:pPr>
      <w:r>
        <w:rPr>
          <w:sz w:val="24"/>
        </w:rPr>
        <w:t>Нерезидентные вирусы;</w:t>
      </w:r>
    </w:p>
    <w:p w14:paraId="54BDCCEB" w14:textId="77777777" w:rsidR="006D18B0" w:rsidRDefault="006D18B0" w:rsidP="006D18B0">
      <w:pPr>
        <w:numPr>
          <w:ilvl w:val="0"/>
          <w:numId w:val="31"/>
        </w:numPr>
        <w:jc w:val="both"/>
        <w:rPr>
          <w:sz w:val="24"/>
        </w:rPr>
      </w:pPr>
      <w:r>
        <w:rPr>
          <w:sz w:val="24"/>
        </w:rPr>
        <w:t>Резидентные вирусы.</w:t>
      </w:r>
    </w:p>
    <w:p w14:paraId="106B45DD" w14:textId="77777777" w:rsidR="006D18B0" w:rsidRDefault="006D18B0" w:rsidP="006D18B0">
      <w:pPr>
        <w:ind w:firstLine="720"/>
        <w:jc w:val="both"/>
        <w:rPr>
          <w:sz w:val="24"/>
        </w:rPr>
      </w:pPr>
      <w:r>
        <w:rPr>
          <w:sz w:val="24"/>
        </w:rPr>
        <w:t>Для нерезидентного вируса активизация эквивалентна получению им управления после запуска инфицированной программы. Тело вируса исполняется однократно в случае выполнения зараженной программы и осуществляет описанные выше действия.</w:t>
      </w:r>
    </w:p>
    <w:p w14:paraId="7E63F7BD" w14:textId="77777777" w:rsidR="006D18B0" w:rsidRDefault="006D18B0" w:rsidP="006D18B0">
      <w:pPr>
        <w:ind w:firstLine="720"/>
        <w:jc w:val="both"/>
        <w:rPr>
          <w:sz w:val="24"/>
        </w:rPr>
      </w:pPr>
      <w:r>
        <w:rPr>
          <w:sz w:val="24"/>
        </w:rPr>
        <w:t>Резидентный вирус логически можно разделить на две части – инсталлятор и резидентный модуль. При запуске инфицированной программы управление получает инсталлятор, который выполняет следующие действия:</w:t>
      </w:r>
    </w:p>
    <w:p w14:paraId="5C24004D" w14:textId="77777777" w:rsidR="006D18B0" w:rsidRDefault="006D18B0" w:rsidP="006D18B0">
      <w:pPr>
        <w:ind w:firstLine="720"/>
        <w:jc w:val="both"/>
        <w:rPr>
          <w:sz w:val="24"/>
        </w:rPr>
      </w:pPr>
      <w:r>
        <w:rPr>
          <w:sz w:val="24"/>
        </w:rPr>
        <w:t>1) Размещает резидентный модуль вируса в ОЗУ и выполняет операции, необходимые для того, чтобы последний хранился в ней постоянно;</w:t>
      </w:r>
    </w:p>
    <w:p w14:paraId="6C2C6083" w14:textId="77777777" w:rsidR="006D18B0" w:rsidRDefault="006D18B0" w:rsidP="006D18B0">
      <w:pPr>
        <w:ind w:firstLine="720"/>
        <w:jc w:val="both"/>
        <w:rPr>
          <w:sz w:val="24"/>
        </w:rPr>
      </w:pPr>
      <w:r>
        <w:rPr>
          <w:sz w:val="24"/>
        </w:rPr>
        <w:t>2) Подменяет некоторые обработчики прерываний, чтобы резидентный модуль мог получать управление при возникновении определенных событий.</w:t>
      </w:r>
    </w:p>
    <w:p w14:paraId="7D7F79EC" w14:textId="77777777" w:rsidR="006D18B0" w:rsidRDefault="006D18B0" w:rsidP="006D18B0">
      <w:pPr>
        <w:ind w:firstLine="720"/>
        <w:jc w:val="both"/>
        <w:rPr>
          <w:sz w:val="24"/>
        </w:rPr>
      </w:pPr>
      <w:r>
        <w:rPr>
          <w:sz w:val="24"/>
        </w:rPr>
        <w:t>Загрузочные вирусы, как правило, резидентные, иначе они не будут обладать инфицирующей способностью.</w:t>
      </w:r>
    </w:p>
    <w:p w14:paraId="1E754826" w14:textId="77777777" w:rsidR="006D18B0" w:rsidRDefault="006D18B0" w:rsidP="006D18B0">
      <w:pPr>
        <w:ind w:firstLine="720"/>
        <w:jc w:val="both"/>
        <w:rPr>
          <w:b/>
          <w:sz w:val="24"/>
        </w:rPr>
      </w:pPr>
      <w:r>
        <w:rPr>
          <w:b/>
          <w:sz w:val="24"/>
        </w:rPr>
        <w:t>1.3 Деструктивные действия вирусов</w:t>
      </w:r>
    </w:p>
    <w:p w14:paraId="145DA58F" w14:textId="77777777" w:rsidR="006D18B0" w:rsidRDefault="006D18B0" w:rsidP="006D18B0">
      <w:pPr>
        <w:ind w:firstLine="720"/>
        <w:jc w:val="both"/>
        <w:rPr>
          <w:sz w:val="24"/>
        </w:rPr>
      </w:pPr>
      <w:r>
        <w:rPr>
          <w:sz w:val="24"/>
        </w:rPr>
        <w:t>Проявлениями (деструктивными действиями) вирусов могут быть:</w:t>
      </w:r>
    </w:p>
    <w:p w14:paraId="67A52AED" w14:textId="77777777" w:rsidR="006D18B0" w:rsidRDefault="006D18B0" w:rsidP="006D18B0">
      <w:pPr>
        <w:numPr>
          <w:ilvl w:val="0"/>
          <w:numId w:val="32"/>
        </w:numPr>
        <w:jc w:val="both"/>
        <w:rPr>
          <w:sz w:val="24"/>
        </w:rPr>
      </w:pPr>
      <w:r>
        <w:rPr>
          <w:sz w:val="24"/>
        </w:rPr>
        <w:t>Влияние на работу ПЭВМ;</w:t>
      </w:r>
    </w:p>
    <w:p w14:paraId="466CA6FB" w14:textId="77777777" w:rsidR="006D18B0" w:rsidRDefault="006D18B0" w:rsidP="006D18B0">
      <w:pPr>
        <w:numPr>
          <w:ilvl w:val="0"/>
          <w:numId w:val="32"/>
        </w:numPr>
        <w:jc w:val="both"/>
        <w:rPr>
          <w:sz w:val="24"/>
        </w:rPr>
      </w:pPr>
      <w:r>
        <w:rPr>
          <w:sz w:val="24"/>
        </w:rPr>
        <w:t>Искажение программных файлов;</w:t>
      </w:r>
    </w:p>
    <w:p w14:paraId="514EBFB4" w14:textId="77777777" w:rsidR="006D18B0" w:rsidRDefault="006D18B0" w:rsidP="006D18B0">
      <w:pPr>
        <w:numPr>
          <w:ilvl w:val="0"/>
          <w:numId w:val="32"/>
        </w:numPr>
        <w:jc w:val="both"/>
        <w:rPr>
          <w:sz w:val="24"/>
        </w:rPr>
      </w:pPr>
      <w:r>
        <w:rPr>
          <w:sz w:val="24"/>
        </w:rPr>
        <w:t>Искажение файлов с данными;</w:t>
      </w:r>
    </w:p>
    <w:p w14:paraId="551D3208" w14:textId="77777777" w:rsidR="006D18B0" w:rsidRDefault="006D18B0" w:rsidP="006D18B0">
      <w:pPr>
        <w:numPr>
          <w:ilvl w:val="0"/>
          <w:numId w:val="32"/>
        </w:numPr>
        <w:jc w:val="both"/>
        <w:rPr>
          <w:sz w:val="24"/>
        </w:rPr>
      </w:pPr>
      <w:r>
        <w:rPr>
          <w:sz w:val="24"/>
        </w:rPr>
        <w:t>Форматирование диска или его части;</w:t>
      </w:r>
    </w:p>
    <w:p w14:paraId="5C154E59" w14:textId="77777777" w:rsidR="006D18B0" w:rsidRDefault="006D18B0" w:rsidP="006D18B0">
      <w:pPr>
        <w:numPr>
          <w:ilvl w:val="0"/>
          <w:numId w:val="32"/>
        </w:numPr>
        <w:jc w:val="both"/>
        <w:rPr>
          <w:sz w:val="24"/>
        </w:rPr>
      </w:pPr>
      <w:r>
        <w:rPr>
          <w:sz w:val="24"/>
        </w:rPr>
        <w:t>Замена информации на диске или его части;</w:t>
      </w:r>
    </w:p>
    <w:p w14:paraId="386B8652" w14:textId="77777777" w:rsidR="006D18B0" w:rsidRDefault="006D18B0" w:rsidP="006D18B0">
      <w:pPr>
        <w:numPr>
          <w:ilvl w:val="0"/>
          <w:numId w:val="32"/>
        </w:numPr>
        <w:jc w:val="both"/>
        <w:rPr>
          <w:sz w:val="24"/>
        </w:rPr>
      </w:pPr>
      <w:r>
        <w:rPr>
          <w:sz w:val="24"/>
        </w:rPr>
        <w:t xml:space="preserve">Искажение </w:t>
      </w:r>
      <w:r>
        <w:rPr>
          <w:sz w:val="24"/>
          <w:lang w:val="en-US"/>
        </w:rPr>
        <w:t>BR</w:t>
      </w:r>
      <w:r>
        <w:rPr>
          <w:sz w:val="24"/>
        </w:rPr>
        <w:t xml:space="preserve"> или </w:t>
      </w:r>
      <w:r>
        <w:rPr>
          <w:sz w:val="24"/>
          <w:lang w:val="en-US"/>
        </w:rPr>
        <w:t>MBR</w:t>
      </w:r>
      <w:r>
        <w:rPr>
          <w:sz w:val="24"/>
        </w:rPr>
        <w:t xml:space="preserve"> диска;</w:t>
      </w:r>
    </w:p>
    <w:p w14:paraId="100CD767" w14:textId="77777777" w:rsidR="006D18B0" w:rsidRDefault="006D18B0" w:rsidP="006D18B0">
      <w:pPr>
        <w:numPr>
          <w:ilvl w:val="0"/>
          <w:numId w:val="32"/>
        </w:numPr>
        <w:jc w:val="both"/>
        <w:rPr>
          <w:sz w:val="24"/>
        </w:rPr>
      </w:pPr>
      <w:r>
        <w:rPr>
          <w:sz w:val="24"/>
        </w:rPr>
        <w:t xml:space="preserve">Разрушение связности файлов путем искажения </w:t>
      </w:r>
      <w:r>
        <w:rPr>
          <w:sz w:val="24"/>
          <w:lang w:val="en-US"/>
        </w:rPr>
        <w:t>FAT</w:t>
      </w:r>
      <w:r>
        <w:rPr>
          <w:sz w:val="24"/>
        </w:rPr>
        <w:t>;</w:t>
      </w:r>
    </w:p>
    <w:p w14:paraId="57B03533" w14:textId="77777777" w:rsidR="006D18B0" w:rsidRDefault="006D18B0" w:rsidP="006D18B0">
      <w:pPr>
        <w:numPr>
          <w:ilvl w:val="0"/>
          <w:numId w:val="32"/>
        </w:numPr>
        <w:jc w:val="both"/>
        <w:rPr>
          <w:sz w:val="24"/>
        </w:rPr>
      </w:pPr>
      <w:r>
        <w:rPr>
          <w:sz w:val="24"/>
        </w:rPr>
        <w:lastRenderedPageBreak/>
        <w:t xml:space="preserve">Искажение данных в </w:t>
      </w:r>
      <w:r>
        <w:rPr>
          <w:sz w:val="24"/>
          <w:lang w:val="en-US"/>
        </w:rPr>
        <w:t>CMOS</w:t>
      </w:r>
      <w:r>
        <w:rPr>
          <w:sz w:val="24"/>
        </w:rPr>
        <w:t>-памяти.</w:t>
      </w:r>
    </w:p>
    <w:p w14:paraId="1DF5DADE" w14:textId="77777777" w:rsidR="006D18B0" w:rsidRDefault="006D18B0" w:rsidP="006D18B0">
      <w:pPr>
        <w:ind w:firstLine="720"/>
        <w:jc w:val="both"/>
        <w:rPr>
          <w:sz w:val="24"/>
        </w:rPr>
      </w:pPr>
      <w:r>
        <w:rPr>
          <w:sz w:val="24"/>
        </w:rPr>
        <w:t>Вирусы первой группы называют «иллюзионистами», а вирусы всех остальных групп «вандалами».</w:t>
      </w:r>
    </w:p>
    <w:p w14:paraId="7BDA3B5B" w14:textId="77777777" w:rsidR="006D18B0" w:rsidRDefault="006D18B0" w:rsidP="006D18B0">
      <w:pPr>
        <w:ind w:firstLine="720"/>
        <w:jc w:val="both"/>
        <w:rPr>
          <w:b/>
          <w:sz w:val="24"/>
        </w:rPr>
      </w:pPr>
      <w:r>
        <w:rPr>
          <w:b/>
          <w:sz w:val="24"/>
        </w:rPr>
        <w:t>1.4 Способы маскировки вируса</w:t>
      </w:r>
    </w:p>
    <w:p w14:paraId="7E24018C" w14:textId="77777777" w:rsidR="006D18B0" w:rsidRDefault="006D18B0" w:rsidP="006D18B0">
      <w:pPr>
        <w:ind w:firstLine="720"/>
        <w:jc w:val="both"/>
        <w:rPr>
          <w:sz w:val="24"/>
        </w:rPr>
      </w:pPr>
      <w:r>
        <w:rPr>
          <w:sz w:val="24"/>
        </w:rPr>
        <w:t>В соответствии со способами маскировки различают:</w:t>
      </w:r>
    </w:p>
    <w:p w14:paraId="465C62DA" w14:textId="77777777" w:rsidR="006D18B0" w:rsidRDefault="006D18B0" w:rsidP="006D18B0">
      <w:pPr>
        <w:numPr>
          <w:ilvl w:val="0"/>
          <w:numId w:val="33"/>
        </w:numPr>
        <w:jc w:val="both"/>
        <w:rPr>
          <w:sz w:val="24"/>
        </w:rPr>
      </w:pPr>
      <w:r>
        <w:rPr>
          <w:sz w:val="24"/>
        </w:rPr>
        <w:t>Немаскирующиеся вирусы;</w:t>
      </w:r>
    </w:p>
    <w:p w14:paraId="61491CEF" w14:textId="77777777" w:rsidR="006D18B0" w:rsidRDefault="006D18B0" w:rsidP="006D18B0">
      <w:pPr>
        <w:numPr>
          <w:ilvl w:val="0"/>
          <w:numId w:val="33"/>
        </w:numPr>
        <w:jc w:val="both"/>
        <w:rPr>
          <w:sz w:val="24"/>
        </w:rPr>
      </w:pPr>
      <w:r>
        <w:rPr>
          <w:sz w:val="24"/>
        </w:rPr>
        <w:t>Самошифрующиеся вирусы;</w:t>
      </w:r>
    </w:p>
    <w:p w14:paraId="4CE7F190" w14:textId="77777777" w:rsidR="006D18B0" w:rsidRDefault="006D18B0" w:rsidP="006D18B0">
      <w:pPr>
        <w:numPr>
          <w:ilvl w:val="0"/>
          <w:numId w:val="33"/>
        </w:numPr>
        <w:jc w:val="both"/>
        <w:rPr>
          <w:sz w:val="24"/>
        </w:rPr>
      </w:pPr>
      <w:r>
        <w:rPr>
          <w:sz w:val="24"/>
        </w:rPr>
        <w:t>Стелс-вирусы.</w:t>
      </w:r>
    </w:p>
    <w:p w14:paraId="792AFB00" w14:textId="77777777" w:rsidR="006D18B0" w:rsidRDefault="006D18B0" w:rsidP="006D18B0">
      <w:pPr>
        <w:ind w:firstLine="720"/>
        <w:jc w:val="both"/>
        <w:rPr>
          <w:sz w:val="24"/>
        </w:rPr>
      </w:pPr>
      <w:r>
        <w:rPr>
          <w:sz w:val="24"/>
        </w:rPr>
        <w:t>Две последние группы стали развиваться в связи с появлением антивирусных средств.</w:t>
      </w:r>
    </w:p>
    <w:p w14:paraId="00EC191A" w14:textId="77777777" w:rsidR="006D18B0" w:rsidRDefault="006D18B0" w:rsidP="006D18B0">
      <w:pPr>
        <w:ind w:firstLine="720"/>
        <w:jc w:val="both"/>
        <w:rPr>
          <w:sz w:val="24"/>
        </w:rPr>
      </w:pPr>
      <w:r>
        <w:rPr>
          <w:sz w:val="24"/>
        </w:rPr>
        <w:t>Метод маскировки, используемые стелс-вирусами, носят комплексный характер и могут быть условно разделены на две категории:</w:t>
      </w:r>
    </w:p>
    <w:p w14:paraId="7C8BB5B6" w14:textId="77777777" w:rsidR="006D18B0" w:rsidRDefault="006D18B0" w:rsidP="006D18B0">
      <w:pPr>
        <w:numPr>
          <w:ilvl w:val="0"/>
          <w:numId w:val="34"/>
        </w:numPr>
        <w:jc w:val="both"/>
        <w:rPr>
          <w:sz w:val="24"/>
        </w:rPr>
      </w:pPr>
      <w:r>
        <w:rPr>
          <w:sz w:val="24"/>
        </w:rPr>
        <w:t>Маскировка наличия вируса в программе-вирусоносителе;</w:t>
      </w:r>
    </w:p>
    <w:p w14:paraId="16C6FAF6" w14:textId="77777777" w:rsidR="006D18B0" w:rsidRDefault="006D18B0" w:rsidP="006D18B0">
      <w:pPr>
        <w:numPr>
          <w:ilvl w:val="0"/>
          <w:numId w:val="34"/>
        </w:numPr>
        <w:jc w:val="both"/>
        <w:rPr>
          <w:sz w:val="24"/>
        </w:rPr>
      </w:pPr>
      <w:r>
        <w:rPr>
          <w:sz w:val="24"/>
        </w:rPr>
        <w:t>Маскировка присутствия резидентного вируса в ОЗУ.</w:t>
      </w:r>
    </w:p>
    <w:p w14:paraId="6A966756" w14:textId="77777777" w:rsidR="006D18B0" w:rsidRDefault="006D18B0" w:rsidP="006D18B0">
      <w:pPr>
        <w:ind w:firstLine="720"/>
        <w:jc w:val="both"/>
        <w:rPr>
          <w:b/>
          <w:sz w:val="24"/>
        </w:rPr>
      </w:pPr>
      <w:r>
        <w:rPr>
          <w:b/>
          <w:sz w:val="24"/>
        </w:rPr>
        <w:t>1.5 Симптомы наличия вирусов</w:t>
      </w:r>
    </w:p>
    <w:p w14:paraId="27074262" w14:textId="77777777" w:rsidR="006D18B0" w:rsidRDefault="006D18B0" w:rsidP="006D18B0">
      <w:pPr>
        <w:numPr>
          <w:ilvl w:val="0"/>
          <w:numId w:val="35"/>
        </w:numPr>
        <w:jc w:val="both"/>
        <w:rPr>
          <w:sz w:val="24"/>
        </w:rPr>
      </w:pPr>
      <w:r>
        <w:rPr>
          <w:sz w:val="24"/>
        </w:rPr>
        <w:t>Увеличение числа файлов на диске;</w:t>
      </w:r>
    </w:p>
    <w:p w14:paraId="5C8A71E8" w14:textId="77777777" w:rsidR="006D18B0" w:rsidRDefault="006D18B0" w:rsidP="006D18B0">
      <w:pPr>
        <w:numPr>
          <w:ilvl w:val="0"/>
          <w:numId w:val="35"/>
        </w:numPr>
        <w:jc w:val="both"/>
        <w:rPr>
          <w:sz w:val="24"/>
        </w:rPr>
      </w:pPr>
      <w:r>
        <w:rPr>
          <w:sz w:val="24"/>
        </w:rPr>
        <w:t>Уменьшение объема свободной оперативной памяти;</w:t>
      </w:r>
    </w:p>
    <w:p w14:paraId="4640B5FC" w14:textId="77777777" w:rsidR="006D18B0" w:rsidRDefault="006D18B0" w:rsidP="006D18B0">
      <w:pPr>
        <w:numPr>
          <w:ilvl w:val="0"/>
          <w:numId w:val="35"/>
        </w:numPr>
        <w:jc w:val="both"/>
        <w:rPr>
          <w:sz w:val="24"/>
        </w:rPr>
      </w:pPr>
      <w:r>
        <w:rPr>
          <w:sz w:val="24"/>
        </w:rPr>
        <w:t>Изменение даты и времени создания файла;</w:t>
      </w:r>
    </w:p>
    <w:p w14:paraId="3B92632F" w14:textId="77777777" w:rsidR="006D18B0" w:rsidRDefault="006D18B0" w:rsidP="006D18B0">
      <w:pPr>
        <w:numPr>
          <w:ilvl w:val="0"/>
          <w:numId w:val="35"/>
        </w:numPr>
        <w:jc w:val="both"/>
        <w:rPr>
          <w:sz w:val="24"/>
        </w:rPr>
      </w:pPr>
      <w:r>
        <w:rPr>
          <w:sz w:val="24"/>
        </w:rPr>
        <w:t>Увеличение размера программного файла;</w:t>
      </w:r>
    </w:p>
    <w:p w14:paraId="79F3C55B" w14:textId="77777777" w:rsidR="006D18B0" w:rsidRDefault="006D18B0" w:rsidP="006D18B0">
      <w:pPr>
        <w:numPr>
          <w:ilvl w:val="0"/>
          <w:numId w:val="35"/>
        </w:numPr>
        <w:jc w:val="both"/>
        <w:rPr>
          <w:sz w:val="24"/>
        </w:rPr>
      </w:pPr>
      <w:r>
        <w:rPr>
          <w:sz w:val="24"/>
        </w:rPr>
        <w:t>Ненормальная работа программы;</w:t>
      </w:r>
    </w:p>
    <w:p w14:paraId="17E7389C" w14:textId="77777777" w:rsidR="006D18B0" w:rsidRDefault="006D18B0" w:rsidP="006D18B0">
      <w:pPr>
        <w:numPr>
          <w:ilvl w:val="0"/>
          <w:numId w:val="35"/>
        </w:numPr>
        <w:jc w:val="both"/>
        <w:rPr>
          <w:sz w:val="24"/>
        </w:rPr>
      </w:pPr>
      <w:r>
        <w:rPr>
          <w:sz w:val="24"/>
        </w:rPr>
        <w:t>Замедление работы программы;</w:t>
      </w:r>
    </w:p>
    <w:p w14:paraId="1C737897" w14:textId="77777777" w:rsidR="006D18B0" w:rsidRDefault="006D18B0" w:rsidP="006D18B0">
      <w:pPr>
        <w:numPr>
          <w:ilvl w:val="0"/>
          <w:numId w:val="35"/>
        </w:numPr>
        <w:jc w:val="both"/>
        <w:rPr>
          <w:sz w:val="24"/>
        </w:rPr>
      </w:pPr>
      <w:r>
        <w:rPr>
          <w:sz w:val="24"/>
        </w:rPr>
        <w:t>Загорание лампочки дисковода в то время, когда к диску не должны происходить обращения;</w:t>
      </w:r>
    </w:p>
    <w:p w14:paraId="14E5EA03" w14:textId="77777777" w:rsidR="006D18B0" w:rsidRDefault="006D18B0" w:rsidP="006D18B0">
      <w:pPr>
        <w:numPr>
          <w:ilvl w:val="0"/>
          <w:numId w:val="35"/>
        </w:numPr>
        <w:jc w:val="both"/>
        <w:rPr>
          <w:sz w:val="24"/>
        </w:rPr>
      </w:pPr>
      <w:r>
        <w:rPr>
          <w:sz w:val="24"/>
        </w:rPr>
        <w:t>Заметное возрастание времени доступа к жесткому диску;</w:t>
      </w:r>
    </w:p>
    <w:p w14:paraId="534F2E8F" w14:textId="77777777" w:rsidR="006D18B0" w:rsidRDefault="006D18B0" w:rsidP="006D18B0">
      <w:pPr>
        <w:numPr>
          <w:ilvl w:val="0"/>
          <w:numId w:val="35"/>
        </w:numPr>
        <w:jc w:val="both"/>
        <w:rPr>
          <w:sz w:val="24"/>
        </w:rPr>
      </w:pPr>
      <w:r>
        <w:rPr>
          <w:sz w:val="24"/>
        </w:rPr>
        <w:t>Сбои в работе ОС, в частности, ее зависания;</w:t>
      </w:r>
    </w:p>
    <w:p w14:paraId="1FBA0A01" w14:textId="77777777" w:rsidR="006D18B0" w:rsidRDefault="006D18B0" w:rsidP="006D18B0">
      <w:pPr>
        <w:numPr>
          <w:ilvl w:val="0"/>
          <w:numId w:val="35"/>
        </w:numPr>
        <w:jc w:val="both"/>
        <w:rPr>
          <w:sz w:val="24"/>
        </w:rPr>
      </w:pPr>
      <w:r>
        <w:rPr>
          <w:sz w:val="24"/>
        </w:rPr>
        <w:t>Разрушение файловой структуры (исчезновение файлов, искажение каталогов).</w:t>
      </w:r>
    </w:p>
    <w:p w14:paraId="3F1E8AFA" w14:textId="77777777" w:rsidR="006D18B0" w:rsidRDefault="006D18B0" w:rsidP="006D18B0">
      <w:pPr>
        <w:ind w:left="708"/>
        <w:jc w:val="both"/>
        <w:rPr>
          <w:b/>
          <w:sz w:val="24"/>
        </w:rPr>
      </w:pPr>
      <w:r>
        <w:rPr>
          <w:b/>
          <w:sz w:val="24"/>
        </w:rPr>
        <w:t xml:space="preserve">1.6 </w:t>
      </w:r>
      <w:r>
        <w:rPr>
          <w:b/>
          <w:sz w:val="24"/>
          <w:lang w:val="en-US"/>
        </w:rPr>
        <w:t>MACRO</w:t>
      </w:r>
      <w:r>
        <w:rPr>
          <w:b/>
          <w:sz w:val="24"/>
        </w:rPr>
        <w:t xml:space="preserve">-вирусы </w:t>
      </w:r>
    </w:p>
    <w:p w14:paraId="11C65EA8" w14:textId="77777777" w:rsidR="006D18B0" w:rsidRDefault="006D18B0" w:rsidP="006D18B0">
      <w:pPr>
        <w:ind w:firstLine="720"/>
        <w:jc w:val="both"/>
        <w:rPr>
          <w:sz w:val="24"/>
        </w:rPr>
      </w:pPr>
      <w:r>
        <w:rPr>
          <w:sz w:val="24"/>
        </w:rPr>
        <w:t xml:space="preserve">MACRO-вирусы живут исключительно в Windows. пассивные объекты отходят в прошлое; так называемое </w:t>
      </w:r>
      <w:r>
        <w:rPr>
          <w:b/>
          <w:bCs/>
          <w:i/>
          <w:iCs/>
          <w:sz w:val="24"/>
        </w:rPr>
        <w:t>активное содержимое</w:t>
      </w:r>
      <w:r>
        <w:rPr>
          <w:sz w:val="24"/>
        </w:rPr>
        <w:t xml:space="preserve"> становится нормой. Файлы, которые по всем признакам должны были бы относиться к данным (например, документы в форматах MS-Word или Postscript, тексты почтовых сообщений), способны содержать интерпретируемые компоненты, которые могут запускаться неявным образом при открытии файла. Как и всякое в целом прогрессивное явление, такое "повышение активности данных" имеет свою оборотную сторону. </w:t>
      </w:r>
    </w:p>
    <w:p w14:paraId="022A119A" w14:textId="77777777" w:rsidR="006D18B0" w:rsidRDefault="006D18B0" w:rsidP="006D18B0">
      <w:pPr>
        <w:ind w:firstLine="720"/>
        <w:jc w:val="both"/>
        <w:rPr>
          <w:sz w:val="24"/>
        </w:rPr>
      </w:pPr>
      <w:r>
        <w:rPr>
          <w:sz w:val="24"/>
        </w:rPr>
        <w:t>Другие виды вирусов:</w:t>
      </w:r>
    </w:p>
    <w:p w14:paraId="22F1E7C3" w14:textId="77777777" w:rsidR="006D18B0" w:rsidRDefault="006D18B0" w:rsidP="006D18B0">
      <w:pPr>
        <w:ind w:firstLine="720"/>
        <w:jc w:val="both"/>
        <w:rPr>
          <w:sz w:val="24"/>
        </w:rPr>
      </w:pPr>
      <w:r>
        <w:rPr>
          <w:sz w:val="24"/>
        </w:rPr>
        <w:t>- вирус, наносящий компьютеру физическое повреждение, например, вводящий в резонанс головки винчестера, что приводит к его разрушению.</w:t>
      </w:r>
    </w:p>
    <w:p w14:paraId="3554DAC4" w14:textId="77777777" w:rsidR="006D18B0" w:rsidRDefault="006D18B0" w:rsidP="006D18B0">
      <w:pPr>
        <w:ind w:firstLine="720"/>
        <w:jc w:val="both"/>
        <w:rPr>
          <w:sz w:val="24"/>
        </w:rPr>
      </w:pPr>
      <w:r>
        <w:rPr>
          <w:sz w:val="24"/>
        </w:rPr>
        <w:t xml:space="preserve">- вирус, который разрушает память </w:t>
      </w:r>
      <w:r>
        <w:rPr>
          <w:sz w:val="24"/>
          <w:lang w:val="en-US"/>
        </w:rPr>
        <w:t>BIOS</w:t>
      </w:r>
      <w:r>
        <w:rPr>
          <w:sz w:val="24"/>
        </w:rPr>
        <w:t xml:space="preserve"> </w:t>
      </w:r>
      <w:r>
        <w:rPr>
          <w:sz w:val="24"/>
          <w:lang w:val="en-US"/>
        </w:rPr>
        <w:t>WinCIH</w:t>
      </w:r>
      <w:r>
        <w:rPr>
          <w:sz w:val="24"/>
        </w:rPr>
        <w:t xml:space="preserve"> (правда наносимые повреждения достаточно легко исправляются и профилактика проста: в программе </w:t>
      </w:r>
      <w:r>
        <w:rPr>
          <w:sz w:val="24"/>
          <w:lang w:val="en-US"/>
        </w:rPr>
        <w:t>SETUP</w:t>
      </w:r>
      <w:r>
        <w:rPr>
          <w:sz w:val="24"/>
        </w:rPr>
        <w:t xml:space="preserve"> установить запрет на обновление </w:t>
      </w:r>
      <w:r>
        <w:rPr>
          <w:sz w:val="24"/>
          <w:lang w:val="en-US"/>
        </w:rPr>
        <w:t>BIOS</w:t>
      </w:r>
      <w:r>
        <w:rPr>
          <w:sz w:val="24"/>
        </w:rPr>
        <w:t>).</w:t>
      </w:r>
    </w:p>
    <w:p w14:paraId="13596128" w14:textId="77777777" w:rsidR="006D18B0" w:rsidRDefault="006D18B0" w:rsidP="006D18B0">
      <w:pPr>
        <w:ind w:firstLine="720"/>
        <w:jc w:val="both"/>
        <w:rPr>
          <w:b/>
          <w:sz w:val="24"/>
        </w:rPr>
      </w:pPr>
      <w:r>
        <w:rPr>
          <w:b/>
          <w:sz w:val="24"/>
        </w:rPr>
        <w:t>1.7 Другие опасные программы</w:t>
      </w:r>
    </w:p>
    <w:p w14:paraId="66F0E7BD" w14:textId="77777777" w:rsidR="006D18B0" w:rsidRPr="00B662F5" w:rsidRDefault="006D18B0" w:rsidP="006D18B0">
      <w:pPr>
        <w:pStyle w:val="a4"/>
        <w:rPr>
          <w:sz w:val="24"/>
          <w:szCs w:val="24"/>
        </w:rPr>
      </w:pPr>
      <w:r w:rsidRPr="00B662F5">
        <w:rPr>
          <w:sz w:val="24"/>
          <w:szCs w:val="24"/>
        </w:rPr>
        <w:t xml:space="preserve">1) </w:t>
      </w:r>
      <w:r w:rsidRPr="00B662F5">
        <w:rPr>
          <w:b/>
          <w:bCs/>
          <w:sz w:val="24"/>
          <w:szCs w:val="24"/>
        </w:rPr>
        <w:fldChar w:fldCharType="begin"/>
      </w:r>
      <w:r w:rsidRPr="00B662F5">
        <w:rPr>
          <w:b/>
          <w:bCs/>
          <w:sz w:val="24"/>
          <w:szCs w:val="24"/>
        </w:rPr>
        <w:instrText xml:space="preserve"> HYPERLINK "http://www.viruslist.com/ru/viruses/viruses/encyclopedia?chapter=156769326" </w:instrText>
      </w:r>
      <w:r w:rsidRPr="00B662F5">
        <w:rPr>
          <w:b/>
          <w:bCs/>
          <w:sz w:val="24"/>
          <w:szCs w:val="24"/>
        </w:rPr>
        <w:fldChar w:fldCharType="separate"/>
      </w:r>
      <w:r w:rsidRPr="00B662F5">
        <w:rPr>
          <w:b/>
          <w:bCs/>
          <w:sz w:val="24"/>
          <w:szCs w:val="24"/>
        </w:rPr>
        <w:t>Сетевые черви</w:t>
      </w:r>
      <w:r w:rsidRPr="00B662F5">
        <w:rPr>
          <w:b/>
          <w:bCs/>
          <w:sz w:val="24"/>
          <w:szCs w:val="24"/>
        </w:rPr>
        <w:fldChar w:fldCharType="end"/>
      </w:r>
    </w:p>
    <w:p w14:paraId="42F71DF1" w14:textId="77777777" w:rsidR="006D18B0" w:rsidRPr="00B662F5" w:rsidRDefault="006D18B0" w:rsidP="006D18B0">
      <w:pPr>
        <w:pStyle w:val="a4"/>
        <w:rPr>
          <w:sz w:val="24"/>
          <w:szCs w:val="24"/>
        </w:rPr>
      </w:pPr>
      <w:r w:rsidRPr="00B662F5">
        <w:rPr>
          <w:sz w:val="24"/>
          <w:szCs w:val="24"/>
        </w:rPr>
        <w:t>К данной категории относятся программы, распространяющие свои копии по локальным и/или глобальным сетям с целью:</w:t>
      </w:r>
    </w:p>
    <w:p w14:paraId="1D44900D" w14:textId="77777777" w:rsidR="006D18B0" w:rsidRDefault="006D18B0" w:rsidP="006D18B0">
      <w:pPr>
        <w:ind w:firstLine="720"/>
        <w:jc w:val="both"/>
        <w:rPr>
          <w:sz w:val="24"/>
        </w:rPr>
      </w:pPr>
      <w:r>
        <w:rPr>
          <w:sz w:val="24"/>
        </w:rPr>
        <w:t xml:space="preserve">- проникновения на удаленные компьютеры; </w:t>
      </w:r>
    </w:p>
    <w:p w14:paraId="6A5712F8" w14:textId="77777777" w:rsidR="006D18B0" w:rsidRDefault="006D18B0" w:rsidP="006D18B0">
      <w:pPr>
        <w:ind w:firstLine="720"/>
        <w:jc w:val="both"/>
        <w:rPr>
          <w:sz w:val="24"/>
        </w:rPr>
      </w:pPr>
      <w:r>
        <w:rPr>
          <w:sz w:val="24"/>
        </w:rPr>
        <w:t xml:space="preserve">- запуска своей копии на удаленном компьютере; </w:t>
      </w:r>
    </w:p>
    <w:p w14:paraId="297FA28A" w14:textId="77777777" w:rsidR="006D18B0" w:rsidRDefault="006D18B0" w:rsidP="006D18B0">
      <w:pPr>
        <w:ind w:firstLine="720"/>
        <w:jc w:val="both"/>
        <w:rPr>
          <w:sz w:val="24"/>
        </w:rPr>
      </w:pPr>
      <w:r>
        <w:rPr>
          <w:sz w:val="24"/>
        </w:rPr>
        <w:t xml:space="preserve">- дальнейшего распространения на другие компьютеры в сети. </w:t>
      </w:r>
    </w:p>
    <w:p w14:paraId="208B57EF" w14:textId="77777777" w:rsidR="006D18B0" w:rsidRDefault="006D18B0" w:rsidP="006D18B0">
      <w:pPr>
        <w:ind w:firstLine="720"/>
        <w:jc w:val="both"/>
        <w:rPr>
          <w:sz w:val="24"/>
        </w:rPr>
      </w:pPr>
      <w:r>
        <w:rPr>
          <w:sz w:val="24"/>
        </w:rPr>
        <w:t>Для своего распространения сетевые черви используют разнообразные компьютерные и мобильные сети: электронную почту, системы обмена мгновенными сообщениями, файлообменные (</w:t>
      </w:r>
      <w:r>
        <w:rPr>
          <w:sz w:val="24"/>
          <w:lang w:val="en-US"/>
        </w:rPr>
        <w:t>P</w:t>
      </w:r>
      <w:r>
        <w:rPr>
          <w:sz w:val="24"/>
        </w:rPr>
        <w:t>2</w:t>
      </w:r>
      <w:r>
        <w:rPr>
          <w:sz w:val="24"/>
          <w:lang w:val="en-US"/>
        </w:rPr>
        <w:t>P</w:t>
      </w:r>
      <w:r>
        <w:rPr>
          <w:sz w:val="24"/>
        </w:rPr>
        <w:t xml:space="preserve">) и </w:t>
      </w:r>
      <w:r>
        <w:rPr>
          <w:sz w:val="24"/>
          <w:lang w:val="en-US"/>
        </w:rPr>
        <w:t>IRC</w:t>
      </w:r>
      <w:r>
        <w:rPr>
          <w:sz w:val="24"/>
        </w:rPr>
        <w:t xml:space="preserve">-сети, </w:t>
      </w:r>
      <w:r>
        <w:rPr>
          <w:sz w:val="24"/>
          <w:lang w:val="en-US"/>
        </w:rPr>
        <w:t>LAN</w:t>
      </w:r>
      <w:r>
        <w:rPr>
          <w:sz w:val="24"/>
        </w:rPr>
        <w:t xml:space="preserve">, сети обмена данными между </w:t>
      </w:r>
      <w:r>
        <w:rPr>
          <w:sz w:val="24"/>
        </w:rPr>
        <w:lastRenderedPageBreak/>
        <w:t>мобильными устройствами (телефонами, карманными компьютерами) и т.</w:t>
      </w:r>
      <w:r>
        <w:rPr>
          <w:sz w:val="24"/>
          <w:lang w:val="en-US"/>
        </w:rPr>
        <w:t> </w:t>
      </w:r>
      <w:r>
        <w:rPr>
          <w:sz w:val="24"/>
        </w:rPr>
        <w:t xml:space="preserve">д. Большинство известных червей распространяется в виде файлов: вложение в электронное письмо, ссылка на зараженный файл на каком-либо веб- или </w:t>
      </w:r>
      <w:r>
        <w:rPr>
          <w:sz w:val="24"/>
          <w:lang w:val="en-US"/>
        </w:rPr>
        <w:t>FTP</w:t>
      </w:r>
      <w:r>
        <w:rPr>
          <w:sz w:val="24"/>
        </w:rPr>
        <w:t xml:space="preserve">-ресурсе в </w:t>
      </w:r>
      <w:r>
        <w:rPr>
          <w:sz w:val="24"/>
          <w:lang w:val="en-US"/>
        </w:rPr>
        <w:t>ICQ</w:t>
      </w:r>
      <w:r>
        <w:rPr>
          <w:sz w:val="24"/>
        </w:rPr>
        <w:t xml:space="preserve">- и </w:t>
      </w:r>
      <w:r>
        <w:rPr>
          <w:sz w:val="24"/>
          <w:lang w:val="en-US"/>
        </w:rPr>
        <w:t>IRC</w:t>
      </w:r>
      <w:r>
        <w:rPr>
          <w:sz w:val="24"/>
        </w:rPr>
        <w:t xml:space="preserve">-сообщениях, файл в каталоге обмена </w:t>
      </w:r>
      <w:r>
        <w:rPr>
          <w:sz w:val="24"/>
          <w:lang w:val="en-US"/>
        </w:rPr>
        <w:t>P</w:t>
      </w:r>
      <w:r>
        <w:rPr>
          <w:sz w:val="24"/>
        </w:rPr>
        <w:t>2</w:t>
      </w:r>
      <w:r>
        <w:rPr>
          <w:sz w:val="24"/>
          <w:lang w:val="en-US"/>
        </w:rPr>
        <w:t>P</w:t>
      </w:r>
      <w:r>
        <w:rPr>
          <w:sz w:val="24"/>
        </w:rPr>
        <w:t xml:space="preserve"> и т.</w:t>
      </w:r>
      <w:r>
        <w:rPr>
          <w:sz w:val="24"/>
          <w:lang w:val="en-US"/>
        </w:rPr>
        <w:t> </w:t>
      </w:r>
      <w:r>
        <w:rPr>
          <w:sz w:val="24"/>
        </w:rPr>
        <w:t>д.</w:t>
      </w:r>
    </w:p>
    <w:p w14:paraId="1CB93076" w14:textId="77777777" w:rsidR="006D18B0" w:rsidRDefault="006D18B0" w:rsidP="006D18B0">
      <w:pPr>
        <w:ind w:firstLine="720"/>
        <w:jc w:val="both"/>
        <w:rPr>
          <w:sz w:val="24"/>
        </w:rPr>
      </w:pPr>
      <w:r>
        <w:rPr>
          <w:sz w:val="24"/>
        </w:rPr>
        <w:t xml:space="preserve">2) </w:t>
      </w:r>
      <w:hyperlink r:id="rId7" w:history="1">
        <w:r>
          <w:rPr>
            <w:b/>
            <w:bCs/>
            <w:sz w:val="24"/>
          </w:rPr>
          <w:t>Троянские программы</w:t>
        </w:r>
      </w:hyperlink>
      <w:r>
        <w:rPr>
          <w:sz w:val="24"/>
        </w:rPr>
        <w:t xml:space="preserve"> </w:t>
      </w:r>
    </w:p>
    <w:p w14:paraId="0784E108" w14:textId="77777777" w:rsidR="006D18B0" w:rsidRDefault="006D18B0" w:rsidP="006D18B0">
      <w:pPr>
        <w:ind w:firstLine="720"/>
        <w:jc w:val="both"/>
        <w:rPr>
          <w:sz w:val="24"/>
        </w:rPr>
      </w:pPr>
      <w:r>
        <w:rPr>
          <w:sz w:val="24"/>
        </w:rPr>
        <w:t>В данную категорию входят программы, осуществляющие различные несанкционированные пользователем действия: сбор информации и ее передачу злоумышленнику, ее разрушение или злонамеренную модификацию, нарушение работоспособности компьютера, использование ресурсов компьютера в неблаговидных целях.</w:t>
      </w:r>
    </w:p>
    <w:p w14:paraId="0FB9B24C" w14:textId="77777777" w:rsidR="006D18B0" w:rsidRDefault="006D18B0" w:rsidP="006D18B0">
      <w:pPr>
        <w:ind w:firstLine="720"/>
        <w:jc w:val="both"/>
        <w:rPr>
          <w:sz w:val="24"/>
        </w:rPr>
      </w:pPr>
      <w:r>
        <w:rPr>
          <w:sz w:val="24"/>
        </w:rPr>
        <w:t xml:space="preserve">Отдельные категории троянских программ наносят ущерб удаленным компьютерам и сетям, не нарушая работоспособность зараженного компьютера (например, троянские программы, разработанные для массированных </w:t>
      </w:r>
      <w:r>
        <w:rPr>
          <w:sz w:val="24"/>
          <w:lang w:val="en-US"/>
        </w:rPr>
        <w:t>DoS</w:t>
      </w:r>
      <w:r>
        <w:rPr>
          <w:sz w:val="24"/>
        </w:rPr>
        <w:t>-атак на удалённые ресурсы сети).</w:t>
      </w:r>
    </w:p>
    <w:p w14:paraId="61F9BE89" w14:textId="77777777" w:rsidR="006D18B0" w:rsidRDefault="006D18B0" w:rsidP="006D18B0">
      <w:pPr>
        <w:ind w:firstLine="720"/>
        <w:jc w:val="both"/>
        <w:rPr>
          <w:b/>
          <w:bCs/>
          <w:sz w:val="24"/>
        </w:rPr>
      </w:pPr>
      <w:r>
        <w:rPr>
          <w:sz w:val="24"/>
        </w:rPr>
        <w:t xml:space="preserve">3) </w:t>
      </w:r>
      <w:hyperlink r:id="rId8" w:history="1">
        <w:r>
          <w:rPr>
            <w:b/>
            <w:bCs/>
            <w:sz w:val="24"/>
          </w:rPr>
          <w:t>Хакерские утилиты и прочие вредоносные программы</w:t>
        </w:r>
      </w:hyperlink>
    </w:p>
    <w:p w14:paraId="450F7F10" w14:textId="77777777" w:rsidR="006D18B0" w:rsidRDefault="006D18B0" w:rsidP="006D18B0">
      <w:pPr>
        <w:ind w:firstLine="720"/>
        <w:jc w:val="both"/>
        <w:rPr>
          <w:sz w:val="24"/>
        </w:rPr>
      </w:pPr>
      <w:r>
        <w:rPr>
          <w:sz w:val="24"/>
        </w:rPr>
        <w:t>К данной категории относятся:</w:t>
      </w:r>
    </w:p>
    <w:p w14:paraId="7E8A54DC" w14:textId="77777777" w:rsidR="006D18B0" w:rsidRDefault="006D18B0" w:rsidP="006D18B0">
      <w:pPr>
        <w:ind w:firstLine="720"/>
        <w:jc w:val="both"/>
        <w:rPr>
          <w:sz w:val="24"/>
        </w:rPr>
      </w:pPr>
      <w:r>
        <w:rPr>
          <w:sz w:val="24"/>
        </w:rPr>
        <w:t xml:space="preserve">- утилиты автоматизации создания вирусов, червей и троянских программ (конструкторы); </w:t>
      </w:r>
    </w:p>
    <w:p w14:paraId="1BE68A23" w14:textId="77777777" w:rsidR="006D18B0" w:rsidRDefault="006D18B0" w:rsidP="006D18B0">
      <w:pPr>
        <w:pStyle w:val="a4"/>
        <w:ind w:firstLine="568"/>
      </w:pPr>
      <w:r>
        <w:t xml:space="preserve">- </w:t>
      </w:r>
      <w:r w:rsidRPr="0020006D">
        <w:rPr>
          <w:sz w:val="24"/>
          <w:szCs w:val="24"/>
        </w:rPr>
        <w:t>программные библиотеки, разработанные для создания вредоносного ПО;</w:t>
      </w:r>
      <w:r>
        <w:t xml:space="preserve"> </w:t>
      </w:r>
    </w:p>
    <w:p w14:paraId="764E3143" w14:textId="77777777" w:rsidR="006D18B0" w:rsidRDefault="006D18B0" w:rsidP="006D18B0">
      <w:pPr>
        <w:ind w:firstLine="720"/>
        <w:jc w:val="both"/>
        <w:rPr>
          <w:sz w:val="24"/>
        </w:rPr>
      </w:pPr>
      <w:r>
        <w:rPr>
          <w:sz w:val="24"/>
        </w:rPr>
        <w:t xml:space="preserve">- хакерские утилиты скрытия кода зараженных файлов от антивирусной проверки (шифровальщики файлов); </w:t>
      </w:r>
    </w:p>
    <w:p w14:paraId="30C4BB4C" w14:textId="77777777" w:rsidR="006D18B0" w:rsidRDefault="006D18B0" w:rsidP="006D18B0">
      <w:pPr>
        <w:ind w:firstLine="720"/>
        <w:jc w:val="both"/>
        <w:rPr>
          <w:sz w:val="24"/>
        </w:rPr>
      </w:pPr>
      <w:r>
        <w:rPr>
          <w:sz w:val="24"/>
        </w:rPr>
        <w:t xml:space="preserve">- «злые шутки», затрудняющие работу с компьютером; </w:t>
      </w:r>
    </w:p>
    <w:p w14:paraId="06521214" w14:textId="77777777" w:rsidR="006D18B0" w:rsidRDefault="006D18B0" w:rsidP="006D18B0">
      <w:pPr>
        <w:ind w:firstLine="720"/>
        <w:jc w:val="both"/>
        <w:rPr>
          <w:sz w:val="24"/>
        </w:rPr>
      </w:pPr>
      <w:r>
        <w:rPr>
          <w:sz w:val="24"/>
        </w:rPr>
        <w:t xml:space="preserve">- программы, сообщающие пользователю заведомо ложную информацию о своих действиях в системе; </w:t>
      </w:r>
    </w:p>
    <w:p w14:paraId="158C36FA" w14:textId="77777777" w:rsidR="006D18B0" w:rsidRPr="00653D28" w:rsidRDefault="006D18B0" w:rsidP="006D18B0">
      <w:pPr>
        <w:ind w:firstLine="720"/>
        <w:jc w:val="both"/>
        <w:rPr>
          <w:sz w:val="24"/>
        </w:rPr>
      </w:pPr>
      <w:r>
        <w:rPr>
          <w:sz w:val="24"/>
        </w:rPr>
        <w:t xml:space="preserve">- прочие программы, тем или иным способом намеренно наносящие прямой или косвенный ущерб данному или удалённым компьютерам. </w:t>
      </w:r>
    </w:p>
    <w:p w14:paraId="3F25C0A7" w14:textId="77777777" w:rsidR="006D18B0" w:rsidRPr="00653D28" w:rsidRDefault="006D18B0" w:rsidP="006D18B0">
      <w:pPr>
        <w:ind w:firstLine="720"/>
        <w:jc w:val="both"/>
        <w:rPr>
          <w:sz w:val="24"/>
        </w:rPr>
      </w:pPr>
    </w:p>
    <w:p w14:paraId="265CAA79" w14:textId="77777777" w:rsidR="006D18B0" w:rsidRDefault="006D18B0" w:rsidP="006D18B0">
      <w:pPr>
        <w:ind w:firstLine="720"/>
        <w:jc w:val="both"/>
        <w:rPr>
          <w:sz w:val="24"/>
          <w:lang w:val="kk-KZ"/>
        </w:rPr>
      </w:pPr>
    </w:p>
    <w:p w14:paraId="4C04BBB3" w14:textId="77777777" w:rsidR="006D18B0" w:rsidRDefault="006D18B0" w:rsidP="006D18B0">
      <w:pPr>
        <w:ind w:firstLine="720"/>
        <w:jc w:val="both"/>
        <w:rPr>
          <w:sz w:val="24"/>
          <w:lang w:val="kk-KZ"/>
        </w:rPr>
      </w:pPr>
    </w:p>
    <w:p w14:paraId="6CA19066" w14:textId="77777777" w:rsidR="006D18B0" w:rsidRPr="0020006D" w:rsidRDefault="006D18B0" w:rsidP="006D18B0">
      <w:pPr>
        <w:ind w:firstLine="720"/>
        <w:jc w:val="both"/>
        <w:rPr>
          <w:sz w:val="24"/>
          <w:lang w:val="kk-KZ"/>
        </w:rPr>
      </w:pPr>
    </w:p>
    <w:p w14:paraId="0D2D991C" w14:textId="77777777" w:rsidR="006D18B0" w:rsidRPr="00653D28" w:rsidRDefault="006D18B0" w:rsidP="006D18B0">
      <w:pPr>
        <w:ind w:firstLine="720"/>
        <w:jc w:val="both"/>
        <w:rPr>
          <w:sz w:val="24"/>
        </w:rPr>
      </w:pPr>
    </w:p>
    <w:p w14:paraId="29578AFC" w14:textId="77777777" w:rsidR="006D18B0" w:rsidRDefault="006D18B0" w:rsidP="006D18B0">
      <w:pPr>
        <w:ind w:firstLine="720"/>
        <w:jc w:val="center"/>
        <w:rPr>
          <w:sz w:val="24"/>
        </w:rPr>
      </w:pPr>
      <w:r>
        <w:rPr>
          <w:b/>
          <w:sz w:val="24"/>
          <w:lang w:val="kk-KZ"/>
        </w:rPr>
        <w:t>2.</w:t>
      </w:r>
      <w:r>
        <w:rPr>
          <w:b/>
          <w:sz w:val="24"/>
        </w:rPr>
        <w:t xml:space="preserve"> </w:t>
      </w:r>
      <w:r w:rsidRPr="00824310">
        <w:rPr>
          <w:b/>
          <w:szCs w:val="22"/>
        </w:rPr>
        <w:t>КЛАССИФИКАЦИЯ АНТИВИРУСНЫХ СРЕДСТВ.</w:t>
      </w:r>
    </w:p>
    <w:p w14:paraId="1E7BA7C9" w14:textId="77777777" w:rsidR="006D18B0" w:rsidRDefault="006D18B0" w:rsidP="006D18B0">
      <w:pPr>
        <w:ind w:firstLine="720"/>
        <w:jc w:val="both"/>
        <w:rPr>
          <w:sz w:val="24"/>
        </w:rPr>
      </w:pPr>
      <w:r>
        <w:rPr>
          <w:b/>
          <w:sz w:val="24"/>
        </w:rPr>
        <w:t>Антивирусным средством</w:t>
      </w:r>
      <w:r>
        <w:rPr>
          <w:sz w:val="24"/>
        </w:rPr>
        <w:t xml:space="preserve"> называют программный продукт или устройство, выполняющий одну или несколько из следующих функций:</w:t>
      </w:r>
    </w:p>
    <w:p w14:paraId="08E09361" w14:textId="77777777" w:rsidR="006D18B0" w:rsidRDefault="006D18B0" w:rsidP="006D18B0">
      <w:pPr>
        <w:numPr>
          <w:ilvl w:val="0"/>
          <w:numId w:val="36"/>
        </w:numPr>
        <w:jc w:val="both"/>
        <w:rPr>
          <w:sz w:val="24"/>
        </w:rPr>
      </w:pPr>
      <w:r>
        <w:rPr>
          <w:sz w:val="24"/>
        </w:rPr>
        <w:t>Защиту данных (файловой структуры) от разрушения;</w:t>
      </w:r>
    </w:p>
    <w:p w14:paraId="2A829D0C" w14:textId="77777777" w:rsidR="006D18B0" w:rsidRDefault="006D18B0" w:rsidP="006D18B0">
      <w:pPr>
        <w:numPr>
          <w:ilvl w:val="0"/>
          <w:numId w:val="36"/>
        </w:numPr>
        <w:jc w:val="both"/>
        <w:rPr>
          <w:sz w:val="24"/>
        </w:rPr>
      </w:pPr>
      <w:r>
        <w:rPr>
          <w:sz w:val="24"/>
        </w:rPr>
        <w:t>Обнаружение вирусов;</w:t>
      </w:r>
    </w:p>
    <w:p w14:paraId="6FCFA0A9" w14:textId="77777777" w:rsidR="006D18B0" w:rsidRDefault="006D18B0" w:rsidP="006D18B0">
      <w:pPr>
        <w:numPr>
          <w:ilvl w:val="0"/>
          <w:numId w:val="36"/>
        </w:numPr>
        <w:jc w:val="both"/>
        <w:rPr>
          <w:b/>
          <w:sz w:val="24"/>
        </w:rPr>
      </w:pPr>
      <w:r>
        <w:rPr>
          <w:sz w:val="24"/>
        </w:rPr>
        <w:t>Нейтрализация вирусов.</w:t>
      </w:r>
    </w:p>
    <w:p w14:paraId="0B53624B" w14:textId="77777777" w:rsidR="006D18B0" w:rsidRDefault="006D18B0" w:rsidP="006D18B0">
      <w:pPr>
        <w:ind w:firstLine="720"/>
        <w:jc w:val="both"/>
        <w:rPr>
          <w:b/>
          <w:sz w:val="24"/>
        </w:rPr>
      </w:pPr>
      <w:r>
        <w:rPr>
          <w:b/>
          <w:sz w:val="24"/>
        </w:rPr>
        <w:t>2.1 Классификация специализированных программных антивирусных средств</w:t>
      </w:r>
    </w:p>
    <w:p w14:paraId="18EE8421" w14:textId="77777777" w:rsidR="006D18B0" w:rsidRDefault="006D18B0" w:rsidP="006D18B0">
      <w:pPr>
        <w:ind w:firstLine="720"/>
        <w:jc w:val="both"/>
        <w:rPr>
          <w:b/>
          <w:sz w:val="24"/>
        </w:rPr>
      </w:pPr>
    </w:p>
    <w:p w14:paraId="114FB843" w14:textId="1D8A407C" w:rsidR="006D18B0" w:rsidRDefault="00FE411A" w:rsidP="006D18B0">
      <w:pPr>
        <w:jc w:val="both"/>
        <w:rPr>
          <w:b/>
          <w:sz w:val="24"/>
        </w:rPr>
      </w:pPr>
      <w:r>
        <w:rPr>
          <w:b/>
          <w:noProof/>
          <w:sz w:val="24"/>
        </w:rPr>
        <w:lastRenderedPageBreak/>
        <mc:AlternateContent>
          <mc:Choice Requires="wpc">
            <w:drawing>
              <wp:inline distT="0" distB="0" distL="0" distR="0" wp14:anchorId="4BCEA938" wp14:editId="4224EC4E">
                <wp:extent cx="5829300" cy="3543300"/>
                <wp:effectExtent l="13335" t="0" r="0" b="3810"/>
                <wp:docPr id="2" name="Полотно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5926842" name="Line 4"/>
                        <wps:cNvCnPr>
                          <a:cxnSpLocks noChangeShapeType="1"/>
                        </wps:cNvCnPr>
                        <wps:spPr bwMode="auto">
                          <a:xfrm flipV="1">
                            <a:off x="913765" y="2514600"/>
                            <a:ext cx="0" cy="22796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g:cNvPr id="246482906" name="Group 5"/>
                        <wpg:cNvGrpSpPr>
                          <a:grpSpLocks/>
                        </wpg:cNvGrpSpPr>
                        <wpg:grpSpPr bwMode="auto">
                          <a:xfrm>
                            <a:off x="0" y="114300"/>
                            <a:ext cx="5804535" cy="3314700"/>
                            <a:chOff x="1716" y="8075"/>
                            <a:chExt cx="9141" cy="5220"/>
                          </a:xfrm>
                        </wpg:grpSpPr>
                        <wps:wsp>
                          <wps:cNvPr id="495582697" name="Line 6"/>
                          <wps:cNvCnPr>
                            <a:cxnSpLocks noChangeShapeType="1"/>
                          </wps:cNvCnPr>
                          <wps:spPr bwMode="auto">
                            <a:xfrm flipV="1">
                              <a:off x="9816" y="11855"/>
                              <a:ext cx="0" cy="35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19515620" name="Rectangle 7"/>
                          <wps:cNvSpPr>
                            <a:spLocks noChangeArrowheads="1"/>
                          </wps:cNvSpPr>
                          <wps:spPr bwMode="auto">
                            <a:xfrm>
                              <a:off x="5136" y="8075"/>
                              <a:ext cx="2880" cy="720"/>
                            </a:xfrm>
                            <a:prstGeom prst="rect">
                              <a:avLst/>
                            </a:prstGeom>
                            <a:solidFill>
                              <a:srgbClr val="FFFFFF"/>
                            </a:solidFill>
                            <a:ln w="9525">
                              <a:solidFill>
                                <a:srgbClr val="000000"/>
                              </a:solidFill>
                              <a:miter lim="800000"/>
                              <a:headEnd/>
                              <a:tailEnd/>
                            </a:ln>
                          </wps:spPr>
                          <wps:txbx>
                            <w:txbxContent>
                              <w:p w14:paraId="7397E8DE" w14:textId="77777777" w:rsidR="006D18B0" w:rsidRDefault="006D18B0" w:rsidP="006D18B0">
                                <w:pPr>
                                  <w:jc w:val="center"/>
                                </w:pPr>
                                <w:r>
                                  <w:t>Антивирусные средства</w:t>
                                </w:r>
                              </w:p>
                            </w:txbxContent>
                          </wps:txbx>
                          <wps:bodyPr rot="0" vert="horz" wrap="square" lIns="91440" tIns="45720" rIns="91440" bIns="45720" anchor="t" anchorCtr="0" upright="1">
                            <a:noAutofit/>
                          </wps:bodyPr>
                        </wps:wsp>
                        <wps:wsp>
                          <wps:cNvPr id="592121760" name="Rectangle 8"/>
                          <wps:cNvSpPr>
                            <a:spLocks noChangeArrowheads="1"/>
                          </wps:cNvSpPr>
                          <wps:spPr bwMode="auto">
                            <a:xfrm>
                              <a:off x="1716" y="9875"/>
                              <a:ext cx="1980" cy="540"/>
                            </a:xfrm>
                            <a:prstGeom prst="rect">
                              <a:avLst/>
                            </a:prstGeom>
                            <a:solidFill>
                              <a:srgbClr val="FFFFFF"/>
                            </a:solidFill>
                            <a:ln w="9525">
                              <a:solidFill>
                                <a:srgbClr val="000000"/>
                              </a:solidFill>
                              <a:miter lim="800000"/>
                              <a:headEnd/>
                              <a:tailEnd/>
                            </a:ln>
                          </wps:spPr>
                          <wps:txbx>
                            <w:txbxContent>
                              <w:p w14:paraId="55B905F2" w14:textId="77777777" w:rsidR="006D18B0" w:rsidRDefault="006D18B0" w:rsidP="006D18B0">
                                <w:pPr>
                                  <w:jc w:val="center"/>
                                </w:pPr>
                                <w:r>
                                  <w:t>Вирус-фильтры</w:t>
                                </w:r>
                              </w:p>
                            </w:txbxContent>
                          </wps:txbx>
                          <wps:bodyPr rot="0" vert="horz" wrap="square" lIns="91440" tIns="45720" rIns="91440" bIns="45720" anchor="t" anchorCtr="0" upright="1">
                            <a:noAutofit/>
                          </wps:bodyPr>
                        </wps:wsp>
                        <wps:wsp>
                          <wps:cNvPr id="1051745094" name="Rectangle 9"/>
                          <wps:cNvSpPr>
                            <a:spLocks noChangeArrowheads="1"/>
                          </wps:cNvSpPr>
                          <wps:spPr bwMode="auto">
                            <a:xfrm>
                              <a:off x="3726" y="9875"/>
                              <a:ext cx="1410" cy="540"/>
                            </a:xfrm>
                            <a:prstGeom prst="rect">
                              <a:avLst/>
                            </a:prstGeom>
                            <a:solidFill>
                              <a:srgbClr val="FFFFFF"/>
                            </a:solidFill>
                            <a:ln w="9525">
                              <a:solidFill>
                                <a:srgbClr val="000000"/>
                              </a:solidFill>
                              <a:miter lim="800000"/>
                              <a:headEnd/>
                              <a:tailEnd/>
                            </a:ln>
                          </wps:spPr>
                          <wps:txbx>
                            <w:txbxContent>
                              <w:p w14:paraId="6B72AF2F" w14:textId="77777777" w:rsidR="006D18B0" w:rsidRDefault="006D18B0" w:rsidP="006D18B0">
                                <w:pPr>
                                  <w:jc w:val="center"/>
                                </w:pPr>
                                <w:r>
                                  <w:t>Детекторы</w:t>
                                </w:r>
                              </w:p>
                            </w:txbxContent>
                          </wps:txbx>
                          <wps:bodyPr rot="0" vert="horz" wrap="square" lIns="91440" tIns="45720" rIns="91440" bIns="45720" anchor="t" anchorCtr="0" upright="1">
                            <a:noAutofit/>
                          </wps:bodyPr>
                        </wps:wsp>
                        <wps:wsp>
                          <wps:cNvPr id="1405537368" name="Rectangle 10"/>
                          <wps:cNvSpPr>
                            <a:spLocks noChangeArrowheads="1"/>
                          </wps:cNvSpPr>
                          <wps:spPr bwMode="auto">
                            <a:xfrm>
                              <a:off x="7071" y="9875"/>
                              <a:ext cx="1843" cy="540"/>
                            </a:xfrm>
                            <a:prstGeom prst="rect">
                              <a:avLst/>
                            </a:prstGeom>
                            <a:solidFill>
                              <a:srgbClr val="FFFFFF"/>
                            </a:solidFill>
                            <a:ln w="9525">
                              <a:solidFill>
                                <a:srgbClr val="000000"/>
                              </a:solidFill>
                              <a:miter lim="800000"/>
                              <a:headEnd/>
                              <a:tailEnd/>
                            </a:ln>
                          </wps:spPr>
                          <wps:txbx>
                            <w:txbxContent>
                              <w:p w14:paraId="01E156C2" w14:textId="77777777" w:rsidR="006D18B0" w:rsidRDefault="006D18B0" w:rsidP="006D18B0">
                                <w:pPr>
                                  <w:jc w:val="center"/>
                                </w:pPr>
                                <w:r>
                                  <w:t>Дезинфекторы</w:t>
                                </w:r>
                              </w:p>
                            </w:txbxContent>
                          </wps:txbx>
                          <wps:bodyPr rot="0" vert="horz" wrap="square" lIns="91440" tIns="45720" rIns="91440" bIns="45720" anchor="t" anchorCtr="0" upright="1">
                            <a:noAutofit/>
                          </wps:bodyPr>
                        </wps:wsp>
                        <wps:wsp>
                          <wps:cNvPr id="917257237" name="Rectangle 11"/>
                          <wps:cNvSpPr>
                            <a:spLocks noChangeArrowheads="1"/>
                          </wps:cNvSpPr>
                          <wps:spPr bwMode="auto">
                            <a:xfrm>
                              <a:off x="8946" y="9875"/>
                              <a:ext cx="1911" cy="540"/>
                            </a:xfrm>
                            <a:prstGeom prst="rect">
                              <a:avLst/>
                            </a:prstGeom>
                            <a:solidFill>
                              <a:srgbClr val="FFFFFF"/>
                            </a:solidFill>
                            <a:ln w="9525">
                              <a:solidFill>
                                <a:srgbClr val="000000"/>
                              </a:solidFill>
                              <a:miter lim="800000"/>
                              <a:headEnd/>
                              <a:tailEnd/>
                            </a:ln>
                          </wps:spPr>
                          <wps:txbx>
                            <w:txbxContent>
                              <w:p w14:paraId="2B09B035" w14:textId="77777777" w:rsidR="006D18B0" w:rsidRDefault="006D18B0" w:rsidP="006D18B0">
                                <w:pPr>
                                  <w:jc w:val="center"/>
                                </w:pPr>
                                <w:r>
                                  <w:t>Иммунизаторы</w:t>
                                </w:r>
                              </w:p>
                            </w:txbxContent>
                          </wps:txbx>
                          <wps:bodyPr rot="0" vert="horz" wrap="square" lIns="91440" tIns="45720" rIns="91440" bIns="45720" anchor="t" anchorCtr="0" upright="1">
                            <a:noAutofit/>
                          </wps:bodyPr>
                        </wps:wsp>
                        <wps:wsp>
                          <wps:cNvPr id="629655241" name="Rectangle 12"/>
                          <wps:cNvSpPr>
                            <a:spLocks noChangeArrowheads="1"/>
                          </wps:cNvSpPr>
                          <wps:spPr bwMode="auto">
                            <a:xfrm>
                              <a:off x="2076" y="11315"/>
                              <a:ext cx="2159" cy="540"/>
                            </a:xfrm>
                            <a:prstGeom prst="rect">
                              <a:avLst/>
                            </a:prstGeom>
                            <a:solidFill>
                              <a:srgbClr val="FFFFFF"/>
                            </a:solidFill>
                            <a:ln w="9525">
                              <a:solidFill>
                                <a:srgbClr val="000000"/>
                              </a:solidFill>
                              <a:miter lim="800000"/>
                              <a:headEnd/>
                              <a:tailEnd/>
                            </a:ln>
                          </wps:spPr>
                          <wps:txbx>
                            <w:txbxContent>
                              <w:p w14:paraId="4700F3C6" w14:textId="77777777" w:rsidR="006D18B0" w:rsidRDefault="006D18B0" w:rsidP="006D18B0">
                                <w:pPr>
                                  <w:jc w:val="center"/>
                                </w:pPr>
                                <w:r>
                                  <w:t>Защита</w:t>
                                </w:r>
                              </w:p>
                            </w:txbxContent>
                          </wps:txbx>
                          <wps:bodyPr rot="0" vert="horz" wrap="square" lIns="91440" tIns="45720" rIns="91440" bIns="45720" anchor="t" anchorCtr="0" upright="1">
                            <a:noAutofit/>
                          </wps:bodyPr>
                        </wps:wsp>
                        <wps:wsp>
                          <wps:cNvPr id="987766898" name="Rectangle 13"/>
                          <wps:cNvSpPr>
                            <a:spLocks noChangeArrowheads="1"/>
                          </wps:cNvSpPr>
                          <wps:spPr bwMode="auto">
                            <a:xfrm>
                              <a:off x="5136" y="11315"/>
                              <a:ext cx="1980" cy="540"/>
                            </a:xfrm>
                            <a:prstGeom prst="rect">
                              <a:avLst/>
                            </a:prstGeom>
                            <a:solidFill>
                              <a:srgbClr val="FFFFFF"/>
                            </a:solidFill>
                            <a:ln w="9525">
                              <a:solidFill>
                                <a:srgbClr val="000000"/>
                              </a:solidFill>
                              <a:miter lim="800000"/>
                              <a:headEnd/>
                              <a:tailEnd/>
                            </a:ln>
                          </wps:spPr>
                          <wps:txbx>
                            <w:txbxContent>
                              <w:p w14:paraId="08F0B9B5" w14:textId="77777777" w:rsidR="006D18B0" w:rsidRDefault="006D18B0" w:rsidP="006D18B0">
                                <w:pPr>
                                  <w:jc w:val="center"/>
                                </w:pPr>
                                <w:r>
                                  <w:t>Обнаружение</w:t>
                                </w:r>
                              </w:p>
                            </w:txbxContent>
                          </wps:txbx>
                          <wps:bodyPr rot="0" vert="horz" wrap="square" lIns="91440" tIns="45720" rIns="91440" bIns="45720" anchor="t" anchorCtr="0" upright="1">
                            <a:noAutofit/>
                          </wps:bodyPr>
                        </wps:wsp>
                        <wps:wsp>
                          <wps:cNvPr id="207345402" name="Rectangle 14"/>
                          <wps:cNvSpPr>
                            <a:spLocks noChangeArrowheads="1"/>
                          </wps:cNvSpPr>
                          <wps:spPr bwMode="auto">
                            <a:xfrm>
                              <a:off x="8556" y="11315"/>
                              <a:ext cx="2160" cy="540"/>
                            </a:xfrm>
                            <a:prstGeom prst="rect">
                              <a:avLst/>
                            </a:prstGeom>
                            <a:solidFill>
                              <a:srgbClr val="FFFFFF"/>
                            </a:solidFill>
                            <a:ln w="9525">
                              <a:solidFill>
                                <a:srgbClr val="000000"/>
                              </a:solidFill>
                              <a:miter lim="800000"/>
                              <a:headEnd/>
                              <a:tailEnd/>
                            </a:ln>
                          </wps:spPr>
                          <wps:txbx>
                            <w:txbxContent>
                              <w:p w14:paraId="28867950" w14:textId="77777777" w:rsidR="006D18B0" w:rsidRDefault="006D18B0" w:rsidP="006D18B0">
                                <w:pPr>
                                  <w:jc w:val="center"/>
                                </w:pPr>
                                <w:r>
                                  <w:t>Нейтрализация</w:t>
                                </w:r>
                              </w:p>
                            </w:txbxContent>
                          </wps:txbx>
                          <wps:bodyPr rot="0" vert="horz" wrap="square" lIns="91440" tIns="45720" rIns="91440" bIns="45720" anchor="t" anchorCtr="0" upright="1">
                            <a:noAutofit/>
                          </wps:bodyPr>
                        </wps:wsp>
                        <wps:wsp>
                          <wps:cNvPr id="1445533331" name="Rectangle 15"/>
                          <wps:cNvSpPr>
                            <a:spLocks noChangeArrowheads="1"/>
                          </wps:cNvSpPr>
                          <wps:spPr bwMode="auto">
                            <a:xfrm>
                              <a:off x="5496" y="12756"/>
                              <a:ext cx="2160" cy="539"/>
                            </a:xfrm>
                            <a:prstGeom prst="rect">
                              <a:avLst/>
                            </a:prstGeom>
                            <a:solidFill>
                              <a:srgbClr val="FFFFFF"/>
                            </a:solidFill>
                            <a:ln w="9525">
                              <a:solidFill>
                                <a:srgbClr val="000000"/>
                              </a:solidFill>
                              <a:miter lim="800000"/>
                              <a:headEnd/>
                              <a:tailEnd/>
                            </a:ln>
                          </wps:spPr>
                          <wps:txbx>
                            <w:txbxContent>
                              <w:p w14:paraId="7E6B220F" w14:textId="77777777" w:rsidR="006D18B0" w:rsidRDefault="006D18B0" w:rsidP="006D18B0">
                                <w:pPr>
                                  <w:jc w:val="center"/>
                                </w:pPr>
                                <w:r>
                                  <w:t>Функции</w:t>
                                </w:r>
                              </w:p>
                            </w:txbxContent>
                          </wps:txbx>
                          <wps:bodyPr rot="0" vert="horz" wrap="square" lIns="91440" tIns="45720" rIns="91440" bIns="45720" anchor="t" anchorCtr="0" upright="1">
                            <a:noAutofit/>
                          </wps:bodyPr>
                        </wps:wsp>
                        <wps:wsp>
                          <wps:cNvPr id="1439773197" name="Line 16"/>
                          <wps:cNvCnPr>
                            <a:cxnSpLocks noChangeShapeType="1"/>
                          </wps:cNvCnPr>
                          <wps:spPr bwMode="auto">
                            <a:xfrm flipV="1">
                              <a:off x="6576" y="11855"/>
                              <a:ext cx="0" cy="90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12932529" name="Line 17"/>
                          <wps:cNvCnPr>
                            <a:cxnSpLocks noChangeShapeType="1"/>
                          </wps:cNvCnPr>
                          <wps:spPr bwMode="auto">
                            <a:xfrm>
                              <a:off x="3155" y="12214"/>
                              <a:ext cx="666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7208766" name="Line 18"/>
                          <wps:cNvCnPr>
                            <a:cxnSpLocks noChangeShapeType="1"/>
                          </wps:cNvCnPr>
                          <wps:spPr bwMode="auto">
                            <a:xfrm flipV="1">
                              <a:off x="2616" y="10415"/>
                              <a:ext cx="1"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48245393" name="Line 19"/>
                          <wps:cNvCnPr>
                            <a:cxnSpLocks noChangeShapeType="1"/>
                          </wps:cNvCnPr>
                          <wps:spPr bwMode="auto">
                            <a:xfrm flipV="1">
                              <a:off x="6215" y="10415"/>
                              <a:ext cx="2"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11414727" name="Line 20"/>
                          <wps:cNvCnPr>
                            <a:cxnSpLocks noChangeShapeType="1"/>
                          </wps:cNvCnPr>
                          <wps:spPr bwMode="auto">
                            <a:xfrm flipH="1">
                              <a:off x="3336" y="10955"/>
                              <a:ext cx="288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5066191" name="Line 21"/>
                          <wps:cNvCnPr>
                            <a:cxnSpLocks noChangeShapeType="1"/>
                          </wps:cNvCnPr>
                          <wps:spPr bwMode="auto">
                            <a:xfrm flipV="1">
                              <a:off x="3336" y="10415"/>
                              <a:ext cx="2"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89899258" name="Line 22"/>
                          <wps:cNvCnPr>
                            <a:cxnSpLocks noChangeShapeType="1"/>
                          </wps:cNvCnPr>
                          <wps:spPr bwMode="auto">
                            <a:xfrm flipV="1">
                              <a:off x="9996" y="10415"/>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00324356" name="Line 23"/>
                          <wps:cNvCnPr>
                            <a:cxnSpLocks noChangeShapeType="1"/>
                          </wps:cNvCnPr>
                          <wps:spPr bwMode="auto">
                            <a:xfrm flipH="1">
                              <a:off x="7836" y="10955"/>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92043204" name="Line 24"/>
                          <wps:cNvCnPr>
                            <a:cxnSpLocks noChangeShapeType="1"/>
                          </wps:cNvCnPr>
                          <wps:spPr bwMode="auto">
                            <a:xfrm flipV="1">
                              <a:off x="7836" y="10415"/>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95828080" name="Line 25"/>
                          <wps:cNvCnPr>
                            <a:cxnSpLocks noChangeShapeType="1"/>
                          </wps:cNvCnPr>
                          <wps:spPr bwMode="auto">
                            <a:xfrm>
                              <a:off x="6576" y="8795"/>
                              <a:ext cx="2" cy="35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5827374" name="Line 26"/>
                          <wps:cNvCnPr>
                            <a:cxnSpLocks noChangeShapeType="1"/>
                          </wps:cNvCnPr>
                          <wps:spPr bwMode="auto">
                            <a:xfrm>
                              <a:off x="3155" y="9154"/>
                              <a:ext cx="6841" cy="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02923565" name="Line 27"/>
                          <wps:cNvCnPr>
                            <a:cxnSpLocks noChangeShapeType="1"/>
                          </wps:cNvCnPr>
                          <wps:spPr bwMode="auto">
                            <a:xfrm>
                              <a:off x="3155" y="9154"/>
                              <a:ext cx="0" cy="72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9135319" name="Line 28"/>
                          <wps:cNvCnPr>
                            <a:cxnSpLocks noChangeShapeType="1"/>
                          </wps:cNvCnPr>
                          <wps:spPr bwMode="auto">
                            <a:xfrm>
                              <a:off x="4776" y="9154"/>
                              <a:ext cx="1" cy="72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21846244" name="Line 29"/>
                          <wps:cNvCnPr>
                            <a:cxnSpLocks noChangeShapeType="1"/>
                          </wps:cNvCnPr>
                          <wps:spPr bwMode="auto">
                            <a:xfrm>
                              <a:off x="7836" y="9154"/>
                              <a:ext cx="0" cy="72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47247591" name="Line 30"/>
                          <wps:cNvCnPr>
                            <a:cxnSpLocks noChangeShapeType="1"/>
                          </wps:cNvCnPr>
                          <wps:spPr bwMode="auto">
                            <a:xfrm>
                              <a:off x="9996" y="9154"/>
                              <a:ext cx="1" cy="72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47674184" name="Text Box 31"/>
                          <wps:cNvSpPr txBox="1">
                            <a:spLocks noChangeArrowheads="1"/>
                          </wps:cNvSpPr>
                          <wps:spPr bwMode="auto">
                            <a:xfrm>
                              <a:off x="5166" y="9875"/>
                              <a:ext cx="1871" cy="540"/>
                            </a:xfrm>
                            <a:prstGeom prst="rect">
                              <a:avLst/>
                            </a:prstGeom>
                            <a:solidFill>
                              <a:srgbClr val="FFFFFF"/>
                            </a:solidFill>
                            <a:ln w="9525">
                              <a:solidFill>
                                <a:srgbClr val="000000"/>
                              </a:solidFill>
                              <a:miter lim="800000"/>
                              <a:headEnd/>
                              <a:tailEnd/>
                            </a:ln>
                          </wps:spPr>
                          <wps:txbx>
                            <w:txbxContent>
                              <w:p w14:paraId="69C5FE7C" w14:textId="77777777" w:rsidR="006D18B0" w:rsidRDefault="006D18B0" w:rsidP="006D18B0">
                                <w:r>
                                  <w:t>Эвристические</w:t>
                                </w:r>
                              </w:p>
                            </w:txbxContent>
                          </wps:txbx>
                          <wps:bodyPr rot="0" vert="horz" wrap="square" lIns="91440" tIns="45720" rIns="91440" bIns="45720" anchor="t" anchorCtr="0" upright="1">
                            <a:noAutofit/>
                          </wps:bodyPr>
                        </wps:wsp>
                        <wps:wsp>
                          <wps:cNvPr id="2098021559" name="Line 32"/>
                          <wps:cNvCnPr>
                            <a:cxnSpLocks noChangeShapeType="1"/>
                          </wps:cNvCnPr>
                          <wps:spPr bwMode="auto">
                            <a:xfrm flipV="1">
                              <a:off x="4596" y="10415"/>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c:wpc>
                  </a:graphicData>
                </a:graphic>
              </wp:inline>
            </w:drawing>
          </mc:Choice>
          <mc:Fallback>
            <w:pict>
              <v:group w14:anchorId="4BCEA938" id="Полотно 1" o:spid="_x0000_s1026" editas="canvas" style="width:459pt;height:279pt;mso-position-horizontal-relative:char;mso-position-vertical-relative:line" coordsize="58293,35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EBAdgcAAMVDAAAOAAAAZHJzL2Uyb0RvYy54bWzsXF2TmzYUfe9M/wPDe2MkJIQ88WbSTZN2&#10;Jm0zTdp3FmObKQYq2LW3v75XH8gy9m62TSC7DZ5ZLzZCCN2jc6+Orvz8xX5beDeZaPKqXPjoWeB7&#10;WZlWy7xcL/zfP7z+Lva9pk3KZVJUZbbwb7PGf3Hx7TfPd/U8w9WmKpaZ8KCSspnv6oW/adt6Pps1&#10;6SbbJs2zqs5KOLmqxDZp4aNYz5Yi2UHt22KGgyCa7SqxrEWVZk0D377SJ/0LVf9qlaXtr6tVk7Ve&#10;sfChba16F+r9Sr7PLp4n87VI6k2emmYk/6EV2yQv4aa2qldJm3jXIj+papunomqqVfssrbazarXK&#10;00w9AzwNCnpPc5mUN0mjHiaF3ukaCEefsd6rtWx3Wb3OiwJ6Ywa1z+V38v8O7JPJ00V5XEh/o8qa&#10;MrsaDNjU1pTNpzXx/SapM/XkzTz95ead8PLlwieU4ygm2PfKZAtoepuXmUekEeXtodxl+U7Ilqb7&#10;8n39tkr/bLyyutwk5TpTNX64reEyJK+AxjuXyA9NDbe52v1cLaFMct1WyqL7ldh6qyKv/5AXysrB&#10;at5+4XMUsoj63u3CxxSRKDBoyvatl8J5gFsqz2HGoZi8YzKXlckqatG0b7Jq68mDhV/Ac6iqk5u3&#10;TauLdkWOOl72u7eDe1NM1QVNVeRLaTpZrBHrq8tCeDeJRLt6mfseFRPVdbmEmyTzTZYsfzDHbZIX&#10;cOy1qotakUOnFZkv77bNlr5XZDDA5ZFunkSE6kLZa7r/r6rl7TshTxswyK/X8936gAoghd4I/1cD&#10;4g00vYbnltUeUIFJRGLMg6iDhSrmqT43Jd+I+r1qpxyhcKigoVuqarLnZXlV4i4oyG4zAAADg30R&#10;ImHf9DQOCA0BGxIAYYgI60qkG+AjiR7EELQXTscBUy0F0G5+MNDhiCB9McVYwcpiB/rWtlB3+/Cj&#10;jlMa44izrn/VsIskEI7G0EjDLjYdh1BMTc/1hlxIuUHp1zfeRmBhFCFOEY0AmYaHfwM/q+jCYw4q&#10;uhHX9Jj4pRDVTlIP+IgjKtYX3E/FzvijKOwPoQ4IOI4N/bLe+DnhXgFtv497j6jziGFfq5dB2lGx&#10;z0DS27yFwKjIt5Ih5Eve5yxjSxqz/lh7MT0w2/3V3oxRTc2eqHQABAEbHGwq8TfwOwQ/C7/56zoR&#10;wPbFTyVYBfiHQP+16gOhsg894Z65cs8kZQpVLfzW9/ThZasjrOta5OsN3En7zbJ6CU51lSsHJ62s&#10;W3XsL0bALwQRCCMWnYFvPCJ8rQfgcecBOvgi3sGXgh20ge+gsv83fFXUpzjigJcJxbpXAooYoQEn&#10;pyys3J/xzUOzcMiwZuEzMCbIsPAEY5gIdNwykbETvCMSUBqyMAKhQE/qDsEEoMf4Lwj2h8YxCxjE&#10;3BCQn8FxTEITjk907IedUSYcOzjmiGEIlEI7SXJgbB3YCDCOObmTjjnqZpUTjH0rG00wdmAcYRCr&#10;KJbywwkbWwc2AoxxwDSMEQpRb5aPEczvlbQyhRUL38hc3Wxqio5VdAxOnEVRzM9FFdaBjYBjq1Gc&#10;wfE0ywMNQIoUymJWT5z42OFj4MGQAM3ZJQ8nrLAebAQcg9R6Dx9LKUVK3RMfL3yrgE44dnAMgiJM&#10;8+B1LrCwLmwEIFPCDZAxA0jD/DKZd7IbRhbI4UdWEL4C2c1qoROQj4AccsZC1FsNgzWpg1Qx5ip0&#10;RG2gfNdyGA/0KsvXuPw8wnIC6PiYh5himJQ4aQnIOgJgtYEQ4SyGwSxJ5yIgjJGKDA68FkWRmfh/&#10;ZDHhEeUh6EWPh2YZjGFmBApPEMOs4tjMliaHM/PZ9BMcdevgAenPkI21uV41tLkDJ2ufj8jenzvv&#10;ZARExJB1AmkeHLRhd9y7iy8DjfuzgIhAF9EZKaeAgOmDjM8nQHSZhoOkp6EYkoEg2QdbEVhlyugM&#10;BLMcNyQifuxW2k2CEoTbJtYNIIWnF+vaDImnExw8Op+AIxqAb+V2UqPt7er9Q9q7n5Ho2PvEJRgG&#10;+OgMfXIJD8vNPZ+gijBIjpxjanVHjQhXOh8TEZx3s91Tn2A0m8knDOoTIPMzxCSU6pkTJGBXgx4S&#10;EH2XwOJ7XIKVP6ZpwgOy8+9gABj9AQnh79jgrlg7pMH7PsEx+IlPeKhqO/mET/IJMYf06TiQKX0u&#10;Bbiq50CIcPQBqxPFjPdDQT05eEpZ048uEgwjsDELWW/Uj6AKOja2GhBHtC8Bxd2OAhWKPAlJ4NEZ&#10;GYUB5hh8Ocyz3ZH8hZS+UysbQmf46czpnqDuQwhs/aKwBHCMghGEQGesE8hv0OmKJ2PdqH8MP52h&#10;/gRRIPcQxCTCpEf5I8h/DgxseDeRwZnNhyOIwKD4MUwY7WlAoZu6PHx0Z+f5pzCY2ACyjAbfIwn5&#10;DSxiBBihcwofZFbB99Xeg5QHiGSc3Rheu4fvO612uN1xcqXqjnx2meo+JezoxDNL2FOeg5PngAPY&#10;gwYrSjLV1ol1wy+lZMLW/24tY9Ix+tvs1aZw2GevtlKm8qci1J5Q87sW8sco3M+q1OHXNy7+AQAA&#10;//8DAFBLAwQUAAYACAAAACEAFdx9fdgAAAAFAQAADwAAAGRycy9kb3ducmV2LnhtbEyPQU/DMAyF&#10;70j8h8hI3Fg6xFBXmk4IAYIjBXbOGtNUJE5JsrX8ewyXcbH89Kzn79Wb2TtxwJiGQAqWiwIEUhfM&#10;QL2Ct9eHixJEypqMdoFQwTcm2DSnJ7WuTJjoBQ9t7gWHUKq0ApvzWEmZOotep0UYkdj7CNHrzDL2&#10;0kQ9cbh38rIorqXXA/EHq0e8s9h9tnuvgLC4b12UT7l73472q+wfn68mpc7P5tsbEBnnfDyGX3xG&#10;h4aZdmFPJgmngIvkv8neelmy3ClYrXiRTS3/0zc/AAAA//8DAFBLAQItABQABgAIAAAAIQC2gziS&#10;/gAAAOEBAAATAAAAAAAAAAAAAAAAAAAAAABbQ29udGVudF9UeXBlc10ueG1sUEsBAi0AFAAGAAgA&#10;AAAhADj9If/WAAAAlAEAAAsAAAAAAAAAAAAAAAAALwEAAF9yZWxzLy5yZWxzUEsBAi0AFAAGAAgA&#10;AAAhAOBoQEB2BwAAxUMAAA4AAAAAAAAAAAAAAAAALgIAAGRycy9lMm9Eb2MueG1sUEsBAi0AFAAG&#10;AAgAAAAhABXcfX3YAAAABQEAAA8AAAAAAAAAAAAAAAAA0AkAAGRycy9kb3ducmV2LnhtbFBLBQYA&#10;AAAABAAEAPMAAADV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293;height:35433;visibility:visible;mso-wrap-style:square">
                  <v:fill o:detectmouseclick="t"/>
                  <v:path o:connecttype="none"/>
                </v:shape>
                <v:line id="Line 4" o:spid="_x0000_s1028" style="position:absolute;flip:y;visibility:visible;mso-wrap-style:square" from="9137,25146" to="9137,274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k6UygAAAOEAAAAPAAAAZHJzL2Rvd25yZXYueG1sRI9Pa8JA&#10;EMXvhX6HZQq9hLpptKKpq7T+AUF6qHrocchOk9DsbMiOGr99Vyj0+Hjzfm/ebNG7Rp2pC7VnA8+D&#10;FBRx4W3NpYHjYfM0ARUE2WLjmQxcKcBifn83w9z6C3/SeS+lihAOORqoRNpc61BU5DAMfEscvW/f&#10;OZQou1LbDi8R7hqdpelYO6w5NlTY0rKi4md/cvGNzQevhsPk3ekkmdL6S3apFmMeH/q3V1BCvfwf&#10;/6W31sDoZZqNJ6MMbosiBvT8FwAA//8DAFBLAQItABQABgAIAAAAIQDb4fbL7gAAAIUBAAATAAAA&#10;AAAAAAAAAAAAAAAAAABbQ29udGVudF9UeXBlc10ueG1sUEsBAi0AFAAGAAgAAAAhAFr0LFu/AAAA&#10;FQEAAAsAAAAAAAAAAAAAAAAAHwEAAF9yZWxzLy5yZWxzUEsBAi0AFAAGAAgAAAAhAN4yTpTKAAAA&#10;4QAAAA8AAAAAAAAAAAAAAAAABwIAAGRycy9kb3ducmV2LnhtbFBLBQYAAAAAAwADALcAAAD+AgAA&#10;AAA=&#10;">
                  <v:stroke endarrow="block"/>
                </v:line>
                <v:group id="Group 5" o:spid="_x0000_s1029" style="position:absolute;top:1143;width:58045;height:33147" coordorigin="1716,8075" coordsize="9141,5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6eMywAAAOIAAAAPAAAAZHJzL2Rvd25yZXYueG1sRI9Ba8JA&#10;FITvhf6H5RW81U2iDZq6ikhbPEihKoi3R/aZBLNvQ3abxH/fFQoeh5n5hlmsBlOLjlpXWVYQjyMQ&#10;xLnVFRcKjofP1xkI55E11pZJwY0crJbPTwvMtO35h7q9L0SAsMtQQel9k0np8pIMurFtiIN3sa1B&#10;H2RbSN1iH+CmlkkUpdJgxWGhxIY2JeXX/a9R8NVjv57EH93uetnczoe379MuJqVGL8P6HYSnwT/C&#10;/+2tVpBM0+ksmUcp3C+FOyCXfwAAAP//AwBQSwECLQAUAAYACAAAACEA2+H2y+4AAACFAQAAEwAA&#10;AAAAAAAAAAAAAAAAAAAAW0NvbnRlbnRfVHlwZXNdLnhtbFBLAQItABQABgAIAAAAIQBa9CxbvwAA&#10;ABUBAAALAAAAAAAAAAAAAAAAAB8BAABfcmVscy8ucmVsc1BLAQItABQABgAIAAAAIQBVD6eMywAA&#10;AOIAAAAPAAAAAAAAAAAAAAAAAAcCAABkcnMvZG93bnJldi54bWxQSwUGAAAAAAMAAwC3AAAA/wIA&#10;AAAA&#10;">
                  <v:line id="Line 6" o:spid="_x0000_s1030" style="position:absolute;flip:y;visibility:visible;mso-wrap-style:square" from="9816,11855" to="9816,12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dQKzAAAAOIAAAAPAAAAZHJzL2Rvd25yZXYueG1sRI9PS8NA&#10;EMXvgt9hGaGXYDe2tjax21L7BwTxYPXgcciOSTA7G7Jjm377bqHg8fHm/d68+bJ3jTpQF2rPBh6G&#10;KSjiwtuaSwNfn7v7GaggyBYbz2TgRAGWi9ubOebWH/mDDnspVYRwyNFAJdLmWoeiIodh6Fvi6P34&#10;zqFE2ZXadniMcNfoUZpOtcOaY0OFLa0rKn73fy6+sXvnzXicvDidJBltv+Ut1WLM4K5fPYMS6uX/&#10;+Jp+tQYes8lkNppmT3CZFDmgF2cAAAD//wMAUEsBAi0AFAAGAAgAAAAhANvh9svuAAAAhQEAABMA&#10;AAAAAAAAAAAAAAAAAAAAAFtDb250ZW50X1R5cGVzXS54bWxQSwECLQAUAAYACAAAACEAWvQsW78A&#10;AAAVAQAACwAAAAAAAAAAAAAAAAAfAQAAX3JlbHMvLnJlbHNQSwECLQAUAAYACAAAACEASCXUCswA&#10;AADiAAAADwAAAAAAAAAAAAAAAAAHAgAAZHJzL2Rvd25yZXYueG1sUEsFBgAAAAADAAMAtwAAAAAD&#10;AAAAAA==&#10;">
                    <v:stroke endarrow="block"/>
                  </v:line>
                  <v:rect id="Rectangle 7" o:spid="_x0000_s1031" style="position:absolute;left:5136;top:8075;width:288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miywAAAOMAAAAPAAAAZHJzL2Rvd25yZXYueG1sRI9BT8JA&#10;EIXvJvyHzZB4k21raKSwEILB6BHKxdvYHdpqd7bpLlD99c7BxOPMvHnvfavN6Dp1pSG0ng2kswQU&#10;ceVty7WBU7l/eAIVIrLFzjMZ+KYAm/XkboWF9Tc+0PUYayUmHAo00MTYF1qHqiGHYeZ7Yrmd/eAw&#10;yjjU2g54E3PX6SxJcu2wZUlosKddQ9XX8eIMfLTZCX8O5UviFvvH+DaWn5f3Z2Pup+N2CSrSGP/F&#10;f9+vVurn6WKezvNMKIRJFqDXvwAAAP//AwBQSwECLQAUAAYACAAAACEA2+H2y+4AAACFAQAAEwAA&#10;AAAAAAAAAAAAAAAAAAAAW0NvbnRlbnRfVHlwZXNdLnhtbFBLAQItABQABgAIAAAAIQBa9CxbvwAA&#10;ABUBAAALAAAAAAAAAAAAAAAAAB8BAABfcmVscy8ucmVsc1BLAQItABQABgAIAAAAIQDv+kmiywAA&#10;AOMAAAAPAAAAAAAAAAAAAAAAAAcCAABkcnMvZG93bnJldi54bWxQSwUGAAAAAAMAAwC3AAAA/wIA&#10;AAAA&#10;">
                    <v:textbox>
                      <w:txbxContent>
                        <w:p w14:paraId="7397E8DE" w14:textId="77777777" w:rsidR="006D18B0" w:rsidRDefault="006D18B0" w:rsidP="006D18B0">
                          <w:pPr>
                            <w:jc w:val="center"/>
                          </w:pPr>
                          <w:r>
                            <w:t>Антивирусные средства</w:t>
                          </w:r>
                        </w:p>
                      </w:txbxContent>
                    </v:textbox>
                  </v:rect>
                  <v:rect id="Rectangle 8" o:spid="_x0000_s1032" style="position:absolute;left:1716;top:9875;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q/syAAAAOIAAAAPAAAAZHJzL2Rvd25yZXYueG1sRI+9bsIw&#10;FIV3pL6DdSt1AyepCiVgUAWioiMJS7dLfElC4+soNhB4ejxUYjw6f/rmy9404kKdqy0riEcRCOLC&#10;6ppLBft8M/wE4TyyxsYyKbiRg+XiZTDHVNsr7+iS+VKEEXYpKqi8b1MpXVGRQTeyLXHwjrYz6IPs&#10;Sqk7vIZx08gkisbSYM3hocKWVhUVf9nZKDjUyR7vu/w7MtPNu//p89P5d63U22v/NQPhqffP8H97&#10;qxV8TJM4iSfjABGQAg7IxQMAAP//AwBQSwECLQAUAAYACAAAACEA2+H2y+4AAACFAQAAEwAAAAAA&#10;AAAAAAAAAAAAAAAAW0NvbnRlbnRfVHlwZXNdLnhtbFBLAQItABQABgAIAAAAIQBa9CxbvwAAABUB&#10;AAALAAAAAAAAAAAAAAAAAB8BAABfcmVscy8ucmVsc1BLAQItABQABgAIAAAAIQBZoq/syAAAAOIA&#10;AAAPAAAAAAAAAAAAAAAAAAcCAABkcnMvZG93bnJldi54bWxQSwUGAAAAAAMAAwC3AAAA/AIAAAAA&#10;">
                    <v:textbox>
                      <w:txbxContent>
                        <w:p w14:paraId="55B905F2" w14:textId="77777777" w:rsidR="006D18B0" w:rsidRDefault="006D18B0" w:rsidP="006D18B0">
                          <w:pPr>
                            <w:jc w:val="center"/>
                          </w:pPr>
                          <w:r>
                            <w:t>Вирус-фильтры</w:t>
                          </w:r>
                        </w:p>
                      </w:txbxContent>
                    </v:textbox>
                  </v:rect>
                  <v:rect id="Rectangle 9" o:spid="_x0000_s1033" style="position:absolute;left:3726;top:9875;width:141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jtqxwAAAOMAAAAPAAAAZHJzL2Rvd25yZXYueG1sRE+9bsIw&#10;EN4r9R2sQ+pWbCjQkmJQVQSCEcLS7Rpfk9D4HMUGAk+PkZAY7/u/yay1lThS40vHGnpdBYI4c6bk&#10;XMMuXbx+gPAB2WDlmDScycNs+vw0wcS4E2/ouA25iCHsE9RQhFAnUvqsIIu+62riyP25xmKIZ5NL&#10;0+AphttK9pUaSYslx4YCa/ouKPvfHqyG37K/w8smXSo7XryFdZvuDz9zrV867dcniEBteIjv7pWJ&#10;89Ww9z4YqvEAbj9FAOT0CgAA//8DAFBLAQItABQABgAIAAAAIQDb4fbL7gAAAIUBAAATAAAAAAAA&#10;AAAAAAAAAAAAAABbQ29udGVudF9UeXBlc10ueG1sUEsBAi0AFAAGAAgAAAAhAFr0LFu/AAAAFQEA&#10;AAsAAAAAAAAAAAAAAAAAHwEAAF9yZWxzLy5yZWxzUEsBAi0AFAAGAAgAAAAhAG9GO2rHAAAA4wAA&#10;AA8AAAAAAAAAAAAAAAAABwIAAGRycy9kb3ducmV2LnhtbFBLBQYAAAAAAwADALcAAAD7AgAAAAA=&#10;">
                    <v:textbox>
                      <w:txbxContent>
                        <w:p w14:paraId="6B72AF2F" w14:textId="77777777" w:rsidR="006D18B0" w:rsidRDefault="006D18B0" w:rsidP="006D18B0">
                          <w:pPr>
                            <w:jc w:val="center"/>
                          </w:pPr>
                          <w:r>
                            <w:t>Детекторы</w:t>
                          </w:r>
                        </w:p>
                      </w:txbxContent>
                    </v:textbox>
                  </v:rect>
                  <v:rect id="Rectangle 10" o:spid="_x0000_s1034" style="position:absolute;left:7071;top:9875;width:1843;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6zOywAAAOMAAAAPAAAAZHJzL2Rvd25yZXYueG1sRI9BT8JA&#10;EIXvJvyHzZB4k12pgFYWYjQYOUK5eBu7Y1vtzjbdBaq/3jmYcJx5b977ZrkefKtO1McmsIXbiQFF&#10;XAbXcGXhUGxu7kHFhOywDUwWfijCejW6WmLuwpl3dNqnSkkIxxwt1Cl1udaxrMljnISOWLTP0HtM&#10;MvaVdj2eJdy3emrMXHtsWBpq7Oi5pvJ7f/QWPprpAX93xavxD5ssbYfi6/j+Yu31eHh6BJVoSBfz&#10;//WbE/w7M5tli2wu0PKTLECv/gAAAP//AwBQSwECLQAUAAYACAAAACEA2+H2y+4AAACFAQAAEwAA&#10;AAAAAAAAAAAAAAAAAAAAW0NvbnRlbnRfVHlwZXNdLnhtbFBLAQItABQABgAIAAAAIQBa9CxbvwAA&#10;ABUBAAALAAAAAAAAAAAAAAAAAB8BAABfcmVscy8ucmVsc1BLAQItABQABgAIAAAAIQDGk6zOywAA&#10;AOMAAAAPAAAAAAAAAAAAAAAAAAcCAABkcnMvZG93bnJldi54bWxQSwUGAAAAAAMAAwC3AAAA/wIA&#10;AAAA&#10;">
                    <v:textbox>
                      <w:txbxContent>
                        <w:p w14:paraId="01E156C2" w14:textId="77777777" w:rsidR="006D18B0" w:rsidRDefault="006D18B0" w:rsidP="006D18B0">
                          <w:pPr>
                            <w:jc w:val="center"/>
                          </w:pPr>
                          <w:r>
                            <w:t>Дезинфекторы</w:t>
                          </w:r>
                        </w:p>
                      </w:txbxContent>
                    </v:textbox>
                  </v:rect>
                  <v:rect id="Rectangle 11" o:spid="_x0000_s1035" style="position:absolute;left:8946;top:9875;width:191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E+zygAAAOIAAAAPAAAAZHJzL2Rvd25yZXYueG1sRI9Ba8JA&#10;FITvBf/D8oTe6saIpkZXkRaLHjVeentmX5PU7NuQXTX667sFweMwM98w82VnanGh1lWWFQwHEQji&#10;3OqKCwWHbP32DsJ5ZI21ZVJwIwfLRe9ljqm2V97RZe8LESDsUlRQet+kUrq8JINuYBvi4P3Y1qAP&#10;si2kbvEa4KaWcRRNpMGKw0KJDX2UlJ/2Z6PgWMUHvO+yr8hM1yO/7bLf8/enUq/9bjUD4anzz/Cj&#10;vdEKpsMkHifxKIH/S+EOyMUfAAAA//8DAFBLAQItABQABgAIAAAAIQDb4fbL7gAAAIUBAAATAAAA&#10;AAAAAAAAAAAAAAAAAABbQ29udGVudF9UeXBlc10ueG1sUEsBAi0AFAAGAAgAAAAhAFr0LFu/AAAA&#10;FQEAAAsAAAAAAAAAAAAAAAAAHwEAAF9yZWxzLy5yZWxzUEsBAi0AFAAGAAgAAAAhACKgT7PKAAAA&#10;4gAAAA8AAAAAAAAAAAAAAAAABwIAAGRycy9kb3ducmV2LnhtbFBLBQYAAAAAAwADALcAAAD+AgAA&#10;AAA=&#10;">
                    <v:textbox>
                      <w:txbxContent>
                        <w:p w14:paraId="2B09B035" w14:textId="77777777" w:rsidR="006D18B0" w:rsidRDefault="006D18B0" w:rsidP="006D18B0">
                          <w:pPr>
                            <w:jc w:val="center"/>
                          </w:pPr>
                          <w:r>
                            <w:t>Иммунизаторы</w:t>
                          </w:r>
                        </w:p>
                      </w:txbxContent>
                    </v:textbox>
                  </v:rect>
                  <v:rect id="Rectangle 12" o:spid="_x0000_s1036" style="position:absolute;left:2076;top:11315;width:2159;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Ws8ygAAAOIAAAAPAAAAZHJzL2Rvd25yZXYueG1sRI9Ba8JA&#10;FITvgv9heYI33Rhr0Ogq0mJpjxov3p7ZZxLNvg3ZVdP++m6h0OMwM98wq01navGg1lWWFUzGEQji&#10;3OqKCwXHbDeag3AeWWNtmRR8kYPNut9bYartk/f0OPhCBAi7FBWU3jeplC4vyaAb24Y4eBfbGvRB&#10;toXULT4D3NQyjqJEGqw4LJTY0GtJ+e1wNwrOVXzE7332HpnFbuo/u+x6P70pNRx02yUIT53/D/+1&#10;P7SCJF4ks1n8MoHfS+EOyPUPAAAA//8DAFBLAQItABQABgAIAAAAIQDb4fbL7gAAAIUBAAATAAAA&#10;AAAAAAAAAAAAAAAAAABbQ29udGVudF9UeXBlc10ueG1sUEsBAi0AFAAGAAgAAAAhAFr0LFu/AAAA&#10;FQEAAAsAAAAAAAAAAAAAAAAAHwEAAF9yZWxzLy5yZWxzUEsBAi0AFAAGAAgAAAAhAMVxazzKAAAA&#10;4gAAAA8AAAAAAAAAAAAAAAAABwIAAGRycy9kb3ducmV2LnhtbFBLBQYAAAAAAwADALcAAAD+AgAA&#10;AAA=&#10;">
                    <v:textbox>
                      <w:txbxContent>
                        <w:p w14:paraId="4700F3C6" w14:textId="77777777" w:rsidR="006D18B0" w:rsidRDefault="006D18B0" w:rsidP="006D18B0">
                          <w:pPr>
                            <w:jc w:val="center"/>
                          </w:pPr>
                          <w:r>
                            <w:t>Защита</w:t>
                          </w:r>
                        </w:p>
                      </w:txbxContent>
                    </v:textbox>
                  </v:rect>
                  <v:rect id="Rectangle 13" o:spid="_x0000_s1037" style="position:absolute;left:5136;top:11315;width:19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W2TxgAAAOIAAAAPAAAAZHJzL2Rvd25yZXYueG1sRE89b8Iw&#10;EN0r8R+sQ2IrDlQKScAgRAVqRwhLtyM+kkB8jmIDKb8eD5U6Pr3vxao3jbhT52rLCibjCARxYXXN&#10;pYJjvn1PQDiPrLGxTAp+ycFqOXhbYKbtg/d0P/hShBB2GSqovG8zKV1RkUE3ti1x4M62M+gD7Eqp&#10;O3yEcNPIaRTF0mDNoaHCljYVFdfDzSg41dMjPvf5LjLp9sN/9/nl9vOp1GjYr+cgPPX+X/zn/tIK&#10;0mQ2i+MkDZvDpXAH5PIFAAD//wMAUEsBAi0AFAAGAAgAAAAhANvh9svuAAAAhQEAABMAAAAAAAAA&#10;AAAAAAAAAAAAAFtDb250ZW50X1R5cGVzXS54bWxQSwECLQAUAAYACAAAACEAWvQsW78AAAAVAQAA&#10;CwAAAAAAAAAAAAAAAAAfAQAAX3JlbHMvLnJlbHNQSwECLQAUAAYACAAAACEApZ1tk8YAAADiAAAA&#10;DwAAAAAAAAAAAAAAAAAHAgAAZHJzL2Rvd25yZXYueG1sUEsFBgAAAAADAAMAtwAAAPoCAAAAAA==&#10;">
                    <v:textbox>
                      <w:txbxContent>
                        <w:p w14:paraId="08F0B9B5" w14:textId="77777777" w:rsidR="006D18B0" w:rsidRDefault="006D18B0" w:rsidP="006D18B0">
                          <w:pPr>
                            <w:jc w:val="center"/>
                          </w:pPr>
                          <w:r>
                            <w:t>Обнаружение</w:t>
                          </w:r>
                        </w:p>
                      </w:txbxContent>
                    </v:textbox>
                  </v:rect>
                  <v:rect id="Rectangle 14" o:spid="_x0000_s1038" style="position:absolute;left:8556;top:11315;width:216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DwKyQAAAOIAAAAPAAAAZHJzL2Rvd25yZXYueG1sRI/NbsIw&#10;EITvSLyDtUi9gU2gfykGISoqOEK49LaNt0lKvI5iAylPj5Eq9TiamW80s0Vna3Gm1leONYxHCgRx&#10;7kzFhYZDth6+gPAB2WDtmDT8kofFvN+bYWrchXd03odCRAj7FDWUITSplD4vyaIfuYY4et+utRii&#10;bAtpWrxEuK1lotSTtFhxXCixoVVJ+XF/shq+quSA1132oezrehK2XfZz+nzX+mHQLd9ABOrCf/iv&#10;vTEaEvU8mT5OVQL3S/EOyPkNAAD//wMAUEsBAi0AFAAGAAgAAAAhANvh9svuAAAAhQEAABMAAAAA&#10;AAAAAAAAAAAAAAAAAFtDb250ZW50X1R5cGVzXS54bWxQSwECLQAUAAYACAAAACEAWvQsW78AAAAV&#10;AQAACwAAAAAAAAAAAAAAAAAfAQAAX3JlbHMvLnJlbHNQSwECLQAUAAYACAAAACEAKQA8CskAAADi&#10;AAAADwAAAAAAAAAAAAAAAAAHAgAAZHJzL2Rvd25yZXYueG1sUEsFBgAAAAADAAMAtwAAAP0CAAAA&#10;AA==&#10;">
                    <v:textbox>
                      <w:txbxContent>
                        <w:p w14:paraId="28867950" w14:textId="77777777" w:rsidR="006D18B0" w:rsidRDefault="006D18B0" w:rsidP="006D18B0">
                          <w:pPr>
                            <w:jc w:val="center"/>
                          </w:pPr>
                          <w:r>
                            <w:t>Нейтрализация</w:t>
                          </w:r>
                        </w:p>
                      </w:txbxContent>
                    </v:textbox>
                  </v:rect>
                  <v:rect id="Rectangle 15" o:spid="_x0000_s1039" style="position:absolute;left:5496;top:12756;width:2160;height: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j4tygAAAOMAAAAPAAAAZHJzL2Rvd25yZXYueG1sRE/LbsIw&#10;ELwj8Q/WIvVGnPASpDEItaJqjxAu3LbxNkmJ11FsQtqvrytV6tx2Z2dmJ9sNphE9da62rCCJYhDE&#10;hdU1lwrO+WG6BuE8ssbGMin4Ige77XiUYartnY/Un3wpggm7FBVU3replK6oyKCLbEscuA/bGfRh&#10;7EqpO7wHc9PIWRyvpMGaQ0KFLT1VVFxPN6PgvZ6d8fuYv8Rmc5j7tyH/vF2elXqYDPtHEJ4G/3/8&#10;p37V4f3FYrmcByTw2yksQG5/AAAA//8DAFBLAQItABQABgAIAAAAIQDb4fbL7gAAAIUBAAATAAAA&#10;AAAAAAAAAAAAAAAAAABbQ29udGVudF9UeXBlc10ueG1sUEsBAi0AFAAGAAgAAAAhAFr0LFu/AAAA&#10;FQEAAAsAAAAAAAAAAAAAAAAAHwEAAF9yZWxzLy5yZWxzUEsBAi0AFAAGAAgAAAAhAMVyPi3KAAAA&#10;4wAAAA8AAAAAAAAAAAAAAAAABwIAAGRycy9kb3ducmV2LnhtbFBLBQYAAAAAAwADALcAAAD+AgAA&#10;AAA=&#10;">
                    <v:textbox>
                      <w:txbxContent>
                        <w:p w14:paraId="7E6B220F" w14:textId="77777777" w:rsidR="006D18B0" w:rsidRDefault="006D18B0" w:rsidP="006D18B0">
                          <w:pPr>
                            <w:jc w:val="center"/>
                          </w:pPr>
                          <w:r>
                            <w:t>Функции</w:t>
                          </w:r>
                        </w:p>
                      </w:txbxContent>
                    </v:textbox>
                  </v:rect>
                  <v:line id="Line 16" o:spid="_x0000_s1040" style="position:absolute;flip:y;visibility:visible;mso-wrap-style:square" from="6576,11855" to="6576,127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RpyywAAAOMAAAAPAAAAZHJzL2Rvd25yZXYueG1sRI9BS8NA&#10;EIXvQv/DMgUvod20EdPEbotVC4J4aOvB45Adk2B2NmTHNv57VxA8zrz3vXmz3o6uU2caQuvZwGKe&#10;giKuvG25NvB22s9WoIIgW+w8k4FvCrDdTK7WWFp/4QOdj1KrGMKhRAONSF9qHaqGHIa574mj9uEH&#10;hxLHodZ2wEsMd51epumtdthyvNBgTw8NVZ/HLxdr7F/5McuSndNJUtDTu7ykWoy5no73d6CERvk3&#10;/9HPNnI3WZHn2aLI4fenuAC9+QEAAP//AwBQSwECLQAUAAYACAAAACEA2+H2y+4AAACFAQAAEwAA&#10;AAAAAAAAAAAAAAAAAAAAW0NvbnRlbnRfVHlwZXNdLnhtbFBLAQItABQABgAIAAAAIQBa9CxbvwAA&#10;ABUBAAALAAAAAAAAAAAAAAAAAB8BAABfcmVscy8ucmVsc1BLAQItABQABgAIAAAAIQDk3RpyywAA&#10;AOMAAAAPAAAAAAAAAAAAAAAAAAcCAABkcnMvZG93bnJldi54bWxQSwUGAAAAAAMAAwC3AAAA/wIA&#10;AAAA&#10;">
                    <v:stroke endarrow="block"/>
                  </v:line>
                  <v:line id="Line 17" o:spid="_x0000_s1041" style="position:absolute;visibility:visible;mso-wrap-style:square" from="3155,12214" to="9816,122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9yJygAAAOMAAAAPAAAAZHJzL2Rvd25yZXYueG1sRE9fS8Mw&#10;EH8f+B3CCb5t6Tqsrls2hiJsPoibg+3x1pxttbmUJLb12xtB8PF+/2+5HkwjOnK+tqxgOklAEBdW&#10;11wqOL49je9B+ICssbFMCr7Jw3p1NVpirm3Pe+oOoRQxhH2OCqoQ2lxKX1Rk0E9sSxy5d+sMhni6&#10;UmqHfQw3jUyTJJMGa44NFbb0UFHxefgyCl5mr1m32T1vh9MuuxSP+8v5o3dK3VwPmwWIQEP4F/+5&#10;tzrOv5um81l6m87h96cIgFz9AAAA//8DAFBLAQItABQABgAIAAAAIQDb4fbL7gAAAIUBAAATAAAA&#10;AAAAAAAAAAAAAAAAAABbQ29udGVudF9UeXBlc10ueG1sUEsBAi0AFAAGAAgAAAAhAFr0LFu/AAAA&#10;FQEAAAsAAAAAAAAAAAAAAAAAHwEAAF9yZWxzLy5yZWxzUEsBAi0AFAAGAAgAAAAhAJGX3InKAAAA&#10;4wAAAA8AAAAAAAAAAAAAAAAABwIAAGRycy9kb3ducmV2LnhtbFBLBQYAAAAAAwADALcAAAD+AgAA&#10;AAA=&#10;"/>
                  <v:line id="Line 18" o:spid="_x0000_s1042" style="position:absolute;flip:y;visibility:visible;mso-wrap-style:square" from="2616,10415" to="2617,11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b2nywAAAOMAAAAPAAAAZHJzL2Rvd25yZXYueG1sRI9Pa8Mw&#10;DMXvg34Ho8IuYbXTQtpldcv+FQalh3Y77ChiLQmL5RBrbfbt58FgR+m939PTejv6Tp1piG1gC/nM&#10;gCKugmu5tvD2urtZgYqC7LALTBa+KcJ2M7laY+nChY90PkmtUgjHEi00In2pdawa8hhnoSdO2kcY&#10;PEoah1q7AS8p3Hd6bkyhPbacLjTY02ND1efpy6cauwM/LRbZg9dZdkvP77I3Wqy9no73d6CERvk3&#10;/9EvLnF5vpyb1bIo4PentAC9+QEAAP//AwBQSwECLQAUAAYACAAAACEA2+H2y+4AAACFAQAAEwAA&#10;AAAAAAAAAAAAAAAAAAAAW0NvbnRlbnRfVHlwZXNdLnhtbFBLAQItABQABgAIAAAAIQBa9CxbvwAA&#10;ABUBAAALAAAAAAAAAAAAAAAAAB8BAABfcmVscy8ucmVsc1BLAQItABQABgAIAAAAIQBoeb2nywAA&#10;AOMAAAAPAAAAAAAAAAAAAAAAAAcCAABkcnMvZG93bnJldi54bWxQSwUGAAAAAAMAAwC3AAAA/wIA&#10;AAAA&#10;">
                    <v:stroke endarrow="block"/>
                  </v:line>
                  <v:line id="Line 19" o:spid="_x0000_s1043" style="position:absolute;flip:y;visibility:visible;mso-wrap-style:square" from="6215,10415" to="6217,11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naGygAAAOIAAAAPAAAAZHJzL2Rvd25yZXYueG1sRI9BS8NA&#10;EIXvgv9hGcFLsJs2VdLYTajWQkE8WD14HLJjEszOhuzYpv/eFQSPjzfve/PW1eR6daQxdJ4NzGcp&#10;KOLa244bA+9vu5scVBBki71nMnCmAFV5ebHGwvoTv9LxII2KEA4FGmhFhkLrULfkMMz8QBy9Tz86&#10;lCjHRtsRTxHuer1I0zvtsOPY0OJAjy3VX4dvF9/YvfA2y5IHp5NkRU8f8pxqMeb6atrcgxKa5P/4&#10;L723BvJlvljeZqsMfidFDujyBwAA//8DAFBLAQItABQABgAIAAAAIQDb4fbL7gAAAIUBAAATAAAA&#10;AAAAAAAAAAAAAAAAAABbQ29udGVudF9UeXBlc10ueG1sUEsBAi0AFAAGAAgAAAAhAFr0LFu/AAAA&#10;FQEAAAsAAAAAAAAAAAAAAAAAHwEAAF9yZWxzLy5yZWxzUEsBAi0AFAAGAAgAAAAhAPyydobKAAAA&#10;4gAAAA8AAAAAAAAAAAAAAAAABwIAAGRycy9kb3ducmV2LnhtbFBLBQYAAAAAAwADALcAAAD+AgAA&#10;AAA=&#10;">
                    <v:stroke endarrow="block"/>
                  </v:line>
                  <v:line id="Line 20" o:spid="_x0000_s1044" style="position:absolute;flip:x;visibility:visible;mso-wrap-style:square" from="3336,10955" to="6216,10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V8K9yQAAAOMAAAAPAAAAZHJzL2Rvd25yZXYueG1sRE9PS8Mw&#10;FL8LfofwBC/i0o7iardsDEHwsIubdHh7a55NafNSk7jVb28EweP7/X+rzWQHcSYfOscK8lkGgrhx&#10;uuNWwdvh+b4EESKyxsExKfimAJv19dUKK+0u/ErnfWxFCuFQoQIT41hJGRpDFsPMjcSJ+3DeYkyn&#10;b6X2eEnhdpDzLHuQFjtODQZHejLU9Psvq0CWu7tPvz0Vfd0fj4+mburxfafU7c20XYKINMV/8Z/7&#10;Raf5ZZ4XebGYL+D3pwSAXP8AAAD//wMAUEsBAi0AFAAGAAgAAAAhANvh9svuAAAAhQEAABMAAAAA&#10;AAAAAAAAAAAAAAAAAFtDb250ZW50X1R5cGVzXS54bWxQSwECLQAUAAYACAAAACEAWvQsW78AAAAV&#10;AQAACwAAAAAAAAAAAAAAAAAfAQAAX3JlbHMvLnJlbHNQSwECLQAUAAYACAAAACEAvFfCvckAAADj&#10;AAAADwAAAAAAAAAAAAAAAAAHAgAAZHJzL2Rvd25yZXYueG1sUEsFBgAAAAADAAMAtwAAAP0CAAAA&#10;AA==&#10;"/>
                  <v:line id="Line 21" o:spid="_x0000_s1045" style="position:absolute;flip:y;visibility:visible;mso-wrap-style:square" from="3336,10415" to="3338,10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sgZygAAAOIAAAAPAAAAZHJzL2Rvd25yZXYueG1sRI/NasMw&#10;EITvhb6D2EIvJpGcUJM4UUL/AoXSQ5IeelysjW1qrYy1Tdy3rwqFHofZ+WZnvR19p840xDawhXxq&#10;QBFXwbVcW3g/7iYLUFGQHXaBycI3Rdhurq/WWLpw4T2dD1KrBOFYooVGpC+1jlVDHuM09MTJO4XB&#10;oyQ51NoNeElw3+mZMYX22HJqaLCnx4aqz8OXT2/s3vhpPs8evM6yJT1/yKvRYu3tzXi/AiU0yv/x&#10;X/rFWZgVd6Yo8mUOv5MSB/TmBwAA//8DAFBLAQItABQABgAIAAAAIQDb4fbL7gAAAIUBAAATAAAA&#10;AAAAAAAAAAAAAAAAAABbQ29udGVudF9UeXBlc10ueG1sUEsBAi0AFAAGAAgAAAAhAFr0LFu/AAAA&#10;FQEAAAsAAAAAAAAAAAAAAAAAHwEAAF9yZWxzLy5yZWxzUEsBAi0AFAAGAAgAAAAhADdeyBnKAAAA&#10;4gAAAA8AAAAAAAAAAAAAAAAABwIAAGRycy9kb3ducmV2LnhtbFBLBQYAAAAAAwADALcAAAD+AgAA&#10;AAA=&#10;">
                    <v:stroke endarrow="block"/>
                  </v:line>
                  <v:line id="Line 22" o:spid="_x0000_s1046" style="position:absolute;flip:y;visibility:visible;mso-wrap-style:square" from="9996,10415" to="9996,113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I5JygAAAOMAAAAPAAAAZHJzL2Rvd25yZXYueG1sRI9PS8NA&#10;EMXvgt9hGcFLsBtTlCR2W/xXEMSDtYceh+yYBLOzITu28ds7B8HjvHm/N29WmzkM5khT6iM7uF7k&#10;YIib6HtuHew/tlclmCTIHofI5OCHEmzW52crrH088Tsdd9IaDeFUo4NOZKytTU1HAdMijsS6+4xT&#10;QNFxaq2f8KThYbBFnt/agD3rhQ5Heuyo+dp9B62xfeOn5TJ7CDbLKno+yGtuxbnLi/n+DozQLP/m&#10;P/rFK1eUVVlVxY2W1p9UALv+BQAA//8DAFBLAQItABQABgAIAAAAIQDb4fbL7gAAAIUBAAATAAAA&#10;AAAAAAAAAAAAAAAAAABbQ29udGVudF9UeXBlc10ueG1sUEsBAi0AFAAGAAgAAAAhAFr0LFu/AAAA&#10;FQEAAAsAAAAAAAAAAAAAAAAAHwEAAF9yZWxzLy5yZWxzUEsBAi0AFAAGAAgAAAAhACRgjknKAAAA&#10;4wAAAA8AAAAAAAAAAAAAAAAABwIAAGRycy9kb3ducmV2LnhtbFBLBQYAAAAAAwADALcAAAD+AgAA&#10;AAA=&#10;">
                    <v:stroke endarrow="block"/>
                  </v:line>
                  <v:line id="Line 23" o:spid="_x0000_s1047" style="position:absolute;flip:x;visibility:visible;mso-wrap-style:square" from="7836,10955" to="9996,10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p+1zAAAAOIAAAAPAAAAZHJzL2Rvd25yZXYueG1sRI9BSwMx&#10;FITvgv8hPMGLtIltbevatBRB8NBLq2zx9tw8N8tuXtYktuu/N4LgcZiZb5jVZnCdOFGIjWcNt2MF&#10;grjypuFaw+vL02gJIiZkg51n0vBNETbry4sVFsafeU+nQ6pFhnAsUINNqS+kjJUlh3Hse+Lsffjg&#10;MGUZamkCnjPcdXKi1Fw6bDgvWOzp0VLVHr6cBrnc3XyG7fusLdvj8d6WVdm/7bS+vhq2DyASDek/&#10;/Nd+NhoWSk0ns+ndHH4v5Tsg1z8AAAD//wMAUEsBAi0AFAAGAAgAAAAhANvh9svuAAAAhQEAABMA&#10;AAAAAAAAAAAAAAAAAAAAAFtDb250ZW50X1R5cGVzXS54bWxQSwECLQAUAAYACAAAACEAWvQsW78A&#10;AAAVAQAACwAAAAAAAAAAAAAAAAAfAQAAX3JlbHMvLnJlbHNQSwECLQAUAAYACAAAACEAyJKftcwA&#10;AADiAAAADwAAAAAAAAAAAAAAAAAHAgAAZHJzL2Rvd25yZXYueG1sUEsFBgAAAAADAAMAtwAAAAAD&#10;AAAAAA==&#10;"/>
                  <v:line id="Line 24" o:spid="_x0000_s1048" style="position:absolute;flip:y;visibility:visible;mso-wrap-style:square" from="7836,10415" to="7836,10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rnBxwAAAOMAAAAPAAAAZHJzL2Rvd25yZXYueG1sRE9LS8RA&#10;DL4L/ochgpfizrgVsXVnF18Lgnhw9eAxdGJb7GRKJ+7Wf28EwUMO+V75strMcTB7mnKf2MP5woEh&#10;blLoufXw9ro9uwKTBTngkJg8fFOGzfr4aIV1SAd+of1OWqMhnGv00ImMtbW56ShiXqSRWLmPNEUU&#10;XafWhgkPGh4Hu3Tu0kbsWS90ONJdR83n7itqje0z35dlcRttUVT08C5Pzor3pyfzzTUYoVn+xX/u&#10;x6C+qlq6i1IHfn9SAOz6BwAA//8DAFBLAQItABQABgAIAAAAIQDb4fbL7gAAAIUBAAATAAAAAAAA&#10;AAAAAAAAAAAAAABbQ29udGVudF9UeXBlc10ueG1sUEsBAi0AFAAGAAgAAAAhAFr0LFu/AAAAFQEA&#10;AAsAAAAAAAAAAAAAAAAAHwEAAF9yZWxzLy5yZWxzUEsBAi0AFAAGAAgAAAAhACmGucHHAAAA4wAA&#10;AA8AAAAAAAAAAAAAAAAABwIAAGRycy9kb3ducmV2LnhtbFBLBQYAAAAAAwADALcAAAD7AgAAAAA=&#10;">
                    <v:stroke endarrow="block"/>
                  </v:line>
                  <v:line id="Line 25" o:spid="_x0000_s1049" style="position:absolute;visibility:visible;mso-wrap-style:square" from="6576,8795" to="6578,9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VhwzQAAAOMAAAAPAAAAZHJzL2Rvd25yZXYueG1sRI9BT8Mw&#10;DIXvSPsPkSdxYymbqEJZNk2gSRsHxMakccwa0xYap0pCW/49PiBxtP383vuW69G1oscQG08abmcZ&#10;CKTS24YqDae37Y0CEZMha1pPqOEHI6xXk6ulKawf6ID9MVWCTSgWRkOdUldIGcsanYkz3yHx7cMH&#10;ZxKPoZI2mIHNXSvnWZZLZxrihNp0+Fhj+XX8dhpeFq95v9k/78bzPr+UT4fL++cQtL6ejpsHEAnH&#10;9C/++95Zrq/u79RcZYopmIkXIFe/AAAA//8DAFBLAQItABQABgAIAAAAIQDb4fbL7gAAAIUBAAAT&#10;AAAAAAAAAAAAAAAAAAAAAABbQ29udGVudF9UeXBlc10ueG1sUEsBAi0AFAAGAAgAAAAhAFr0LFu/&#10;AAAAFQEAAAsAAAAAAAAAAAAAAAAAHwEAAF9yZWxzLy5yZWxzUEsBAi0AFAAGAAgAAAAhAE/lWHDN&#10;AAAA4wAAAA8AAAAAAAAAAAAAAAAABwIAAGRycy9kb3ducmV2LnhtbFBLBQYAAAAAAwADALcAAAAB&#10;AwAAAAA=&#10;"/>
                  <v:line id="Line 26" o:spid="_x0000_s1050" style="position:absolute;visibility:visible;mso-wrap-style:square" from="3155,9154" to="9996,9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PyhzAAAAOIAAAAPAAAAZHJzL2Rvd25yZXYueG1sRI9BS8NA&#10;FITvQv/D8gRvdmOjaYndlqIIrQdpq9AeX7PPJDX7NuyuSfz3riD0OMzMN8x8OZhGdOR8bVnB3TgB&#10;QVxYXXOp4OP95XYGwgdkjY1lUvBDHpaL0dUcc2173lG3D6WIEPY5KqhCaHMpfVGRQT+2LXH0Pq0z&#10;GKJ0pdQO+wg3jZwkSSYN1hwXKmzpqaLia/9tFLyl26xbbV7Xw2GTnYrn3el47p1SN9fD6hFEoCFc&#10;wv/ttVaQZg+zyTSd3sPfpXgH5OIXAAD//wMAUEsBAi0AFAAGAAgAAAAhANvh9svuAAAAhQEAABMA&#10;AAAAAAAAAAAAAAAAAAAAAFtDb250ZW50X1R5cGVzXS54bWxQSwECLQAUAAYACAAAACEAWvQsW78A&#10;AAAVAQAACwAAAAAAAAAAAAAAAAAfAQAAX3JlbHMvLnJlbHNQSwECLQAUAAYACAAAACEAwnz8ocwA&#10;AADiAAAADwAAAAAAAAAAAAAAAAAHAgAAZHJzL2Rvd25yZXYueG1sUEsFBgAAAAADAAMAtwAAAAAD&#10;AAAAAA==&#10;"/>
                  <v:line id="Line 27" o:spid="_x0000_s1051" style="position:absolute;visibility:visible;mso-wrap-style:square" from="3155,9154" to="3155,9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3MxyAAAAOMAAAAPAAAAZHJzL2Rvd25yZXYueG1sRE9fS8Mw&#10;EH8X9h3CDXxz6Tq22bpsjBXBBxW2ic9nczbF5lKa2MVvbwRhj/f7f5tdtJ0YafCtYwXzWQaCuHa6&#10;5UbB2/nx7h6ED8gaO8ek4Ic87LaTmw2W2l34SOMpNCKFsC9RgQmhL6X0tSGLfuZ64sR9usFiSOfQ&#10;SD3gJYXbTuZZtpIWW04NBns6GKq/Tt9WwdpUR7mW1fP5tRrbeRFf4vtHodTtNO4fQASK4Sr+dz/p&#10;NH+R5UW+WK6W8PdTAkBufwEAAP//AwBQSwECLQAUAAYACAAAACEA2+H2y+4AAACFAQAAEwAAAAAA&#10;AAAAAAAAAAAAAAAAW0NvbnRlbnRfVHlwZXNdLnhtbFBLAQItABQABgAIAAAAIQBa9CxbvwAAABUB&#10;AAALAAAAAAAAAAAAAAAAAB8BAABfcmVscy8ucmVsc1BLAQItABQABgAIAAAAIQAu63MxyAAAAOMA&#10;AAAPAAAAAAAAAAAAAAAAAAcCAABkcnMvZG93bnJldi54bWxQSwUGAAAAAAMAAwC3AAAA/AIAAAAA&#10;">
                    <v:stroke endarrow="block"/>
                  </v:line>
                  <v:line id="Line 28" o:spid="_x0000_s1052" style="position:absolute;visibility:visible;mso-wrap-style:square" from="4776,9154" to="4777,9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xIygAAAOIAAAAPAAAAZHJzL2Rvd25yZXYueG1sRI9BS8NA&#10;FITvQv/D8gre7Ca2tiZ2W8QgeNBCW+n5NfvMBrNvQ3ZN13/vCoLHYWa+YdbbaDsx0uBbxwryWQaC&#10;uHa65UbB+/H55h6ED8gaO8ek4Js8bDeTqzWW2l14T+MhNCJB2JeowITQl1L62pBFP3M9cfI+3GAx&#10;JDk0Ug94SXDbydssW0qLLacFgz09Gao/D19WwcpUe7mS1etxV41tXsS3eDoXSl1P4+MDiEAx/If/&#10;2i9awWJR5PO7eV7A76V0B+TmBwAA//8DAFBLAQItABQABgAIAAAAIQDb4fbL7gAAAIUBAAATAAAA&#10;AAAAAAAAAAAAAAAAAABbQ29udGVudF9UeXBlc10ueG1sUEsBAi0AFAAGAAgAAAAhAFr0LFu/AAAA&#10;FQEAAAsAAAAAAAAAAAAAAAAAHwEAAF9yZWxzLy5yZWxzUEsBAi0AFAAGAAgAAAAhAFZH7EjKAAAA&#10;4gAAAA8AAAAAAAAAAAAAAAAABwIAAGRycy9kb3ducmV2LnhtbFBLBQYAAAAAAwADALcAAAD+AgAA&#10;AAA=&#10;">
                    <v:stroke endarrow="block"/>
                  </v:line>
                  <v:line id="Line 29" o:spid="_x0000_s1053" style="position:absolute;visibility:visible;mso-wrap-style:square" from="7836,9154" to="7836,98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xVnywAAAOMAAAAPAAAAZHJzL2Rvd25yZXYueG1sRI9PS8NA&#10;FMTvgt9heUJvdpMQ+id2W8RQ8GCFtuL5mX1mg9m3Ibum67d3C4LHYWZ+w2x20fZiotF3jhXk8wwE&#10;ceN0x62Ct/P+fgXCB2SNvWNS8EMedtvbmw1W2l34SNMptCJB2FeowIQwVFL6xpBFP3cDcfI+3Wgx&#10;JDm2Uo94SXDbyyLLFtJix2nB4EBPhpqv07dVsDT1US5l/XJ+racuX8dDfP9YKzW7i48PIALF8B/+&#10;az9rBUVe5KtyUZQlXD+lPyC3vwAAAP//AwBQSwECLQAUAAYACAAAACEA2+H2y+4AAACFAQAAEwAA&#10;AAAAAAAAAAAAAAAAAAAAW0NvbnRlbnRfVHlwZXNdLnhtbFBLAQItABQABgAIAAAAIQBa9CxbvwAA&#10;ABUBAAALAAAAAAAAAAAAAAAAAB8BAABfcmVscy8ucmVsc1BLAQItABQABgAIAAAAIQAaixVnywAA&#10;AOMAAAAPAAAAAAAAAAAAAAAAAAcCAABkcnMvZG93bnJldi54bWxQSwUGAAAAAAMAAwC3AAAA/wIA&#10;AAAA&#10;">
                    <v:stroke endarrow="block"/>
                  </v:line>
                  <v:line id="Line 30" o:spid="_x0000_s1054" style="position:absolute;visibility:visible;mso-wrap-style:square" from="9996,9154" to="9997,9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z6+xwAAAOMAAAAPAAAAZHJzL2Rvd25yZXYueG1sRE9fS8Mw&#10;EH8X/A7hBN9c2jHtWpeNsSL4oINt4vPZnE2xuZQmdvHbG0HY4/3+32oTbS8mGn3nWEE+y0AQN053&#10;3Cp4Oz3dLUH4gKyxd0wKfsjDZn19tcJKuzMfaDqGVqQQ9hUqMCEMlZS+MWTRz9xAnLhPN1oM6Rxb&#10;qUc8p3Dby3mWPUiLHacGgwPtDDVfx2+roDD1QRayfjnt66nLy/ga3z9KpW5v4vYRRKAYLuJ/97NO&#10;8/NFMV8U92UOfz8lAOT6FwAA//8DAFBLAQItABQABgAIAAAAIQDb4fbL7gAAAIUBAAATAAAAAAAA&#10;AAAAAAAAAAAAAABbQ29udGVudF9UeXBlc10ueG1sUEsBAi0AFAAGAAgAAAAhAFr0LFu/AAAAFQEA&#10;AAsAAAAAAAAAAAAAAAAAHwEAAF9yZWxzLy5yZWxzUEsBAi0AFAAGAAgAAAAhAHAHPr7HAAAA4wAA&#10;AA8AAAAAAAAAAAAAAAAABwIAAGRycy9kb3ducmV2LnhtbFBLBQYAAAAAAwADALcAAAD7AgAAAAA=&#10;">
                    <v:stroke endarrow="block"/>
                  </v:line>
                  <v:shapetype id="_x0000_t202" coordsize="21600,21600" o:spt="202" path="m,l,21600r21600,l21600,xe">
                    <v:stroke joinstyle="miter"/>
                    <v:path gradientshapeok="t" o:connecttype="rect"/>
                  </v:shapetype>
                  <v:shape id="Text Box 31" o:spid="_x0000_s1055" type="#_x0000_t202" style="position:absolute;left:5166;top:9875;width:1871;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soyAAAAOMAAAAPAAAAZHJzL2Rvd25yZXYueG1sRE9fS8Mw&#10;EH8X/A7hBF/EpdPQ1rpsDEGZb9sUfT2aW1tsLl0Su/rtjSDs8X7/b7GabC9G8qFzrGE+y0AQ1850&#10;3Gh4f3u+LUGEiGywd0wafijAanl5scDKuBPvaNzHRqQQDhVqaGMcKilD3ZLFMHMDceIOzluM6fSN&#10;NB5PKdz28i7Lcmmx49TQ4kBPLdVf+2+roVSb8TO83m8/6vzQP8SbYnw5eq2vr6b1I4hIUzyL/90b&#10;k+YrVeSFmpcK/n5KAMjlLwAAAP//AwBQSwECLQAUAAYACAAAACEA2+H2y+4AAACFAQAAEwAAAAAA&#10;AAAAAAAAAAAAAAAAW0NvbnRlbnRfVHlwZXNdLnhtbFBLAQItABQABgAIAAAAIQBa9CxbvwAAABUB&#10;AAALAAAAAAAAAAAAAAAAAB8BAABfcmVscy8ucmVsc1BLAQItABQABgAIAAAAIQD/n5soyAAAAOMA&#10;AAAPAAAAAAAAAAAAAAAAAAcCAABkcnMvZG93bnJldi54bWxQSwUGAAAAAAMAAwC3AAAA/AIAAAAA&#10;">
                    <v:textbox>
                      <w:txbxContent>
                        <w:p w14:paraId="69C5FE7C" w14:textId="77777777" w:rsidR="006D18B0" w:rsidRDefault="006D18B0" w:rsidP="006D18B0">
                          <w:r>
                            <w:t>Эвристические</w:t>
                          </w:r>
                        </w:p>
                      </w:txbxContent>
                    </v:textbox>
                  </v:shape>
                  <v:line id="Line 32" o:spid="_x0000_s1056" style="position:absolute;flip:y;visibility:visible;mso-wrap-style:square" from="4596,10415" to="4596,10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7MRNywAAAOMAAAAPAAAAZHJzL2Rvd25yZXYueG1sRI/NasMw&#10;EITvhbyD2EAvppHikBC7UUL/AoWQQ9MeelysrW1qrYy1Tdy3rwqFHofZ+WZnsxt9p840xDawhfnM&#10;gCKugmu5tvD2ur9Zg4qC7LALTBa+KcJuO7naYOnChV/ofJJaJQjHEi00In2pdawa8hhnoSdO3kcY&#10;PEqSQ63dgJcE953OjVlpjy2nhgZ7emio+jx9+fTG/siPi0V273WWFfT0Lgejxdrr6Xh3C0polP/j&#10;v/Szs5CbYm3y+XJZwO+mBAK9/QEAAP//AwBQSwECLQAUAAYACAAAACEA2+H2y+4AAACFAQAAEwAA&#10;AAAAAAAAAAAAAAAAAAAAW0NvbnRlbnRfVHlwZXNdLnhtbFBLAQItABQABgAIAAAAIQBa9CxbvwAA&#10;ABUBAAALAAAAAAAAAAAAAAAAAB8BAABfcmVscy8ucmVsc1BLAQItABQABgAIAAAAIQD57MRNywAA&#10;AOMAAAAPAAAAAAAAAAAAAAAAAAcCAABkcnMvZG93bnJldi54bWxQSwUGAAAAAAMAAwC3AAAA/wIA&#10;AAAA&#10;">
                    <v:stroke endarrow="block"/>
                  </v:line>
                </v:group>
                <w10:anchorlock/>
              </v:group>
            </w:pict>
          </mc:Fallback>
        </mc:AlternateContent>
      </w:r>
    </w:p>
    <w:p w14:paraId="3A5CA6C0" w14:textId="77777777" w:rsidR="006D18B0" w:rsidRDefault="006D18B0" w:rsidP="006D18B0">
      <w:pPr>
        <w:ind w:firstLine="720"/>
        <w:jc w:val="both"/>
        <w:rPr>
          <w:b/>
          <w:sz w:val="24"/>
        </w:rPr>
      </w:pPr>
    </w:p>
    <w:p w14:paraId="0F75E760" w14:textId="77777777" w:rsidR="006D18B0" w:rsidRDefault="006D18B0" w:rsidP="006D18B0">
      <w:pPr>
        <w:ind w:firstLine="720"/>
        <w:jc w:val="both"/>
        <w:rPr>
          <w:b/>
          <w:sz w:val="24"/>
        </w:rPr>
      </w:pPr>
      <w:r>
        <w:rPr>
          <w:b/>
          <w:sz w:val="24"/>
        </w:rPr>
        <w:t>2.1.1 Вирус-фильтр</w:t>
      </w:r>
    </w:p>
    <w:p w14:paraId="3939F643" w14:textId="77777777" w:rsidR="006D18B0" w:rsidRDefault="006D18B0" w:rsidP="006D18B0">
      <w:pPr>
        <w:ind w:firstLine="720"/>
        <w:jc w:val="both"/>
        <w:rPr>
          <w:sz w:val="24"/>
        </w:rPr>
      </w:pPr>
      <w:r>
        <w:rPr>
          <w:sz w:val="24"/>
        </w:rPr>
        <w:t>Вирус-фильтром (сторожем) называется резидентная программа, обеспечивающая контроль выполнения характерных для вирусов действий и требующая от пользователя подтверждения на их производство. Контроль осуществляется путем подмены обработчиков соответствующих прерываний.</w:t>
      </w:r>
    </w:p>
    <w:p w14:paraId="7FA93E81" w14:textId="77777777" w:rsidR="006D18B0" w:rsidRDefault="006D18B0" w:rsidP="006D18B0">
      <w:pPr>
        <w:ind w:firstLine="720"/>
        <w:jc w:val="both"/>
        <w:rPr>
          <w:b/>
          <w:sz w:val="24"/>
        </w:rPr>
      </w:pPr>
      <w:r>
        <w:rPr>
          <w:b/>
          <w:sz w:val="24"/>
        </w:rPr>
        <w:t>2.1.2 Детектор</w:t>
      </w:r>
    </w:p>
    <w:p w14:paraId="1ACFD6B9" w14:textId="77777777" w:rsidR="006D18B0" w:rsidRDefault="006D18B0" w:rsidP="006D18B0">
      <w:pPr>
        <w:ind w:firstLine="720"/>
        <w:jc w:val="both"/>
        <w:rPr>
          <w:sz w:val="24"/>
        </w:rPr>
      </w:pPr>
      <w:r>
        <w:rPr>
          <w:sz w:val="24"/>
        </w:rPr>
        <w:t>Детектором называется программа, осуществляющая поиск вирусов как на внешних носителях информации, так и в ОЗУ. Результатом работы детектора является список инфицированных файлов и/или областей, возможно, с указанием конкретных вирусов, их заразивших.</w:t>
      </w:r>
    </w:p>
    <w:p w14:paraId="326D346D" w14:textId="77777777" w:rsidR="006D18B0" w:rsidRDefault="006D18B0" w:rsidP="006D18B0">
      <w:pPr>
        <w:ind w:firstLine="720"/>
        <w:jc w:val="both"/>
        <w:rPr>
          <w:sz w:val="24"/>
        </w:rPr>
      </w:pPr>
      <w:r>
        <w:rPr>
          <w:sz w:val="24"/>
        </w:rPr>
        <w:t>Детекторы делятся на универсальные (ревизоры) и специализированные.</w:t>
      </w:r>
    </w:p>
    <w:p w14:paraId="2280FC70" w14:textId="77777777" w:rsidR="006D18B0" w:rsidRDefault="006D18B0" w:rsidP="006D18B0">
      <w:pPr>
        <w:ind w:firstLine="720"/>
        <w:jc w:val="both"/>
        <w:rPr>
          <w:sz w:val="24"/>
        </w:rPr>
      </w:pPr>
      <w:r>
        <w:rPr>
          <w:sz w:val="24"/>
        </w:rPr>
        <w:t>Универсальные детекторы проверяют целостность (неизменность) файлов путем подсчета контрольной суммы и ее сравнения с эталоном (эталон либо указывается в документации на программный продукт, либо может быть определен в самом начале его эксплуатации). Точная причина искажения файлов при этом не устанавливается!</w:t>
      </w:r>
    </w:p>
    <w:p w14:paraId="49610910" w14:textId="77777777" w:rsidR="006D18B0" w:rsidRDefault="006D18B0" w:rsidP="006D18B0">
      <w:pPr>
        <w:ind w:firstLine="720"/>
        <w:jc w:val="both"/>
        <w:rPr>
          <w:sz w:val="24"/>
        </w:rPr>
      </w:pPr>
      <w:r>
        <w:rPr>
          <w:sz w:val="24"/>
        </w:rPr>
        <w:t>Специализированные детекторы настроены на конкретные вирусы (один или несколько).</w:t>
      </w:r>
    </w:p>
    <w:p w14:paraId="2AA58361" w14:textId="77777777" w:rsidR="006D18B0" w:rsidRDefault="006D18B0" w:rsidP="006D18B0">
      <w:pPr>
        <w:ind w:firstLine="720"/>
        <w:jc w:val="both"/>
        <w:rPr>
          <w:sz w:val="24"/>
          <w:lang w:val="kk-KZ"/>
        </w:rPr>
      </w:pPr>
      <w:r>
        <w:rPr>
          <w:sz w:val="24"/>
        </w:rPr>
        <w:t xml:space="preserve">Самые распространенные детекторы: </w:t>
      </w:r>
      <w:r>
        <w:rPr>
          <w:sz w:val="24"/>
          <w:lang w:val="en-US"/>
        </w:rPr>
        <w:t>Norton</w:t>
      </w:r>
      <w:r>
        <w:rPr>
          <w:sz w:val="24"/>
        </w:rPr>
        <w:t xml:space="preserve"> </w:t>
      </w:r>
      <w:r>
        <w:rPr>
          <w:sz w:val="24"/>
          <w:lang w:val="en-US"/>
        </w:rPr>
        <w:t>AntiVirus</w:t>
      </w:r>
      <w:r>
        <w:rPr>
          <w:sz w:val="24"/>
        </w:rPr>
        <w:t xml:space="preserve">, </w:t>
      </w:r>
      <w:r>
        <w:rPr>
          <w:sz w:val="24"/>
          <w:lang w:val="en-US"/>
        </w:rPr>
        <w:t>AVSP</w:t>
      </w:r>
      <w:r>
        <w:rPr>
          <w:sz w:val="24"/>
        </w:rPr>
        <w:t xml:space="preserve">, </w:t>
      </w:r>
      <w:r>
        <w:rPr>
          <w:sz w:val="24"/>
          <w:lang w:val="en-US"/>
        </w:rPr>
        <w:t>Adinf</w:t>
      </w:r>
      <w:r>
        <w:rPr>
          <w:sz w:val="24"/>
        </w:rPr>
        <w:t xml:space="preserve"> (обнаруживает все вирусы, не изменяющие длину файлов, невидимые вирусы  и пр.).</w:t>
      </w:r>
    </w:p>
    <w:p w14:paraId="2AADEE8A" w14:textId="77777777" w:rsidR="006D18B0" w:rsidRPr="0020006D" w:rsidRDefault="006D18B0" w:rsidP="006D18B0">
      <w:pPr>
        <w:ind w:firstLine="720"/>
        <w:jc w:val="both"/>
        <w:rPr>
          <w:sz w:val="24"/>
          <w:lang w:val="kk-KZ"/>
        </w:rPr>
      </w:pPr>
    </w:p>
    <w:p w14:paraId="6DA4F6DA" w14:textId="77777777" w:rsidR="006D18B0" w:rsidRDefault="006D18B0" w:rsidP="006D18B0">
      <w:pPr>
        <w:ind w:firstLine="720"/>
        <w:jc w:val="both"/>
        <w:rPr>
          <w:b/>
          <w:sz w:val="24"/>
        </w:rPr>
      </w:pPr>
      <w:r>
        <w:rPr>
          <w:b/>
          <w:sz w:val="24"/>
        </w:rPr>
        <w:t>2.1.3 Дезинфектор</w:t>
      </w:r>
    </w:p>
    <w:p w14:paraId="6C9EF76A" w14:textId="77777777" w:rsidR="006D18B0" w:rsidRDefault="006D18B0" w:rsidP="006D18B0">
      <w:pPr>
        <w:ind w:firstLine="720"/>
        <w:jc w:val="both"/>
        <w:rPr>
          <w:sz w:val="24"/>
        </w:rPr>
      </w:pPr>
      <w:r>
        <w:rPr>
          <w:sz w:val="24"/>
        </w:rPr>
        <w:t>Дезинфектором (доктором, фагом) называется программа, осуществляющая удаление вируса (как с восстановлением, так и без восстановления среды обитания).</w:t>
      </w:r>
    </w:p>
    <w:p w14:paraId="29867ED7" w14:textId="77777777" w:rsidR="006D18B0" w:rsidRDefault="006D18B0" w:rsidP="006D18B0">
      <w:pPr>
        <w:ind w:firstLine="720"/>
        <w:jc w:val="both"/>
        <w:rPr>
          <w:b/>
          <w:sz w:val="24"/>
        </w:rPr>
      </w:pPr>
      <w:r>
        <w:rPr>
          <w:b/>
          <w:sz w:val="24"/>
        </w:rPr>
        <w:t>2.1.4 Иммунизатор</w:t>
      </w:r>
    </w:p>
    <w:p w14:paraId="27BCD626" w14:textId="77777777" w:rsidR="006D18B0" w:rsidRDefault="006D18B0" w:rsidP="006D18B0">
      <w:pPr>
        <w:ind w:firstLine="720"/>
        <w:jc w:val="both"/>
        <w:rPr>
          <w:sz w:val="24"/>
        </w:rPr>
      </w:pPr>
      <w:r>
        <w:rPr>
          <w:sz w:val="24"/>
        </w:rPr>
        <w:t>Иммунизатором называют программу, предотвращающую заражение среды обитания или памяти конкретными вирусами, то есть блокирует способность вируса к размножению.</w:t>
      </w:r>
    </w:p>
    <w:p w14:paraId="127033B1" w14:textId="77777777" w:rsidR="006D18B0" w:rsidRDefault="006D18B0" w:rsidP="006D18B0">
      <w:pPr>
        <w:ind w:firstLine="720"/>
        <w:jc w:val="both"/>
        <w:rPr>
          <w:sz w:val="24"/>
        </w:rPr>
      </w:pPr>
      <w:r>
        <w:rPr>
          <w:sz w:val="24"/>
        </w:rPr>
        <w:t xml:space="preserve">Пассивные  иммунизаторы модифицируют среду обитания вирусов таким образом, что вирус и распознает свое присутствие и ее не заражает. Активные иммунизаторы размещаются в памяти резидентно и имитируют наличие в ней вируса. Вследствие чего настоящий вирус в память не загружается. Недостатки (ограниченность): они узко </w:t>
      </w:r>
      <w:r>
        <w:rPr>
          <w:sz w:val="24"/>
        </w:rPr>
        <w:lastRenderedPageBreak/>
        <w:t>специализированны, а вероятность повторного заражения одним и тем же вирусом невысока.</w:t>
      </w:r>
    </w:p>
    <w:p w14:paraId="757BD681" w14:textId="77777777" w:rsidR="006D18B0" w:rsidRDefault="006D18B0" w:rsidP="006D18B0">
      <w:pPr>
        <w:ind w:firstLine="720"/>
        <w:jc w:val="both"/>
        <w:rPr>
          <w:b/>
          <w:sz w:val="24"/>
        </w:rPr>
      </w:pPr>
      <w:r>
        <w:rPr>
          <w:b/>
          <w:sz w:val="24"/>
        </w:rPr>
        <w:t>2.1.5 Низкоуровневые редакторы</w:t>
      </w:r>
    </w:p>
    <w:p w14:paraId="2AE0FE76" w14:textId="77777777" w:rsidR="006D18B0" w:rsidRDefault="006D18B0" w:rsidP="006D18B0">
      <w:pPr>
        <w:ind w:firstLine="720"/>
        <w:jc w:val="both"/>
        <w:rPr>
          <w:sz w:val="24"/>
        </w:rPr>
      </w:pPr>
      <w:r>
        <w:rPr>
          <w:sz w:val="24"/>
        </w:rPr>
        <w:t xml:space="preserve">Низкоуровневые редакторы содержимого диска (применяются, когда использование других средств не дало положительных результатов) являются еще одним классом антивирусных средств. Например, </w:t>
      </w:r>
      <w:r>
        <w:rPr>
          <w:sz w:val="24"/>
          <w:lang w:val="en-US"/>
        </w:rPr>
        <w:t>DiskEditor</w:t>
      </w:r>
      <w:r>
        <w:rPr>
          <w:sz w:val="24"/>
        </w:rPr>
        <w:t>.</w:t>
      </w:r>
    </w:p>
    <w:p w14:paraId="148EC86A" w14:textId="77777777" w:rsidR="006D18B0" w:rsidRDefault="006D18B0" w:rsidP="006D18B0">
      <w:pPr>
        <w:ind w:firstLine="720"/>
        <w:jc w:val="both"/>
        <w:rPr>
          <w:b/>
          <w:sz w:val="24"/>
        </w:rPr>
      </w:pPr>
      <w:r>
        <w:rPr>
          <w:b/>
          <w:sz w:val="24"/>
        </w:rPr>
        <w:t>2.1.6 Эвристические анализаторы кода</w:t>
      </w:r>
    </w:p>
    <w:p w14:paraId="44AB524A" w14:textId="77777777" w:rsidR="006D18B0" w:rsidRDefault="006D18B0" w:rsidP="006D18B0">
      <w:pPr>
        <w:ind w:firstLine="720"/>
        <w:jc w:val="both"/>
        <w:rPr>
          <w:sz w:val="24"/>
        </w:rPr>
      </w:pPr>
      <w:r>
        <w:rPr>
          <w:sz w:val="24"/>
        </w:rPr>
        <w:t xml:space="preserve">- это набор подпрограмм, анализирующих код исполняемых файлов, памяти или загрузочных секторов для обнаружения в нем разных типов компьютерных вирусов. С помощью эмулятора выявляются основные события, которые сохраняются в таблице событий по определенному алгоритму. После того, как эмулятор завершит свою работу, последовательно запускаются два преобразователя, которые заполняют массив действия, выбирая данные из массива событий, а затем выбирают из массива действия и цепочек эвристических масок и вычисляет </w:t>
      </w:r>
      <w:r>
        <w:rPr>
          <w:b/>
          <w:sz w:val="24"/>
        </w:rPr>
        <w:t>эвристическое число</w:t>
      </w:r>
      <w:r>
        <w:rPr>
          <w:sz w:val="24"/>
        </w:rPr>
        <w:t xml:space="preserve"> по определенному алгоритму.</w:t>
      </w:r>
    </w:p>
    <w:p w14:paraId="7B80BB2B" w14:textId="77777777" w:rsidR="006D18B0" w:rsidRDefault="006D18B0" w:rsidP="006D18B0">
      <w:pPr>
        <w:ind w:firstLine="720"/>
        <w:jc w:val="both"/>
        <w:rPr>
          <w:sz w:val="24"/>
        </w:rPr>
      </w:pPr>
      <w:r>
        <w:rPr>
          <w:sz w:val="24"/>
        </w:rPr>
        <w:t>С помощью эвристических анализаторов антивирус способен находить подобные аналоги известных вирусов, сообщая пользователю, что у него, похоже, завелся вирус. Коэффициент полезного действия больше 0,5.</w:t>
      </w:r>
    </w:p>
    <w:p w14:paraId="14995C1B" w14:textId="77777777" w:rsidR="006D18B0" w:rsidRDefault="006D18B0" w:rsidP="006D18B0">
      <w:pPr>
        <w:ind w:firstLine="720"/>
        <w:jc w:val="both"/>
        <w:rPr>
          <w:sz w:val="24"/>
        </w:rPr>
      </w:pPr>
      <w:r>
        <w:rPr>
          <w:b/>
          <w:sz w:val="24"/>
        </w:rPr>
        <w:t>Программы-фаги</w:t>
      </w:r>
      <w:r>
        <w:rPr>
          <w:sz w:val="24"/>
        </w:rPr>
        <w:t xml:space="preserve"> – специальные программы удаления конкретного вируса в зараженных программах.</w:t>
      </w:r>
    </w:p>
    <w:p w14:paraId="5A6F3878" w14:textId="77777777" w:rsidR="006D18B0" w:rsidRDefault="006D18B0" w:rsidP="006D18B0">
      <w:pPr>
        <w:ind w:firstLine="720"/>
        <w:jc w:val="both"/>
        <w:rPr>
          <w:sz w:val="24"/>
          <w:lang w:val="kk-KZ"/>
        </w:rPr>
      </w:pPr>
      <w:r>
        <w:rPr>
          <w:sz w:val="24"/>
        </w:rPr>
        <w:t>С зараженными файлами программа-фаг выполняет действия, обратные тем, которые производятся вирусом при заражении файла, то есть делает попытку восстановления файла. Те файлы, которые не удалось  восстановить, как правило, считаются неработоспособными и удаляются. Действия, которые надо предпринять для обнаружения и удаления вируса, индивидуальны  для каждой версии вируса.</w:t>
      </w:r>
    </w:p>
    <w:p w14:paraId="77D64A6D" w14:textId="77777777" w:rsidR="006D18B0" w:rsidRPr="00B662F5" w:rsidRDefault="006D18B0" w:rsidP="006D18B0">
      <w:pPr>
        <w:ind w:firstLine="720"/>
        <w:jc w:val="both"/>
        <w:rPr>
          <w:sz w:val="24"/>
          <w:lang w:val="kk-KZ"/>
        </w:rPr>
      </w:pPr>
    </w:p>
    <w:p w14:paraId="72F23AF2" w14:textId="77777777" w:rsidR="006D18B0" w:rsidRPr="00B662F5" w:rsidRDefault="006D18B0" w:rsidP="006D18B0">
      <w:pPr>
        <w:pStyle w:val="a6"/>
        <w:ind w:left="0" w:firstLine="708"/>
        <w:jc w:val="center"/>
        <w:rPr>
          <w:b/>
          <w:lang w:val="kk-KZ"/>
        </w:rPr>
      </w:pPr>
      <w:r>
        <w:rPr>
          <w:b/>
        </w:rPr>
        <w:t>Основные понятия криптологии</w:t>
      </w:r>
    </w:p>
    <w:p w14:paraId="51CC3FC9" w14:textId="77777777" w:rsidR="006D18B0" w:rsidRDefault="006D18B0" w:rsidP="006D18B0">
      <w:pPr>
        <w:ind w:firstLine="360"/>
        <w:jc w:val="both"/>
        <w:rPr>
          <w:sz w:val="24"/>
        </w:rPr>
      </w:pPr>
      <w:r>
        <w:rPr>
          <w:b/>
          <w:bCs/>
          <w:sz w:val="24"/>
        </w:rPr>
        <w:t>Криптография</w:t>
      </w:r>
      <w:r>
        <w:rPr>
          <w:sz w:val="24"/>
        </w:rPr>
        <w:t xml:space="preserve"> – совокупность методов преобразования данных, направленных на то, чтобы привести эти данные к неявному виду, т.е. решить две главные проблемы защиты данных:</w:t>
      </w:r>
    </w:p>
    <w:p w14:paraId="23B7F530" w14:textId="77777777" w:rsidR="006D18B0" w:rsidRDefault="006D18B0" w:rsidP="006D18B0">
      <w:pPr>
        <w:numPr>
          <w:ilvl w:val="1"/>
          <w:numId w:val="2"/>
        </w:numPr>
        <w:tabs>
          <w:tab w:val="num" w:pos="1260"/>
        </w:tabs>
        <w:ind w:hanging="720"/>
        <w:jc w:val="both"/>
        <w:rPr>
          <w:sz w:val="24"/>
        </w:rPr>
      </w:pPr>
      <w:r>
        <w:rPr>
          <w:sz w:val="24"/>
        </w:rPr>
        <w:t>проблему конфиденциальности;</w:t>
      </w:r>
    </w:p>
    <w:p w14:paraId="6345ECE1" w14:textId="77777777" w:rsidR="006D18B0" w:rsidRDefault="006D18B0" w:rsidP="006D18B0">
      <w:pPr>
        <w:numPr>
          <w:ilvl w:val="1"/>
          <w:numId w:val="2"/>
        </w:numPr>
        <w:tabs>
          <w:tab w:val="num" w:pos="1260"/>
        </w:tabs>
        <w:ind w:hanging="720"/>
        <w:jc w:val="both"/>
        <w:rPr>
          <w:sz w:val="24"/>
        </w:rPr>
      </w:pPr>
      <w:r>
        <w:rPr>
          <w:sz w:val="24"/>
        </w:rPr>
        <w:t>проблему целостности.</w:t>
      </w:r>
    </w:p>
    <w:p w14:paraId="0C9D67A8" w14:textId="77777777" w:rsidR="006D18B0" w:rsidRDefault="006D18B0" w:rsidP="006D18B0">
      <w:pPr>
        <w:ind w:firstLine="360"/>
        <w:jc w:val="both"/>
        <w:rPr>
          <w:sz w:val="24"/>
        </w:rPr>
      </w:pPr>
      <w:r>
        <w:rPr>
          <w:sz w:val="24"/>
        </w:rPr>
        <w:t>Криптографические методы защиты информации в информационных системах могут применяться как для защиты информации, обрабатываемой в ЭВМ или хранящейся в различного типа ЗУ, так и для закрытия информации, передаваемой между различными элементами по линиям связи.</w:t>
      </w:r>
    </w:p>
    <w:p w14:paraId="0D9E4B6F" w14:textId="77777777" w:rsidR="006D18B0" w:rsidRDefault="006D18B0" w:rsidP="006D18B0">
      <w:pPr>
        <w:rPr>
          <w:b/>
          <w:bCs/>
          <w:sz w:val="24"/>
        </w:rPr>
      </w:pPr>
      <w:r>
        <w:rPr>
          <w:b/>
          <w:bCs/>
          <w:sz w:val="24"/>
        </w:rPr>
        <w:t>Требования к криптографическому закрытию информации в ИС:</w:t>
      </w:r>
    </w:p>
    <w:p w14:paraId="0CC0AC08" w14:textId="77777777" w:rsidR="006D18B0" w:rsidRDefault="006D18B0" w:rsidP="006D18B0">
      <w:pPr>
        <w:numPr>
          <w:ilvl w:val="0"/>
          <w:numId w:val="15"/>
        </w:numPr>
        <w:jc w:val="both"/>
        <w:rPr>
          <w:sz w:val="24"/>
        </w:rPr>
      </w:pPr>
      <w:r>
        <w:rPr>
          <w:sz w:val="24"/>
        </w:rPr>
        <w:t>Сложность и стойкость криптографического закрытия должны выбираться в зависимости от объема и степени секретности данных.</w:t>
      </w:r>
    </w:p>
    <w:p w14:paraId="5694660D" w14:textId="77777777" w:rsidR="006D18B0" w:rsidRDefault="006D18B0" w:rsidP="006D18B0">
      <w:pPr>
        <w:numPr>
          <w:ilvl w:val="0"/>
          <w:numId w:val="15"/>
        </w:numPr>
        <w:jc w:val="both"/>
        <w:rPr>
          <w:sz w:val="24"/>
        </w:rPr>
      </w:pPr>
      <w:r>
        <w:rPr>
          <w:sz w:val="24"/>
        </w:rPr>
        <w:t>Надежность закрытия должна быть такой, чтобы секретность не нарушалась даже в том случае, когда злоумышленнику становится известен метод закрытия.</w:t>
      </w:r>
    </w:p>
    <w:p w14:paraId="161BF4F0" w14:textId="77777777" w:rsidR="006D18B0" w:rsidRDefault="006D18B0" w:rsidP="006D18B0">
      <w:pPr>
        <w:numPr>
          <w:ilvl w:val="0"/>
          <w:numId w:val="15"/>
        </w:numPr>
        <w:jc w:val="both"/>
        <w:rPr>
          <w:sz w:val="24"/>
        </w:rPr>
      </w:pPr>
      <w:r>
        <w:rPr>
          <w:sz w:val="24"/>
        </w:rPr>
        <w:t>Метод закрытия, набор используемых ключей и механизм их распределения не должны быть слишком сложными.</w:t>
      </w:r>
    </w:p>
    <w:p w14:paraId="49906A76" w14:textId="77777777" w:rsidR="006D18B0" w:rsidRDefault="006D18B0" w:rsidP="006D18B0">
      <w:pPr>
        <w:numPr>
          <w:ilvl w:val="0"/>
          <w:numId w:val="15"/>
        </w:numPr>
        <w:jc w:val="both"/>
        <w:rPr>
          <w:sz w:val="24"/>
        </w:rPr>
      </w:pPr>
      <w:r>
        <w:rPr>
          <w:sz w:val="24"/>
        </w:rPr>
        <w:t>Выполнение процедур прямого и обратного преобразований должно быть формальным и не зависеть от длины сообщений.</w:t>
      </w:r>
    </w:p>
    <w:p w14:paraId="44511173" w14:textId="77777777" w:rsidR="006D18B0" w:rsidRDefault="006D18B0" w:rsidP="006D18B0">
      <w:pPr>
        <w:numPr>
          <w:ilvl w:val="0"/>
          <w:numId w:val="15"/>
        </w:numPr>
        <w:jc w:val="both"/>
        <w:rPr>
          <w:sz w:val="24"/>
        </w:rPr>
      </w:pPr>
      <w:r>
        <w:rPr>
          <w:sz w:val="24"/>
        </w:rPr>
        <w:t xml:space="preserve">Ошибки, возникающие в процессе выполнения преобразования не должны распространяться по системе. </w:t>
      </w:r>
    </w:p>
    <w:p w14:paraId="751747C9" w14:textId="77777777" w:rsidR="006D18B0" w:rsidRDefault="006D18B0" w:rsidP="006D18B0">
      <w:pPr>
        <w:numPr>
          <w:ilvl w:val="0"/>
          <w:numId w:val="15"/>
        </w:numPr>
        <w:jc w:val="both"/>
        <w:rPr>
          <w:sz w:val="24"/>
        </w:rPr>
      </w:pPr>
      <w:r>
        <w:rPr>
          <w:sz w:val="24"/>
        </w:rPr>
        <w:t>Вносимая процедурами защиты избыточность должна быть минимальной.</w:t>
      </w:r>
    </w:p>
    <w:p w14:paraId="1929D026" w14:textId="77777777" w:rsidR="006D18B0" w:rsidRDefault="006D18B0" w:rsidP="006D18B0">
      <w:pPr>
        <w:rPr>
          <w:b/>
          <w:bCs/>
          <w:sz w:val="24"/>
        </w:rPr>
      </w:pPr>
      <w:r>
        <w:rPr>
          <w:b/>
          <w:bCs/>
          <w:sz w:val="24"/>
        </w:rPr>
        <w:t>Методы криптографического преобразования данных:</w:t>
      </w:r>
    </w:p>
    <w:p w14:paraId="74230B75" w14:textId="77777777" w:rsidR="006D18B0" w:rsidRDefault="006D18B0" w:rsidP="006D18B0">
      <w:pPr>
        <w:numPr>
          <w:ilvl w:val="0"/>
          <w:numId w:val="16"/>
        </w:numPr>
        <w:rPr>
          <w:sz w:val="24"/>
        </w:rPr>
      </w:pPr>
      <w:r>
        <w:rPr>
          <w:sz w:val="24"/>
        </w:rPr>
        <w:t>Шифрование.</w:t>
      </w:r>
    </w:p>
    <w:p w14:paraId="7F7B768B" w14:textId="77777777" w:rsidR="006D18B0" w:rsidRDefault="006D18B0" w:rsidP="006D18B0">
      <w:pPr>
        <w:numPr>
          <w:ilvl w:val="0"/>
          <w:numId w:val="16"/>
        </w:numPr>
        <w:rPr>
          <w:sz w:val="24"/>
        </w:rPr>
      </w:pPr>
      <w:r>
        <w:rPr>
          <w:sz w:val="24"/>
        </w:rPr>
        <w:t>Кодирование.</w:t>
      </w:r>
    </w:p>
    <w:p w14:paraId="3E7FBA31" w14:textId="77777777" w:rsidR="006D18B0" w:rsidRDefault="006D18B0" w:rsidP="006D18B0">
      <w:pPr>
        <w:numPr>
          <w:ilvl w:val="0"/>
          <w:numId w:val="16"/>
        </w:numPr>
        <w:rPr>
          <w:sz w:val="24"/>
        </w:rPr>
      </w:pPr>
      <w:r>
        <w:rPr>
          <w:sz w:val="24"/>
        </w:rPr>
        <w:t>Другие виды.</w:t>
      </w:r>
    </w:p>
    <w:p w14:paraId="4516C1D7" w14:textId="77777777" w:rsidR="006D18B0" w:rsidRDefault="006D18B0" w:rsidP="006D18B0">
      <w:pPr>
        <w:ind w:left="2520" w:hanging="2160"/>
        <w:jc w:val="both"/>
        <w:rPr>
          <w:sz w:val="24"/>
        </w:rPr>
      </w:pPr>
      <w:r>
        <w:rPr>
          <w:b/>
          <w:bCs/>
          <w:sz w:val="24"/>
        </w:rPr>
        <w:lastRenderedPageBreak/>
        <w:t>Шифрование</w:t>
      </w:r>
      <w:r>
        <w:rPr>
          <w:sz w:val="24"/>
        </w:rPr>
        <w:t xml:space="preserve"> – преобразованию подвергается каждый символ защищаемого сообщения.</w:t>
      </w:r>
    </w:p>
    <w:p w14:paraId="15173F5B" w14:textId="77777777" w:rsidR="006D18B0" w:rsidRPr="005A22FB" w:rsidRDefault="006D18B0" w:rsidP="006D18B0">
      <w:pPr>
        <w:pStyle w:val="a6"/>
        <w:ind w:left="0" w:firstLine="708"/>
        <w:jc w:val="both"/>
        <w:rPr>
          <w:lang w:val="kk-KZ"/>
        </w:rPr>
      </w:pPr>
      <w:r w:rsidRPr="005A22FB">
        <w:rPr>
          <w:lang w:val="kk-KZ"/>
        </w:rPr>
        <w:t>Шифрованием информации называют процесс ее преобразования, при котором содержание информации становится непонятным для не обладающих соответствующими полномочиями суъектов. Результат шифрования информации называют шифротекстом, или криптограммой. Обратный процесс восстановления информации из шифротекста называют расшифрованием информации. Алгоритмы, используемые при шифровании и расшифровании информации, обычно не являются конфиденциальными, а конфиденциальность шифротекста обеспечивается использованием при шифровании дополнительного параметра, называемого ключом шифрования. Знание ключа шифрования позволяет выполнить правильное расшифрование шифротекста.</w:t>
      </w:r>
    </w:p>
    <w:p w14:paraId="37E64F44" w14:textId="77777777" w:rsidR="006D18B0" w:rsidRPr="005A22FB" w:rsidRDefault="006D18B0" w:rsidP="006D18B0">
      <w:pPr>
        <w:pStyle w:val="a6"/>
        <w:ind w:left="0" w:firstLine="708"/>
        <w:jc w:val="both"/>
        <w:rPr>
          <w:lang w:val="kk-KZ"/>
        </w:rPr>
      </w:pPr>
      <w:r w:rsidRPr="005A22FB">
        <w:rPr>
          <w:lang w:val="kk-KZ"/>
        </w:rPr>
        <w:t>Целостность информации называют неизменность информации в условиях ее случайного и предномеренного искажения или разрушения. Целостность является частью более широкой характеристики информации-ее достоверности, включающей помимо целостности еще полноту и точность отображения предметной области.</w:t>
      </w:r>
    </w:p>
    <w:p w14:paraId="197BA8F1" w14:textId="77777777" w:rsidR="006D18B0" w:rsidRPr="005A22FB" w:rsidRDefault="006D18B0" w:rsidP="006D18B0">
      <w:pPr>
        <w:pStyle w:val="a6"/>
        <w:ind w:left="0" w:firstLine="708"/>
        <w:jc w:val="both"/>
        <w:rPr>
          <w:lang w:val="kk-KZ"/>
        </w:rPr>
      </w:pPr>
      <w:r w:rsidRPr="005A22FB">
        <w:rPr>
          <w:lang w:val="kk-KZ"/>
        </w:rPr>
        <w:t>Хешированием информации называют процесс ее преобразования в хеш-значение фиксированной длины (дайджест). Одним из применений хеширования является обеспечение целосности инофрмации.</w:t>
      </w:r>
    </w:p>
    <w:p w14:paraId="380CD2BC" w14:textId="77777777" w:rsidR="006D18B0" w:rsidRDefault="006D18B0" w:rsidP="006D18B0">
      <w:pPr>
        <w:ind w:firstLine="360"/>
        <w:jc w:val="both"/>
        <w:rPr>
          <w:sz w:val="24"/>
        </w:rPr>
      </w:pPr>
      <w:r>
        <w:rPr>
          <w:b/>
          <w:bCs/>
          <w:sz w:val="24"/>
        </w:rPr>
        <w:t>Способы шифрования:</w:t>
      </w:r>
    </w:p>
    <w:p w14:paraId="5EFD3E14" w14:textId="77777777" w:rsidR="006D18B0" w:rsidRDefault="006D18B0" w:rsidP="006D18B0">
      <w:pPr>
        <w:numPr>
          <w:ilvl w:val="0"/>
          <w:numId w:val="21"/>
        </w:numPr>
        <w:jc w:val="both"/>
        <w:rPr>
          <w:sz w:val="24"/>
        </w:rPr>
      </w:pPr>
      <w:r>
        <w:rPr>
          <w:sz w:val="24"/>
        </w:rPr>
        <w:t>подстановка;</w:t>
      </w:r>
    </w:p>
    <w:p w14:paraId="34435F8E" w14:textId="77777777" w:rsidR="006D18B0" w:rsidRDefault="006D18B0" w:rsidP="006D18B0">
      <w:pPr>
        <w:numPr>
          <w:ilvl w:val="0"/>
          <w:numId w:val="21"/>
        </w:numPr>
        <w:jc w:val="both"/>
        <w:rPr>
          <w:sz w:val="24"/>
        </w:rPr>
      </w:pPr>
      <w:r>
        <w:rPr>
          <w:sz w:val="24"/>
        </w:rPr>
        <w:t>перестановка;</w:t>
      </w:r>
    </w:p>
    <w:p w14:paraId="17B59FB5" w14:textId="77777777" w:rsidR="006D18B0" w:rsidRPr="00A268AD" w:rsidRDefault="006D18B0" w:rsidP="006D18B0">
      <w:pPr>
        <w:numPr>
          <w:ilvl w:val="0"/>
          <w:numId w:val="21"/>
        </w:numPr>
        <w:jc w:val="both"/>
        <w:rPr>
          <w:sz w:val="24"/>
          <w:szCs w:val="24"/>
        </w:rPr>
      </w:pPr>
      <w:r w:rsidRPr="00A268AD">
        <w:rPr>
          <w:sz w:val="24"/>
          <w:szCs w:val="24"/>
        </w:rPr>
        <w:t>аналитическое преобразование;</w:t>
      </w:r>
    </w:p>
    <w:p w14:paraId="2DBCA36B" w14:textId="77777777" w:rsidR="006D18B0" w:rsidRPr="00A268AD" w:rsidRDefault="006D18B0" w:rsidP="006D18B0">
      <w:pPr>
        <w:numPr>
          <w:ilvl w:val="0"/>
          <w:numId w:val="21"/>
        </w:numPr>
        <w:jc w:val="both"/>
        <w:rPr>
          <w:sz w:val="24"/>
          <w:szCs w:val="24"/>
        </w:rPr>
      </w:pPr>
      <w:r w:rsidRPr="00A268AD">
        <w:rPr>
          <w:sz w:val="24"/>
          <w:szCs w:val="24"/>
        </w:rPr>
        <w:t>гаммирование;</w:t>
      </w:r>
    </w:p>
    <w:p w14:paraId="38D61058" w14:textId="77777777" w:rsidR="006D18B0" w:rsidRPr="00A268AD" w:rsidRDefault="006D18B0" w:rsidP="006D18B0">
      <w:pPr>
        <w:numPr>
          <w:ilvl w:val="0"/>
          <w:numId w:val="21"/>
        </w:numPr>
        <w:jc w:val="both"/>
        <w:rPr>
          <w:sz w:val="24"/>
          <w:szCs w:val="24"/>
        </w:rPr>
      </w:pPr>
      <w:r w:rsidRPr="00A268AD">
        <w:rPr>
          <w:sz w:val="24"/>
          <w:szCs w:val="24"/>
        </w:rPr>
        <w:t>комбинированное шифрование.</w:t>
      </w:r>
    </w:p>
    <w:p w14:paraId="073DDCF5" w14:textId="77777777" w:rsidR="006D18B0" w:rsidRPr="00A268AD" w:rsidRDefault="006D18B0" w:rsidP="006D18B0">
      <w:pPr>
        <w:pStyle w:val="a4"/>
        <w:spacing w:after="0"/>
        <w:rPr>
          <w:sz w:val="24"/>
          <w:szCs w:val="24"/>
        </w:rPr>
      </w:pPr>
      <w:r w:rsidRPr="00A268AD">
        <w:rPr>
          <w:b/>
          <w:bCs/>
          <w:sz w:val="24"/>
          <w:szCs w:val="24"/>
        </w:rPr>
        <w:t>Кодирование</w:t>
      </w:r>
      <w:r w:rsidRPr="00A268AD">
        <w:rPr>
          <w:sz w:val="24"/>
          <w:szCs w:val="24"/>
        </w:rPr>
        <w:t xml:space="preserve"> – некоторые элементы защищаемых данных (не обязательно отдельные символы) заменяются заранее выбранными кодами.</w:t>
      </w:r>
    </w:p>
    <w:p w14:paraId="6B526670" w14:textId="77777777" w:rsidR="006D18B0" w:rsidRPr="00A268AD" w:rsidRDefault="006D18B0" w:rsidP="006D18B0">
      <w:pPr>
        <w:pStyle w:val="a4"/>
        <w:spacing w:after="0"/>
        <w:rPr>
          <w:b/>
          <w:bCs/>
          <w:sz w:val="24"/>
          <w:szCs w:val="24"/>
        </w:rPr>
      </w:pPr>
      <w:r w:rsidRPr="00A268AD">
        <w:rPr>
          <w:b/>
          <w:bCs/>
          <w:sz w:val="24"/>
          <w:szCs w:val="24"/>
        </w:rPr>
        <w:t>Способы кодирования:</w:t>
      </w:r>
    </w:p>
    <w:p w14:paraId="5330C2CF" w14:textId="77777777" w:rsidR="006D18B0" w:rsidRPr="00A268AD" w:rsidRDefault="006D18B0" w:rsidP="006D18B0">
      <w:pPr>
        <w:pStyle w:val="a4"/>
        <w:numPr>
          <w:ilvl w:val="0"/>
          <w:numId w:val="22"/>
        </w:numPr>
        <w:spacing w:after="0"/>
        <w:jc w:val="both"/>
        <w:rPr>
          <w:sz w:val="24"/>
          <w:szCs w:val="24"/>
        </w:rPr>
      </w:pPr>
      <w:r w:rsidRPr="00A268AD">
        <w:rPr>
          <w:sz w:val="24"/>
          <w:szCs w:val="24"/>
        </w:rPr>
        <w:t>смысловое кодирование;</w:t>
      </w:r>
    </w:p>
    <w:p w14:paraId="10AE5D3D" w14:textId="77777777" w:rsidR="006D18B0" w:rsidRPr="00A268AD" w:rsidRDefault="006D18B0" w:rsidP="006D18B0">
      <w:pPr>
        <w:pStyle w:val="a4"/>
        <w:numPr>
          <w:ilvl w:val="0"/>
          <w:numId w:val="22"/>
        </w:numPr>
        <w:spacing w:after="0"/>
        <w:jc w:val="both"/>
        <w:rPr>
          <w:sz w:val="24"/>
          <w:szCs w:val="24"/>
        </w:rPr>
      </w:pPr>
      <w:r w:rsidRPr="00A268AD">
        <w:rPr>
          <w:sz w:val="24"/>
          <w:szCs w:val="24"/>
        </w:rPr>
        <w:t>символьное кодирование.</w:t>
      </w:r>
    </w:p>
    <w:p w14:paraId="0C3B9F11" w14:textId="77777777" w:rsidR="006D18B0" w:rsidRDefault="006D18B0" w:rsidP="006D18B0">
      <w:pPr>
        <w:pStyle w:val="a3"/>
        <w:ind w:firstLine="360"/>
        <w:rPr>
          <w:sz w:val="24"/>
          <w:szCs w:val="24"/>
        </w:rPr>
      </w:pPr>
      <w:r w:rsidRPr="00A268AD">
        <w:rPr>
          <w:sz w:val="24"/>
          <w:szCs w:val="24"/>
        </w:rPr>
        <w:t>Другие (отдельные виды) – включают</w:t>
      </w:r>
      <w:r>
        <w:rPr>
          <w:sz w:val="24"/>
          <w:szCs w:val="24"/>
        </w:rPr>
        <w:t xml:space="preserve"> методы рассечения, разнесения и сжатия данных.</w:t>
      </w:r>
    </w:p>
    <w:p w14:paraId="6652019A" w14:textId="77777777" w:rsidR="006D18B0" w:rsidRDefault="006D18B0" w:rsidP="006D18B0">
      <w:pPr>
        <w:ind w:firstLine="360"/>
        <w:jc w:val="both"/>
        <w:rPr>
          <w:sz w:val="24"/>
        </w:rPr>
      </w:pPr>
      <w:r>
        <w:rPr>
          <w:bCs/>
          <w:sz w:val="24"/>
        </w:rPr>
        <w:t>Рассечение</w:t>
      </w:r>
      <w:r>
        <w:rPr>
          <w:sz w:val="24"/>
        </w:rPr>
        <w:t xml:space="preserve"> – разнесение данных состоит в том, что массив защищаемых данных рассекается на такие элементы, каждый из которых не позволяет раскрыть содержание защищаемой информации и выделенные таким образом элементы размещаются в различных зонах ЗУ.</w:t>
      </w:r>
    </w:p>
    <w:p w14:paraId="73145426" w14:textId="77777777" w:rsidR="006D18B0" w:rsidRDefault="006D18B0" w:rsidP="006D18B0">
      <w:pPr>
        <w:ind w:firstLine="360"/>
        <w:jc w:val="both"/>
        <w:rPr>
          <w:sz w:val="24"/>
        </w:rPr>
      </w:pPr>
      <w:r>
        <w:rPr>
          <w:b/>
          <w:sz w:val="24"/>
        </w:rPr>
        <w:t>Управление</w:t>
      </w:r>
      <w:r>
        <w:rPr>
          <w:sz w:val="24"/>
        </w:rPr>
        <w:t xml:space="preserve"> процессом шифрования осуществляется с помощью ключа.</w:t>
      </w:r>
    </w:p>
    <w:p w14:paraId="6DED2286" w14:textId="77777777" w:rsidR="006D18B0" w:rsidRDefault="006D18B0" w:rsidP="006D18B0">
      <w:pPr>
        <w:pStyle w:val="a3"/>
        <w:ind w:firstLine="360"/>
        <w:rPr>
          <w:sz w:val="24"/>
          <w:szCs w:val="24"/>
        </w:rPr>
      </w:pPr>
      <w:r>
        <w:rPr>
          <w:b/>
          <w:sz w:val="24"/>
          <w:szCs w:val="24"/>
        </w:rPr>
        <w:t xml:space="preserve">Криптосистемы </w:t>
      </w:r>
      <w:r>
        <w:rPr>
          <w:sz w:val="24"/>
          <w:szCs w:val="24"/>
        </w:rPr>
        <w:t>делятся на два класса:</w:t>
      </w:r>
    </w:p>
    <w:p w14:paraId="3D525E19" w14:textId="77777777" w:rsidR="006D18B0" w:rsidRDefault="006D18B0" w:rsidP="006D18B0">
      <w:pPr>
        <w:numPr>
          <w:ilvl w:val="0"/>
          <w:numId w:val="17"/>
        </w:numPr>
        <w:tabs>
          <w:tab w:val="clear" w:pos="720"/>
          <w:tab w:val="num" w:pos="1080"/>
        </w:tabs>
        <w:ind w:hanging="180"/>
        <w:jc w:val="both"/>
        <w:rPr>
          <w:sz w:val="24"/>
        </w:rPr>
      </w:pPr>
      <w:r>
        <w:rPr>
          <w:sz w:val="24"/>
        </w:rPr>
        <w:t>Симметричные (одноключевые) криптосистемы.</w:t>
      </w:r>
    </w:p>
    <w:p w14:paraId="1BF0C2D2" w14:textId="77777777" w:rsidR="006D18B0" w:rsidRPr="004E3BF0" w:rsidRDefault="006D18B0" w:rsidP="006D18B0">
      <w:pPr>
        <w:numPr>
          <w:ilvl w:val="0"/>
          <w:numId w:val="17"/>
        </w:numPr>
        <w:tabs>
          <w:tab w:val="clear" w:pos="720"/>
          <w:tab w:val="num" w:pos="1080"/>
        </w:tabs>
        <w:ind w:hanging="180"/>
        <w:jc w:val="both"/>
        <w:rPr>
          <w:sz w:val="24"/>
        </w:rPr>
      </w:pPr>
      <w:r>
        <w:rPr>
          <w:sz w:val="24"/>
        </w:rPr>
        <w:t>Асимметричные (двухключевые криптосистемы с открытым ключом).</w:t>
      </w:r>
    </w:p>
    <w:p w14:paraId="7E6EAEAE" w14:textId="77777777" w:rsidR="006D18B0" w:rsidRPr="00A268AD" w:rsidRDefault="006D18B0" w:rsidP="006D18B0">
      <w:pPr>
        <w:pStyle w:val="a4"/>
        <w:rPr>
          <w:sz w:val="24"/>
          <w:szCs w:val="24"/>
        </w:rPr>
      </w:pPr>
      <w:r w:rsidRPr="00A268AD">
        <w:rPr>
          <w:sz w:val="24"/>
          <w:szCs w:val="24"/>
        </w:rPr>
        <w:t>В симметричной криптосистеме секретный ключ надо передавать отправителю и получателю по защищенному каналу распределения ключей.</w:t>
      </w:r>
    </w:p>
    <w:p w14:paraId="7730327B" w14:textId="77777777" w:rsidR="006D18B0" w:rsidRDefault="006D18B0" w:rsidP="006D18B0">
      <w:pPr>
        <w:ind w:firstLine="180"/>
        <w:jc w:val="center"/>
        <w:rPr>
          <w:b/>
          <w:bCs/>
          <w:sz w:val="24"/>
          <w:lang w:val="kk-KZ"/>
        </w:rPr>
      </w:pPr>
      <w:r>
        <w:rPr>
          <w:b/>
          <w:bCs/>
          <w:sz w:val="24"/>
        </w:rPr>
        <w:t>Обобщенная схема асимметричной криптосистемы с открытым ключом.</w:t>
      </w:r>
    </w:p>
    <w:p w14:paraId="0F0DA0D5" w14:textId="77777777" w:rsidR="006D18B0" w:rsidRDefault="006D18B0" w:rsidP="006D18B0">
      <w:pPr>
        <w:ind w:firstLine="360"/>
        <w:jc w:val="both"/>
        <w:rPr>
          <w:sz w:val="24"/>
        </w:rPr>
      </w:pPr>
      <w:r>
        <w:rPr>
          <w:sz w:val="24"/>
        </w:rPr>
        <w:t>В асимметричной криптосистеме передают по незащищенному каналу только открытый ключ, а секретный ключ сохраняют на месте его генерации.</w:t>
      </w:r>
    </w:p>
    <w:p w14:paraId="18DFC081" w14:textId="77777777" w:rsidR="006D18B0" w:rsidRDefault="006D18B0" w:rsidP="006D18B0">
      <w:pPr>
        <w:ind w:firstLine="360"/>
        <w:jc w:val="both"/>
        <w:rPr>
          <w:sz w:val="24"/>
        </w:rPr>
      </w:pPr>
      <w:r>
        <w:rPr>
          <w:sz w:val="24"/>
        </w:rPr>
        <w:t xml:space="preserve">По способу использования средств закрытия информации различают </w:t>
      </w:r>
      <w:r>
        <w:rPr>
          <w:b/>
          <w:bCs/>
          <w:sz w:val="24"/>
        </w:rPr>
        <w:t>потоковое</w:t>
      </w:r>
      <w:r>
        <w:rPr>
          <w:sz w:val="24"/>
        </w:rPr>
        <w:t xml:space="preserve"> и </w:t>
      </w:r>
      <w:r>
        <w:rPr>
          <w:b/>
          <w:bCs/>
          <w:sz w:val="24"/>
        </w:rPr>
        <w:t>блочное шифрование.</w:t>
      </w:r>
    </w:p>
    <w:p w14:paraId="5AE8E662" w14:textId="77777777" w:rsidR="006D18B0" w:rsidRDefault="006D18B0" w:rsidP="006D18B0">
      <w:pPr>
        <w:ind w:firstLine="360"/>
        <w:jc w:val="both"/>
        <w:rPr>
          <w:sz w:val="24"/>
        </w:rPr>
      </w:pPr>
      <w:r>
        <w:rPr>
          <w:sz w:val="24"/>
        </w:rPr>
        <w:t xml:space="preserve">При </w:t>
      </w:r>
      <w:r>
        <w:rPr>
          <w:b/>
          <w:bCs/>
          <w:sz w:val="24"/>
        </w:rPr>
        <w:t>потоковом шифровании</w:t>
      </w:r>
      <w:r>
        <w:rPr>
          <w:sz w:val="24"/>
        </w:rPr>
        <w:t xml:space="preserve"> каждый символ исходного текста преобразуется независимо от других. Поэтому такое преобразование может осуществляться одновременно с передачей данных по каналу связи.</w:t>
      </w:r>
    </w:p>
    <w:p w14:paraId="33DB2F6B" w14:textId="77777777" w:rsidR="006D18B0" w:rsidRDefault="006D18B0" w:rsidP="006D18B0">
      <w:pPr>
        <w:ind w:firstLine="360"/>
        <w:jc w:val="both"/>
        <w:rPr>
          <w:sz w:val="24"/>
        </w:rPr>
      </w:pPr>
      <w:r>
        <w:rPr>
          <w:sz w:val="24"/>
        </w:rPr>
        <w:t xml:space="preserve">При </w:t>
      </w:r>
      <w:r>
        <w:rPr>
          <w:b/>
          <w:bCs/>
          <w:sz w:val="24"/>
        </w:rPr>
        <w:t>блочном шифровании</w:t>
      </w:r>
      <w:r>
        <w:rPr>
          <w:sz w:val="24"/>
        </w:rPr>
        <w:t xml:space="preserve"> одновременно преобразуется некоторый блок символов закрываемого исходного текста, причем, преобразование символов в пределах блока </w:t>
      </w:r>
      <w:r>
        <w:rPr>
          <w:sz w:val="24"/>
        </w:rPr>
        <w:lastRenderedPageBreak/>
        <w:t>является взаимозависимым. Может существовать зависимость и между преобразованиями символов в некоторых смежных блоках.</w:t>
      </w:r>
    </w:p>
    <w:p w14:paraId="7AB6F256" w14:textId="77777777" w:rsidR="006D18B0" w:rsidRDefault="006D18B0" w:rsidP="006D18B0">
      <w:pPr>
        <w:ind w:left="2160" w:hanging="1800"/>
        <w:jc w:val="both"/>
        <w:rPr>
          <w:sz w:val="24"/>
          <w:lang w:val="kk-KZ"/>
        </w:rPr>
      </w:pPr>
      <w:r>
        <w:rPr>
          <w:b/>
          <w:bCs/>
          <w:sz w:val="24"/>
        </w:rPr>
        <w:t>Криптоанализ</w:t>
      </w:r>
      <w:r>
        <w:rPr>
          <w:sz w:val="24"/>
        </w:rPr>
        <w:t xml:space="preserve"> – наука о раскрытии исходного текста зашифрованного сообщения без</w:t>
      </w:r>
    </w:p>
    <w:p w14:paraId="577BBE9C" w14:textId="77777777" w:rsidR="006D18B0" w:rsidRDefault="006D18B0" w:rsidP="006D18B0">
      <w:pPr>
        <w:jc w:val="both"/>
        <w:rPr>
          <w:sz w:val="24"/>
        </w:rPr>
      </w:pPr>
      <w:r>
        <w:rPr>
          <w:sz w:val="24"/>
        </w:rPr>
        <w:t>доступа к ключу.</w:t>
      </w:r>
    </w:p>
    <w:p w14:paraId="414C39C5" w14:textId="77777777" w:rsidR="006D18B0" w:rsidRDefault="006D18B0" w:rsidP="006D18B0">
      <w:pPr>
        <w:ind w:firstLine="360"/>
        <w:jc w:val="both"/>
        <w:rPr>
          <w:sz w:val="24"/>
        </w:rPr>
      </w:pPr>
      <w:r>
        <w:rPr>
          <w:sz w:val="24"/>
        </w:rPr>
        <w:t xml:space="preserve">Фундаментальное </w:t>
      </w:r>
      <w:r>
        <w:rPr>
          <w:b/>
          <w:bCs/>
          <w:sz w:val="24"/>
        </w:rPr>
        <w:t>правило криптоанализа</w:t>
      </w:r>
      <w:r>
        <w:rPr>
          <w:sz w:val="24"/>
        </w:rPr>
        <w:t xml:space="preserve"> (впервые сформулированное голландцем А.Керкхоффом еще в </w:t>
      </w:r>
      <w:r>
        <w:rPr>
          <w:sz w:val="24"/>
          <w:lang w:val="en-US"/>
        </w:rPr>
        <w:t>XIX</w:t>
      </w:r>
      <w:r>
        <w:rPr>
          <w:sz w:val="24"/>
        </w:rPr>
        <w:t xml:space="preserve"> веке) заключается в том, что стойкость шифра (криптосистемы) должна определяться только секретностью ключа.</w:t>
      </w:r>
    </w:p>
    <w:p w14:paraId="2450FEE7" w14:textId="77777777" w:rsidR="006D18B0" w:rsidRDefault="006D18B0" w:rsidP="006D18B0">
      <w:pPr>
        <w:ind w:firstLine="360"/>
        <w:jc w:val="both"/>
        <w:rPr>
          <w:sz w:val="24"/>
        </w:rPr>
      </w:pPr>
      <w:r>
        <w:rPr>
          <w:sz w:val="24"/>
        </w:rPr>
        <w:t>Существует следующие основные типы криптоаналитических атак (предполагается, что криптоаналитику известны применяемый алгоритм шифрования и шифротексты сообщений):</w:t>
      </w:r>
    </w:p>
    <w:p w14:paraId="524FB092" w14:textId="77777777" w:rsidR="006D18B0" w:rsidRDefault="006D18B0" w:rsidP="006D18B0">
      <w:pPr>
        <w:numPr>
          <w:ilvl w:val="0"/>
          <w:numId w:val="18"/>
        </w:numPr>
        <w:jc w:val="both"/>
        <w:rPr>
          <w:sz w:val="24"/>
        </w:rPr>
      </w:pPr>
      <w:r>
        <w:rPr>
          <w:sz w:val="24"/>
        </w:rPr>
        <w:t>криптоаналитическая атака при наличии только известного шифротекста;</w:t>
      </w:r>
    </w:p>
    <w:p w14:paraId="5635A3E9" w14:textId="77777777" w:rsidR="006D18B0" w:rsidRDefault="006D18B0" w:rsidP="006D18B0">
      <w:pPr>
        <w:numPr>
          <w:ilvl w:val="0"/>
          <w:numId w:val="18"/>
        </w:numPr>
        <w:jc w:val="both"/>
        <w:rPr>
          <w:sz w:val="24"/>
        </w:rPr>
      </w:pPr>
      <w:r>
        <w:rPr>
          <w:sz w:val="24"/>
        </w:rPr>
        <w:t>криптоаналитическая атака при наличии известного открытого текста;</w:t>
      </w:r>
    </w:p>
    <w:p w14:paraId="62DDF770" w14:textId="77777777" w:rsidR="006D18B0" w:rsidRDefault="006D18B0" w:rsidP="006D18B0">
      <w:pPr>
        <w:numPr>
          <w:ilvl w:val="0"/>
          <w:numId w:val="18"/>
        </w:numPr>
        <w:jc w:val="both"/>
        <w:rPr>
          <w:sz w:val="24"/>
        </w:rPr>
      </w:pPr>
      <w:r>
        <w:rPr>
          <w:sz w:val="24"/>
        </w:rPr>
        <w:t>криптоаналитическая атака при возможности выбора открытого текста.</w:t>
      </w:r>
    </w:p>
    <w:p w14:paraId="786A5CB3" w14:textId="77777777" w:rsidR="006D18B0" w:rsidRDefault="006D18B0" w:rsidP="006D18B0">
      <w:pPr>
        <w:ind w:left="2880" w:hanging="2520"/>
        <w:jc w:val="both"/>
        <w:rPr>
          <w:sz w:val="24"/>
        </w:rPr>
      </w:pPr>
      <w:r>
        <w:rPr>
          <w:b/>
          <w:bCs/>
          <w:sz w:val="24"/>
        </w:rPr>
        <w:t>Криптостойкость</w:t>
      </w:r>
      <w:r>
        <w:rPr>
          <w:sz w:val="24"/>
        </w:rPr>
        <w:t xml:space="preserve"> – характеристика шифра, определяющая его стойкость к дешифрованию без знания ключа (т.е. криптоанализу).</w:t>
      </w:r>
    </w:p>
    <w:p w14:paraId="23733724" w14:textId="77777777" w:rsidR="006D18B0" w:rsidRPr="00A268AD" w:rsidRDefault="006D18B0" w:rsidP="006D18B0">
      <w:pPr>
        <w:pStyle w:val="a4"/>
        <w:rPr>
          <w:b/>
          <w:bCs/>
          <w:sz w:val="24"/>
          <w:szCs w:val="24"/>
        </w:rPr>
      </w:pPr>
      <w:r w:rsidRPr="00A268AD">
        <w:rPr>
          <w:b/>
          <w:bCs/>
          <w:sz w:val="24"/>
          <w:szCs w:val="24"/>
        </w:rPr>
        <w:t>Основные показатели КС:</w:t>
      </w:r>
    </w:p>
    <w:p w14:paraId="16171A27" w14:textId="77777777" w:rsidR="006D18B0" w:rsidRDefault="006D18B0" w:rsidP="006D18B0">
      <w:pPr>
        <w:numPr>
          <w:ilvl w:val="1"/>
          <w:numId w:val="15"/>
        </w:numPr>
        <w:tabs>
          <w:tab w:val="clear" w:pos="1440"/>
          <w:tab w:val="num" w:pos="900"/>
        </w:tabs>
        <w:ind w:left="900"/>
        <w:jc w:val="both"/>
        <w:rPr>
          <w:sz w:val="24"/>
        </w:rPr>
      </w:pPr>
      <w:r>
        <w:rPr>
          <w:sz w:val="24"/>
        </w:rPr>
        <w:t>количество всех возможных ключей;</w:t>
      </w:r>
    </w:p>
    <w:p w14:paraId="0F52F4E1" w14:textId="77777777" w:rsidR="006D18B0" w:rsidRDefault="006D18B0" w:rsidP="006D18B0">
      <w:pPr>
        <w:numPr>
          <w:ilvl w:val="1"/>
          <w:numId w:val="15"/>
        </w:numPr>
        <w:tabs>
          <w:tab w:val="clear" w:pos="1440"/>
          <w:tab w:val="num" w:pos="900"/>
        </w:tabs>
        <w:ind w:left="900"/>
        <w:jc w:val="both"/>
        <w:rPr>
          <w:sz w:val="24"/>
        </w:rPr>
      </w:pPr>
      <w:r>
        <w:rPr>
          <w:sz w:val="24"/>
        </w:rPr>
        <w:t>среднее время, необходимое для криптоанализа.</w:t>
      </w:r>
    </w:p>
    <w:p w14:paraId="7C8923BE" w14:textId="77777777" w:rsidR="006D18B0" w:rsidRDefault="006D18B0" w:rsidP="006D18B0">
      <w:pPr>
        <w:rPr>
          <w:b/>
          <w:bCs/>
          <w:sz w:val="24"/>
        </w:rPr>
      </w:pPr>
      <w:r>
        <w:rPr>
          <w:b/>
          <w:bCs/>
          <w:sz w:val="24"/>
        </w:rPr>
        <w:t>Требования к криптосистемам:</w:t>
      </w:r>
    </w:p>
    <w:p w14:paraId="342D1F38" w14:textId="77777777" w:rsidR="006D18B0" w:rsidRDefault="006D18B0" w:rsidP="006D18B0">
      <w:pPr>
        <w:numPr>
          <w:ilvl w:val="0"/>
          <w:numId w:val="19"/>
        </w:numPr>
        <w:jc w:val="both"/>
        <w:rPr>
          <w:sz w:val="24"/>
        </w:rPr>
      </w:pPr>
      <w:r>
        <w:rPr>
          <w:sz w:val="24"/>
        </w:rPr>
        <w:t>Зашифрованное сообщение должно поддаваться чтению только при наличии ключа.</w:t>
      </w:r>
    </w:p>
    <w:p w14:paraId="42137019" w14:textId="77777777" w:rsidR="006D18B0" w:rsidRDefault="006D18B0" w:rsidP="006D18B0">
      <w:pPr>
        <w:numPr>
          <w:ilvl w:val="0"/>
          <w:numId w:val="19"/>
        </w:numPr>
        <w:jc w:val="both"/>
        <w:rPr>
          <w:sz w:val="24"/>
        </w:rPr>
      </w:pPr>
      <w:r>
        <w:rPr>
          <w:sz w:val="24"/>
        </w:rPr>
        <w:t>Число операций, необходимых для определения использованного ключа шифрования по фрагменту шифрованного сообщения и соответствующего ему открытого текста, должно быть не менее общего числа возможных ключей.</w:t>
      </w:r>
    </w:p>
    <w:p w14:paraId="7EC0573B" w14:textId="77777777" w:rsidR="006D18B0" w:rsidRDefault="006D18B0" w:rsidP="006D18B0">
      <w:pPr>
        <w:numPr>
          <w:ilvl w:val="0"/>
          <w:numId w:val="19"/>
        </w:numPr>
        <w:jc w:val="both"/>
        <w:rPr>
          <w:sz w:val="24"/>
        </w:rPr>
      </w:pPr>
      <w:r>
        <w:rPr>
          <w:sz w:val="24"/>
        </w:rPr>
        <w:t>Число операций, необходимых для расшифрования информации путем перебора всевозможных ключей должно иметь строгую нижнюю оценку и выходить за пределы возможностей современных компьютеров (с учетом возможностей сетевых вычислений).</w:t>
      </w:r>
    </w:p>
    <w:p w14:paraId="33DF5EB5" w14:textId="77777777" w:rsidR="006D18B0" w:rsidRDefault="006D18B0" w:rsidP="006D18B0">
      <w:pPr>
        <w:numPr>
          <w:ilvl w:val="0"/>
          <w:numId w:val="19"/>
        </w:numPr>
        <w:jc w:val="both"/>
        <w:rPr>
          <w:sz w:val="24"/>
        </w:rPr>
      </w:pPr>
      <w:r>
        <w:rPr>
          <w:sz w:val="24"/>
        </w:rPr>
        <w:t>Знание алгоритма шифрования не должно влиять на надежность защиты.</w:t>
      </w:r>
    </w:p>
    <w:p w14:paraId="1B410B5D" w14:textId="77777777" w:rsidR="006D18B0" w:rsidRDefault="006D18B0" w:rsidP="006D18B0">
      <w:pPr>
        <w:numPr>
          <w:ilvl w:val="0"/>
          <w:numId w:val="19"/>
        </w:numPr>
        <w:jc w:val="both"/>
        <w:rPr>
          <w:sz w:val="24"/>
        </w:rPr>
      </w:pPr>
      <w:r>
        <w:rPr>
          <w:sz w:val="24"/>
        </w:rPr>
        <w:t>Незначительное изменение ключа должно приводить к существенному изменению вида зашифрованного сообщения даже при использовании одного и того же ключа.</w:t>
      </w:r>
    </w:p>
    <w:p w14:paraId="295DBECF" w14:textId="77777777" w:rsidR="006D18B0" w:rsidRDefault="006D18B0" w:rsidP="006D18B0">
      <w:pPr>
        <w:numPr>
          <w:ilvl w:val="0"/>
          <w:numId w:val="19"/>
        </w:numPr>
        <w:jc w:val="both"/>
        <w:rPr>
          <w:sz w:val="24"/>
        </w:rPr>
      </w:pPr>
      <w:r>
        <w:rPr>
          <w:sz w:val="24"/>
        </w:rPr>
        <w:t>Структурные элементы алгоритма шифрования должны быть неизменными.</w:t>
      </w:r>
    </w:p>
    <w:p w14:paraId="0C6DE4BE" w14:textId="77777777" w:rsidR="006D18B0" w:rsidRDefault="006D18B0" w:rsidP="006D18B0">
      <w:pPr>
        <w:numPr>
          <w:ilvl w:val="0"/>
          <w:numId w:val="19"/>
        </w:numPr>
        <w:jc w:val="both"/>
        <w:rPr>
          <w:sz w:val="24"/>
        </w:rPr>
      </w:pPr>
      <w:r>
        <w:rPr>
          <w:sz w:val="24"/>
        </w:rPr>
        <w:t>Дополнительные биты, вводимые в сообщение в процессе шифрования, должны быть полностью и надежно скрыты в шифрованном тексте.</w:t>
      </w:r>
    </w:p>
    <w:p w14:paraId="6EED02D2" w14:textId="77777777" w:rsidR="006D18B0" w:rsidRDefault="006D18B0" w:rsidP="006D18B0">
      <w:pPr>
        <w:numPr>
          <w:ilvl w:val="0"/>
          <w:numId w:val="19"/>
        </w:numPr>
        <w:jc w:val="both"/>
        <w:rPr>
          <w:sz w:val="24"/>
        </w:rPr>
      </w:pPr>
      <w:r>
        <w:rPr>
          <w:sz w:val="24"/>
        </w:rPr>
        <w:t>Длина шифрованного текста должны быть равной длине исходного текста.</w:t>
      </w:r>
    </w:p>
    <w:p w14:paraId="15921C2A" w14:textId="77777777" w:rsidR="006D18B0" w:rsidRDefault="006D18B0" w:rsidP="006D18B0">
      <w:pPr>
        <w:numPr>
          <w:ilvl w:val="0"/>
          <w:numId w:val="19"/>
        </w:numPr>
        <w:jc w:val="both"/>
        <w:rPr>
          <w:sz w:val="24"/>
        </w:rPr>
      </w:pPr>
      <w:r>
        <w:rPr>
          <w:sz w:val="24"/>
        </w:rPr>
        <w:t>Не должно быть простых и легко устанавливаемых зависимостей между ключами, последовательно используемыми в процессе шифрования.</w:t>
      </w:r>
    </w:p>
    <w:p w14:paraId="214F4410" w14:textId="77777777" w:rsidR="006D18B0" w:rsidRDefault="006D18B0" w:rsidP="006D18B0">
      <w:pPr>
        <w:numPr>
          <w:ilvl w:val="0"/>
          <w:numId w:val="19"/>
        </w:numPr>
        <w:tabs>
          <w:tab w:val="clear" w:pos="720"/>
          <w:tab w:val="num" w:pos="900"/>
        </w:tabs>
        <w:jc w:val="both"/>
        <w:rPr>
          <w:sz w:val="24"/>
        </w:rPr>
      </w:pPr>
      <w:r>
        <w:rPr>
          <w:sz w:val="24"/>
        </w:rPr>
        <w:t>Любой ключ из множества возможных должен обеспечить надежную защиту информации.</w:t>
      </w:r>
    </w:p>
    <w:p w14:paraId="78F2D441" w14:textId="77777777" w:rsidR="006D18B0" w:rsidRPr="0052073F" w:rsidRDefault="006D18B0" w:rsidP="006D18B0">
      <w:pPr>
        <w:numPr>
          <w:ilvl w:val="0"/>
          <w:numId w:val="19"/>
        </w:numPr>
        <w:tabs>
          <w:tab w:val="clear" w:pos="720"/>
          <w:tab w:val="num" w:pos="900"/>
        </w:tabs>
        <w:jc w:val="both"/>
        <w:rPr>
          <w:sz w:val="24"/>
        </w:rPr>
      </w:pPr>
      <w:r>
        <w:rPr>
          <w:sz w:val="24"/>
        </w:rPr>
        <w:t>Алгоритм должен допускать как программную, так и аппаратную реализацию, при этом изменение длины ключа не должно вести к качественному ухудшению алгоритма шифрования.</w:t>
      </w:r>
    </w:p>
    <w:p w14:paraId="16C5B588" w14:textId="77777777" w:rsidR="006D18B0" w:rsidRPr="00FE411A" w:rsidRDefault="006D18B0" w:rsidP="006D18B0">
      <w:pPr>
        <w:numPr>
          <w:ilvl w:val="0"/>
          <w:numId w:val="19"/>
        </w:numPr>
        <w:jc w:val="both"/>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Под </w:t>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информацией</w:t>
      </w: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применительно к задаче ее защиты, понимают сведения о лицах, предметах, фактах, событиях, явлениях и процессах независимо от формы их представления. В зависимости от формы представления информация может быть разделена на речевую, телекоммуникационную и докуметированную.</w:t>
      </w:r>
    </w:p>
    <w:p w14:paraId="39D1D5E2" w14:textId="77777777" w:rsidR="006D18B0" w:rsidRPr="00FE411A" w:rsidRDefault="006D18B0" w:rsidP="006D18B0">
      <w:pPr>
        <w:numPr>
          <w:ilvl w:val="0"/>
          <w:numId w:val="19"/>
        </w:numPr>
        <w:jc w:val="both"/>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Речевая</w:t>
      </w: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информация возникает в ходе ведения в помещениях разговоров, работы систем связи, звукоусиления и звуквоспризведения. </w:t>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Телекоммуникционная</w:t>
      </w: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информация циркулирует в технических средствах обработки и хранения информации, а также в каналах связи при ее передаче. К </w:t>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документированной </w:t>
      </w: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информации, или докуметам, относят информацию, представленную на материальных носителях вместе с идентифицирующими ее реквизитами.</w:t>
      </w:r>
    </w:p>
    <w:p w14:paraId="420710C6" w14:textId="77777777" w:rsidR="006D18B0" w:rsidRPr="00FE411A" w:rsidRDefault="006D18B0" w:rsidP="006D18B0">
      <w:pPr>
        <w:numPr>
          <w:ilvl w:val="0"/>
          <w:numId w:val="19"/>
        </w:numPr>
        <w:jc w:val="both"/>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t xml:space="preserve">К </w:t>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информационным процессам</w:t>
      </w: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относят процессы сбора, обработки, накопления, хранения, поиска и распространения информации.</w:t>
      </w:r>
    </w:p>
    <w:p w14:paraId="241B5552" w14:textId="77777777" w:rsidR="006D18B0" w:rsidRPr="00FE411A" w:rsidRDefault="006D18B0" w:rsidP="006D18B0">
      <w:pPr>
        <w:numPr>
          <w:ilvl w:val="0"/>
          <w:numId w:val="19"/>
        </w:numPr>
        <w:jc w:val="both"/>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t xml:space="preserve">Под </w:t>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информационной системой</w:t>
      </w: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понимают упроядоченную сосвкупность документов имассивов документов и информационных технологий, реализующих информационные процессы.</w:t>
      </w:r>
    </w:p>
    <w:p w14:paraId="47A4F904" w14:textId="77777777" w:rsidR="006D18B0" w:rsidRPr="00FE411A" w:rsidRDefault="006D18B0" w:rsidP="006D18B0">
      <w:pPr>
        <w:numPr>
          <w:ilvl w:val="0"/>
          <w:numId w:val="19"/>
        </w:numPr>
        <w:jc w:val="both"/>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Информационными ресурсами</w:t>
      </w: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называют документы и массивы документов, существующие отдельно или в составе информациионных систем.</w:t>
      </w:r>
    </w:p>
    <w:p w14:paraId="1EF1DA35" w14:textId="77777777" w:rsidR="006D18B0" w:rsidRPr="00FE411A" w:rsidRDefault="006D18B0" w:rsidP="006D18B0">
      <w:pPr>
        <w:numPr>
          <w:ilvl w:val="0"/>
          <w:numId w:val="19"/>
        </w:numPr>
        <w:jc w:val="both"/>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t xml:space="preserve">Процесс создания оптимальных условий для удовлетворения информационных потрбеностей грждан, организаций, общества и госудасртва в целом называют </w:t>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информатизацией.</w:t>
      </w:r>
    </w:p>
    <w:p w14:paraId="3F4CEF3B" w14:textId="77777777" w:rsidR="006D18B0" w:rsidRPr="00FE411A" w:rsidRDefault="006D18B0" w:rsidP="006D18B0">
      <w:pPr>
        <w:numPr>
          <w:ilvl w:val="0"/>
          <w:numId w:val="19"/>
        </w:numPr>
        <w:jc w:val="both"/>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t xml:space="preserve">Информацию разделяют на открытую и ограниченного доступа. К информации ограниченного доступа относятся государственная тайна и конфиденциальная информация. </w:t>
      </w:r>
    </w:p>
    <w:p w14:paraId="05828B52" w14:textId="77777777" w:rsidR="006D18B0" w:rsidRPr="00FE411A" w:rsidRDefault="006D18B0" w:rsidP="006D18B0">
      <w:pPr>
        <w:numPr>
          <w:ilvl w:val="0"/>
          <w:numId w:val="19"/>
        </w:numPr>
        <w:jc w:val="both"/>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t xml:space="preserve">Информация является одним из объектов гражданских прав, в том числе и рав собственности, владения и пользования. Собственник информационных ресурсов, систем и технологий-это субъект с полномочиями владения, пользования и распряжения указанными объеками. </w:t>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Владельцем</w:t>
      </w: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информационных ресурсов, систем и технологий является субъект с полномочиями владения и пользования указанными объектами. Под </w:t>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пользователем</w:t>
      </w: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информации будем понимать субъекта, обращающегося к информационной системе за получением необходимой ему информации и пользующегося ею.</w:t>
      </w:r>
    </w:p>
    <w:p w14:paraId="7C2776F1" w14:textId="77777777" w:rsidR="006D18B0" w:rsidRPr="00FE411A" w:rsidRDefault="006D18B0" w:rsidP="006D18B0">
      <w:pPr>
        <w:numPr>
          <w:ilvl w:val="0"/>
          <w:numId w:val="19"/>
        </w:numPr>
        <w:jc w:val="both"/>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t xml:space="preserve">К </w:t>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защищаемой</w:t>
      </w: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относится информация, являющаяся предметом собственности и подлежащая защите всоотвествии с требованиями правовых документов или требованиями, устанавливаемыми собственником информации.</w:t>
      </w:r>
    </w:p>
    <w:p w14:paraId="110AF78F" w14:textId="77777777" w:rsidR="006D18B0" w:rsidRPr="00FE411A" w:rsidRDefault="006D18B0" w:rsidP="006D18B0">
      <w:pPr>
        <w:numPr>
          <w:ilvl w:val="0"/>
          <w:numId w:val="19"/>
        </w:numPr>
        <w:jc w:val="both"/>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Защитой информации</w:t>
      </w: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называют деятельность по предотвращению утечки защищаемой информации, несанкционированных и непреднамеренных воздействий на защищаемую информацию.</w:t>
      </w:r>
    </w:p>
    <w:p w14:paraId="6CC7F41A" w14:textId="77777777" w:rsidR="006D18B0" w:rsidRPr="00FE411A" w:rsidRDefault="006D18B0" w:rsidP="006D18B0">
      <w:pPr>
        <w:numPr>
          <w:ilvl w:val="0"/>
          <w:numId w:val="19"/>
        </w:numPr>
        <w:jc w:val="both"/>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t xml:space="preserve">Под </w:t>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утечкой </w:t>
      </w: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понимают неконтролируемое распространение защищаемой информации  путем ее разглашения, несанкционированного доступа к ней и получения разведками. </w:t>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Разглашение</w:t>
      </w: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-это доведение защищаемой инфоромации до неконтролируемого количества получателей информации. </w:t>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Несанкционированный доступ</w:t>
      </w: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 получение защищаемой информации заинтересованным субъектом с нарушением правил доступа к ней.</w:t>
      </w:r>
    </w:p>
    <w:p w14:paraId="4DEC6A67" w14:textId="77777777" w:rsidR="006D18B0" w:rsidRPr="00FE411A" w:rsidRDefault="006D18B0" w:rsidP="006D18B0">
      <w:pPr>
        <w:numPr>
          <w:ilvl w:val="0"/>
          <w:numId w:val="19"/>
        </w:numPr>
        <w:jc w:val="both"/>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Несанкционированное воздействие</w:t>
      </w: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на защищаемую информацию-воздействие с нарушением правил ее измения.</w:t>
      </w:r>
    </w:p>
    <w:p w14:paraId="01BACD0F" w14:textId="77777777" w:rsidR="006D18B0" w:rsidRPr="00FE411A" w:rsidRDefault="006D18B0" w:rsidP="006D18B0">
      <w:pPr>
        <w:numPr>
          <w:ilvl w:val="0"/>
          <w:numId w:val="19"/>
        </w:numPr>
        <w:jc w:val="both"/>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t xml:space="preserve">Под </w:t>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непреднамеренным воздействием</w:t>
      </w: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на защищаемую информацию понимают воздействие на нее из-за ошибок пользователя сбоя технических или программных средств, природных явлений, иных нецеленаправленных воздействий.</w:t>
      </w:r>
    </w:p>
    <w:p w14:paraId="7659718B" w14:textId="77777777" w:rsidR="006D18B0" w:rsidRPr="00FE411A" w:rsidRDefault="006D18B0" w:rsidP="006D18B0">
      <w:pPr>
        <w:numPr>
          <w:ilvl w:val="0"/>
          <w:numId w:val="19"/>
        </w:numPr>
        <w:jc w:val="both"/>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Целью </w:t>
      </w: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защиты информации является предотвращение ущерба собственнику, владельцу или пользователю информации. Под </w:t>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эффективностью</w:t>
      </w: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защиты информации понимают степень соответствия результатов защиты информации поставленной цели. </w:t>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Объектом защиты</w:t>
      </w: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может быть информация, ее носитель или информационный процесс, в отношении которых необходимо обеспечивать защиту в соответсвии с поставленной целью. </w:t>
      </w:r>
    </w:p>
    <w:p w14:paraId="6065CB12" w14:textId="77777777" w:rsidR="006D18B0" w:rsidRPr="00FE411A" w:rsidRDefault="006D18B0" w:rsidP="006D18B0">
      <w:pPr>
        <w:numPr>
          <w:ilvl w:val="0"/>
          <w:numId w:val="19"/>
        </w:numPr>
        <w:jc w:val="both"/>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t xml:space="preserve">Под </w:t>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качеством информации</w:t>
      </w: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понимают совокупность свойств, обусловливающих пригодность информации удовлетворять определенные потребности ее пользователей в соотвествии с назначением информации. Одним из показателей качества информации является ее </w:t>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защищенность-</w:t>
      </w: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поддержание на заданном уровне тех параметров информации, которые характеризуют установленный статус ее хранения, обработки и использования.</w:t>
      </w:r>
    </w:p>
    <w:p w14:paraId="3C2C5FC2" w14:textId="77777777" w:rsidR="006D18B0" w:rsidRPr="00FE411A" w:rsidRDefault="006D18B0" w:rsidP="006D18B0">
      <w:pPr>
        <w:numPr>
          <w:ilvl w:val="0"/>
          <w:numId w:val="19"/>
        </w:numPr>
        <w:jc w:val="both"/>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t xml:space="preserve">Основными характеристиками защищаемой  информации являются конфиденциальность, целостность и доступность. </w:t>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Конфиденциальность информации </w:t>
      </w: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это известность ее содержания только имеющим соответвубщие полномочия субъектам. Конфиденциальность является субъективной характеристикой информации, связанной с объективной необходимостью защиты законных интересов одних суъектов от других.</w:t>
      </w:r>
    </w:p>
    <w:p w14:paraId="0D6276BD" w14:textId="77777777" w:rsidR="006D18B0" w:rsidRPr="00FE411A" w:rsidRDefault="006D18B0" w:rsidP="006D18B0">
      <w:pPr>
        <w:numPr>
          <w:ilvl w:val="0"/>
          <w:numId w:val="19"/>
        </w:numPr>
        <w:jc w:val="both"/>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Под </w:t>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информацией</w:t>
      </w: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применительно к задаче ее защиты, понимают сведения о лицах, предметах, фактах, событиях, явлениях и процессах независимо от формы их представления. В зависимости от формы представления информация может быть разделена на речевую, телекоммуникационную и докуметированную.</w:t>
      </w:r>
    </w:p>
    <w:p w14:paraId="1571DB4C" w14:textId="77777777" w:rsidR="006D18B0" w:rsidRPr="00FE411A" w:rsidRDefault="006D18B0" w:rsidP="006D18B0">
      <w:pPr>
        <w:numPr>
          <w:ilvl w:val="0"/>
          <w:numId w:val="19"/>
        </w:numPr>
        <w:jc w:val="both"/>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Речевая</w:t>
      </w: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информация возникает в ходе ведения в помещениях разговоров, работы систем связи, звукоусиления и звуквоспризведения. </w:t>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Телекоммуникционная</w:t>
      </w: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информация циркулирует в технических средствах обработки и хранения информации, а также в каналах связи при ее передаче. К </w:t>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документированной </w:t>
      </w: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информации, или докуметам, относят информацию, представленную на материальных носителях вместе с идентифицирующими ее реквизитами.</w:t>
      </w:r>
    </w:p>
    <w:p w14:paraId="4BF6B3A6" w14:textId="77777777" w:rsidR="006D18B0" w:rsidRPr="00FE411A" w:rsidRDefault="006D18B0" w:rsidP="006D18B0">
      <w:pPr>
        <w:numPr>
          <w:ilvl w:val="0"/>
          <w:numId w:val="19"/>
        </w:numPr>
        <w:jc w:val="both"/>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t xml:space="preserve">К </w:t>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информационным процессам</w:t>
      </w: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относят процессы сбора, обработки, накопления, хранения, поиска и распространения информации.</w:t>
      </w:r>
    </w:p>
    <w:p w14:paraId="5256B441" w14:textId="77777777" w:rsidR="006D18B0" w:rsidRPr="00FE411A" w:rsidRDefault="006D18B0" w:rsidP="006D18B0">
      <w:pPr>
        <w:numPr>
          <w:ilvl w:val="0"/>
          <w:numId w:val="19"/>
        </w:numPr>
        <w:jc w:val="both"/>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t xml:space="preserve">Под </w:t>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информационной системой</w:t>
      </w: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понимают упроядоченную сосвкупность документов имассивов документов и информационных технологий, реализующих информационные процессы.</w:t>
      </w:r>
    </w:p>
    <w:p w14:paraId="634E105B" w14:textId="77777777" w:rsidR="006D18B0" w:rsidRPr="00FE411A" w:rsidRDefault="006D18B0" w:rsidP="006D18B0">
      <w:pPr>
        <w:numPr>
          <w:ilvl w:val="0"/>
          <w:numId w:val="19"/>
        </w:numPr>
        <w:jc w:val="both"/>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Информационными ресурсами</w:t>
      </w: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называют документы и массивы документов, существующие отдельно или в составе информациионных систем.</w:t>
      </w:r>
    </w:p>
    <w:p w14:paraId="44D65EBB" w14:textId="77777777" w:rsidR="006D18B0" w:rsidRPr="00FE411A" w:rsidRDefault="006D18B0" w:rsidP="006D18B0">
      <w:pPr>
        <w:numPr>
          <w:ilvl w:val="0"/>
          <w:numId w:val="19"/>
        </w:numPr>
        <w:jc w:val="both"/>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t xml:space="preserve">Процесс создания оптимальных условий для удовлетворения информационных потрбеностей грждан, организаций, общества и госудасртва в целом называют </w:t>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информатизацией.</w:t>
      </w:r>
    </w:p>
    <w:p w14:paraId="6EFD0672" w14:textId="77777777" w:rsidR="006D18B0" w:rsidRPr="00FE411A" w:rsidRDefault="006D18B0" w:rsidP="006D18B0">
      <w:pPr>
        <w:numPr>
          <w:ilvl w:val="0"/>
          <w:numId w:val="19"/>
        </w:numPr>
        <w:jc w:val="both"/>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t xml:space="preserve">Информацию разделяют на открытую и ограниченного доступа. К информации ограниченного доступа относятся государственная тайна и конфиденциальная информация. </w:t>
      </w:r>
    </w:p>
    <w:p w14:paraId="7BED2D6F" w14:textId="77777777" w:rsidR="006D18B0" w:rsidRPr="00FE411A" w:rsidRDefault="006D18B0" w:rsidP="006D18B0">
      <w:pPr>
        <w:numPr>
          <w:ilvl w:val="0"/>
          <w:numId w:val="19"/>
        </w:numPr>
        <w:jc w:val="both"/>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t xml:space="preserve">Информация является одним из объектов гражданских прав, в том числе и рав собственности, владения и пользования. Собственник информационных ресурсов, систем и технологий-это субъект с полномочиями владения, пользования и распряжения указанными объеками. </w:t>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Владельцем</w:t>
      </w: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информационных ресурсов, систем и технологий является субъект с полномочиями владения и пользования указанными объектами. Под </w:t>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пользователем</w:t>
      </w: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информации будем понимать субъекта, обращающегося к информационной системе за получением необходимой ему информации и пользующегося ею.</w:t>
      </w:r>
    </w:p>
    <w:p w14:paraId="54F4FC6D" w14:textId="77777777" w:rsidR="006D18B0" w:rsidRPr="00FE411A" w:rsidRDefault="006D18B0" w:rsidP="006D18B0">
      <w:pPr>
        <w:numPr>
          <w:ilvl w:val="0"/>
          <w:numId w:val="19"/>
        </w:numPr>
        <w:jc w:val="both"/>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t xml:space="preserve">К </w:t>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защищаемой</w:t>
      </w: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относится информация, являющаяся предметом собственности и подлежащая защите всоотвествии с требованиями правовых документов или требованиями, устанавливаемыми собственником информации.</w:t>
      </w:r>
    </w:p>
    <w:p w14:paraId="5584BA3D" w14:textId="77777777" w:rsidR="006D18B0" w:rsidRPr="00FE411A" w:rsidRDefault="006D18B0" w:rsidP="006D18B0">
      <w:pPr>
        <w:numPr>
          <w:ilvl w:val="0"/>
          <w:numId w:val="19"/>
        </w:numPr>
        <w:jc w:val="both"/>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Защитой информации</w:t>
      </w: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называют деятельность по предотвращению утечки защищаемой информации, несанкционированных и непреднамеренных воздействий на защищаемую информацию.</w:t>
      </w:r>
    </w:p>
    <w:p w14:paraId="5FE98B6D" w14:textId="77777777" w:rsidR="006D18B0" w:rsidRPr="00FE411A" w:rsidRDefault="006D18B0" w:rsidP="006D18B0">
      <w:pPr>
        <w:numPr>
          <w:ilvl w:val="0"/>
          <w:numId w:val="19"/>
        </w:numPr>
        <w:jc w:val="both"/>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t xml:space="preserve">Под </w:t>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утечкой </w:t>
      </w: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понимают неконтролируемое распространение защищаемой информации  путем ее разглашения, несанкционированного доступа к ней и получения разведками. </w:t>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Разглашение</w:t>
      </w: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-это доведение защищаемой инфоромации до неконтролируемого количества получателей информации. </w:t>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Несанкционированный доступ</w:t>
      </w: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 получение защищаемой информации заинтересованным субъектом с нарушением правил доступа к ней.</w:t>
      </w:r>
    </w:p>
    <w:p w14:paraId="1D96C990" w14:textId="77777777" w:rsidR="006D18B0" w:rsidRPr="00FE411A" w:rsidRDefault="006D18B0" w:rsidP="006D18B0">
      <w:pPr>
        <w:numPr>
          <w:ilvl w:val="0"/>
          <w:numId w:val="19"/>
        </w:numPr>
        <w:jc w:val="both"/>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Несанкционированное воздействие</w:t>
      </w: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на защищаемую информацию-воздействие с нарушением правил ее измения.</w:t>
      </w:r>
    </w:p>
    <w:p w14:paraId="3CBF618B" w14:textId="77777777" w:rsidR="006D18B0" w:rsidRPr="00FE411A" w:rsidRDefault="006D18B0" w:rsidP="006D18B0">
      <w:pPr>
        <w:numPr>
          <w:ilvl w:val="0"/>
          <w:numId w:val="19"/>
        </w:numPr>
        <w:jc w:val="both"/>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t xml:space="preserve">Под </w:t>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непреднамеренным воздействием</w:t>
      </w: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на защищаемую информацию понимают воздействие на нее из-за ошибок пользователя сбоя технических или программных средств, природных явлений, иных нецеленаправленных воздействий.</w:t>
      </w:r>
    </w:p>
    <w:p w14:paraId="150DEF3C" w14:textId="77777777" w:rsidR="006D18B0" w:rsidRPr="00FE411A" w:rsidRDefault="006D18B0" w:rsidP="006D18B0">
      <w:pPr>
        <w:numPr>
          <w:ilvl w:val="0"/>
          <w:numId w:val="19"/>
        </w:numPr>
        <w:jc w:val="both"/>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Целью </w:t>
      </w: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защиты информации является предотвращение ущерба собственнику, владельцу или пользователю информации. Под </w:t>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эффективностью</w:t>
      </w: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защиты информации понимают степень соответствия результатов защиты информации поставленной цели. </w:t>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Объектом защиты</w:t>
      </w: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может быть информация, ее носитель или информационный процесс, в отношении которых необходимо обеспечивать защиту в соответсвии с поставленной целью. </w:t>
      </w:r>
    </w:p>
    <w:p w14:paraId="529F8D30" w14:textId="77777777" w:rsidR="006D18B0" w:rsidRPr="00FE411A" w:rsidRDefault="006D18B0" w:rsidP="006D18B0">
      <w:pPr>
        <w:numPr>
          <w:ilvl w:val="0"/>
          <w:numId w:val="19"/>
        </w:numPr>
        <w:jc w:val="both"/>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t xml:space="preserve">Под </w:t>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качеством информации</w:t>
      </w: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понимают совокупность свойств, обусловливающих пригодность информации удовлетворять определенные потребности ее пользователей в соотвествии с назначением информации. Одним из показателей качества информации является ее </w:t>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защищенность-</w:t>
      </w: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поддержание на заданном уровне тех параметров информации, которые характеризуют установленный статус ее хранения, обработки и использования.</w:t>
      </w:r>
    </w:p>
    <w:p w14:paraId="4DF853B6" w14:textId="77777777" w:rsidR="006D18B0" w:rsidRPr="00FE411A" w:rsidRDefault="006D18B0" w:rsidP="006D18B0">
      <w:pPr>
        <w:numPr>
          <w:ilvl w:val="0"/>
          <w:numId w:val="19"/>
        </w:numPr>
        <w:jc w:val="both"/>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t xml:space="preserve">Основными характеристиками защищаемой  информации являются конфиденциальность, целостность и доступность. </w:t>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Конфиденциальность информации </w:t>
      </w: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это известность ее содержания только имеющим соответвубщие полномочия субъектам. Конфиденциальность является субъективной характеристикой информации, связанной с объективной необходимостью защиты законных интересов одних суъектов от других.</w:t>
      </w:r>
    </w:p>
    <w:p w14:paraId="4AB04ED3" w14:textId="77777777" w:rsidR="006D18B0" w:rsidRPr="004E3BF0" w:rsidRDefault="006D18B0" w:rsidP="006D18B0">
      <w:pPr>
        <w:jc w:val="both"/>
        <w:rPr>
          <w:sz w:val="24"/>
        </w:rPr>
      </w:pPr>
    </w:p>
    <w:p w14:paraId="68CCC918" w14:textId="77777777" w:rsidR="006D18B0" w:rsidRPr="00FE411A" w:rsidRDefault="006D18B0" w:rsidP="006D18B0">
      <w:pPr>
        <w:numPr>
          <w:ilvl w:val="0"/>
          <w:numId w:val="19"/>
        </w:numPr>
        <w:jc w:val="both"/>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Под </w:t>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информацией</w:t>
      </w: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применительно к задаче ее защиты, понимают сведения о лицах, предметах, фактах, событиях, явлениях и процессах независимо от формы их представления. В зависимости от формы представления информация может быть разделена на речевую, телекоммуникационную и докуметированную.</w:t>
      </w:r>
    </w:p>
    <w:p w14:paraId="134B92C3" w14:textId="77777777" w:rsidR="006D18B0" w:rsidRPr="00FE411A" w:rsidRDefault="006D18B0" w:rsidP="006D18B0">
      <w:pPr>
        <w:numPr>
          <w:ilvl w:val="0"/>
          <w:numId w:val="19"/>
        </w:numPr>
        <w:jc w:val="both"/>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Речевая</w:t>
      </w: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информация возникает в ходе ведения в помещениях разговоров, работы систем связи, звукоусиления и звуквоспризведения. </w:t>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Телекоммуникционная</w:t>
      </w: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информация циркулирует в технических средствах обработки и хранения информации, а также в каналах связи при ее передаче. К </w:t>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документированной </w:t>
      </w: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информации, или докуметам, относят информацию, представленную на материальных носителях вместе с идентифицирующими ее реквизитами.</w:t>
      </w:r>
    </w:p>
    <w:p w14:paraId="5549EBAD" w14:textId="77777777" w:rsidR="006D18B0" w:rsidRPr="00FE411A" w:rsidRDefault="006D18B0" w:rsidP="006D18B0">
      <w:pPr>
        <w:numPr>
          <w:ilvl w:val="0"/>
          <w:numId w:val="19"/>
        </w:numPr>
        <w:jc w:val="both"/>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t xml:space="preserve">К </w:t>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информационным процессам</w:t>
      </w: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относят процессы сбора, обработки, накопления, хранения, поиска и распространения информации.</w:t>
      </w:r>
    </w:p>
    <w:p w14:paraId="0FE32577" w14:textId="77777777" w:rsidR="006D18B0" w:rsidRPr="00FE411A" w:rsidRDefault="006D18B0" w:rsidP="006D18B0">
      <w:pPr>
        <w:numPr>
          <w:ilvl w:val="0"/>
          <w:numId w:val="19"/>
        </w:numPr>
        <w:jc w:val="both"/>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t xml:space="preserve">Под </w:t>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информационной системой</w:t>
      </w: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понимают упроядоченную сосвкупность документов имассивов документов и информационных технологий, реализующих информационные процессы.</w:t>
      </w:r>
    </w:p>
    <w:p w14:paraId="18210300" w14:textId="77777777" w:rsidR="006D18B0" w:rsidRPr="00FE411A" w:rsidRDefault="006D18B0" w:rsidP="006D18B0">
      <w:pPr>
        <w:numPr>
          <w:ilvl w:val="0"/>
          <w:numId w:val="19"/>
        </w:numPr>
        <w:jc w:val="both"/>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Информационными ресурсами</w:t>
      </w: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называют документы и массивы документов, существующие отдельно или в составе информациионных систем.</w:t>
      </w:r>
    </w:p>
    <w:p w14:paraId="457CD664" w14:textId="77777777" w:rsidR="006D18B0" w:rsidRPr="00FE411A" w:rsidRDefault="006D18B0" w:rsidP="006D18B0">
      <w:pPr>
        <w:numPr>
          <w:ilvl w:val="0"/>
          <w:numId w:val="19"/>
        </w:numPr>
        <w:jc w:val="both"/>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t xml:space="preserve">Процесс создания оптимальных условий для удовлетворения информационных потрбеностей грждан, организаций, общества и госудасртва в целом называют </w:t>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информатизацией.</w:t>
      </w:r>
    </w:p>
    <w:p w14:paraId="6139876D" w14:textId="77777777" w:rsidR="006D18B0" w:rsidRPr="00FE411A" w:rsidRDefault="006D18B0" w:rsidP="006D18B0">
      <w:pPr>
        <w:numPr>
          <w:ilvl w:val="0"/>
          <w:numId w:val="19"/>
        </w:numPr>
        <w:jc w:val="both"/>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t xml:space="preserve">Информацию разделяют на открытую и ограниченного доступа. К информации ограниченного доступа относятся государственная тайна и конфиденциальная информация. </w:t>
      </w:r>
    </w:p>
    <w:p w14:paraId="770D5D46" w14:textId="77777777" w:rsidR="006D18B0" w:rsidRPr="00FE411A" w:rsidRDefault="006D18B0" w:rsidP="006D18B0">
      <w:pPr>
        <w:numPr>
          <w:ilvl w:val="0"/>
          <w:numId w:val="19"/>
        </w:numPr>
        <w:jc w:val="both"/>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t xml:space="preserve">Информация является одним из объектов гражданских прав, в том числе и рав собственности, владения и пользования. Собственник информационных ресурсов, систем и технологий-это субъект с полномочиями владения, пользования и распряжения указанными объеками. </w:t>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Владельцем</w:t>
      </w: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информационных ресурсов, систем и технологий является субъект с полномочиями владения и пользования указанными объектами. Под </w:t>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пользователем</w:t>
      </w: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информации будем понимать субъекта, обращающегося к информационной системе за получением необходимой ему информации и пользующегося ею.</w:t>
      </w:r>
    </w:p>
    <w:p w14:paraId="56C05039" w14:textId="77777777" w:rsidR="006D18B0" w:rsidRPr="00FE411A" w:rsidRDefault="006D18B0" w:rsidP="006D18B0">
      <w:pPr>
        <w:numPr>
          <w:ilvl w:val="0"/>
          <w:numId w:val="19"/>
        </w:numPr>
        <w:jc w:val="both"/>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t xml:space="preserve">К </w:t>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защищаемой</w:t>
      </w: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относится информация, являющаяся предметом собственности и подлежащая защите всоотвествии с требованиями правовых документов или требованиями, устанавливаемыми собственником информации.</w:t>
      </w:r>
    </w:p>
    <w:p w14:paraId="2AD2760C" w14:textId="77777777" w:rsidR="006D18B0" w:rsidRPr="00FE411A" w:rsidRDefault="006D18B0" w:rsidP="006D18B0">
      <w:pPr>
        <w:numPr>
          <w:ilvl w:val="0"/>
          <w:numId w:val="19"/>
        </w:numPr>
        <w:jc w:val="both"/>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Защитой информации</w:t>
      </w: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называют деятельность по предотвращению утечки защищаемой информации, несанкционированных и непреднамеренных воздействий на защищаемую информацию.</w:t>
      </w:r>
    </w:p>
    <w:p w14:paraId="67076DF1" w14:textId="77777777" w:rsidR="006D18B0" w:rsidRPr="00FE411A" w:rsidRDefault="006D18B0" w:rsidP="006D18B0">
      <w:pPr>
        <w:numPr>
          <w:ilvl w:val="0"/>
          <w:numId w:val="19"/>
        </w:numPr>
        <w:jc w:val="both"/>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t xml:space="preserve">Под </w:t>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утечкой </w:t>
      </w: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понимают неконтролируемое распространение защищаемой информации  путем ее разглашения, несанкционированного доступа к ней и получения разведками. </w:t>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Разглашение</w:t>
      </w: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-это доведение защищаемой инфоромации до неконтролируемого количества получателей информации. </w:t>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Несанкционированный доступ</w:t>
      </w: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 получение защищаемой информации заинтересованным субъектом с нарушением правил доступа к ней.</w:t>
      </w:r>
    </w:p>
    <w:p w14:paraId="2311B09C" w14:textId="77777777" w:rsidR="006D18B0" w:rsidRPr="00FE411A" w:rsidRDefault="006D18B0" w:rsidP="006D18B0">
      <w:pPr>
        <w:numPr>
          <w:ilvl w:val="0"/>
          <w:numId w:val="19"/>
        </w:numPr>
        <w:jc w:val="both"/>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Несанкционированное воздействие</w:t>
      </w: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на защищаемую информацию-воздействие с нарушением правил ее измения.</w:t>
      </w:r>
    </w:p>
    <w:p w14:paraId="78B12663" w14:textId="77777777" w:rsidR="006D18B0" w:rsidRPr="00FE411A" w:rsidRDefault="006D18B0" w:rsidP="006D18B0">
      <w:pPr>
        <w:numPr>
          <w:ilvl w:val="0"/>
          <w:numId w:val="19"/>
        </w:numPr>
        <w:jc w:val="both"/>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t xml:space="preserve">Под </w:t>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непреднамеренным воздействием</w:t>
      </w: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на защищаемую информацию понимают воздействие на нее из-за ошибок пользователя сбоя технических или программных средств, природных явлений, иных нецеленаправленных воздействий.</w:t>
      </w:r>
    </w:p>
    <w:p w14:paraId="3F1A9C60" w14:textId="77777777" w:rsidR="006D18B0" w:rsidRPr="00FE411A" w:rsidRDefault="006D18B0" w:rsidP="006D18B0">
      <w:pPr>
        <w:numPr>
          <w:ilvl w:val="0"/>
          <w:numId w:val="19"/>
        </w:numPr>
        <w:jc w:val="both"/>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Целью </w:t>
      </w: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защиты информации является предотвращение ущерба собственнику, владельцу или пользователю информации. Под </w:t>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эффективностью</w:t>
      </w: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защиты информации понимают степень соответствия результатов защиты информации поставленной цели. </w:t>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Объектом защиты</w:t>
      </w: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может быть информация, ее носитель или информационный процесс, в отношении которых необходимо обеспечивать защиту в соответсвии с поставленной целью. </w:t>
      </w:r>
    </w:p>
    <w:p w14:paraId="7AEDE4D1" w14:textId="77777777" w:rsidR="006D18B0" w:rsidRPr="00FE411A" w:rsidRDefault="006D18B0" w:rsidP="006D18B0">
      <w:pPr>
        <w:numPr>
          <w:ilvl w:val="0"/>
          <w:numId w:val="19"/>
        </w:numPr>
        <w:jc w:val="both"/>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t xml:space="preserve">Под </w:t>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качеством информации</w:t>
      </w: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понимают совокупность свойств, обусловливающих пригодность информации удовлетворять определенные потребности ее пользователей в соотвествии с назначением информации. Одним из показателей качества информации является ее </w:t>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защищенность-</w:t>
      </w: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поддержание на заданном уровне тех параметров информации, которые характеризуют установленный статус ее хранения, обработки и использования.</w:t>
      </w:r>
    </w:p>
    <w:p w14:paraId="13700CE1" w14:textId="77777777" w:rsidR="006D18B0" w:rsidRPr="00FE411A" w:rsidRDefault="006D18B0" w:rsidP="006D18B0">
      <w:pPr>
        <w:numPr>
          <w:ilvl w:val="0"/>
          <w:numId w:val="19"/>
        </w:numPr>
        <w:jc w:val="both"/>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b/>
        <w:t xml:space="preserve">Основными характеристиками защищаемой  информации являются конфиденциальность, целостность и доступность. </w:t>
      </w:r>
      <w:r w:rsidRPr="00FE411A">
        <w:rPr>
          <w:b/>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Конфиденциальность информации </w:t>
      </w:r>
      <w:r w:rsidRPr="00FE411A">
        <w:rPr>
          <w:b/>
          <w:i/>
          <w:caps/>
          <w:vanish/>
          <w:sz w:val="28"/>
          <w:szCs w:val="28"/>
          <w:lang w:val="kk-K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это известность ее содержания только имеющим соответвубщие полномочия субъектам. Конфиденциальность является субъективной характеристикой информации, связанной с объективной необходимостью защиты законных интересов одних суъектов от других.</w:t>
      </w:r>
    </w:p>
    <w:p w14:paraId="4CAADD64" w14:textId="77777777" w:rsidR="006D18B0" w:rsidRDefault="006D18B0" w:rsidP="006D18B0">
      <w:pPr>
        <w:jc w:val="center"/>
        <w:rPr>
          <w:b/>
          <w:bCs/>
          <w:sz w:val="24"/>
        </w:rPr>
      </w:pPr>
      <w:r>
        <w:rPr>
          <w:b/>
          <w:sz w:val="24"/>
        </w:rPr>
        <w:t xml:space="preserve"> Симметричные криптосиситемы. Перестановки</w:t>
      </w:r>
    </w:p>
    <w:p w14:paraId="51FC345F" w14:textId="77777777" w:rsidR="006D18B0" w:rsidRDefault="006D18B0" w:rsidP="006D18B0">
      <w:pPr>
        <w:ind w:firstLine="360"/>
        <w:jc w:val="both"/>
        <w:rPr>
          <w:sz w:val="24"/>
        </w:rPr>
      </w:pPr>
      <w:r>
        <w:rPr>
          <w:sz w:val="24"/>
        </w:rPr>
        <w:t>Применяется один и тот же секретный ключ, как при шифровании, так и при расшифровании сообщений.</w:t>
      </w:r>
    </w:p>
    <w:p w14:paraId="537201B1" w14:textId="77777777" w:rsidR="006D18B0" w:rsidRDefault="006D18B0" w:rsidP="006D18B0">
      <w:pPr>
        <w:ind w:firstLine="360"/>
        <w:jc w:val="both"/>
        <w:rPr>
          <w:sz w:val="24"/>
        </w:rPr>
      </w:pPr>
      <w:r>
        <w:rPr>
          <w:sz w:val="24"/>
        </w:rPr>
        <w:t>Используют:</w:t>
      </w:r>
    </w:p>
    <w:p w14:paraId="57B7D3B1" w14:textId="77777777" w:rsidR="006D18B0" w:rsidRDefault="006D18B0" w:rsidP="006D18B0">
      <w:pPr>
        <w:numPr>
          <w:ilvl w:val="0"/>
          <w:numId w:val="20"/>
        </w:numPr>
        <w:ind w:firstLine="360"/>
        <w:jc w:val="both"/>
        <w:rPr>
          <w:sz w:val="24"/>
        </w:rPr>
      </w:pPr>
      <w:r>
        <w:rPr>
          <w:sz w:val="24"/>
        </w:rPr>
        <w:t>шифры перестановок;</w:t>
      </w:r>
    </w:p>
    <w:p w14:paraId="424118D3" w14:textId="77777777" w:rsidR="006D18B0" w:rsidRDefault="006D18B0" w:rsidP="006D18B0">
      <w:pPr>
        <w:numPr>
          <w:ilvl w:val="0"/>
          <w:numId w:val="20"/>
        </w:numPr>
        <w:ind w:firstLine="360"/>
        <w:jc w:val="both"/>
        <w:rPr>
          <w:sz w:val="24"/>
        </w:rPr>
      </w:pPr>
      <w:r>
        <w:rPr>
          <w:sz w:val="24"/>
        </w:rPr>
        <w:t>шифры замены;</w:t>
      </w:r>
    </w:p>
    <w:p w14:paraId="5662233A" w14:textId="77777777" w:rsidR="006D18B0" w:rsidRDefault="006D18B0" w:rsidP="006D18B0">
      <w:pPr>
        <w:numPr>
          <w:ilvl w:val="0"/>
          <w:numId w:val="20"/>
        </w:numPr>
        <w:ind w:firstLine="360"/>
        <w:jc w:val="both"/>
        <w:rPr>
          <w:sz w:val="24"/>
        </w:rPr>
      </w:pPr>
      <w:r>
        <w:rPr>
          <w:sz w:val="24"/>
        </w:rPr>
        <w:t>шифры гаммирования;</w:t>
      </w:r>
    </w:p>
    <w:p w14:paraId="0DEE5A57" w14:textId="77777777" w:rsidR="006D18B0" w:rsidRDefault="006D18B0" w:rsidP="006D18B0">
      <w:pPr>
        <w:numPr>
          <w:ilvl w:val="0"/>
          <w:numId w:val="20"/>
        </w:numPr>
        <w:tabs>
          <w:tab w:val="clear" w:pos="720"/>
          <w:tab w:val="num" w:pos="1440"/>
        </w:tabs>
        <w:ind w:left="1440"/>
        <w:jc w:val="both"/>
        <w:rPr>
          <w:sz w:val="24"/>
        </w:rPr>
      </w:pPr>
      <w:r>
        <w:rPr>
          <w:sz w:val="24"/>
        </w:rPr>
        <w:t>шифры, основанные на аналитических преобразованиях шифруемых данных.</w:t>
      </w:r>
    </w:p>
    <w:p w14:paraId="0C0C6F29" w14:textId="77777777" w:rsidR="006D18B0" w:rsidRDefault="006D18B0" w:rsidP="006D18B0">
      <w:pPr>
        <w:ind w:firstLine="360"/>
        <w:jc w:val="both"/>
        <w:rPr>
          <w:sz w:val="24"/>
        </w:rPr>
      </w:pPr>
      <w:r>
        <w:rPr>
          <w:sz w:val="24"/>
        </w:rPr>
        <w:lastRenderedPageBreak/>
        <w:t xml:space="preserve">На практике чаще встречаются </w:t>
      </w:r>
      <w:r>
        <w:rPr>
          <w:b/>
          <w:bCs/>
          <w:sz w:val="24"/>
        </w:rPr>
        <w:t>комбинированные системы</w:t>
      </w:r>
      <w:r>
        <w:rPr>
          <w:sz w:val="24"/>
        </w:rPr>
        <w:t xml:space="preserve"> – последовательность основных методов криптографического преобразования, применяемых к одному шифруемому тексту. (Российский и американский стандарты шифрования основаны именно на комбинировании криптографических преобразований).</w:t>
      </w:r>
    </w:p>
    <w:p w14:paraId="54112A2C" w14:textId="77777777" w:rsidR="006D18B0" w:rsidRDefault="006D18B0" w:rsidP="006D18B0">
      <w:pPr>
        <w:jc w:val="center"/>
        <w:rPr>
          <w:b/>
          <w:bCs/>
          <w:sz w:val="24"/>
        </w:rPr>
      </w:pPr>
      <w:r>
        <w:rPr>
          <w:b/>
          <w:bCs/>
          <w:sz w:val="24"/>
        </w:rPr>
        <w:t xml:space="preserve">Взбивка </w:t>
      </w:r>
      <w:r>
        <w:rPr>
          <w:sz w:val="24"/>
        </w:rPr>
        <w:t>– особая разновидность комбинированных преобразований; в результате в конечном тексте каждый символ зависит от каждого символа исходного текста</w:t>
      </w:r>
      <w:r>
        <w:rPr>
          <w:b/>
          <w:bCs/>
          <w:sz w:val="24"/>
        </w:rPr>
        <w:t>.</w:t>
      </w:r>
    </w:p>
    <w:p w14:paraId="318BAF41" w14:textId="21546A74" w:rsidR="006D18B0" w:rsidRDefault="00FE411A" w:rsidP="006D18B0">
      <w:pPr>
        <w:jc w:val="both"/>
        <w:rPr>
          <w:b/>
          <w:sz w:val="24"/>
        </w:rPr>
      </w:pPr>
      <w:r>
        <w:rPr>
          <w:noProof/>
          <w:sz w:val="24"/>
        </w:rPr>
        <mc:AlternateContent>
          <mc:Choice Requires="wps">
            <w:drawing>
              <wp:anchor distT="0" distB="0" distL="114300" distR="114300" simplePos="0" relativeHeight="251656704" behindDoc="0" locked="0" layoutInCell="1" allowOverlap="1" wp14:anchorId="523EAC06" wp14:editId="7C95FE94">
                <wp:simplePos x="0" y="0"/>
                <wp:positionH relativeFrom="column">
                  <wp:posOffset>3154680</wp:posOffset>
                </wp:positionH>
                <wp:positionV relativeFrom="paragraph">
                  <wp:posOffset>69850</wp:posOffset>
                </wp:positionV>
                <wp:extent cx="2072640" cy="344805"/>
                <wp:effectExtent l="0" t="3175" r="0" b="4445"/>
                <wp:wrapNone/>
                <wp:docPr id="160311076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2640" cy="344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EDA2DB" w14:textId="77777777" w:rsidR="006D18B0" w:rsidRDefault="006D18B0" w:rsidP="006D18B0">
                            <w:r>
                              <w:t>Т= (Т</w:t>
                            </w:r>
                            <w:r>
                              <w:rPr>
                                <w:vertAlign w:val="subscript"/>
                              </w:rPr>
                              <w:t>1</w:t>
                            </w:r>
                            <w:r>
                              <w:t>,Т</w:t>
                            </w:r>
                            <w:r>
                              <w:rPr>
                                <w:vertAlign w:val="subscript"/>
                              </w:rPr>
                              <w:t>2</w:t>
                            </w:r>
                            <w:r>
                              <w:t>, Т</w:t>
                            </w:r>
                            <w:r>
                              <w:rPr>
                                <w:vertAlign w:val="subscript"/>
                              </w:rPr>
                              <w:t>3</w:t>
                            </w:r>
                            <w:r>
                              <w:t>,   …,      Т</w:t>
                            </w:r>
                            <w:r>
                              <w:rPr>
                                <w:vertAlign w:val="subscript"/>
                                <w:lang w:val="en-US"/>
                              </w:rPr>
                              <w:t>N</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3EAC06" id="Rectangle 33" o:spid="_x0000_s1057" style="position:absolute;left:0;text-align:left;margin-left:248.4pt;margin-top:5.5pt;width:163.2pt;height:27.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MeL3QEAAJ8DAAAOAAAAZHJzL2Uyb0RvYy54bWysU9uO0zAQfUfiHyy/01zIXoiarla7WoS0&#10;XKSFD3AcO7FIPGbsNilfz9jtdgu8IV4sz4x95pzx8fpmmUa2U+gN2IYXq5wzZSV0xvYN//b14c01&#10;Zz4I24kRrGr4Xnl+s3n9aj27WpUwwNgpZARifT27hg8huDrLvBzUJPwKnLJU1ICTCBRin3UoZkKf&#10;xqzM88tsBuwcglTeU/b+UOSbhK+1kuGz1l4FNjacuIW0YlrbuGabtah7FG4w8khD/AOLSRhLTU9Q&#10;9yIItkXzF9RkJIIHHVYSpgy0NlIlDaSmyP9Q8zQIp5IWGo53pzH5/wcrP+2e3BeM1L17BPndMwt3&#10;g7C9ukWEeVCio3ZFHFQ2O1+fLsTA01XWzh+ho6cV2wBpBovGKQKSOrakUe9Po1ZLYJKSZX5VXlb0&#10;IpJqb6vqOr9ILUT9fNuhD+8VTCxuGo70lAld7B59iGxE/XwkNrPwYMYxPedof0vQwZhJ7CPh6A1f&#10;h6VdmOlIWjJBTLXQ7UkPwsEl5GraDIA/OZvJIQ33P7YCFWfjB0szeVdUUUBIQXVxVVKA55X2vCKs&#10;JKiGB84O27twsOHWoekH6lQkeRZuaY7aJIkvrI78yQVJ+dGx0WbncTr18q82vwAAAP//AwBQSwME&#10;FAAGAAgAAAAhALGjKLfgAAAACQEAAA8AAABkcnMvZG93bnJldi54bWxMj0FLw0AUhO+C/2F5ghex&#10;m6YaasymSEEsUiim2vM2+0yC2bdpdpvEf+/zpMdhhplvstVkWzFg7xtHCuazCARS6UxDlYL3/fPt&#10;EoQPmoxuHaGCb/Swyi8vMp0aN9IbDkWoBJeQT7WCOoQuldKXNVrtZ65DYu/T9VYHln0lTa9HLret&#10;jKMokVY3xAu17nBdY/lVnK2CsdwNh/32Re5uDhtHp81pXXy8KnV9NT09ggg4hb8w/OIzOuTMdHRn&#10;Ml60Cu4eEkYPbMz5EweW8SIGcVSQ3C9A5pn8/yD/AQAA//8DAFBLAQItABQABgAIAAAAIQC2gziS&#10;/gAAAOEBAAATAAAAAAAAAAAAAAAAAAAAAABbQ29udGVudF9UeXBlc10ueG1sUEsBAi0AFAAGAAgA&#10;AAAhADj9If/WAAAAlAEAAAsAAAAAAAAAAAAAAAAALwEAAF9yZWxzLy5yZWxzUEsBAi0AFAAGAAgA&#10;AAAhAE+Ix4vdAQAAnwMAAA4AAAAAAAAAAAAAAAAALgIAAGRycy9lMm9Eb2MueG1sUEsBAi0AFAAG&#10;AAgAAAAhALGjKLfgAAAACQEAAA8AAAAAAAAAAAAAAAAANwQAAGRycy9kb3ducmV2LnhtbFBLBQYA&#10;AAAABAAEAPMAAABEBQAAAAA=&#10;" filled="f" stroked="f">
                <v:textbox>
                  <w:txbxContent>
                    <w:p w14:paraId="5CEDA2DB" w14:textId="77777777" w:rsidR="006D18B0" w:rsidRDefault="006D18B0" w:rsidP="006D18B0">
                      <w:r>
                        <w:t>Т= (Т</w:t>
                      </w:r>
                      <w:r>
                        <w:rPr>
                          <w:vertAlign w:val="subscript"/>
                        </w:rPr>
                        <w:t>1</w:t>
                      </w:r>
                      <w:r>
                        <w:t>,Т</w:t>
                      </w:r>
                      <w:r>
                        <w:rPr>
                          <w:vertAlign w:val="subscript"/>
                        </w:rPr>
                        <w:t>2</w:t>
                      </w:r>
                      <w:r>
                        <w:t>, Т</w:t>
                      </w:r>
                      <w:r>
                        <w:rPr>
                          <w:vertAlign w:val="subscript"/>
                        </w:rPr>
                        <w:t>3</w:t>
                      </w:r>
                      <w:r>
                        <w:t>,   …,      Т</w:t>
                      </w:r>
                      <w:r>
                        <w:rPr>
                          <w:vertAlign w:val="subscript"/>
                          <w:lang w:val="en-US"/>
                        </w:rPr>
                        <w:t>N</w:t>
                      </w:r>
                      <w:r>
                        <w:t>)</w:t>
                      </w:r>
                    </w:p>
                  </w:txbxContent>
                </v:textbox>
              </v:rect>
            </w:pict>
          </mc:Fallback>
        </mc:AlternateContent>
      </w:r>
      <w:r w:rsidR="006D18B0">
        <w:rPr>
          <w:sz w:val="24"/>
        </w:rPr>
        <w:t xml:space="preserve">         </w:t>
      </w:r>
      <w:r w:rsidR="006D18B0">
        <w:rPr>
          <w:b/>
          <w:sz w:val="24"/>
        </w:rPr>
        <w:t>Шифры перестановки.</w:t>
      </w:r>
    </w:p>
    <w:p w14:paraId="56CF1F36" w14:textId="77777777" w:rsidR="006D18B0" w:rsidRDefault="006D18B0" w:rsidP="006D18B0">
      <w:pPr>
        <w:ind w:firstLine="540"/>
        <w:jc w:val="both"/>
        <w:rPr>
          <w:sz w:val="24"/>
        </w:rPr>
      </w:pPr>
      <w:r>
        <w:rPr>
          <w:sz w:val="24"/>
        </w:rPr>
        <w:t xml:space="preserve">Перестановкой символов исходного текста                                  называется его переупорядочение таким образом, что символ из позиции </w:t>
      </w:r>
      <w:r>
        <w:rPr>
          <w:sz w:val="24"/>
          <w:lang w:val="en-US"/>
        </w:rPr>
        <w:t>i</w:t>
      </w:r>
      <w:r>
        <w:rPr>
          <w:sz w:val="24"/>
        </w:rPr>
        <w:t xml:space="preserve"> перемещается </w:t>
      </w:r>
      <w:r>
        <w:rPr>
          <w:b/>
          <w:bCs/>
          <w:sz w:val="24"/>
        </w:rPr>
        <w:t xml:space="preserve"> </w:t>
      </w:r>
      <w:r>
        <w:rPr>
          <w:sz w:val="24"/>
        </w:rPr>
        <w:t>в позицию</w:t>
      </w:r>
      <w:r>
        <w:rPr>
          <w:b/>
          <w:bCs/>
          <w:sz w:val="24"/>
        </w:rPr>
        <w:t xml:space="preserve"> </w:t>
      </w:r>
      <w:r>
        <w:rPr>
          <w:sz w:val="24"/>
        </w:rPr>
        <w:sym w:font="Symbol" w:char="F073"/>
      </w:r>
      <w:r>
        <w:rPr>
          <w:sz w:val="24"/>
        </w:rPr>
        <w:t>(</w:t>
      </w:r>
      <w:r>
        <w:rPr>
          <w:sz w:val="24"/>
          <w:lang w:val="en-US"/>
        </w:rPr>
        <w:t>i</w:t>
      </w:r>
      <w:r>
        <w:rPr>
          <w:sz w:val="24"/>
        </w:rPr>
        <w:t xml:space="preserve"> ), где </w:t>
      </w:r>
      <w:r>
        <w:rPr>
          <w:position w:val="-6"/>
          <w:sz w:val="24"/>
        </w:rPr>
        <w:object w:dxaOrig="880" w:dyaOrig="279" w14:anchorId="483C13C0">
          <v:shape id="_x0000_i1026" type="#_x0000_t75" style="width:43.8pt;height:13.8pt" o:ole="">
            <v:imagedata r:id="rId9" o:title=""/>
          </v:shape>
          <o:OLEObject Type="Embed" ProgID="Equation.3" ShapeID="_x0000_i1026" DrawAspect="Content" ObjectID="_1834941665" r:id="rId10"/>
        </w:object>
      </w:r>
      <w:r>
        <w:rPr>
          <w:sz w:val="24"/>
        </w:rPr>
        <w:t xml:space="preserve">. </w:t>
      </w:r>
    </w:p>
    <w:p w14:paraId="62ED4936" w14:textId="77777777" w:rsidR="006D18B0" w:rsidRDefault="006D18B0" w:rsidP="006D18B0">
      <w:pPr>
        <w:ind w:firstLine="540"/>
        <w:jc w:val="both"/>
        <w:rPr>
          <w:sz w:val="24"/>
        </w:rPr>
      </w:pPr>
      <w:r>
        <w:rPr>
          <w:sz w:val="24"/>
        </w:rPr>
        <w:t>Например, текст «Пришлите помощь» на основании ключа</w:t>
      </w:r>
    </w:p>
    <w:p w14:paraId="441E7A5A" w14:textId="77777777" w:rsidR="006D18B0" w:rsidRDefault="006D18B0" w:rsidP="006D18B0">
      <w:pPr>
        <w:jc w:val="both"/>
        <w:rPr>
          <w:sz w:val="24"/>
        </w:rPr>
      </w:pPr>
      <w:r>
        <w:rPr>
          <w:sz w:val="24"/>
        </w:rPr>
        <w:t xml:space="preserve">15, 2, 5, 7, 9, 1, 6, 13, 11, 4, 14, 3, 12, 10, 8 будет зашифрован в сообщение </w:t>
      </w:r>
    </w:p>
    <w:p w14:paraId="6048B173" w14:textId="77777777" w:rsidR="006D18B0" w:rsidRDefault="006D18B0" w:rsidP="006D18B0">
      <w:pPr>
        <w:rPr>
          <w:sz w:val="24"/>
        </w:rPr>
      </w:pPr>
      <w:r>
        <w:rPr>
          <w:sz w:val="24"/>
        </w:rPr>
        <w:t>«ЬРЛТ</w:t>
      </w:r>
      <w:r>
        <w:rPr>
          <w:sz w:val="24"/>
          <w:vertAlign w:val="subscript"/>
        </w:rPr>
        <w:t xml:space="preserve"> - </w:t>
      </w:r>
      <w:r>
        <w:rPr>
          <w:sz w:val="24"/>
        </w:rPr>
        <w:t>ПООШЩИМПЕ»</w:t>
      </w:r>
    </w:p>
    <w:p w14:paraId="5FCC720D" w14:textId="77777777" w:rsidR="006D18B0" w:rsidRPr="00A268AD" w:rsidRDefault="006D18B0" w:rsidP="006D18B0">
      <w:pPr>
        <w:pStyle w:val="a4"/>
        <w:ind w:firstLine="720"/>
        <w:rPr>
          <w:sz w:val="24"/>
          <w:szCs w:val="24"/>
        </w:rPr>
      </w:pPr>
      <w:r w:rsidRPr="00A268AD">
        <w:rPr>
          <w:sz w:val="24"/>
          <w:szCs w:val="24"/>
        </w:rPr>
        <w:t xml:space="preserve">Вектор индексов перестановки </w:t>
      </w:r>
      <w:r w:rsidRPr="00A268AD">
        <w:rPr>
          <w:sz w:val="24"/>
          <w:szCs w:val="24"/>
        </w:rPr>
        <w:sym w:font="Symbol" w:char="F073"/>
      </w:r>
      <w:r w:rsidRPr="00A268AD">
        <w:rPr>
          <w:sz w:val="24"/>
          <w:szCs w:val="24"/>
        </w:rPr>
        <w:t xml:space="preserve"> есть ключ.</w:t>
      </w:r>
    </w:p>
    <w:p w14:paraId="41403E6E" w14:textId="77777777" w:rsidR="006D18B0" w:rsidRPr="00A268AD" w:rsidRDefault="006D18B0" w:rsidP="006D18B0">
      <w:pPr>
        <w:pStyle w:val="a4"/>
        <w:rPr>
          <w:sz w:val="24"/>
          <w:szCs w:val="24"/>
        </w:rPr>
      </w:pPr>
      <w:r w:rsidRPr="00A268AD">
        <w:rPr>
          <w:sz w:val="24"/>
          <w:szCs w:val="24"/>
        </w:rPr>
        <w:t xml:space="preserve">Общее возможное число перестановок исходного текста Т из </w:t>
      </w:r>
      <w:r w:rsidRPr="00A268AD">
        <w:rPr>
          <w:sz w:val="24"/>
          <w:szCs w:val="24"/>
          <w:lang w:val="en-US"/>
        </w:rPr>
        <w:t>N</w:t>
      </w:r>
      <w:r w:rsidRPr="00A268AD">
        <w:rPr>
          <w:sz w:val="24"/>
          <w:szCs w:val="24"/>
        </w:rPr>
        <w:t xml:space="preserve"> элементов равно </w:t>
      </w:r>
      <w:r w:rsidRPr="00A268AD">
        <w:rPr>
          <w:position w:val="-10"/>
          <w:sz w:val="24"/>
          <w:szCs w:val="24"/>
        </w:rPr>
        <w:object w:dxaOrig="2439" w:dyaOrig="380" w14:anchorId="43CE974C">
          <v:shape id="_x0000_i1027" type="#_x0000_t75" style="width:121.8pt;height:19.2pt" o:ole="">
            <v:imagedata r:id="rId11" o:title=""/>
          </v:shape>
          <o:OLEObject Type="Embed" ProgID="Equation.3" ShapeID="_x0000_i1027" DrawAspect="Content" ObjectID="_1834941666" r:id="rId12"/>
        </w:object>
      </w:r>
    </w:p>
    <w:p w14:paraId="58A7D667" w14:textId="77777777" w:rsidR="006D18B0" w:rsidRPr="00A268AD" w:rsidRDefault="006D18B0" w:rsidP="006D18B0">
      <w:pPr>
        <w:pStyle w:val="a4"/>
        <w:rPr>
          <w:sz w:val="24"/>
          <w:szCs w:val="24"/>
        </w:rPr>
      </w:pPr>
      <w:r w:rsidRPr="00A268AD">
        <w:rPr>
          <w:sz w:val="24"/>
          <w:szCs w:val="24"/>
        </w:rPr>
        <w:t xml:space="preserve">Часто перестановки  задаются шифрующими таблицами. </w:t>
      </w:r>
    </w:p>
    <w:p w14:paraId="39D92275" w14:textId="77777777" w:rsidR="006D18B0" w:rsidRPr="00A268AD" w:rsidRDefault="006D18B0" w:rsidP="006D18B0">
      <w:pPr>
        <w:pStyle w:val="a4"/>
        <w:rPr>
          <w:sz w:val="24"/>
          <w:szCs w:val="24"/>
        </w:rPr>
      </w:pPr>
      <w:r w:rsidRPr="00A268AD">
        <w:rPr>
          <w:sz w:val="24"/>
          <w:szCs w:val="24"/>
        </w:rPr>
        <w:t>В качестве  ключа в шифрующих таблицах используются</w:t>
      </w:r>
    </w:p>
    <w:p w14:paraId="5A0BB1B4" w14:textId="77777777" w:rsidR="006D18B0" w:rsidRPr="00A268AD" w:rsidRDefault="006D18B0" w:rsidP="006D18B0">
      <w:pPr>
        <w:pStyle w:val="a4"/>
        <w:numPr>
          <w:ilvl w:val="0"/>
          <w:numId w:val="23"/>
        </w:numPr>
        <w:tabs>
          <w:tab w:val="num" w:pos="720"/>
        </w:tabs>
        <w:spacing w:after="0"/>
        <w:ind w:left="360"/>
        <w:rPr>
          <w:sz w:val="24"/>
          <w:szCs w:val="24"/>
        </w:rPr>
      </w:pPr>
      <w:r w:rsidRPr="00A268AD">
        <w:rPr>
          <w:sz w:val="24"/>
          <w:szCs w:val="24"/>
        </w:rPr>
        <w:t xml:space="preserve">размер таблицы </w:t>
      </w:r>
    </w:p>
    <w:p w14:paraId="0DAD2002" w14:textId="77777777" w:rsidR="006D18B0" w:rsidRPr="00A268AD" w:rsidRDefault="006D18B0" w:rsidP="006D18B0">
      <w:pPr>
        <w:pStyle w:val="a4"/>
        <w:numPr>
          <w:ilvl w:val="0"/>
          <w:numId w:val="23"/>
        </w:numPr>
        <w:tabs>
          <w:tab w:val="num" w:pos="720"/>
        </w:tabs>
        <w:spacing w:after="0"/>
        <w:ind w:left="360"/>
        <w:rPr>
          <w:sz w:val="24"/>
          <w:szCs w:val="24"/>
        </w:rPr>
      </w:pPr>
      <w:r w:rsidRPr="00A268AD">
        <w:rPr>
          <w:sz w:val="24"/>
          <w:szCs w:val="24"/>
        </w:rPr>
        <w:t>слово или фраза, задающие перестановку</w:t>
      </w:r>
    </w:p>
    <w:p w14:paraId="45B1A97E" w14:textId="77777777" w:rsidR="006D18B0" w:rsidRPr="00A268AD" w:rsidRDefault="006D18B0" w:rsidP="006D18B0">
      <w:pPr>
        <w:pStyle w:val="a4"/>
        <w:numPr>
          <w:ilvl w:val="0"/>
          <w:numId w:val="23"/>
        </w:numPr>
        <w:tabs>
          <w:tab w:val="num" w:pos="720"/>
        </w:tabs>
        <w:spacing w:after="0"/>
        <w:ind w:left="360"/>
        <w:rPr>
          <w:sz w:val="24"/>
          <w:szCs w:val="24"/>
        </w:rPr>
      </w:pPr>
      <w:r w:rsidRPr="00A268AD">
        <w:rPr>
          <w:sz w:val="24"/>
          <w:szCs w:val="24"/>
        </w:rPr>
        <w:t>особенности структуры таблицы</w:t>
      </w:r>
    </w:p>
    <w:p w14:paraId="4BC02C87" w14:textId="77777777" w:rsidR="006D18B0" w:rsidRPr="00A268AD" w:rsidRDefault="006D18B0" w:rsidP="006D18B0">
      <w:pPr>
        <w:pStyle w:val="a4"/>
        <w:numPr>
          <w:ilvl w:val="0"/>
          <w:numId w:val="24"/>
        </w:numPr>
        <w:spacing w:after="0"/>
        <w:ind w:left="360"/>
        <w:rPr>
          <w:sz w:val="24"/>
          <w:szCs w:val="24"/>
        </w:rPr>
      </w:pPr>
      <w:r w:rsidRPr="00A268AD">
        <w:rPr>
          <w:sz w:val="24"/>
          <w:szCs w:val="24"/>
        </w:rPr>
        <w:t>Например, текст «завтра была война» по таблице 5</w:t>
      </w:r>
      <w:r w:rsidRPr="00A268AD">
        <w:rPr>
          <w:sz w:val="24"/>
          <w:szCs w:val="24"/>
        </w:rPr>
        <w:sym w:font="Symbol" w:char="F02A"/>
      </w:r>
      <w:r w:rsidRPr="00A268AD">
        <w:rPr>
          <w:sz w:val="24"/>
          <w:szCs w:val="24"/>
        </w:rPr>
        <w:t>3 будет зашифрован в «ЗАВАБОВЫЙТЛНРАА»</w:t>
      </w:r>
    </w:p>
    <w:p w14:paraId="26790425" w14:textId="77777777" w:rsidR="006D18B0" w:rsidRPr="00A268AD" w:rsidRDefault="006D18B0" w:rsidP="006D18B0">
      <w:pPr>
        <w:pStyle w:val="a4"/>
        <w:numPr>
          <w:ilvl w:val="0"/>
          <w:numId w:val="24"/>
        </w:numPr>
        <w:tabs>
          <w:tab w:val="num" w:pos="1428"/>
        </w:tabs>
        <w:spacing w:after="0"/>
        <w:ind w:left="360"/>
        <w:rPr>
          <w:sz w:val="24"/>
          <w:szCs w:val="24"/>
        </w:rPr>
      </w:pPr>
      <w:r w:rsidRPr="00A268AD">
        <w:rPr>
          <w:sz w:val="24"/>
          <w:szCs w:val="24"/>
        </w:rPr>
        <w:t>Более надежной класс перестановки</w:t>
      </w:r>
      <w:r w:rsidRPr="00A268AD">
        <w:rPr>
          <w:color w:val="FF0000"/>
          <w:sz w:val="24"/>
          <w:szCs w:val="24"/>
        </w:rPr>
        <w:t xml:space="preserve"> </w:t>
      </w:r>
      <w:r w:rsidRPr="00A268AD">
        <w:rPr>
          <w:sz w:val="24"/>
          <w:szCs w:val="24"/>
        </w:rPr>
        <w:t xml:space="preserve">– строчно-столбцевые перестановки на основе ключа: </w:t>
      </w:r>
    </w:p>
    <w:p w14:paraId="0BA0D5C3" w14:textId="2D9ED163" w:rsidR="006D18B0" w:rsidRPr="00A268AD" w:rsidRDefault="00FE411A" w:rsidP="006D18B0">
      <w:pPr>
        <w:pStyle w:val="a4"/>
        <w:tabs>
          <w:tab w:val="num" w:pos="1428"/>
        </w:tabs>
        <w:rPr>
          <w:sz w:val="24"/>
          <w:szCs w:val="24"/>
        </w:rPr>
      </w:pPr>
      <w:r w:rsidRPr="00A268AD">
        <w:rPr>
          <w:noProof/>
          <w:sz w:val="24"/>
          <w:szCs w:val="24"/>
        </w:rPr>
        <mc:AlternateContent>
          <mc:Choice Requires="wpg">
            <w:drawing>
              <wp:anchor distT="0" distB="0" distL="114300" distR="114300" simplePos="0" relativeHeight="251657728" behindDoc="0" locked="0" layoutInCell="1" allowOverlap="1" wp14:anchorId="495A447C" wp14:editId="00E35E21">
                <wp:simplePos x="0" y="0"/>
                <wp:positionH relativeFrom="column">
                  <wp:posOffset>148590</wp:posOffset>
                </wp:positionH>
                <wp:positionV relativeFrom="paragraph">
                  <wp:posOffset>66675</wp:posOffset>
                </wp:positionV>
                <wp:extent cx="5602605" cy="1028700"/>
                <wp:effectExtent l="0" t="0" r="0" b="3175"/>
                <wp:wrapTopAndBottom/>
                <wp:docPr id="700655567"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2605" cy="1028700"/>
                          <a:chOff x="2058" y="10674"/>
                          <a:chExt cx="8823" cy="1620"/>
                        </a:xfrm>
                      </wpg:grpSpPr>
                      <wps:wsp>
                        <wps:cNvPr id="2029598418" name="Rectangle 35"/>
                        <wps:cNvSpPr>
                          <a:spLocks noChangeArrowheads="1"/>
                        </wps:cNvSpPr>
                        <wps:spPr bwMode="auto">
                          <a:xfrm>
                            <a:off x="2058" y="10674"/>
                            <a:ext cx="3960" cy="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5"/>
                                <w:gridCol w:w="735"/>
                                <w:gridCol w:w="737"/>
                                <w:gridCol w:w="735"/>
                                <w:gridCol w:w="735"/>
                              </w:tblGrid>
                              <w:tr w:rsidR="006D18B0" w14:paraId="4242231B" w14:textId="77777777">
                                <w:tblPrEx>
                                  <w:tblCellMar>
                                    <w:top w:w="0" w:type="dxa"/>
                                    <w:bottom w:w="0" w:type="dxa"/>
                                  </w:tblCellMar>
                                </w:tblPrEx>
                                <w:tc>
                                  <w:tcPr>
                                    <w:tcW w:w="770" w:type="dxa"/>
                                  </w:tcPr>
                                  <w:p w14:paraId="0B094047" w14:textId="77777777" w:rsidR="006D18B0" w:rsidRDefault="006D18B0">
                                    <w:r>
                                      <w:t>З</w:t>
                                    </w:r>
                                  </w:p>
                                </w:tc>
                                <w:tc>
                                  <w:tcPr>
                                    <w:tcW w:w="770" w:type="dxa"/>
                                  </w:tcPr>
                                  <w:p w14:paraId="7CF39338" w14:textId="77777777" w:rsidR="006D18B0" w:rsidRDefault="006D18B0">
                                    <w:r>
                                      <w:t>А</w:t>
                                    </w:r>
                                  </w:p>
                                </w:tc>
                                <w:tc>
                                  <w:tcPr>
                                    <w:tcW w:w="770" w:type="dxa"/>
                                  </w:tcPr>
                                  <w:p w14:paraId="2763CAB9" w14:textId="77777777" w:rsidR="006D18B0" w:rsidRDefault="006D18B0">
                                    <w:r>
                                      <w:t>М</w:t>
                                    </w:r>
                                  </w:p>
                                </w:tc>
                                <w:tc>
                                  <w:tcPr>
                                    <w:tcW w:w="771" w:type="dxa"/>
                                  </w:tcPr>
                                  <w:p w14:paraId="3A64ECF4" w14:textId="77777777" w:rsidR="006D18B0" w:rsidRDefault="006D18B0">
                                    <w:r>
                                      <w:t>О</w:t>
                                    </w:r>
                                  </w:p>
                                </w:tc>
                                <w:tc>
                                  <w:tcPr>
                                    <w:tcW w:w="771" w:type="dxa"/>
                                  </w:tcPr>
                                  <w:p w14:paraId="4CE32CFF" w14:textId="77777777" w:rsidR="006D18B0" w:rsidRDefault="006D18B0">
                                    <w:r>
                                      <w:t>К</w:t>
                                    </w:r>
                                  </w:p>
                                </w:tc>
                              </w:tr>
                              <w:tr w:rsidR="006D18B0" w14:paraId="37925F02" w14:textId="77777777">
                                <w:tblPrEx>
                                  <w:tblCellMar>
                                    <w:top w:w="0" w:type="dxa"/>
                                    <w:bottom w:w="0" w:type="dxa"/>
                                  </w:tblCellMar>
                                </w:tblPrEx>
                                <w:tc>
                                  <w:tcPr>
                                    <w:tcW w:w="770" w:type="dxa"/>
                                  </w:tcPr>
                                  <w:p w14:paraId="7E498EEF" w14:textId="77777777" w:rsidR="006D18B0" w:rsidRDefault="006D18B0">
                                    <w:r>
                                      <w:t>2</w:t>
                                    </w:r>
                                  </w:p>
                                </w:tc>
                                <w:tc>
                                  <w:tcPr>
                                    <w:tcW w:w="770" w:type="dxa"/>
                                  </w:tcPr>
                                  <w:p w14:paraId="66FD55A4" w14:textId="77777777" w:rsidR="006D18B0" w:rsidRDefault="006D18B0">
                                    <w:r>
                                      <w:t>1</w:t>
                                    </w:r>
                                  </w:p>
                                </w:tc>
                                <w:tc>
                                  <w:tcPr>
                                    <w:tcW w:w="770" w:type="dxa"/>
                                  </w:tcPr>
                                  <w:p w14:paraId="1FCB674C" w14:textId="77777777" w:rsidR="006D18B0" w:rsidRDefault="006D18B0">
                                    <w:r>
                                      <w:t>4</w:t>
                                    </w:r>
                                  </w:p>
                                </w:tc>
                                <w:tc>
                                  <w:tcPr>
                                    <w:tcW w:w="771" w:type="dxa"/>
                                  </w:tcPr>
                                  <w:p w14:paraId="5946859B" w14:textId="77777777" w:rsidR="006D18B0" w:rsidRDefault="006D18B0">
                                    <w:r>
                                      <w:t>5</w:t>
                                    </w:r>
                                  </w:p>
                                </w:tc>
                                <w:tc>
                                  <w:tcPr>
                                    <w:tcW w:w="771" w:type="dxa"/>
                                  </w:tcPr>
                                  <w:p w14:paraId="01807197" w14:textId="77777777" w:rsidR="006D18B0" w:rsidRDefault="006D18B0">
                                    <w:r>
                                      <w:t>3</w:t>
                                    </w:r>
                                  </w:p>
                                </w:tc>
                              </w:tr>
                              <w:tr w:rsidR="006D18B0" w14:paraId="4086DFFF" w14:textId="77777777">
                                <w:tblPrEx>
                                  <w:tblCellMar>
                                    <w:top w:w="0" w:type="dxa"/>
                                    <w:bottom w:w="0" w:type="dxa"/>
                                  </w:tblCellMar>
                                </w:tblPrEx>
                                <w:tc>
                                  <w:tcPr>
                                    <w:tcW w:w="770" w:type="dxa"/>
                                  </w:tcPr>
                                  <w:p w14:paraId="0553AF91" w14:textId="77777777" w:rsidR="006D18B0" w:rsidRDefault="006D18B0">
                                    <w:r>
                                      <w:t>З</w:t>
                                    </w:r>
                                  </w:p>
                                </w:tc>
                                <w:tc>
                                  <w:tcPr>
                                    <w:tcW w:w="770" w:type="dxa"/>
                                  </w:tcPr>
                                  <w:p w14:paraId="7682F276" w14:textId="77777777" w:rsidR="006D18B0" w:rsidRDefault="006D18B0">
                                    <w:r>
                                      <w:t>А</w:t>
                                    </w:r>
                                  </w:p>
                                </w:tc>
                                <w:tc>
                                  <w:tcPr>
                                    <w:tcW w:w="770" w:type="dxa"/>
                                  </w:tcPr>
                                  <w:p w14:paraId="189CA031" w14:textId="77777777" w:rsidR="006D18B0" w:rsidRDefault="006D18B0">
                                    <w:r>
                                      <w:t>В</w:t>
                                    </w:r>
                                  </w:p>
                                </w:tc>
                                <w:tc>
                                  <w:tcPr>
                                    <w:tcW w:w="771" w:type="dxa"/>
                                  </w:tcPr>
                                  <w:p w14:paraId="4BBA2D13" w14:textId="77777777" w:rsidR="006D18B0" w:rsidRDefault="006D18B0">
                                    <w:r>
                                      <w:t>Т</w:t>
                                    </w:r>
                                  </w:p>
                                </w:tc>
                                <w:tc>
                                  <w:tcPr>
                                    <w:tcW w:w="771" w:type="dxa"/>
                                  </w:tcPr>
                                  <w:p w14:paraId="4060115C" w14:textId="77777777" w:rsidR="006D18B0" w:rsidRDefault="006D18B0">
                                    <w:r>
                                      <w:t>Р</w:t>
                                    </w:r>
                                  </w:p>
                                </w:tc>
                              </w:tr>
                              <w:tr w:rsidR="006D18B0" w14:paraId="100B4F2C" w14:textId="77777777">
                                <w:tblPrEx>
                                  <w:tblCellMar>
                                    <w:top w:w="0" w:type="dxa"/>
                                    <w:bottom w:w="0" w:type="dxa"/>
                                  </w:tblCellMar>
                                </w:tblPrEx>
                                <w:tc>
                                  <w:tcPr>
                                    <w:tcW w:w="770" w:type="dxa"/>
                                  </w:tcPr>
                                  <w:p w14:paraId="114C10DB" w14:textId="77777777" w:rsidR="006D18B0" w:rsidRDefault="006D18B0">
                                    <w:r>
                                      <w:t>А</w:t>
                                    </w:r>
                                  </w:p>
                                </w:tc>
                                <w:tc>
                                  <w:tcPr>
                                    <w:tcW w:w="770" w:type="dxa"/>
                                  </w:tcPr>
                                  <w:p w14:paraId="2E2F6585" w14:textId="77777777" w:rsidR="006D18B0" w:rsidRDefault="006D18B0">
                                    <w:r>
                                      <w:t>Б</w:t>
                                    </w:r>
                                  </w:p>
                                </w:tc>
                                <w:tc>
                                  <w:tcPr>
                                    <w:tcW w:w="770" w:type="dxa"/>
                                  </w:tcPr>
                                  <w:p w14:paraId="6B566F7D" w14:textId="77777777" w:rsidR="006D18B0" w:rsidRDefault="006D18B0">
                                    <w:r>
                                      <w:t>Ы</w:t>
                                    </w:r>
                                  </w:p>
                                </w:tc>
                                <w:tc>
                                  <w:tcPr>
                                    <w:tcW w:w="771" w:type="dxa"/>
                                  </w:tcPr>
                                  <w:p w14:paraId="6DFFF5E2" w14:textId="77777777" w:rsidR="006D18B0" w:rsidRDefault="006D18B0">
                                    <w:r>
                                      <w:t>Л</w:t>
                                    </w:r>
                                  </w:p>
                                </w:tc>
                                <w:tc>
                                  <w:tcPr>
                                    <w:tcW w:w="771" w:type="dxa"/>
                                  </w:tcPr>
                                  <w:p w14:paraId="0F88D976" w14:textId="77777777" w:rsidR="006D18B0" w:rsidRDefault="006D18B0">
                                    <w:r>
                                      <w:t>А</w:t>
                                    </w:r>
                                  </w:p>
                                </w:tc>
                              </w:tr>
                              <w:tr w:rsidR="006D18B0" w14:paraId="1E61A0F6" w14:textId="77777777">
                                <w:tblPrEx>
                                  <w:tblCellMar>
                                    <w:top w:w="0" w:type="dxa"/>
                                    <w:bottom w:w="0" w:type="dxa"/>
                                  </w:tblCellMar>
                                </w:tblPrEx>
                                <w:tc>
                                  <w:tcPr>
                                    <w:tcW w:w="770" w:type="dxa"/>
                                  </w:tcPr>
                                  <w:p w14:paraId="1CE91384" w14:textId="77777777" w:rsidR="006D18B0" w:rsidRDefault="006D18B0">
                                    <w:r>
                                      <w:t>В</w:t>
                                    </w:r>
                                  </w:p>
                                </w:tc>
                                <w:tc>
                                  <w:tcPr>
                                    <w:tcW w:w="770" w:type="dxa"/>
                                  </w:tcPr>
                                  <w:p w14:paraId="349E8233" w14:textId="77777777" w:rsidR="006D18B0" w:rsidRDefault="006D18B0">
                                    <w:r>
                                      <w:t>О</w:t>
                                    </w:r>
                                  </w:p>
                                </w:tc>
                                <w:tc>
                                  <w:tcPr>
                                    <w:tcW w:w="770" w:type="dxa"/>
                                  </w:tcPr>
                                  <w:p w14:paraId="3FF5B0CD" w14:textId="77777777" w:rsidR="006D18B0" w:rsidRDefault="006D18B0">
                                    <w:r>
                                      <w:t>Й</w:t>
                                    </w:r>
                                  </w:p>
                                </w:tc>
                                <w:tc>
                                  <w:tcPr>
                                    <w:tcW w:w="771" w:type="dxa"/>
                                  </w:tcPr>
                                  <w:p w14:paraId="4F8C6CE2" w14:textId="77777777" w:rsidR="006D18B0" w:rsidRDefault="006D18B0">
                                    <w:r>
                                      <w:t>н</w:t>
                                    </w:r>
                                  </w:p>
                                </w:tc>
                                <w:tc>
                                  <w:tcPr>
                                    <w:tcW w:w="771" w:type="dxa"/>
                                  </w:tcPr>
                                  <w:p w14:paraId="5939EDB8" w14:textId="77777777" w:rsidR="006D18B0" w:rsidRDefault="006D18B0">
                                    <w:r>
                                      <w:t>А</w:t>
                                    </w:r>
                                  </w:p>
                                </w:tc>
                              </w:tr>
                            </w:tbl>
                            <w:p w14:paraId="2268AD2C" w14:textId="77777777" w:rsidR="006D18B0" w:rsidRDefault="006D18B0" w:rsidP="006D18B0"/>
                          </w:txbxContent>
                        </wps:txbx>
                        <wps:bodyPr rot="0" vert="horz" wrap="square" lIns="91440" tIns="45720" rIns="91440" bIns="45720" anchor="t" anchorCtr="0" upright="1">
                          <a:noAutofit/>
                        </wps:bodyPr>
                      </wps:wsp>
                      <wps:wsp>
                        <wps:cNvPr id="753145874" name="Line 36"/>
                        <wps:cNvCnPr>
                          <a:cxnSpLocks noChangeShapeType="1"/>
                        </wps:cNvCnPr>
                        <wps:spPr bwMode="auto">
                          <a:xfrm>
                            <a:off x="6021" y="11394"/>
                            <a:ext cx="72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58356187" name="Rectangle 37"/>
                        <wps:cNvSpPr>
                          <a:spLocks noChangeArrowheads="1"/>
                        </wps:cNvSpPr>
                        <wps:spPr bwMode="auto">
                          <a:xfrm>
                            <a:off x="6921" y="10674"/>
                            <a:ext cx="3960" cy="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5"/>
                                <w:gridCol w:w="735"/>
                                <w:gridCol w:w="734"/>
                                <w:gridCol w:w="738"/>
                                <w:gridCol w:w="735"/>
                              </w:tblGrid>
                              <w:tr w:rsidR="006D18B0" w14:paraId="21193DE5" w14:textId="77777777">
                                <w:tblPrEx>
                                  <w:tblCellMar>
                                    <w:top w:w="0" w:type="dxa"/>
                                    <w:bottom w:w="0" w:type="dxa"/>
                                  </w:tblCellMar>
                                </w:tblPrEx>
                                <w:tc>
                                  <w:tcPr>
                                    <w:tcW w:w="770" w:type="dxa"/>
                                  </w:tcPr>
                                  <w:p w14:paraId="324499D4" w14:textId="77777777" w:rsidR="006D18B0" w:rsidRDefault="006D18B0">
                                    <w:r>
                                      <w:t>А</w:t>
                                    </w:r>
                                  </w:p>
                                </w:tc>
                                <w:tc>
                                  <w:tcPr>
                                    <w:tcW w:w="770" w:type="dxa"/>
                                  </w:tcPr>
                                  <w:p w14:paraId="0CCE15E3" w14:textId="77777777" w:rsidR="006D18B0" w:rsidRDefault="006D18B0">
                                    <w:r>
                                      <w:t>З</w:t>
                                    </w:r>
                                  </w:p>
                                </w:tc>
                                <w:tc>
                                  <w:tcPr>
                                    <w:tcW w:w="770" w:type="dxa"/>
                                  </w:tcPr>
                                  <w:p w14:paraId="592A5DF6" w14:textId="77777777" w:rsidR="006D18B0" w:rsidRDefault="006D18B0">
                                    <w:r>
                                      <w:t>К</w:t>
                                    </w:r>
                                  </w:p>
                                </w:tc>
                                <w:tc>
                                  <w:tcPr>
                                    <w:tcW w:w="771" w:type="dxa"/>
                                  </w:tcPr>
                                  <w:p w14:paraId="49637E8F" w14:textId="77777777" w:rsidR="006D18B0" w:rsidRDefault="006D18B0">
                                    <w:r>
                                      <w:t>М</w:t>
                                    </w:r>
                                  </w:p>
                                </w:tc>
                                <w:tc>
                                  <w:tcPr>
                                    <w:tcW w:w="771" w:type="dxa"/>
                                  </w:tcPr>
                                  <w:p w14:paraId="08FB05C6" w14:textId="77777777" w:rsidR="006D18B0" w:rsidRDefault="006D18B0">
                                    <w:r>
                                      <w:t>О</w:t>
                                    </w:r>
                                  </w:p>
                                </w:tc>
                              </w:tr>
                              <w:tr w:rsidR="006D18B0" w14:paraId="6F3C5E5A" w14:textId="77777777">
                                <w:tblPrEx>
                                  <w:tblCellMar>
                                    <w:top w:w="0" w:type="dxa"/>
                                    <w:bottom w:w="0" w:type="dxa"/>
                                  </w:tblCellMar>
                                </w:tblPrEx>
                                <w:tc>
                                  <w:tcPr>
                                    <w:tcW w:w="770" w:type="dxa"/>
                                  </w:tcPr>
                                  <w:p w14:paraId="6068402C" w14:textId="77777777" w:rsidR="006D18B0" w:rsidRDefault="006D18B0">
                                    <w:r>
                                      <w:t>1</w:t>
                                    </w:r>
                                  </w:p>
                                </w:tc>
                                <w:tc>
                                  <w:tcPr>
                                    <w:tcW w:w="770" w:type="dxa"/>
                                  </w:tcPr>
                                  <w:p w14:paraId="1A72CADA" w14:textId="77777777" w:rsidR="006D18B0" w:rsidRDefault="006D18B0">
                                    <w:r>
                                      <w:t>2</w:t>
                                    </w:r>
                                  </w:p>
                                </w:tc>
                                <w:tc>
                                  <w:tcPr>
                                    <w:tcW w:w="770" w:type="dxa"/>
                                  </w:tcPr>
                                  <w:p w14:paraId="40DCD221" w14:textId="77777777" w:rsidR="006D18B0" w:rsidRDefault="006D18B0">
                                    <w:r>
                                      <w:t>3</w:t>
                                    </w:r>
                                  </w:p>
                                </w:tc>
                                <w:tc>
                                  <w:tcPr>
                                    <w:tcW w:w="771" w:type="dxa"/>
                                  </w:tcPr>
                                  <w:p w14:paraId="72761A05" w14:textId="77777777" w:rsidR="006D18B0" w:rsidRDefault="006D18B0">
                                    <w:r>
                                      <w:t>4</w:t>
                                    </w:r>
                                  </w:p>
                                </w:tc>
                                <w:tc>
                                  <w:tcPr>
                                    <w:tcW w:w="771" w:type="dxa"/>
                                  </w:tcPr>
                                  <w:p w14:paraId="37D13072" w14:textId="77777777" w:rsidR="006D18B0" w:rsidRDefault="006D18B0">
                                    <w:r>
                                      <w:t>5</w:t>
                                    </w:r>
                                  </w:p>
                                </w:tc>
                              </w:tr>
                              <w:tr w:rsidR="006D18B0" w14:paraId="2A7722AF" w14:textId="77777777">
                                <w:tblPrEx>
                                  <w:tblCellMar>
                                    <w:top w:w="0" w:type="dxa"/>
                                    <w:bottom w:w="0" w:type="dxa"/>
                                  </w:tblCellMar>
                                </w:tblPrEx>
                                <w:tc>
                                  <w:tcPr>
                                    <w:tcW w:w="770" w:type="dxa"/>
                                  </w:tcPr>
                                  <w:p w14:paraId="79FC93D5" w14:textId="77777777" w:rsidR="006D18B0" w:rsidRDefault="006D18B0">
                                    <w:r>
                                      <w:t>А</w:t>
                                    </w:r>
                                  </w:p>
                                </w:tc>
                                <w:tc>
                                  <w:tcPr>
                                    <w:tcW w:w="770" w:type="dxa"/>
                                  </w:tcPr>
                                  <w:p w14:paraId="69C05D5E" w14:textId="77777777" w:rsidR="006D18B0" w:rsidRDefault="006D18B0">
                                    <w:r>
                                      <w:t>З</w:t>
                                    </w:r>
                                  </w:p>
                                </w:tc>
                                <w:tc>
                                  <w:tcPr>
                                    <w:tcW w:w="770" w:type="dxa"/>
                                  </w:tcPr>
                                  <w:p w14:paraId="13CADD41" w14:textId="77777777" w:rsidR="006D18B0" w:rsidRDefault="006D18B0">
                                    <w:r>
                                      <w:t>Р</w:t>
                                    </w:r>
                                  </w:p>
                                </w:tc>
                                <w:tc>
                                  <w:tcPr>
                                    <w:tcW w:w="771" w:type="dxa"/>
                                  </w:tcPr>
                                  <w:p w14:paraId="6896D4FC" w14:textId="77777777" w:rsidR="006D18B0" w:rsidRDefault="006D18B0">
                                    <w:r>
                                      <w:t>В</w:t>
                                    </w:r>
                                  </w:p>
                                </w:tc>
                                <w:tc>
                                  <w:tcPr>
                                    <w:tcW w:w="771" w:type="dxa"/>
                                  </w:tcPr>
                                  <w:p w14:paraId="7D75C799" w14:textId="77777777" w:rsidR="006D18B0" w:rsidRDefault="006D18B0">
                                    <w:r>
                                      <w:t>Т</w:t>
                                    </w:r>
                                  </w:p>
                                </w:tc>
                              </w:tr>
                              <w:tr w:rsidR="006D18B0" w14:paraId="071E7663" w14:textId="77777777">
                                <w:tblPrEx>
                                  <w:tblCellMar>
                                    <w:top w:w="0" w:type="dxa"/>
                                    <w:bottom w:w="0" w:type="dxa"/>
                                  </w:tblCellMar>
                                </w:tblPrEx>
                                <w:tc>
                                  <w:tcPr>
                                    <w:tcW w:w="770" w:type="dxa"/>
                                  </w:tcPr>
                                  <w:p w14:paraId="377A4ED8" w14:textId="77777777" w:rsidR="006D18B0" w:rsidRDefault="006D18B0">
                                    <w:r>
                                      <w:t>Б</w:t>
                                    </w:r>
                                  </w:p>
                                </w:tc>
                                <w:tc>
                                  <w:tcPr>
                                    <w:tcW w:w="770" w:type="dxa"/>
                                  </w:tcPr>
                                  <w:p w14:paraId="6A2F81F1" w14:textId="77777777" w:rsidR="006D18B0" w:rsidRDefault="006D18B0">
                                    <w:r>
                                      <w:t>А</w:t>
                                    </w:r>
                                  </w:p>
                                </w:tc>
                                <w:tc>
                                  <w:tcPr>
                                    <w:tcW w:w="770" w:type="dxa"/>
                                  </w:tcPr>
                                  <w:p w14:paraId="3B98F3B6" w14:textId="77777777" w:rsidR="006D18B0" w:rsidRDefault="006D18B0">
                                    <w:r>
                                      <w:t>А</w:t>
                                    </w:r>
                                  </w:p>
                                </w:tc>
                                <w:tc>
                                  <w:tcPr>
                                    <w:tcW w:w="771" w:type="dxa"/>
                                  </w:tcPr>
                                  <w:p w14:paraId="75CA5BF0" w14:textId="77777777" w:rsidR="006D18B0" w:rsidRDefault="006D18B0">
                                    <w:r>
                                      <w:t>Ы</w:t>
                                    </w:r>
                                  </w:p>
                                </w:tc>
                                <w:tc>
                                  <w:tcPr>
                                    <w:tcW w:w="771" w:type="dxa"/>
                                  </w:tcPr>
                                  <w:p w14:paraId="6F3609AF" w14:textId="77777777" w:rsidR="006D18B0" w:rsidRDefault="006D18B0">
                                    <w:r>
                                      <w:t>Л</w:t>
                                    </w:r>
                                  </w:p>
                                </w:tc>
                              </w:tr>
                              <w:tr w:rsidR="006D18B0" w14:paraId="05844B4A" w14:textId="77777777">
                                <w:tblPrEx>
                                  <w:tblCellMar>
                                    <w:top w:w="0" w:type="dxa"/>
                                    <w:bottom w:w="0" w:type="dxa"/>
                                  </w:tblCellMar>
                                </w:tblPrEx>
                                <w:tc>
                                  <w:tcPr>
                                    <w:tcW w:w="770" w:type="dxa"/>
                                  </w:tcPr>
                                  <w:p w14:paraId="36B07886" w14:textId="77777777" w:rsidR="006D18B0" w:rsidRDefault="006D18B0">
                                    <w:r>
                                      <w:t>О</w:t>
                                    </w:r>
                                  </w:p>
                                </w:tc>
                                <w:tc>
                                  <w:tcPr>
                                    <w:tcW w:w="770" w:type="dxa"/>
                                  </w:tcPr>
                                  <w:p w14:paraId="2B0C8E3D" w14:textId="77777777" w:rsidR="006D18B0" w:rsidRDefault="006D18B0">
                                    <w:r>
                                      <w:t>В</w:t>
                                    </w:r>
                                  </w:p>
                                </w:tc>
                                <w:tc>
                                  <w:tcPr>
                                    <w:tcW w:w="770" w:type="dxa"/>
                                  </w:tcPr>
                                  <w:p w14:paraId="1BB980AC" w14:textId="77777777" w:rsidR="006D18B0" w:rsidRDefault="006D18B0">
                                    <w:r>
                                      <w:t>А</w:t>
                                    </w:r>
                                  </w:p>
                                </w:tc>
                                <w:tc>
                                  <w:tcPr>
                                    <w:tcW w:w="771" w:type="dxa"/>
                                  </w:tcPr>
                                  <w:p w14:paraId="3689F70A" w14:textId="77777777" w:rsidR="006D18B0" w:rsidRDefault="006D18B0">
                                    <w:r>
                                      <w:t>Й</w:t>
                                    </w:r>
                                  </w:p>
                                </w:tc>
                                <w:tc>
                                  <w:tcPr>
                                    <w:tcW w:w="771" w:type="dxa"/>
                                  </w:tcPr>
                                  <w:p w14:paraId="65D70915" w14:textId="77777777" w:rsidR="006D18B0" w:rsidRDefault="006D18B0">
                                    <w:r>
                                      <w:t>Н</w:t>
                                    </w:r>
                                  </w:p>
                                </w:tc>
                              </w:tr>
                            </w:tbl>
                            <w:p w14:paraId="3F49157F" w14:textId="77777777" w:rsidR="006D18B0" w:rsidRDefault="006D18B0" w:rsidP="006D18B0"/>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95A447C" id="Group 34" o:spid="_x0000_s1058" style="position:absolute;left:0;text-align:left;margin-left:11.7pt;margin-top:5.25pt;width:441.15pt;height:81pt;z-index:251657728;mso-position-horizontal-relative:text;mso-position-vertical-relative:text" coordorigin="2058,10674" coordsize="8823,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AM9IAMAAFUJAAAOAAAAZHJzL2Uyb0RvYy54bWzUlm1v0zAQx98j8R0sv2d5aJO20dJp6saE&#10;NGBi4wO4jpNYJHaw3abj03O20zYbk5iGmKAvKj9e7v73u0tOz3Ztg7ZMaS5FjqOTECMmqCy4qHL8&#10;9e79uzlG2hBRkEYKluN7pvHZ8u2b077LWCxr2RRMITAidNZ3Oa6N6bIg0LRmLdEnsmMCNkupWmJg&#10;qqqgUKQH620TxGGYBr1URackZVrD6oXfxEtnvywZNZ/LUjODmhyDb8b9K/e/tv/B8pRklSJdzeng&#10;BnmBFy3hAh56MHVBDEEbxX8x1XKqpJalOaGyDWRZcspcDBBNFD6K5krJTediqbK+6g4ygbSPdHqx&#10;Wfppe6W62+5Gee9heC3pNw26BH1XZeN9O6/8YbTuP8oC8kk2RrrAd6VqrQkICe2cvvcHfdnOIAqL&#10;SRrGaZhgRGEvCuP5LBwyQGtIk70XhwkQ47bT2dSnh9aXg4H5PJ4Mt9PYXQ1I5p/svB28s9kHnPRR&#10;Mf1nit3WpGMuEdoqcqMQL6yv8SJZzKcReCxIC2p8Ad6IqBqGJon13boB5/fyaq8tEnJVwzF2rpTs&#10;a0YKcC+y5yGI0QU70ZCZ34r9lGh7zSeLFLh3gj+WjGSd0uaKyRbZQY4VuO+SSbbX2lh/jkdsboV8&#10;z5sG1knWiAcLcNCuOP+tyz50s1vvnFKRi87Gs5bFPUSkpK9E6BwwqKX6gVEPVZhj/X1DFMOo+SBA&#10;lUU0ndqydZNpMoOkIzXeWY93iKBgKscGIz9cGV/qm07xqoYnRS48Ic8B25K7EI9eDf4DN68E0CyZ&#10;RNNkDpwP/FxzAeikI3RWwlcm3YmhMg/0OCjv7jvg7gE8/sqz4YGajHzFRZPFUHF7eJzelp2HtXak&#10;YgCnAb+fDQ7qIa9JnLgLWja8sFRZnLSq1qtGoS2x3dr9XFXAzvgYdEVROApt7VwOY0N4A2NknCJG&#10;cVeIgFWOW1YAUAxeUHbkuX4CV8+m3bbivR4GloFJkkbz2Z6DUR+ZjWD4230kXexRCA/Nd4/Cv9FH&#10;4r0a/0sfca8leHe7Xjp8Z9iPg/HcAXf8Glr+BAAA//8DAFBLAwQUAAYACAAAACEAkLgoSOAAAAAJ&#10;AQAADwAAAGRycy9kb3ducmV2LnhtbEyPwU7DMBBE70j8g7VI3KidlNAS4lRVBZwqJFok1JubbJOo&#10;8TqK3ST9e5YTHHdmNPsmW022FQP2vnGkIZopEEiFKxuqNHzt3x6WIHwwVJrWEWq4oodVfnuTmbR0&#10;I33isAuV4BLyqdFQh9ClUvqiRmv8zHVI7J1cb03gs69k2ZuRy20rY6WepDUN8YfadLipsTjvLlbD&#10;+2jG9Tx6Hbbn0+Z62Ccf39sItb6/m9YvIAJO4S8Mv/iMDjkzHd2FSi9aDfH8kZOsqwQE+88qWYA4&#10;srCIE5B5Jv8vyH8AAAD//wMAUEsBAi0AFAAGAAgAAAAhALaDOJL+AAAA4QEAABMAAAAAAAAAAAAA&#10;AAAAAAAAAFtDb250ZW50X1R5cGVzXS54bWxQSwECLQAUAAYACAAAACEAOP0h/9YAAACUAQAACwAA&#10;AAAAAAAAAAAAAAAvAQAAX3JlbHMvLnJlbHNQSwECLQAUAAYACAAAACEAthgDPSADAABVCQAADgAA&#10;AAAAAAAAAAAAAAAuAgAAZHJzL2Uyb0RvYy54bWxQSwECLQAUAAYACAAAACEAkLgoSOAAAAAJAQAA&#10;DwAAAAAAAAAAAAAAAAB6BQAAZHJzL2Rvd25yZXYueG1sUEsFBgAAAAAEAAQA8wAAAIcGAAAAAA==&#10;">
                <v:rect id="Rectangle 35" o:spid="_x0000_s1059" style="position:absolute;left:2058;top:10674;width:3960;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mMNyQAAAOMAAAAPAAAAZHJzL2Rvd25yZXYueG1sRE/LasJA&#10;FN0X+g/DLXRTdGKoRaOjFKE0SEEaH+tL5poEM3diZprEv+8sBJeH816uB1OLjlpXWVYwGUcgiHOr&#10;Ky4UHPZfoxkI55E11pZJwY0crFfPT0tMtO35l7rMFyKEsEtQQel9k0jp8pIMurFtiAN3tq1BH2Bb&#10;SN1iH8JNLeMo+pAGKw4NJTa0KSm/ZH9GQZ/vutP+51vu3k6p5Wt63WTHrVKvL8PnAoSnwT/Ed3eq&#10;FcRRPJ/OZ++TMDp8Cn9Arv4BAAD//wMAUEsBAi0AFAAGAAgAAAAhANvh9svuAAAAhQEAABMAAAAA&#10;AAAAAAAAAAAAAAAAAFtDb250ZW50X1R5cGVzXS54bWxQSwECLQAUAAYACAAAACEAWvQsW78AAAAV&#10;AQAACwAAAAAAAAAAAAAAAAAfAQAAX3JlbHMvLnJlbHNQSwECLQAUAAYACAAAACEA+YpjDckAAADj&#10;AAAADwAAAAAAAAAAAAAAAAAHAgAAZHJzL2Rvd25yZXYueG1sUEsFBgAAAAADAAMAtwAAAP0CAAAA&#10;AA==&#10;" filled="f" stroked="f">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5"/>
                          <w:gridCol w:w="735"/>
                          <w:gridCol w:w="737"/>
                          <w:gridCol w:w="735"/>
                          <w:gridCol w:w="735"/>
                        </w:tblGrid>
                        <w:tr w:rsidR="006D18B0" w14:paraId="4242231B" w14:textId="77777777">
                          <w:tblPrEx>
                            <w:tblCellMar>
                              <w:top w:w="0" w:type="dxa"/>
                              <w:bottom w:w="0" w:type="dxa"/>
                            </w:tblCellMar>
                          </w:tblPrEx>
                          <w:tc>
                            <w:tcPr>
                              <w:tcW w:w="770" w:type="dxa"/>
                            </w:tcPr>
                            <w:p w14:paraId="0B094047" w14:textId="77777777" w:rsidR="006D18B0" w:rsidRDefault="006D18B0">
                              <w:r>
                                <w:t>З</w:t>
                              </w:r>
                            </w:p>
                          </w:tc>
                          <w:tc>
                            <w:tcPr>
                              <w:tcW w:w="770" w:type="dxa"/>
                            </w:tcPr>
                            <w:p w14:paraId="7CF39338" w14:textId="77777777" w:rsidR="006D18B0" w:rsidRDefault="006D18B0">
                              <w:r>
                                <w:t>А</w:t>
                              </w:r>
                            </w:p>
                          </w:tc>
                          <w:tc>
                            <w:tcPr>
                              <w:tcW w:w="770" w:type="dxa"/>
                            </w:tcPr>
                            <w:p w14:paraId="2763CAB9" w14:textId="77777777" w:rsidR="006D18B0" w:rsidRDefault="006D18B0">
                              <w:r>
                                <w:t>М</w:t>
                              </w:r>
                            </w:p>
                          </w:tc>
                          <w:tc>
                            <w:tcPr>
                              <w:tcW w:w="771" w:type="dxa"/>
                            </w:tcPr>
                            <w:p w14:paraId="3A64ECF4" w14:textId="77777777" w:rsidR="006D18B0" w:rsidRDefault="006D18B0">
                              <w:r>
                                <w:t>О</w:t>
                              </w:r>
                            </w:p>
                          </w:tc>
                          <w:tc>
                            <w:tcPr>
                              <w:tcW w:w="771" w:type="dxa"/>
                            </w:tcPr>
                            <w:p w14:paraId="4CE32CFF" w14:textId="77777777" w:rsidR="006D18B0" w:rsidRDefault="006D18B0">
                              <w:r>
                                <w:t>К</w:t>
                              </w:r>
                            </w:p>
                          </w:tc>
                        </w:tr>
                        <w:tr w:rsidR="006D18B0" w14:paraId="37925F02" w14:textId="77777777">
                          <w:tblPrEx>
                            <w:tblCellMar>
                              <w:top w:w="0" w:type="dxa"/>
                              <w:bottom w:w="0" w:type="dxa"/>
                            </w:tblCellMar>
                          </w:tblPrEx>
                          <w:tc>
                            <w:tcPr>
                              <w:tcW w:w="770" w:type="dxa"/>
                            </w:tcPr>
                            <w:p w14:paraId="7E498EEF" w14:textId="77777777" w:rsidR="006D18B0" w:rsidRDefault="006D18B0">
                              <w:r>
                                <w:t>2</w:t>
                              </w:r>
                            </w:p>
                          </w:tc>
                          <w:tc>
                            <w:tcPr>
                              <w:tcW w:w="770" w:type="dxa"/>
                            </w:tcPr>
                            <w:p w14:paraId="66FD55A4" w14:textId="77777777" w:rsidR="006D18B0" w:rsidRDefault="006D18B0">
                              <w:r>
                                <w:t>1</w:t>
                              </w:r>
                            </w:p>
                          </w:tc>
                          <w:tc>
                            <w:tcPr>
                              <w:tcW w:w="770" w:type="dxa"/>
                            </w:tcPr>
                            <w:p w14:paraId="1FCB674C" w14:textId="77777777" w:rsidR="006D18B0" w:rsidRDefault="006D18B0">
                              <w:r>
                                <w:t>4</w:t>
                              </w:r>
                            </w:p>
                          </w:tc>
                          <w:tc>
                            <w:tcPr>
                              <w:tcW w:w="771" w:type="dxa"/>
                            </w:tcPr>
                            <w:p w14:paraId="5946859B" w14:textId="77777777" w:rsidR="006D18B0" w:rsidRDefault="006D18B0">
                              <w:r>
                                <w:t>5</w:t>
                              </w:r>
                            </w:p>
                          </w:tc>
                          <w:tc>
                            <w:tcPr>
                              <w:tcW w:w="771" w:type="dxa"/>
                            </w:tcPr>
                            <w:p w14:paraId="01807197" w14:textId="77777777" w:rsidR="006D18B0" w:rsidRDefault="006D18B0">
                              <w:r>
                                <w:t>3</w:t>
                              </w:r>
                            </w:p>
                          </w:tc>
                        </w:tr>
                        <w:tr w:rsidR="006D18B0" w14:paraId="4086DFFF" w14:textId="77777777">
                          <w:tblPrEx>
                            <w:tblCellMar>
                              <w:top w:w="0" w:type="dxa"/>
                              <w:bottom w:w="0" w:type="dxa"/>
                            </w:tblCellMar>
                          </w:tblPrEx>
                          <w:tc>
                            <w:tcPr>
                              <w:tcW w:w="770" w:type="dxa"/>
                            </w:tcPr>
                            <w:p w14:paraId="0553AF91" w14:textId="77777777" w:rsidR="006D18B0" w:rsidRDefault="006D18B0">
                              <w:r>
                                <w:t>З</w:t>
                              </w:r>
                            </w:p>
                          </w:tc>
                          <w:tc>
                            <w:tcPr>
                              <w:tcW w:w="770" w:type="dxa"/>
                            </w:tcPr>
                            <w:p w14:paraId="7682F276" w14:textId="77777777" w:rsidR="006D18B0" w:rsidRDefault="006D18B0">
                              <w:r>
                                <w:t>А</w:t>
                              </w:r>
                            </w:p>
                          </w:tc>
                          <w:tc>
                            <w:tcPr>
                              <w:tcW w:w="770" w:type="dxa"/>
                            </w:tcPr>
                            <w:p w14:paraId="189CA031" w14:textId="77777777" w:rsidR="006D18B0" w:rsidRDefault="006D18B0">
                              <w:r>
                                <w:t>В</w:t>
                              </w:r>
                            </w:p>
                          </w:tc>
                          <w:tc>
                            <w:tcPr>
                              <w:tcW w:w="771" w:type="dxa"/>
                            </w:tcPr>
                            <w:p w14:paraId="4BBA2D13" w14:textId="77777777" w:rsidR="006D18B0" w:rsidRDefault="006D18B0">
                              <w:r>
                                <w:t>Т</w:t>
                              </w:r>
                            </w:p>
                          </w:tc>
                          <w:tc>
                            <w:tcPr>
                              <w:tcW w:w="771" w:type="dxa"/>
                            </w:tcPr>
                            <w:p w14:paraId="4060115C" w14:textId="77777777" w:rsidR="006D18B0" w:rsidRDefault="006D18B0">
                              <w:r>
                                <w:t>Р</w:t>
                              </w:r>
                            </w:p>
                          </w:tc>
                        </w:tr>
                        <w:tr w:rsidR="006D18B0" w14:paraId="100B4F2C" w14:textId="77777777">
                          <w:tblPrEx>
                            <w:tblCellMar>
                              <w:top w:w="0" w:type="dxa"/>
                              <w:bottom w:w="0" w:type="dxa"/>
                            </w:tblCellMar>
                          </w:tblPrEx>
                          <w:tc>
                            <w:tcPr>
                              <w:tcW w:w="770" w:type="dxa"/>
                            </w:tcPr>
                            <w:p w14:paraId="114C10DB" w14:textId="77777777" w:rsidR="006D18B0" w:rsidRDefault="006D18B0">
                              <w:r>
                                <w:t>А</w:t>
                              </w:r>
                            </w:p>
                          </w:tc>
                          <w:tc>
                            <w:tcPr>
                              <w:tcW w:w="770" w:type="dxa"/>
                            </w:tcPr>
                            <w:p w14:paraId="2E2F6585" w14:textId="77777777" w:rsidR="006D18B0" w:rsidRDefault="006D18B0">
                              <w:r>
                                <w:t>Б</w:t>
                              </w:r>
                            </w:p>
                          </w:tc>
                          <w:tc>
                            <w:tcPr>
                              <w:tcW w:w="770" w:type="dxa"/>
                            </w:tcPr>
                            <w:p w14:paraId="6B566F7D" w14:textId="77777777" w:rsidR="006D18B0" w:rsidRDefault="006D18B0">
                              <w:r>
                                <w:t>Ы</w:t>
                              </w:r>
                            </w:p>
                          </w:tc>
                          <w:tc>
                            <w:tcPr>
                              <w:tcW w:w="771" w:type="dxa"/>
                            </w:tcPr>
                            <w:p w14:paraId="6DFFF5E2" w14:textId="77777777" w:rsidR="006D18B0" w:rsidRDefault="006D18B0">
                              <w:r>
                                <w:t>Л</w:t>
                              </w:r>
                            </w:p>
                          </w:tc>
                          <w:tc>
                            <w:tcPr>
                              <w:tcW w:w="771" w:type="dxa"/>
                            </w:tcPr>
                            <w:p w14:paraId="0F88D976" w14:textId="77777777" w:rsidR="006D18B0" w:rsidRDefault="006D18B0">
                              <w:r>
                                <w:t>А</w:t>
                              </w:r>
                            </w:p>
                          </w:tc>
                        </w:tr>
                        <w:tr w:rsidR="006D18B0" w14:paraId="1E61A0F6" w14:textId="77777777">
                          <w:tblPrEx>
                            <w:tblCellMar>
                              <w:top w:w="0" w:type="dxa"/>
                              <w:bottom w:w="0" w:type="dxa"/>
                            </w:tblCellMar>
                          </w:tblPrEx>
                          <w:tc>
                            <w:tcPr>
                              <w:tcW w:w="770" w:type="dxa"/>
                            </w:tcPr>
                            <w:p w14:paraId="1CE91384" w14:textId="77777777" w:rsidR="006D18B0" w:rsidRDefault="006D18B0">
                              <w:r>
                                <w:t>В</w:t>
                              </w:r>
                            </w:p>
                          </w:tc>
                          <w:tc>
                            <w:tcPr>
                              <w:tcW w:w="770" w:type="dxa"/>
                            </w:tcPr>
                            <w:p w14:paraId="349E8233" w14:textId="77777777" w:rsidR="006D18B0" w:rsidRDefault="006D18B0">
                              <w:r>
                                <w:t>О</w:t>
                              </w:r>
                            </w:p>
                          </w:tc>
                          <w:tc>
                            <w:tcPr>
                              <w:tcW w:w="770" w:type="dxa"/>
                            </w:tcPr>
                            <w:p w14:paraId="3FF5B0CD" w14:textId="77777777" w:rsidR="006D18B0" w:rsidRDefault="006D18B0">
                              <w:r>
                                <w:t>Й</w:t>
                              </w:r>
                            </w:p>
                          </w:tc>
                          <w:tc>
                            <w:tcPr>
                              <w:tcW w:w="771" w:type="dxa"/>
                            </w:tcPr>
                            <w:p w14:paraId="4F8C6CE2" w14:textId="77777777" w:rsidR="006D18B0" w:rsidRDefault="006D18B0">
                              <w:r>
                                <w:t>н</w:t>
                              </w:r>
                            </w:p>
                          </w:tc>
                          <w:tc>
                            <w:tcPr>
                              <w:tcW w:w="771" w:type="dxa"/>
                            </w:tcPr>
                            <w:p w14:paraId="5939EDB8" w14:textId="77777777" w:rsidR="006D18B0" w:rsidRDefault="006D18B0">
                              <w:r>
                                <w:t>А</w:t>
                              </w:r>
                            </w:p>
                          </w:tc>
                        </w:tr>
                      </w:tbl>
                      <w:p w14:paraId="2268AD2C" w14:textId="77777777" w:rsidR="006D18B0" w:rsidRDefault="006D18B0" w:rsidP="006D18B0"/>
                    </w:txbxContent>
                  </v:textbox>
                </v:rect>
                <v:line id="Line 36" o:spid="_x0000_s1060" style="position:absolute;visibility:visible;mso-wrap-style:square" from="6021,11394" to="6741,11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qmuygAAAOIAAAAPAAAAZHJzL2Rvd25yZXYueG1sRI9BS8NA&#10;FITvgv9heYI3u0ltTRu7LWIQPNhCW/H8zD6zodm3Ibum6793BaHHYeabYVabaDsx0uBbxwrySQaC&#10;uHa65UbB+/HlbgHCB2SNnWNS8EMeNuvrqxWW2p15T+MhNCKVsC9RgQmhL6X0tSGLfuJ64uR9ucFi&#10;SHJopB7wnMptJ6dZ9iAttpwWDPb0bKg+Hb6tgsJUe1nI6u24q8Y2X8Zt/PhcKnV7E58eQQSK4RL+&#10;p1914ub3+Wy+KGbwdyndAbn+BQAA//8DAFBLAQItABQABgAIAAAAIQDb4fbL7gAAAIUBAAATAAAA&#10;AAAAAAAAAAAAAAAAAABbQ29udGVudF9UeXBlc10ueG1sUEsBAi0AFAAGAAgAAAAhAFr0LFu/AAAA&#10;FQEAAAsAAAAAAAAAAAAAAAAAHwEAAF9yZWxzLy5yZWxzUEsBAi0AFAAGAAgAAAAhAOBSqa7KAAAA&#10;4gAAAA8AAAAAAAAAAAAAAAAABwIAAGRycy9kb3ducmV2LnhtbFBLBQYAAAAAAwADALcAAAD+AgAA&#10;AAA=&#10;">
                  <v:stroke endarrow="block"/>
                </v:line>
                <v:rect id="Rectangle 37" o:spid="_x0000_s1061" style="position:absolute;left:6921;top:10674;width:3960;height:1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TsByQAAAOMAAAAPAAAAZHJzL2Rvd25yZXYueG1sRE9fa8Iw&#10;EH8X9h3CDXyRmTqnK51RhiArQ5DVzeejubVlzaU2WVu//TIQfLzf/1ttBlOLjlpXWVYwm0YgiHOr&#10;Ky4UfB53DzEI55E11pZJwYUcbNZ3oxUm2vb8QV3mCxFC2CWooPS+SaR0eUkG3dQ2xIH7tq1BH862&#10;kLrFPoSbWj5G0VIarDg0lNjQtqT8J/s1Cvr80J2O+zd5mJxSy+f0vM2+3pUa3w+vLyA8Df4mvrpT&#10;HeY/LeL5YjmLn+H/pwCAXP8BAAD//wMAUEsBAi0AFAAGAAgAAAAhANvh9svuAAAAhQEAABMAAAAA&#10;AAAAAAAAAAAAAAAAAFtDb250ZW50X1R5cGVzXS54bWxQSwECLQAUAAYACAAAACEAWvQsW78AAAAV&#10;AQAACwAAAAAAAAAAAAAAAAAfAQAAX3JlbHMvLnJlbHNQSwECLQAUAAYACAAAACEAqFk7AckAAADj&#10;AAAADwAAAAAAAAAAAAAAAAAHAgAAZHJzL2Rvd25yZXYueG1sUEsFBgAAAAADAAMAtwAAAP0CAAAA&#10;AA==&#10;" filled="f" stroked="f">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5"/>
                          <w:gridCol w:w="735"/>
                          <w:gridCol w:w="734"/>
                          <w:gridCol w:w="738"/>
                          <w:gridCol w:w="735"/>
                        </w:tblGrid>
                        <w:tr w:rsidR="006D18B0" w14:paraId="21193DE5" w14:textId="77777777">
                          <w:tblPrEx>
                            <w:tblCellMar>
                              <w:top w:w="0" w:type="dxa"/>
                              <w:bottom w:w="0" w:type="dxa"/>
                            </w:tblCellMar>
                          </w:tblPrEx>
                          <w:tc>
                            <w:tcPr>
                              <w:tcW w:w="770" w:type="dxa"/>
                            </w:tcPr>
                            <w:p w14:paraId="324499D4" w14:textId="77777777" w:rsidR="006D18B0" w:rsidRDefault="006D18B0">
                              <w:r>
                                <w:t>А</w:t>
                              </w:r>
                            </w:p>
                          </w:tc>
                          <w:tc>
                            <w:tcPr>
                              <w:tcW w:w="770" w:type="dxa"/>
                            </w:tcPr>
                            <w:p w14:paraId="0CCE15E3" w14:textId="77777777" w:rsidR="006D18B0" w:rsidRDefault="006D18B0">
                              <w:r>
                                <w:t>З</w:t>
                              </w:r>
                            </w:p>
                          </w:tc>
                          <w:tc>
                            <w:tcPr>
                              <w:tcW w:w="770" w:type="dxa"/>
                            </w:tcPr>
                            <w:p w14:paraId="592A5DF6" w14:textId="77777777" w:rsidR="006D18B0" w:rsidRDefault="006D18B0">
                              <w:r>
                                <w:t>К</w:t>
                              </w:r>
                            </w:p>
                          </w:tc>
                          <w:tc>
                            <w:tcPr>
                              <w:tcW w:w="771" w:type="dxa"/>
                            </w:tcPr>
                            <w:p w14:paraId="49637E8F" w14:textId="77777777" w:rsidR="006D18B0" w:rsidRDefault="006D18B0">
                              <w:r>
                                <w:t>М</w:t>
                              </w:r>
                            </w:p>
                          </w:tc>
                          <w:tc>
                            <w:tcPr>
                              <w:tcW w:w="771" w:type="dxa"/>
                            </w:tcPr>
                            <w:p w14:paraId="08FB05C6" w14:textId="77777777" w:rsidR="006D18B0" w:rsidRDefault="006D18B0">
                              <w:r>
                                <w:t>О</w:t>
                              </w:r>
                            </w:p>
                          </w:tc>
                        </w:tr>
                        <w:tr w:rsidR="006D18B0" w14:paraId="6F3C5E5A" w14:textId="77777777">
                          <w:tblPrEx>
                            <w:tblCellMar>
                              <w:top w:w="0" w:type="dxa"/>
                              <w:bottom w:w="0" w:type="dxa"/>
                            </w:tblCellMar>
                          </w:tblPrEx>
                          <w:tc>
                            <w:tcPr>
                              <w:tcW w:w="770" w:type="dxa"/>
                            </w:tcPr>
                            <w:p w14:paraId="6068402C" w14:textId="77777777" w:rsidR="006D18B0" w:rsidRDefault="006D18B0">
                              <w:r>
                                <w:t>1</w:t>
                              </w:r>
                            </w:p>
                          </w:tc>
                          <w:tc>
                            <w:tcPr>
                              <w:tcW w:w="770" w:type="dxa"/>
                            </w:tcPr>
                            <w:p w14:paraId="1A72CADA" w14:textId="77777777" w:rsidR="006D18B0" w:rsidRDefault="006D18B0">
                              <w:r>
                                <w:t>2</w:t>
                              </w:r>
                            </w:p>
                          </w:tc>
                          <w:tc>
                            <w:tcPr>
                              <w:tcW w:w="770" w:type="dxa"/>
                            </w:tcPr>
                            <w:p w14:paraId="40DCD221" w14:textId="77777777" w:rsidR="006D18B0" w:rsidRDefault="006D18B0">
                              <w:r>
                                <w:t>3</w:t>
                              </w:r>
                            </w:p>
                          </w:tc>
                          <w:tc>
                            <w:tcPr>
                              <w:tcW w:w="771" w:type="dxa"/>
                            </w:tcPr>
                            <w:p w14:paraId="72761A05" w14:textId="77777777" w:rsidR="006D18B0" w:rsidRDefault="006D18B0">
                              <w:r>
                                <w:t>4</w:t>
                              </w:r>
                            </w:p>
                          </w:tc>
                          <w:tc>
                            <w:tcPr>
                              <w:tcW w:w="771" w:type="dxa"/>
                            </w:tcPr>
                            <w:p w14:paraId="37D13072" w14:textId="77777777" w:rsidR="006D18B0" w:rsidRDefault="006D18B0">
                              <w:r>
                                <w:t>5</w:t>
                              </w:r>
                            </w:p>
                          </w:tc>
                        </w:tr>
                        <w:tr w:rsidR="006D18B0" w14:paraId="2A7722AF" w14:textId="77777777">
                          <w:tblPrEx>
                            <w:tblCellMar>
                              <w:top w:w="0" w:type="dxa"/>
                              <w:bottom w:w="0" w:type="dxa"/>
                            </w:tblCellMar>
                          </w:tblPrEx>
                          <w:tc>
                            <w:tcPr>
                              <w:tcW w:w="770" w:type="dxa"/>
                            </w:tcPr>
                            <w:p w14:paraId="79FC93D5" w14:textId="77777777" w:rsidR="006D18B0" w:rsidRDefault="006D18B0">
                              <w:r>
                                <w:t>А</w:t>
                              </w:r>
                            </w:p>
                          </w:tc>
                          <w:tc>
                            <w:tcPr>
                              <w:tcW w:w="770" w:type="dxa"/>
                            </w:tcPr>
                            <w:p w14:paraId="69C05D5E" w14:textId="77777777" w:rsidR="006D18B0" w:rsidRDefault="006D18B0">
                              <w:r>
                                <w:t>З</w:t>
                              </w:r>
                            </w:p>
                          </w:tc>
                          <w:tc>
                            <w:tcPr>
                              <w:tcW w:w="770" w:type="dxa"/>
                            </w:tcPr>
                            <w:p w14:paraId="13CADD41" w14:textId="77777777" w:rsidR="006D18B0" w:rsidRDefault="006D18B0">
                              <w:r>
                                <w:t>Р</w:t>
                              </w:r>
                            </w:p>
                          </w:tc>
                          <w:tc>
                            <w:tcPr>
                              <w:tcW w:w="771" w:type="dxa"/>
                            </w:tcPr>
                            <w:p w14:paraId="6896D4FC" w14:textId="77777777" w:rsidR="006D18B0" w:rsidRDefault="006D18B0">
                              <w:r>
                                <w:t>В</w:t>
                              </w:r>
                            </w:p>
                          </w:tc>
                          <w:tc>
                            <w:tcPr>
                              <w:tcW w:w="771" w:type="dxa"/>
                            </w:tcPr>
                            <w:p w14:paraId="7D75C799" w14:textId="77777777" w:rsidR="006D18B0" w:rsidRDefault="006D18B0">
                              <w:r>
                                <w:t>Т</w:t>
                              </w:r>
                            </w:p>
                          </w:tc>
                        </w:tr>
                        <w:tr w:rsidR="006D18B0" w14:paraId="071E7663" w14:textId="77777777">
                          <w:tblPrEx>
                            <w:tblCellMar>
                              <w:top w:w="0" w:type="dxa"/>
                              <w:bottom w:w="0" w:type="dxa"/>
                            </w:tblCellMar>
                          </w:tblPrEx>
                          <w:tc>
                            <w:tcPr>
                              <w:tcW w:w="770" w:type="dxa"/>
                            </w:tcPr>
                            <w:p w14:paraId="377A4ED8" w14:textId="77777777" w:rsidR="006D18B0" w:rsidRDefault="006D18B0">
                              <w:r>
                                <w:t>Б</w:t>
                              </w:r>
                            </w:p>
                          </w:tc>
                          <w:tc>
                            <w:tcPr>
                              <w:tcW w:w="770" w:type="dxa"/>
                            </w:tcPr>
                            <w:p w14:paraId="6A2F81F1" w14:textId="77777777" w:rsidR="006D18B0" w:rsidRDefault="006D18B0">
                              <w:r>
                                <w:t>А</w:t>
                              </w:r>
                            </w:p>
                          </w:tc>
                          <w:tc>
                            <w:tcPr>
                              <w:tcW w:w="770" w:type="dxa"/>
                            </w:tcPr>
                            <w:p w14:paraId="3B98F3B6" w14:textId="77777777" w:rsidR="006D18B0" w:rsidRDefault="006D18B0">
                              <w:r>
                                <w:t>А</w:t>
                              </w:r>
                            </w:p>
                          </w:tc>
                          <w:tc>
                            <w:tcPr>
                              <w:tcW w:w="771" w:type="dxa"/>
                            </w:tcPr>
                            <w:p w14:paraId="75CA5BF0" w14:textId="77777777" w:rsidR="006D18B0" w:rsidRDefault="006D18B0">
                              <w:r>
                                <w:t>Ы</w:t>
                              </w:r>
                            </w:p>
                          </w:tc>
                          <w:tc>
                            <w:tcPr>
                              <w:tcW w:w="771" w:type="dxa"/>
                            </w:tcPr>
                            <w:p w14:paraId="6F3609AF" w14:textId="77777777" w:rsidR="006D18B0" w:rsidRDefault="006D18B0">
                              <w:r>
                                <w:t>Л</w:t>
                              </w:r>
                            </w:p>
                          </w:tc>
                        </w:tr>
                        <w:tr w:rsidR="006D18B0" w14:paraId="05844B4A" w14:textId="77777777">
                          <w:tblPrEx>
                            <w:tblCellMar>
                              <w:top w:w="0" w:type="dxa"/>
                              <w:bottom w:w="0" w:type="dxa"/>
                            </w:tblCellMar>
                          </w:tblPrEx>
                          <w:tc>
                            <w:tcPr>
                              <w:tcW w:w="770" w:type="dxa"/>
                            </w:tcPr>
                            <w:p w14:paraId="36B07886" w14:textId="77777777" w:rsidR="006D18B0" w:rsidRDefault="006D18B0">
                              <w:r>
                                <w:t>О</w:t>
                              </w:r>
                            </w:p>
                          </w:tc>
                          <w:tc>
                            <w:tcPr>
                              <w:tcW w:w="770" w:type="dxa"/>
                            </w:tcPr>
                            <w:p w14:paraId="2B0C8E3D" w14:textId="77777777" w:rsidR="006D18B0" w:rsidRDefault="006D18B0">
                              <w:r>
                                <w:t>В</w:t>
                              </w:r>
                            </w:p>
                          </w:tc>
                          <w:tc>
                            <w:tcPr>
                              <w:tcW w:w="770" w:type="dxa"/>
                            </w:tcPr>
                            <w:p w14:paraId="1BB980AC" w14:textId="77777777" w:rsidR="006D18B0" w:rsidRDefault="006D18B0">
                              <w:r>
                                <w:t>А</w:t>
                              </w:r>
                            </w:p>
                          </w:tc>
                          <w:tc>
                            <w:tcPr>
                              <w:tcW w:w="771" w:type="dxa"/>
                            </w:tcPr>
                            <w:p w14:paraId="3689F70A" w14:textId="77777777" w:rsidR="006D18B0" w:rsidRDefault="006D18B0">
                              <w:r>
                                <w:t>Й</w:t>
                              </w:r>
                            </w:p>
                          </w:tc>
                          <w:tc>
                            <w:tcPr>
                              <w:tcW w:w="771" w:type="dxa"/>
                            </w:tcPr>
                            <w:p w14:paraId="65D70915" w14:textId="77777777" w:rsidR="006D18B0" w:rsidRDefault="006D18B0">
                              <w:r>
                                <w:t>Н</w:t>
                              </w:r>
                            </w:p>
                          </w:tc>
                        </w:tr>
                      </w:tbl>
                      <w:p w14:paraId="3F49157F" w14:textId="77777777" w:rsidR="006D18B0" w:rsidRDefault="006D18B0" w:rsidP="006D18B0"/>
                    </w:txbxContent>
                  </v:textbox>
                </v:rect>
                <w10:wrap type="topAndBottom"/>
              </v:group>
            </w:pict>
          </mc:Fallback>
        </mc:AlternateContent>
      </w:r>
      <w:r w:rsidR="006D18B0" w:rsidRPr="00A268AD">
        <w:rPr>
          <w:sz w:val="24"/>
          <w:szCs w:val="24"/>
        </w:rPr>
        <w:t xml:space="preserve">Например, текст «ЗАВТРА БЫЛА ВОЙНА» с ключом «ЗАМОК» будет зашифрован в «АЗРВТБААЫЛОВАЙН» </w:t>
      </w:r>
    </w:p>
    <w:p w14:paraId="343556E8" w14:textId="77777777" w:rsidR="006D18B0" w:rsidRDefault="006D18B0" w:rsidP="006D18B0">
      <w:pPr>
        <w:rPr>
          <w:b/>
          <w:bCs/>
          <w:sz w:val="24"/>
        </w:rPr>
      </w:pPr>
      <w:r>
        <w:rPr>
          <w:b/>
          <w:bCs/>
          <w:sz w:val="24"/>
        </w:rPr>
        <w:t>Алгоритм шифрования:</w:t>
      </w:r>
    </w:p>
    <w:p w14:paraId="7D53DD8A" w14:textId="77777777" w:rsidR="006D18B0" w:rsidRPr="00A268AD" w:rsidRDefault="006D18B0" w:rsidP="006D18B0">
      <w:pPr>
        <w:jc w:val="both"/>
        <w:rPr>
          <w:sz w:val="24"/>
          <w:szCs w:val="24"/>
        </w:rPr>
      </w:pPr>
      <w:r w:rsidRPr="00A268AD">
        <w:rPr>
          <w:sz w:val="24"/>
          <w:szCs w:val="24"/>
        </w:rPr>
        <w:t>1.под каждой буквой шифруемого текста записываются буквы ключа. Ключ при этом повторяется необходимое число раз.</w:t>
      </w:r>
    </w:p>
    <w:p w14:paraId="1567007B" w14:textId="77777777" w:rsidR="006D18B0" w:rsidRPr="00A268AD" w:rsidRDefault="006D18B0" w:rsidP="006D18B0">
      <w:pPr>
        <w:jc w:val="both"/>
        <w:rPr>
          <w:sz w:val="24"/>
          <w:szCs w:val="24"/>
        </w:rPr>
      </w:pPr>
      <w:r w:rsidRPr="00A268AD">
        <w:rPr>
          <w:sz w:val="24"/>
          <w:szCs w:val="24"/>
        </w:rPr>
        <w:t xml:space="preserve">2.каждая буква шифруемого текста заменяется по подматрице буквами, находящимися на пересечении линий, соединяющих буквы шифруемого текста в первой строке подматрицы и находящихся по ними букв ключа. </w:t>
      </w:r>
    </w:p>
    <w:p w14:paraId="2B8A2036" w14:textId="77777777" w:rsidR="006D18B0" w:rsidRPr="00A268AD" w:rsidRDefault="006D18B0" w:rsidP="006D18B0">
      <w:pPr>
        <w:rPr>
          <w:sz w:val="24"/>
          <w:szCs w:val="24"/>
        </w:rPr>
      </w:pPr>
      <w:r>
        <w:rPr>
          <w:sz w:val="24"/>
          <w:szCs w:val="24"/>
        </w:rPr>
        <w:t>3</w:t>
      </w:r>
      <w:r w:rsidRPr="00A268AD">
        <w:rPr>
          <w:sz w:val="24"/>
          <w:szCs w:val="24"/>
        </w:rPr>
        <w:t>. полученный текст может разбиваться на группы по несколько знаков.</w:t>
      </w:r>
    </w:p>
    <w:p w14:paraId="6D0293ED" w14:textId="77777777" w:rsidR="006D18B0" w:rsidRPr="005A22FB" w:rsidRDefault="006D18B0" w:rsidP="006D18B0">
      <w:pPr>
        <w:pStyle w:val="a6"/>
        <w:ind w:left="0" w:firstLine="708"/>
        <w:jc w:val="both"/>
        <w:rPr>
          <w:lang w:val="kk-KZ"/>
        </w:rPr>
      </w:pPr>
      <w:r w:rsidRPr="005A22FB">
        <w:rPr>
          <w:lang w:val="kk-KZ"/>
        </w:rPr>
        <w:t>Под доступностью информации понимают способность обеспечения беспрепятственного доступа субъектов к интересующей их информации. Отказом в обслуживании называют состояние информационной системы, при котором блокируется доступ к некоторому ее ресурсу. Совокупность информационных ресурсов и системы формирования, распространения и использования информации называют информационной средой общества.</w:t>
      </w:r>
    </w:p>
    <w:p w14:paraId="16F1E2E9" w14:textId="77777777" w:rsidR="006D18B0" w:rsidRPr="005A22FB" w:rsidRDefault="006D18B0" w:rsidP="006D18B0">
      <w:pPr>
        <w:pStyle w:val="a6"/>
        <w:ind w:left="0" w:firstLine="708"/>
        <w:jc w:val="both"/>
        <w:rPr>
          <w:lang w:val="kk-KZ"/>
        </w:rPr>
      </w:pPr>
      <w:r w:rsidRPr="005A22FB">
        <w:rPr>
          <w:lang w:val="kk-KZ"/>
        </w:rPr>
        <w:t>Под информационной безопастностью понимают состояние защищенности информации среды, обеспечивающее ее формирование и развитие.</w:t>
      </w:r>
    </w:p>
    <w:p w14:paraId="589AC934" w14:textId="77777777" w:rsidR="006D18B0" w:rsidRPr="005A22FB" w:rsidRDefault="006D18B0" w:rsidP="006D18B0">
      <w:pPr>
        <w:pStyle w:val="a6"/>
        <w:ind w:left="0" w:firstLine="225"/>
        <w:jc w:val="both"/>
        <w:rPr>
          <w:lang w:val="kk-KZ"/>
        </w:rPr>
      </w:pPr>
      <w:r w:rsidRPr="005A22FB">
        <w:rPr>
          <w:lang w:val="kk-KZ"/>
        </w:rPr>
        <w:lastRenderedPageBreak/>
        <w:t>Политика безопасности - это набор документированных норм, правил и практических приемов, регулирующих управления, защиту и распределение информации органиченного доступа.</w:t>
      </w:r>
    </w:p>
    <w:p w14:paraId="4525B173" w14:textId="77777777" w:rsidR="006D18B0" w:rsidRPr="00A6602D" w:rsidRDefault="006D18B0" w:rsidP="006D18B0">
      <w:pPr>
        <w:pStyle w:val="9293"/>
        <w:spacing w:before="0" w:beforeAutospacing="0" w:after="0" w:afterAutospacing="0"/>
        <w:ind w:firstLine="225"/>
        <w:jc w:val="both"/>
      </w:pPr>
      <w:r w:rsidRPr="00A6602D">
        <w:rPr>
          <w:b/>
        </w:rPr>
        <w:t>PGP – Pretty Good Privacy</w:t>
      </w:r>
      <w:r w:rsidRPr="00A6602D">
        <w:t xml:space="preserve">  – это криптографическая (шифровальная) программа с высокой степенью надежности, которая позволяет пользователям обмениваться информацией в электронном виде в режиме полной конфиденциальности.</w:t>
      </w:r>
    </w:p>
    <w:p w14:paraId="52154F49" w14:textId="77777777" w:rsidR="006D18B0" w:rsidRDefault="006D18B0" w:rsidP="006D18B0">
      <w:pPr>
        <w:ind w:left="-18" w:firstLine="288"/>
        <w:jc w:val="both"/>
        <w:rPr>
          <w:sz w:val="24"/>
        </w:rPr>
      </w:pPr>
    </w:p>
    <w:p w14:paraId="168F7A70" w14:textId="77777777" w:rsidR="006D18B0" w:rsidRPr="00A6602D" w:rsidRDefault="006D18B0" w:rsidP="006D18B0">
      <w:pPr>
        <w:outlineLvl w:val="0"/>
        <w:rPr>
          <w:b/>
          <w:sz w:val="24"/>
          <w:szCs w:val="24"/>
        </w:rPr>
      </w:pPr>
      <w:r w:rsidRPr="00A6602D">
        <w:rPr>
          <w:b/>
          <w:sz w:val="24"/>
          <w:szCs w:val="24"/>
        </w:rPr>
        <w:t>Литература:</w:t>
      </w:r>
    </w:p>
    <w:p w14:paraId="1958E924" w14:textId="77777777" w:rsidR="006D18B0" w:rsidRPr="00A6602D" w:rsidRDefault="006D18B0" w:rsidP="006D18B0">
      <w:pPr>
        <w:rPr>
          <w:sz w:val="24"/>
          <w:szCs w:val="24"/>
          <w:lang w:val="kk-KZ"/>
        </w:rPr>
      </w:pPr>
      <w:r w:rsidRPr="00A6602D">
        <w:rPr>
          <w:sz w:val="24"/>
          <w:szCs w:val="24"/>
          <w:lang w:val="kk-KZ"/>
        </w:rPr>
        <w:t>1.Анин Б.Ю. Защита компьютерной информации.-СПб.:БХВ-Санкт-Петербург, 2000</w:t>
      </w:r>
    </w:p>
    <w:p w14:paraId="02F4C460" w14:textId="77777777" w:rsidR="006D18B0" w:rsidRPr="00A6602D" w:rsidRDefault="006D18B0" w:rsidP="006D18B0">
      <w:pPr>
        <w:rPr>
          <w:sz w:val="24"/>
          <w:szCs w:val="24"/>
          <w:lang w:val="kk-KZ"/>
        </w:rPr>
      </w:pPr>
      <w:r w:rsidRPr="00A6602D">
        <w:rPr>
          <w:sz w:val="24"/>
          <w:szCs w:val="24"/>
          <w:lang w:val="kk-KZ"/>
        </w:rPr>
        <w:t>2.Барсуков В.С., Водолазкий В.В. Современные технологии безопастности.-М.:Нолидж, 2000</w:t>
      </w:r>
    </w:p>
    <w:p w14:paraId="031E567E" w14:textId="77777777" w:rsidR="006D18B0" w:rsidRPr="00A6602D" w:rsidRDefault="006D18B0" w:rsidP="006D18B0">
      <w:pPr>
        <w:rPr>
          <w:sz w:val="24"/>
          <w:szCs w:val="24"/>
          <w:lang w:val="kk-KZ"/>
        </w:rPr>
      </w:pPr>
      <w:r w:rsidRPr="00A6602D">
        <w:rPr>
          <w:sz w:val="24"/>
          <w:szCs w:val="24"/>
          <w:lang w:val="kk-KZ"/>
        </w:rPr>
        <w:t>3.Баричев С.Г., Гончаров В.В., Серов Р.Е. Основы современной криптографии.-М.:Горячая линия-Телеком, 2001</w:t>
      </w:r>
    </w:p>
    <w:p w14:paraId="3DE8DB6B" w14:textId="77777777" w:rsidR="006D18B0" w:rsidRPr="00A6602D" w:rsidRDefault="006D18B0" w:rsidP="006D18B0">
      <w:pPr>
        <w:rPr>
          <w:sz w:val="24"/>
          <w:szCs w:val="24"/>
          <w:lang w:val="kk-KZ"/>
        </w:rPr>
      </w:pPr>
      <w:r w:rsidRPr="00A6602D">
        <w:rPr>
          <w:sz w:val="24"/>
          <w:szCs w:val="24"/>
        </w:rPr>
        <w:t>4</w:t>
      </w:r>
      <w:r w:rsidRPr="00A6602D">
        <w:rPr>
          <w:sz w:val="24"/>
          <w:szCs w:val="24"/>
          <w:lang w:val="kk-KZ"/>
        </w:rPr>
        <w:t>.Столингс В. Основы защиты сетей. –М.:Издательский дом «Вильямс», 2002</w:t>
      </w:r>
    </w:p>
    <w:p w14:paraId="293678D3" w14:textId="77777777" w:rsidR="006D18B0" w:rsidRPr="00A6602D" w:rsidRDefault="006D18B0" w:rsidP="006D18B0">
      <w:pPr>
        <w:rPr>
          <w:sz w:val="24"/>
          <w:szCs w:val="24"/>
          <w:lang w:val="kk-KZ"/>
        </w:rPr>
      </w:pPr>
      <w:r w:rsidRPr="00A6602D">
        <w:rPr>
          <w:sz w:val="24"/>
          <w:szCs w:val="24"/>
        </w:rPr>
        <w:t>5</w:t>
      </w:r>
      <w:r w:rsidRPr="00A6602D">
        <w:rPr>
          <w:sz w:val="24"/>
          <w:szCs w:val="24"/>
          <w:lang w:val="kk-KZ"/>
        </w:rPr>
        <w:t>.Хорев П.Б. Методы и средства защиты информации в компьютерных системах.-М.: Издательский центр «Академия», 2006</w:t>
      </w:r>
    </w:p>
    <w:p w14:paraId="29C60A80" w14:textId="77777777" w:rsidR="006D18B0" w:rsidRPr="00A6602D" w:rsidRDefault="006D18B0" w:rsidP="006D18B0">
      <w:pPr>
        <w:spacing w:before="120" w:after="120"/>
        <w:jc w:val="both"/>
        <w:rPr>
          <w:b/>
          <w:sz w:val="24"/>
          <w:szCs w:val="24"/>
        </w:rPr>
      </w:pPr>
      <w:r w:rsidRPr="00A6602D">
        <w:rPr>
          <w:b/>
          <w:sz w:val="24"/>
          <w:szCs w:val="24"/>
        </w:rPr>
        <w:t>Контроль</w:t>
      </w:r>
    </w:p>
    <w:p w14:paraId="2D8D8DCB" w14:textId="77777777" w:rsidR="006D18B0" w:rsidRPr="00A6602D" w:rsidRDefault="006D18B0" w:rsidP="006D18B0">
      <w:pPr>
        <w:spacing w:before="120" w:after="120"/>
        <w:jc w:val="both"/>
        <w:rPr>
          <w:b/>
          <w:sz w:val="24"/>
          <w:szCs w:val="24"/>
          <w:lang w:val="en-US"/>
        </w:rPr>
      </w:pPr>
      <w:r w:rsidRPr="00A6602D">
        <w:rPr>
          <w:b/>
          <w:sz w:val="24"/>
          <w:szCs w:val="24"/>
        </w:rPr>
        <w:t>Вопросы:</w:t>
      </w:r>
    </w:p>
    <w:p w14:paraId="2A856E8D" w14:textId="77777777" w:rsidR="006D18B0" w:rsidRPr="00A6602D" w:rsidRDefault="006D18B0" w:rsidP="006D18B0">
      <w:pPr>
        <w:numPr>
          <w:ilvl w:val="0"/>
          <w:numId w:val="1"/>
        </w:numPr>
        <w:tabs>
          <w:tab w:val="left" w:pos="360"/>
          <w:tab w:val="left" w:pos="426"/>
        </w:tabs>
        <w:ind w:left="284" w:hanging="284"/>
        <w:rPr>
          <w:sz w:val="24"/>
          <w:szCs w:val="24"/>
        </w:rPr>
      </w:pPr>
      <w:r w:rsidRPr="00A6602D">
        <w:rPr>
          <w:sz w:val="24"/>
          <w:szCs w:val="24"/>
        </w:rPr>
        <w:t>Какие программы относят к разряду вредоносных</w:t>
      </w:r>
      <w:r w:rsidRPr="00A6602D">
        <w:rPr>
          <w:sz w:val="24"/>
          <w:szCs w:val="24"/>
          <w:lang w:val="kk-KZ"/>
        </w:rPr>
        <w:t>?</w:t>
      </w:r>
      <w:r w:rsidRPr="00A6602D">
        <w:rPr>
          <w:sz w:val="24"/>
          <w:szCs w:val="24"/>
        </w:rPr>
        <w:t xml:space="preserve">  </w:t>
      </w:r>
    </w:p>
    <w:p w14:paraId="5BEEEDD7" w14:textId="77777777" w:rsidR="006D18B0" w:rsidRPr="00A6602D" w:rsidRDefault="006D18B0" w:rsidP="006D18B0">
      <w:pPr>
        <w:numPr>
          <w:ilvl w:val="0"/>
          <w:numId w:val="1"/>
        </w:numPr>
        <w:tabs>
          <w:tab w:val="left" w:pos="360"/>
          <w:tab w:val="left" w:pos="426"/>
        </w:tabs>
        <w:ind w:left="284" w:hanging="284"/>
        <w:rPr>
          <w:sz w:val="24"/>
          <w:szCs w:val="24"/>
        </w:rPr>
      </w:pPr>
      <w:r w:rsidRPr="00A6602D">
        <w:rPr>
          <w:sz w:val="24"/>
          <w:szCs w:val="24"/>
        </w:rPr>
        <w:t>Что такое компьютерный вирус?</w:t>
      </w:r>
    </w:p>
    <w:p w14:paraId="78272A0B" w14:textId="77777777" w:rsidR="006D18B0" w:rsidRPr="00A6602D" w:rsidRDefault="006D18B0" w:rsidP="006D18B0">
      <w:pPr>
        <w:numPr>
          <w:ilvl w:val="0"/>
          <w:numId w:val="1"/>
        </w:numPr>
        <w:tabs>
          <w:tab w:val="left" w:pos="360"/>
          <w:tab w:val="left" w:pos="426"/>
        </w:tabs>
        <w:ind w:left="284" w:hanging="284"/>
        <w:rPr>
          <w:bCs/>
          <w:sz w:val="24"/>
          <w:szCs w:val="24"/>
        </w:rPr>
      </w:pPr>
      <w:r w:rsidRPr="00A6602D">
        <w:rPr>
          <w:sz w:val="24"/>
          <w:szCs w:val="24"/>
        </w:rPr>
        <w:t xml:space="preserve">Что такое </w:t>
      </w:r>
      <w:r w:rsidRPr="00A6602D">
        <w:rPr>
          <w:bCs/>
          <w:sz w:val="24"/>
          <w:szCs w:val="24"/>
        </w:rPr>
        <w:t>программный вирус?</w:t>
      </w:r>
    </w:p>
    <w:p w14:paraId="1184D924" w14:textId="77777777" w:rsidR="006D18B0" w:rsidRPr="00A6602D" w:rsidRDefault="006D18B0" w:rsidP="006D18B0">
      <w:pPr>
        <w:numPr>
          <w:ilvl w:val="0"/>
          <w:numId w:val="1"/>
        </w:numPr>
        <w:tabs>
          <w:tab w:val="left" w:pos="360"/>
          <w:tab w:val="left" w:pos="426"/>
        </w:tabs>
        <w:ind w:left="284" w:hanging="284"/>
        <w:rPr>
          <w:sz w:val="24"/>
          <w:szCs w:val="24"/>
        </w:rPr>
      </w:pPr>
      <w:r w:rsidRPr="00A6602D">
        <w:rPr>
          <w:sz w:val="24"/>
          <w:szCs w:val="24"/>
        </w:rPr>
        <w:t>Что такое</w:t>
      </w:r>
      <w:r w:rsidRPr="00A6602D">
        <w:rPr>
          <w:bCs/>
          <w:sz w:val="24"/>
          <w:szCs w:val="24"/>
        </w:rPr>
        <w:t xml:space="preserve"> </w:t>
      </w:r>
      <w:r w:rsidRPr="00A6602D">
        <w:rPr>
          <w:sz w:val="24"/>
          <w:szCs w:val="24"/>
        </w:rPr>
        <w:t>загрузочный вирус?</w:t>
      </w:r>
    </w:p>
    <w:p w14:paraId="308AF858" w14:textId="77777777" w:rsidR="006D18B0" w:rsidRPr="00A6602D" w:rsidRDefault="006D18B0" w:rsidP="006D18B0">
      <w:pPr>
        <w:numPr>
          <w:ilvl w:val="0"/>
          <w:numId w:val="1"/>
        </w:numPr>
        <w:tabs>
          <w:tab w:val="left" w:pos="360"/>
          <w:tab w:val="left" w:pos="426"/>
        </w:tabs>
        <w:ind w:left="284" w:hanging="284"/>
        <w:rPr>
          <w:bCs/>
          <w:sz w:val="24"/>
          <w:szCs w:val="24"/>
        </w:rPr>
      </w:pPr>
      <w:r w:rsidRPr="00A6602D">
        <w:rPr>
          <w:bCs/>
          <w:sz w:val="24"/>
          <w:szCs w:val="24"/>
        </w:rPr>
        <w:t xml:space="preserve">Чем отличается загрузочный </w:t>
      </w:r>
      <w:r w:rsidRPr="00A6602D">
        <w:rPr>
          <w:sz w:val="24"/>
          <w:szCs w:val="24"/>
        </w:rPr>
        <w:t xml:space="preserve">вирус от </w:t>
      </w:r>
      <w:r w:rsidRPr="00A6602D">
        <w:rPr>
          <w:bCs/>
          <w:sz w:val="24"/>
          <w:szCs w:val="24"/>
        </w:rPr>
        <w:t>программного?</w:t>
      </w:r>
    </w:p>
    <w:p w14:paraId="5E661FA2" w14:textId="77777777" w:rsidR="006D18B0" w:rsidRPr="00A6602D" w:rsidRDefault="006D18B0" w:rsidP="006D18B0">
      <w:pPr>
        <w:numPr>
          <w:ilvl w:val="0"/>
          <w:numId w:val="1"/>
        </w:numPr>
        <w:tabs>
          <w:tab w:val="left" w:pos="360"/>
          <w:tab w:val="left" w:pos="426"/>
        </w:tabs>
        <w:ind w:left="284" w:hanging="284"/>
        <w:rPr>
          <w:sz w:val="24"/>
          <w:szCs w:val="24"/>
        </w:rPr>
      </w:pPr>
      <w:r w:rsidRPr="00A6602D">
        <w:rPr>
          <w:sz w:val="24"/>
          <w:szCs w:val="24"/>
        </w:rPr>
        <w:t>Что такое макровирусы?</w:t>
      </w:r>
    </w:p>
    <w:p w14:paraId="0ED877A0" w14:textId="77777777" w:rsidR="006D18B0" w:rsidRPr="00A6602D" w:rsidRDefault="006D18B0" w:rsidP="006D18B0">
      <w:pPr>
        <w:widowControl w:val="0"/>
        <w:numPr>
          <w:ilvl w:val="0"/>
          <w:numId w:val="1"/>
        </w:numPr>
        <w:tabs>
          <w:tab w:val="left" w:pos="360"/>
          <w:tab w:val="left" w:pos="426"/>
        </w:tabs>
        <w:autoSpaceDE w:val="0"/>
        <w:autoSpaceDN w:val="0"/>
        <w:adjustRightInd w:val="0"/>
        <w:ind w:left="284" w:hanging="284"/>
        <w:jc w:val="both"/>
        <w:rPr>
          <w:sz w:val="24"/>
          <w:szCs w:val="24"/>
          <w:lang w:val="kk-KZ"/>
        </w:rPr>
      </w:pPr>
      <w:r w:rsidRPr="00A6602D">
        <w:rPr>
          <w:bCs/>
          <w:sz w:val="24"/>
          <w:szCs w:val="24"/>
        </w:rPr>
        <w:t xml:space="preserve">Основные типы </w:t>
      </w:r>
      <w:r w:rsidRPr="00A6602D">
        <w:rPr>
          <w:sz w:val="24"/>
          <w:szCs w:val="24"/>
        </w:rPr>
        <w:t>компьютерных вирусов.</w:t>
      </w:r>
    </w:p>
    <w:p w14:paraId="2171EC93" w14:textId="77777777" w:rsidR="006D18B0" w:rsidRPr="00A6602D" w:rsidRDefault="006D18B0" w:rsidP="006D18B0">
      <w:pPr>
        <w:widowControl w:val="0"/>
        <w:numPr>
          <w:ilvl w:val="0"/>
          <w:numId w:val="1"/>
        </w:numPr>
        <w:tabs>
          <w:tab w:val="left" w:pos="360"/>
          <w:tab w:val="left" w:pos="426"/>
        </w:tabs>
        <w:autoSpaceDE w:val="0"/>
        <w:autoSpaceDN w:val="0"/>
        <w:adjustRightInd w:val="0"/>
        <w:ind w:left="284" w:hanging="284"/>
        <w:jc w:val="both"/>
        <w:rPr>
          <w:sz w:val="24"/>
          <w:szCs w:val="24"/>
          <w:lang w:val="kk-KZ"/>
        </w:rPr>
      </w:pPr>
      <w:r w:rsidRPr="00A6602D">
        <w:rPr>
          <w:sz w:val="24"/>
          <w:szCs w:val="24"/>
          <w:lang w:val="kk-KZ"/>
        </w:rPr>
        <w:t>Какие типы файлов могут заражаться файловыми вирусами?</w:t>
      </w:r>
    </w:p>
    <w:p w14:paraId="2A8D86C4" w14:textId="77777777" w:rsidR="006D18B0" w:rsidRPr="00A6602D" w:rsidRDefault="006D18B0" w:rsidP="006D18B0">
      <w:pPr>
        <w:widowControl w:val="0"/>
        <w:numPr>
          <w:ilvl w:val="0"/>
          <w:numId w:val="1"/>
        </w:numPr>
        <w:tabs>
          <w:tab w:val="left" w:pos="360"/>
          <w:tab w:val="left" w:pos="426"/>
        </w:tabs>
        <w:autoSpaceDE w:val="0"/>
        <w:autoSpaceDN w:val="0"/>
        <w:adjustRightInd w:val="0"/>
        <w:ind w:left="284" w:hanging="284"/>
        <w:jc w:val="both"/>
        <w:rPr>
          <w:sz w:val="24"/>
          <w:szCs w:val="24"/>
          <w:lang w:val="kk-KZ"/>
        </w:rPr>
      </w:pPr>
      <w:r w:rsidRPr="00A6602D">
        <w:rPr>
          <w:sz w:val="24"/>
          <w:szCs w:val="24"/>
          <w:lang w:val="kk-KZ"/>
        </w:rPr>
        <w:t>Почему файлы документов могут содержать вирусы?</w:t>
      </w:r>
    </w:p>
    <w:p w14:paraId="1277CBFF" w14:textId="77777777" w:rsidR="006D18B0" w:rsidRPr="00A6602D" w:rsidRDefault="006D18B0" w:rsidP="006D18B0">
      <w:pPr>
        <w:numPr>
          <w:ilvl w:val="0"/>
          <w:numId w:val="1"/>
        </w:numPr>
        <w:tabs>
          <w:tab w:val="left" w:pos="360"/>
          <w:tab w:val="left" w:pos="426"/>
        </w:tabs>
        <w:ind w:left="284" w:hanging="284"/>
        <w:rPr>
          <w:sz w:val="24"/>
          <w:szCs w:val="24"/>
        </w:rPr>
      </w:pPr>
      <w:r w:rsidRPr="00A6602D">
        <w:rPr>
          <w:bCs/>
          <w:sz w:val="24"/>
          <w:szCs w:val="24"/>
        </w:rPr>
        <w:t xml:space="preserve">Основные </w:t>
      </w:r>
      <w:r w:rsidRPr="00A6602D">
        <w:rPr>
          <w:sz w:val="24"/>
          <w:szCs w:val="24"/>
        </w:rPr>
        <w:t>средства антивирусной защиты.</w:t>
      </w:r>
    </w:p>
    <w:p w14:paraId="18D9B15B" w14:textId="77777777" w:rsidR="006D18B0" w:rsidRPr="00A6602D" w:rsidRDefault="006D18B0" w:rsidP="006D18B0">
      <w:pPr>
        <w:numPr>
          <w:ilvl w:val="0"/>
          <w:numId w:val="1"/>
        </w:numPr>
        <w:tabs>
          <w:tab w:val="left" w:pos="360"/>
          <w:tab w:val="left" w:pos="426"/>
        </w:tabs>
        <w:ind w:left="284" w:hanging="284"/>
        <w:rPr>
          <w:sz w:val="24"/>
          <w:szCs w:val="24"/>
        </w:rPr>
      </w:pPr>
      <w:r w:rsidRPr="00A6602D">
        <w:rPr>
          <w:sz w:val="24"/>
          <w:szCs w:val="24"/>
        </w:rPr>
        <w:t>Какие существуют  рубежи защиты от компьютерных вирусов?</w:t>
      </w:r>
    </w:p>
    <w:p w14:paraId="7275C0FA" w14:textId="77777777" w:rsidR="006D18B0" w:rsidRPr="00A6602D" w:rsidRDefault="006D18B0" w:rsidP="006D18B0">
      <w:pPr>
        <w:numPr>
          <w:ilvl w:val="0"/>
          <w:numId w:val="1"/>
        </w:numPr>
        <w:tabs>
          <w:tab w:val="left" w:pos="284"/>
        </w:tabs>
        <w:ind w:left="426" w:hanging="426"/>
        <w:rPr>
          <w:sz w:val="24"/>
          <w:szCs w:val="24"/>
        </w:rPr>
      </w:pPr>
      <w:r w:rsidRPr="00A6602D">
        <w:rPr>
          <w:sz w:val="24"/>
          <w:szCs w:val="24"/>
        </w:rPr>
        <w:t xml:space="preserve">Дайте понятие компьютерного вируса. </w:t>
      </w:r>
    </w:p>
    <w:p w14:paraId="2A793D9E" w14:textId="77777777" w:rsidR="006D18B0" w:rsidRPr="00A6602D" w:rsidRDefault="006D18B0" w:rsidP="006D18B0">
      <w:pPr>
        <w:numPr>
          <w:ilvl w:val="0"/>
          <w:numId w:val="1"/>
        </w:numPr>
        <w:tabs>
          <w:tab w:val="left" w:pos="284"/>
        </w:tabs>
        <w:ind w:left="426" w:hanging="426"/>
        <w:rPr>
          <w:sz w:val="24"/>
          <w:szCs w:val="24"/>
        </w:rPr>
      </w:pPr>
      <w:r w:rsidRPr="00A6602D">
        <w:rPr>
          <w:sz w:val="24"/>
          <w:szCs w:val="24"/>
        </w:rPr>
        <w:t xml:space="preserve"> Какими свойствами должна обладать </w:t>
      </w:r>
      <w:r w:rsidRPr="00A6602D">
        <w:rPr>
          <w:sz w:val="24"/>
          <w:szCs w:val="24"/>
          <w:lang w:val="kk-KZ"/>
        </w:rPr>
        <w:t xml:space="preserve"> </w:t>
      </w:r>
      <w:r w:rsidRPr="00A6602D">
        <w:rPr>
          <w:sz w:val="24"/>
          <w:szCs w:val="24"/>
        </w:rPr>
        <w:t>программа, чт</w:t>
      </w:r>
      <w:r w:rsidRPr="00A6602D">
        <w:rPr>
          <w:sz w:val="24"/>
          <w:szCs w:val="24"/>
        </w:rPr>
        <w:t>о</w:t>
      </w:r>
      <w:r w:rsidRPr="00A6602D">
        <w:rPr>
          <w:sz w:val="24"/>
          <w:szCs w:val="24"/>
        </w:rPr>
        <w:t>бы называться компьютерным вирусом?</w:t>
      </w:r>
    </w:p>
    <w:p w14:paraId="083DA78D" w14:textId="77777777" w:rsidR="006D18B0" w:rsidRPr="00A6602D" w:rsidRDefault="006D18B0" w:rsidP="006D18B0">
      <w:pPr>
        <w:pStyle w:val="a5"/>
        <w:numPr>
          <w:ilvl w:val="0"/>
          <w:numId w:val="1"/>
        </w:numPr>
        <w:tabs>
          <w:tab w:val="left" w:pos="426"/>
        </w:tabs>
        <w:spacing w:before="0" w:after="0"/>
        <w:ind w:left="284" w:right="0" w:hanging="284"/>
        <w:rPr>
          <w:rFonts w:ascii="Times New Roman" w:hAnsi="Times New Roman"/>
          <w:color w:val="auto"/>
          <w:sz w:val="24"/>
          <w:szCs w:val="24"/>
        </w:rPr>
      </w:pPr>
      <w:r w:rsidRPr="00A6602D">
        <w:rPr>
          <w:rFonts w:ascii="Times New Roman" w:hAnsi="Times New Roman"/>
          <w:iCs/>
          <w:color w:val="auto"/>
          <w:sz w:val="24"/>
          <w:szCs w:val="24"/>
        </w:rPr>
        <w:t>Что именно мы намереваемся защищать?</w:t>
      </w:r>
    </w:p>
    <w:p w14:paraId="405174D6" w14:textId="77777777" w:rsidR="006D18B0" w:rsidRPr="00A6602D" w:rsidRDefault="006D18B0" w:rsidP="006D18B0">
      <w:pPr>
        <w:pStyle w:val="a5"/>
        <w:numPr>
          <w:ilvl w:val="0"/>
          <w:numId w:val="1"/>
        </w:numPr>
        <w:tabs>
          <w:tab w:val="left" w:pos="426"/>
        </w:tabs>
        <w:spacing w:before="0" w:after="0"/>
        <w:ind w:left="284" w:right="0" w:hanging="284"/>
        <w:rPr>
          <w:rFonts w:ascii="Times New Roman" w:hAnsi="Times New Roman"/>
          <w:color w:val="auto"/>
          <w:sz w:val="24"/>
          <w:szCs w:val="24"/>
        </w:rPr>
      </w:pPr>
      <w:r w:rsidRPr="00A6602D">
        <w:rPr>
          <w:rFonts w:ascii="Times New Roman" w:hAnsi="Times New Roman"/>
          <w:iCs/>
          <w:color w:val="auto"/>
          <w:sz w:val="24"/>
          <w:szCs w:val="24"/>
        </w:rPr>
        <w:t>От чего и от кого мы собираемся защищать нашу систему?</w:t>
      </w:r>
    </w:p>
    <w:p w14:paraId="0FFBFA74" w14:textId="77777777" w:rsidR="006D18B0" w:rsidRDefault="006D18B0" w:rsidP="006D18B0">
      <w:pPr>
        <w:numPr>
          <w:ilvl w:val="0"/>
          <w:numId w:val="1"/>
        </w:numPr>
        <w:tabs>
          <w:tab w:val="left" w:pos="426"/>
        </w:tabs>
        <w:ind w:left="284" w:hanging="284"/>
        <w:rPr>
          <w:sz w:val="24"/>
          <w:szCs w:val="24"/>
          <w:lang w:val="kk-KZ"/>
        </w:rPr>
      </w:pPr>
      <w:r w:rsidRPr="00A6602D">
        <w:rPr>
          <w:sz w:val="24"/>
          <w:szCs w:val="24"/>
          <w:lang w:val="kk-KZ"/>
        </w:rPr>
        <w:t>В чем сущность организационной защиты информации?</w:t>
      </w:r>
    </w:p>
    <w:p w14:paraId="50C3FD45" w14:textId="77777777" w:rsidR="006D18B0" w:rsidRPr="00F137E0" w:rsidRDefault="006D18B0" w:rsidP="006D18B0">
      <w:pPr>
        <w:pStyle w:val="a6"/>
        <w:numPr>
          <w:ilvl w:val="0"/>
          <w:numId w:val="1"/>
        </w:numPr>
        <w:tabs>
          <w:tab w:val="left" w:pos="142"/>
          <w:tab w:val="left" w:pos="284"/>
          <w:tab w:val="left" w:pos="426"/>
        </w:tabs>
        <w:spacing w:after="200" w:line="276" w:lineRule="auto"/>
        <w:ind w:left="0"/>
        <w:jc w:val="both"/>
        <w:rPr>
          <w:lang w:val="kk-KZ"/>
        </w:rPr>
      </w:pPr>
      <w:r w:rsidRPr="00F137E0">
        <w:rPr>
          <w:lang w:val="kk-KZ"/>
        </w:rPr>
        <w:t xml:space="preserve">В чем разница между симметричными и асимметричными криптографическими    </w:t>
      </w:r>
    </w:p>
    <w:p w14:paraId="09D824B3" w14:textId="77777777" w:rsidR="006D18B0" w:rsidRPr="00F137E0" w:rsidRDefault="006D18B0" w:rsidP="006D18B0">
      <w:pPr>
        <w:pStyle w:val="a6"/>
        <w:tabs>
          <w:tab w:val="left" w:pos="142"/>
          <w:tab w:val="left" w:pos="284"/>
          <w:tab w:val="left" w:pos="426"/>
        </w:tabs>
        <w:ind w:left="0"/>
        <w:jc w:val="both"/>
        <w:rPr>
          <w:lang w:val="kk-KZ"/>
        </w:rPr>
      </w:pPr>
      <w:r w:rsidRPr="00F137E0">
        <w:rPr>
          <w:lang w:val="kk-KZ"/>
        </w:rPr>
        <w:t>системами?</w:t>
      </w:r>
    </w:p>
    <w:p w14:paraId="44049855" w14:textId="77777777" w:rsidR="006D18B0" w:rsidRPr="00F137E0" w:rsidRDefault="006D18B0" w:rsidP="006D18B0">
      <w:pPr>
        <w:pStyle w:val="a6"/>
        <w:numPr>
          <w:ilvl w:val="0"/>
          <w:numId w:val="1"/>
        </w:numPr>
        <w:tabs>
          <w:tab w:val="left" w:pos="142"/>
          <w:tab w:val="left" w:pos="284"/>
          <w:tab w:val="left" w:pos="426"/>
        </w:tabs>
        <w:spacing w:after="200" w:line="276" w:lineRule="auto"/>
        <w:ind w:left="0"/>
        <w:jc w:val="both"/>
        <w:rPr>
          <w:lang w:val="kk-KZ"/>
        </w:rPr>
      </w:pPr>
      <w:r w:rsidRPr="00F137E0">
        <w:rPr>
          <w:lang w:val="kk-KZ"/>
        </w:rPr>
        <w:t>Что лежит в основе асимметричной криптографии?</w:t>
      </w:r>
    </w:p>
    <w:p w14:paraId="7F54BC48" w14:textId="77777777" w:rsidR="006D18B0" w:rsidRPr="00F137E0" w:rsidRDefault="006D18B0" w:rsidP="006D18B0">
      <w:pPr>
        <w:pStyle w:val="a6"/>
        <w:numPr>
          <w:ilvl w:val="0"/>
          <w:numId w:val="1"/>
        </w:numPr>
        <w:tabs>
          <w:tab w:val="left" w:pos="142"/>
          <w:tab w:val="left" w:pos="284"/>
          <w:tab w:val="left" w:pos="426"/>
        </w:tabs>
        <w:spacing w:after="200" w:line="276" w:lineRule="auto"/>
        <w:ind w:left="0"/>
        <w:jc w:val="both"/>
        <w:rPr>
          <w:lang w:val="kk-KZ"/>
        </w:rPr>
      </w:pPr>
      <w:r w:rsidRPr="00F137E0">
        <w:rPr>
          <w:lang w:val="kk-KZ"/>
        </w:rPr>
        <w:t>В чем особенности и основные сферы применения асимметричных криптосистем?</w:t>
      </w:r>
    </w:p>
    <w:p w14:paraId="70C81A54" w14:textId="77777777" w:rsidR="006D18B0" w:rsidRPr="00F137E0" w:rsidRDefault="006D18B0" w:rsidP="006D18B0">
      <w:pPr>
        <w:pStyle w:val="a6"/>
        <w:numPr>
          <w:ilvl w:val="0"/>
          <w:numId w:val="1"/>
        </w:numPr>
        <w:tabs>
          <w:tab w:val="left" w:pos="142"/>
          <w:tab w:val="left" w:pos="284"/>
          <w:tab w:val="left" w:pos="426"/>
        </w:tabs>
        <w:spacing w:after="200" w:line="276" w:lineRule="auto"/>
        <w:ind w:left="0"/>
        <w:jc w:val="both"/>
        <w:rPr>
          <w:lang w:val="kk-KZ"/>
        </w:rPr>
      </w:pPr>
      <w:r w:rsidRPr="00F137E0">
        <w:rPr>
          <w:lang w:val="kk-KZ"/>
        </w:rPr>
        <w:t>Какие основные возможности  имеет программа</w:t>
      </w:r>
      <w:r w:rsidRPr="00F137E0">
        <w:t xml:space="preserve"> </w:t>
      </w:r>
      <w:r w:rsidRPr="00F137E0">
        <w:rPr>
          <w:lang w:val="en-US"/>
        </w:rPr>
        <w:t>PGP</w:t>
      </w:r>
      <w:r w:rsidRPr="00F137E0">
        <w:rPr>
          <w:lang w:val="kk-KZ"/>
        </w:rPr>
        <w:t>? Что лежит в ее основе?</w:t>
      </w:r>
    </w:p>
    <w:p w14:paraId="47A6F23D" w14:textId="77777777" w:rsidR="006D18B0" w:rsidRPr="00A6602D" w:rsidRDefault="006D18B0" w:rsidP="006D18B0">
      <w:pPr>
        <w:pStyle w:val="a5"/>
        <w:spacing w:before="0" w:after="0"/>
        <w:ind w:left="0" w:right="0"/>
        <w:rPr>
          <w:rFonts w:ascii="Times New Roman" w:hAnsi="Times New Roman"/>
          <w:bCs/>
          <w:color w:val="800000"/>
          <w:sz w:val="24"/>
          <w:szCs w:val="24"/>
          <w:lang w:val="kk-KZ"/>
        </w:rPr>
      </w:pPr>
    </w:p>
    <w:p w14:paraId="6AA7F363" w14:textId="77777777" w:rsidR="006D18B0" w:rsidRPr="00A6602D" w:rsidRDefault="006D18B0" w:rsidP="006D18B0">
      <w:pPr>
        <w:jc w:val="both"/>
        <w:rPr>
          <w:sz w:val="24"/>
          <w:szCs w:val="24"/>
        </w:rPr>
      </w:pPr>
      <w:r w:rsidRPr="00A6602D">
        <w:rPr>
          <w:color w:val="800000"/>
          <w:sz w:val="24"/>
          <w:szCs w:val="24"/>
        </w:rPr>
        <w:t xml:space="preserve"> </w:t>
      </w:r>
      <w:r w:rsidRPr="00A6602D">
        <w:rPr>
          <w:b/>
          <w:sz w:val="24"/>
          <w:szCs w:val="24"/>
        </w:rPr>
        <w:t xml:space="preserve">Тесты: </w:t>
      </w:r>
      <w:r w:rsidRPr="00A6602D">
        <w:rPr>
          <w:sz w:val="24"/>
          <w:szCs w:val="24"/>
        </w:rPr>
        <w:t>См. Сборник тестовых заданий по «Информатике» тема «Основы защиты инфо</w:t>
      </w:r>
      <w:r w:rsidRPr="00A6602D">
        <w:rPr>
          <w:sz w:val="24"/>
          <w:szCs w:val="24"/>
        </w:rPr>
        <w:t>р</w:t>
      </w:r>
      <w:r w:rsidRPr="00A6602D">
        <w:rPr>
          <w:sz w:val="24"/>
          <w:szCs w:val="24"/>
        </w:rPr>
        <w:t>мации»</w:t>
      </w:r>
    </w:p>
    <w:p w14:paraId="48310604" w14:textId="77777777" w:rsidR="006D18B0" w:rsidRPr="00C217A1" w:rsidRDefault="006D18B0" w:rsidP="006D18B0">
      <w:pPr>
        <w:ind w:right="176"/>
        <w:rPr>
          <w:rFonts w:eastAsia="Batang"/>
          <w:b/>
          <w:snapToGrid w:val="0"/>
          <w:sz w:val="24"/>
          <w:szCs w:val="24"/>
          <w:lang w:eastAsia="ko-KR"/>
        </w:rPr>
      </w:pPr>
    </w:p>
    <w:p w14:paraId="1BC09442" w14:textId="77777777" w:rsidR="006D18B0" w:rsidRPr="00C655FA" w:rsidRDefault="006D18B0" w:rsidP="006D18B0">
      <w:pPr>
        <w:rPr>
          <w:b/>
          <w:sz w:val="24"/>
          <w:szCs w:val="24"/>
        </w:rPr>
      </w:pPr>
    </w:p>
    <w:p w14:paraId="4604626C" w14:textId="77777777" w:rsidR="006D18B0" w:rsidRDefault="006D18B0" w:rsidP="006D18B0">
      <w:pPr>
        <w:rPr>
          <w:b/>
          <w:sz w:val="24"/>
          <w:szCs w:val="24"/>
          <w:lang w:val="kk-KZ"/>
        </w:rPr>
      </w:pPr>
    </w:p>
    <w:p w14:paraId="314096C9" w14:textId="77777777" w:rsidR="006D18B0" w:rsidRDefault="006D18B0" w:rsidP="006D18B0">
      <w:pPr>
        <w:rPr>
          <w:b/>
          <w:sz w:val="24"/>
          <w:szCs w:val="24"/>
          <w:lang w:val="kk-KZ"/>
        </w:rPr>
      </w:pPr>
    </w:p>
    <w:p w14:paraId="15E576C9" w14:textId="77777777" w:rsidR="006D18B0" w:rsidRDefault="006D18B0" w:rsidP="006D18B0">
      <w:pPr>
        <w:rPr>
          <w:b/>
          <w:sz w:val="24"/>
          <w:szCs w:val="24"/>
          <w:lang w:val="kk-KZ"/>
        </w:rPr>
      </w:pPr>
    </w:p>
    <w:p w14:paraId="1F0AC7BA" w14:textId="77777777" w:rsidR="006D18B0" w:rsidRDefault="006D18B0" w:rsidP="006D18B0">
      <w:pPr>
        <w:rPr>
          <w:b/>
          <w:sz w:val="24"/>
          <w:szCs w:val="24"/>
          <w:lang w:val="kk-KZ"/>
        </w:rPr>
      </w:pPr>
    </w:p>
    <w:p w14:paraId="7B9CE1B7" w14:textId="77777777" w:rsidR="006D18B0" w:rsidRDefault="006D18B0" w:rsidP="006D18B0">
      <w:pPr>
        <w:rPr>
          <w:b/>
          <w:sz w:val="24"/>
          <w:szCs w:val="24"/>
          <w:lang w:val="kk-KZ"/>
        </w:rPr>
      </w:pPr>
    </w:p>
    <w:p w14:paraId="4C8C1DB2" w14:textId="77777777" w:rsidR="006D18B0" w:rsidRDefault="006D18B0" w:rsidP="006D18B0">
      <w:pPr>
        <w:rPr>
          <w:b/>
          <w:sz w:val="24"/>
          <w:szCs w:val="24"/>
          <w:lang w:val="kk-KZ"/>
        </w:rPr>
      </w:pPr>
    </w:p>
    <w:p w14:paraId="365C0504" w14:textId="77777777" w:rsidR="006D18B0" w:rsidRDefault="006D18B0" w:rsidP="006D18B0">
      <w:pPr>
        <w:rPr>
          <w:b/>
          <w:sz w:val="24"/>
          <w:szCs w:val="24"/>
          <w:lang w:val="kk-KZ"/>
        </w:rPr>
      </w:pPr>
    </w:p>
    <w:p w14:paraId="03392BA5" w14:textId="77777777" w:rsidR="006D18B0" w:rsidRDefault="006D18B0" w:rsidP="006D18B0">
      <w:pPr>
        <w:rPr>
          <w:b/>
          <w:sz w:val="24"/>
          <w:szCs w:val="24"/>
          <w:lang w:val="kk-KZ"/>
        </w:rPr>
      </w:pPr>
    </w:p>
    <w:p w14:paraId="434C0D77" w14:textId="77777777" w:rsidR="006D18B0" w:rsidRDefault="006D18B0" w:rsidP="006D18B0">
      <w:pPr>
        <w:rPr>
          <w:b/>
          <w:sz w:val="24"/>
          <w:szCs w:val="24"/>
          <w:lang w:val="kk-KZ"/>
        </w:rPr>
      </w:pPr>
    </w:p>
    <w:p w14:paraId="57AD74BC" w14:textId="77777777" w:rsidR="006D18B0" w:rsidRDefault="006D18B0" w:rsidP="006D18B0">
      <w:pPr>
        <w:rPr>
          <w:b/>
          <w:sz w:val="24"/>
          <w:szCs w:val="24"/>
          <w:lang w:val="kk-KZ"/>
        </w:rPr>
      </w:pPr>
    </w:p>
    <w:p w14:paraId="34642D5C" w14:textId="77777777" w:rsidR="006D18B0" w:rsidRDefault="006D18B0" w:rsidP="006D18B0">
      <w:pPr>
        <w:rPr>
          <w:b/>
          <w:sz w:val="24"/>
          <w:szCs w:val="24"/>
          <w:lang w:val="kk-KZ"/>
        </w:rPr>
      </w:pPr>
    </w:p>
    <w:p w14:paraId="022CECD4" w14:textId="77777777" w:rsidR="006D18B0" w:rsidRDefault="006D18B0" w:rsidP="006D18B0">
      <w:pPr>
        <w:rPr>
          <w:b/>
          <w:sz w:val="24"/>
          <w:szCs w:val="24"/>
          <w:lang w:val="kk-KZ"/>
        </w:rPr>
      </w:pPr>
    </w:p>
    <w:p w14:paraId="108642A8" w14:textId="77777777" w:rsidR="006D18B0" w:rsidRDefault="006D18B0" w:rsidP="006D18B0">
      <w:pPr>
        <w:rPr>
          <w:b/>
          <w:sz w:val="24"/>
          <w:szCs w:val="24"/>
          <w:lang w:val="kk-KZ"/>
        </w:rPr>
      </w:pPr>
    </w:p>
    <w:p w14:paraId="09B7DF02" w14:textId="77777777" w:rsidR="006D18B0" w:rsidRDefault="006D18B0" w:rsidP="006D18B0">
      <w:pPr>
        <w:rPr>
          <w:b/>
          <w:sz w:val="24"/>
          <w:szCs w:val="24"/>
          <w:lang w:val="kk-KZ"/>
        </w:rPr>
      </w:pPr>
    </w:p>
    <w:p w14:paraId="6DF30E24" w14:textId="77777777" w:rsidR="006D18B0" w:rsidRDefault="006D18B0" w:rsidP="006D18B0">
      <w:pPr>
        <w:rPr>
          <w:b/>
          <w:sz w:val="24"/>
          <w:szCs w:val="24"/>
          <w:lang w:val="kk-KZ"/>
        </w:rPr>
      </w:pPr>
    </w:p>
    <w:p w14:paraId="207260AF" w14:textId="77777777" w:rsidR="006D18B0" w:rsidRDefault="006D18B0" w:rsidP="006D18B0">
      <w:pPr>
        <w:rPr>
          <w:b/>
          <w:sz w:val="24"/>
          <w:szCs w:val="24"/>
          <w:lang w:val="kk-KZ"/>
        </w:rPr>
      </w:pPr>
    </w:p>
    <w:p w14:paraId="5EF3D8BD" w14:textId="77777777" w:rsidR="00DA367E" w:rsidRPr="006D18B0" w:rsidRDefault="00DA367E">
      <w:pPr>
        <w:rPr>
          <w:lang w:val="kk-KZ"/>
        </w:rPr>
      </w:pPr>
    </w:p>
    <w:sectPr w:rsidR="00DA367E" w:rsidRPr="006D18B0">
      <w:footerReference w:type="even" r:id="rId13"/>
      <w:footerReference w:type="defaul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D0527" w14:textId="77777777" w:rsidR="00F44F73" w:rsidRDefault="00F44F73">
      <w:r>
        <w:separator/>
      </w:r>
    </w:p>
  </w:endnote>
  <w:endnote w:type="continuationSeparator" w:id="0">
    <w:p w14:paraId="2AC5F57E" w14:textId="77777777" w:rsidR="00F44F73" w:rsidRDefault="00F44F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0F1A9" w14:textId="77777777" w:rsidR="00124CFF" w:rsidRDefault="00124CFF" w:rsidP="00124CFF">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5F8393CB" w14:textId="77777777" w:rsidR="00124CFF" w:rsidRDefault="00124CFF" w:rsidP="00124CFF">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9E013" w14:textId="77777777" w:rsidR="00124CFF" w:rsidRDefault="00124CFF" w:rsidP="00124CFF">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w:t>
    </w:r>
    <w:r>
      <w:rPr>
        <w:rStyle w:val="a8"/>
      </w:rPr>
      <w:fldChar w:fldCharType="end"/>
    </w:r>
  </w:p>
  <w:p w14:paraId="50C606C1" w14:textId="77777777" w:rsidR="00124CFF" w:rsidRDefault="00124CFF" w:rsidP="00124CFF">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702B7" w14:textId="77777777" w:rsidR="00F44F73" w:rsidRDefault="00F44F73">
      <w:r>
        <w:separator/>
      </w:r>
    </w:p>
  </w:footnote>
  <w:footnote w:type="continuationSeparator" w:id="0">
    <w:p w14:paraId="4E0F61FC" w14:textId="77777777" w:rsidR="00F44F73" w:rsidRDefault="00F44F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70550"/>
    <w:multiLevelType w:val="hybridMultilevel"/>
    <w:tmpl w:val="E18A150A"/>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B3713C"/>
    <w:multiLevelType w:val="hybridMultilevel"/>
    <w:tmpl w:val="18E21B0E"/>
    <w:lvl w:ilvl="0" w:tplc="0419000F">
      <w:start w:val="1"/>
      <w:numFmt w:val="decimal"/>
      <w:lvlText w:val="%1."/>
      <w:lvlJc w:val="left"/>
      <w:pPr>
        <w:tabs>
          <w:tab w:val="num" w:pos="1428"/>
        </w:tabs>
        <w:ind w:left="1428" w:hanging="360"/>
      </w:pPr>
    </w:lvl>
    <w:lvl w:ilvl="1" w:tplc="60145194">
      <w:start w:val="26"/>
      <w:numFmt w:val="bullet"/>
      <w:lvlText w:val="-"/>
      <w:lvlJc w:val="left"/>
      <w:pPr>
        <w:tabs>
          <w:tab w:val="num" w:pos="2148"/>
        </w:tabs>
        <w:ind w:left="2148" w:hanging="360"/>
      </w:pPr>
      <w:rPr>
        <w:rFonts w:ascii="Times New Roman" w:eastAsia="Times New Roman" w:hAnsi="Times New Roman" w:cs="Times New Roman" w:hint="default"/>
      </w:r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2" w15:restartNumberingAfterBreak="0">
    <w:nsid w:val="056F2BD2"/>
    <w:multiLevelType w:val="hybridMultilevel"/>
    <w:tmpl w:val="ACD4E55C"/>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B3315C"/>
    <w:multiLevelType w:val="hybridMultilevel"/>
    <w:tmpl w:val="8C7600C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7BB3639"/>
    <w:multiLevelType w:val="hybridMultilevel"/>
    <w:tmpl w:val="D5AE1EF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BD4005E"/>
    <w:multiLevelType w:val="hybridMultilevel"/>
    <w:tmpl w:val="5D84F55A"/>
    <w:lvl w:ilvl="0" w:tplc="04190001">
      <w:start w:val="1"/>
      <w:numFmt w:val="bullet"/>
      <w:lvlText w:val=""/>
      <w:lvlJc w:val="left"/>
      <w:pPr>
        <w:tabs>
          <w:tab w:val="num" w:pos="720"/>
        </w:tabs>
        <w:ind w:left="720" w:hanging="360"/>
      </w:pPr>
      <w:rPr>
        <w:rFonts w:ascii="Symbol" w:hAnsi="Symbol" w:hint="default"/>
      </w:rPr>
    </w:lvl>
    <w:lvl w:ilvl="1" w:tplc="22BC0A62">
      <w:start w:val="1"/>
      <w:numFmt w:val="bullet"/>
      <w:lvlText w:val="-"/>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631C51"/>
    <w:multiLevelType w:val="hybridMultilevel"/>
    <w:tmpl w:val="012A191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F166D08"/>
    <w:multiLevelType w:val="singleLevel"/>
    <w:tmpl w:val="22BC0A62"/>
    <w:lvl w:ilvl="0">
      <w:start w:val="1"/>
      <w:numFmt w:val="bullet"/>
      <w:lvlText w:val="-"/>
      <w:lvlJc w:val="left"/>
      <w:pPr>
        <w:tabs>
          <w:tab w:val="num" w:pos="420"/>
        </w:tabs>
        <w:ind w:left="420" w:hanging="360"/>
      </w:pPr>
      <w:rPr>
        <w:rFonts w:hint="default"/>
      </w:rPr>
    </w:lvl>
  </w:abstractNum>
  <w:abstractNum w:abstractNumId="8" w15:restartNumberingAfterBreak="0">
    <w:nsid w:val="0F527C2D"/>
    <w:multiLevelType w:val="hybridMultilevel"/>
    <w:tmpl w:val="2B0CDA2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0FAA27D8"/>
    <w:multiLevelType w:val="hybridMultilevel"/>
    <w:tmpl w:val="7488FCE4"/>
    <w:lvl w:ilvl="0" w:tplc="F9C22AE0">
      <w:start w:val="1"/>
      <w:numFmt w:val="decimal"/>
      <w:lvlText w:val="%1)"/>
      <w:lvlJc w:val="left"/>
      <w:pPr>
        <w:tabs>
          <w:tab w:val="num" w:pos="947"/>
        </w:tabs>
        <w:ind w:left="947" w:hanging="227"/>
      </w:pPr>
      <w:rPr>
        <w:rFonts w:hint="default"/>
      </w:rPr>
    </w:lvl>
    <w:lvl w:ilvl="1" w:tplc="F9C22AE0">
      <w:start w:val="1"/>
      <w:numFmt w:val="decimal"/>
      <w:lvlText w:val="%2)"/>
      <w:lvlJc w:val="left"/>
      <w:pPr>
        <w:tabs>
          <w:tab w:val="num" w:pos="947"/>
        </w:tabs>
        <w:ind w:left="947" w:hanging="227"/>
      </w:pPr>
      <w:rPr>
        <w:rFonts w:hint="default"/>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0" w15:restartNumberingAfterBreak="0">
    <w:nsid w:val="197840E4"/>
    <w:multiLevelType w:val="hybridMultilevel"/>
    <w:tmpl w:val="C78A780E"/>
    <w:lvl w:ilvl="0" w:tplc="0419000F">
      <w:start w:val="1"/>
      <w:numFmt w:val="decimal"/>
      <w:lvlText w:val="%1."/>
      <w:lvlJc w:val="left"/>
      <w:pPr>
        <w:tabs>
          <w:tab w:val="num" w:pos="720"/>
        </w:tabs>
        <w:ind w:left="720" w:hanging="360"/>
      </w:pPr>
    </w:lvl>
    <w:lvl w:ilvl="1" w:tplc="46E4FB9E">
      <w:start w:val="1"/>
      <w:numFmt w:val="decimal"/>
      <w:lvlText w:val="%2)"/>
      <w:lvlJc w:val="left"/>
      <w:pPr>
        <w:tabs>
          <w:tab w:val="num" w:pos="1800"/>
        </w:tabs>
        <w:ind w:left="180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1A4574DF"/>
    <w:multiLevelType w:val="hybridMultilevel"/>
    <w:tmpl w:val="B6DA749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1B30266F"/>
    <w:multiLevelType w:val="hybridMultilevel"/>
    <w:tmpl w:val="4E5C855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BAB6CB8"/>
    <w:multiLevelType w:val="hybridMultilevel"/>
    <w:tmpl w:val="A810EBA0"/>
    <w:lvl w:ilvl="0" w:tplc="E228D288">
      <w:start w:val="1"/>
      <w:numFmt w:val="decimal"/>
      <w:lvlText w:val="%1)"/>
      <w:lvlJc w:val="left"/>
      <w:pPr>
        <w:tabs>
          <w:tab w:val="num" w:pos="340"/>
        </w:tabs>
        <w:ind w:left="397" w:hanging="284"/>
      </w:pPr>
      <w:rPr>
        <w:rFonts w:hint="default"/>
      </w:rPr>
    </w:lvl>
    <w:lvl w:ilvl="1" w:tplc="F9C22AE0">
      <w:start w:val="1"/>
      <w:numFmt w:val="decimal"/>
      <w:lvlText w:val="%2)"/>
      <w:lvlJc w:val="left"/>
      <w:pPr>
        <w:tabs>
          <w:tab w:val="num" w:pos="227"/>
        </w:tabs>
        <w:ind w:left="227" w:hanging="227"/>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2F1033BC"/>
    <w:multiLevelType w:val="hybridMultilevel"/>
    <w:tmpl w:val="F70AD534"/>
    <w:lvl w:ilvl="0" w:tplc="04190005">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32564CA6"/>
    <w:multiLevelType w:val="hybridMultilevel"/>
    <w:tmpl w:val="6EB0DF4A"/>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5AC3D0B"/>
    <w:multiLevelType w:val="hybridMultilevel"/>
    <w:tmpl w:val="3F449E04"/>
    <w:lvl w:ilvl="0" w:tplc="0419000D">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707532D"/>
    <w:multiLevelType w:val="singleLevel"/>
    <w:tmpl w:val="0419000F"/>
    <w:lvl w:ilvl="0">
      <w:start w:val="1"/>
      <w:numFmt w:val="decimal"/>
      <w:lvlText w:val="%1."/>
      <w:lvlJc w:val="left"/>
      <w:pPr>
        <w:tabs>
          <w:tab w:val="num" w:pos="360"/>
        </w:tabs>
        <w:ind w:left="360" w:hanging="360"/>
      </w:pPr>
      <w:rPr>
        <w:rFonts w:hint="default"/>
      </w:rPr>
    </w:lvl>
  </w:abstractNum>
  <w:abstractNum w:abstractNumId="18" w15:restartNumberingAfterBreak="0">
    <w:nsid w:val="37AA2A76"/>
    <w:multiLevelType w:val="hybridMultilevel"/>
    <w:tmpl w:val="7764D6B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A7A0DF2"/>
    <w:multiLevelType w:val="hybridMultilevel"/>
    <w:tmpl w:val="F8E881E0"/>
    <w:lvl w:ilvl="0" w:tplc="04190001">
      <w:start w:val="1"/>
      <w:numFmt w:val="bullet"/>
      <w:lvlText w:val=""/>
      <w:lvlJc w:val="left"/>
      <w:pPr>
        <w:tabs>
          <w:tab w:val="num" w:pos="1080"/>
        </w:tabs>
        <w:ind w:left="1080" w:hanging="360"/>
      </w:pPr>
      <w:rPr>
        <w:rFonts w:ascii="Symbol" w:hAnsi="Symbol" w:hint="default"/>
      </w:rPr>
    </w:lvl>
    <w:lvl w:ilvl="1" w:tplc="C418763A">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0F">
      <w:start w:val="1"/>
      <w:numFmt w:val="decimal"/>
      <w:lvlText w:val="%3."/>
      <w:lvlJc w:val="left"/>
      <w:pPr>
        <w:tabs>
          <w:tab w:val="num" w:pos="2340"/>
        </w:tabs>
        <w:ind w:left="2340" w:hanging="360"/>
      </w:pPr>
    </w:lvl>
    <w:lvl w:ilvl="3" w:tplc="E86069A0">
      <w:start w:val="1"/>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3F852043"/>
    <w:multiLevelType w:val="hybridMultilevel"/>
    <w:tmpl w:val="D970468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73F7620"/>
    <w:multiLevelType w:val="hybridMultilevel"/>
    <w:tmpl w:val="EBA0E9C8"/>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7F24D9D"/>
    <w:multiLevelType w:val="hybridMultilevel"/>
    <w:tmpl w:val="A5A4EE3A"/>
    <w:lvl w:ilvl="0" w:tplc="F9C22AE0">
      <w:start w:val="1"/>
      <w:numFmt w:val="decimal"/>
      <w:lvlText w:val="%1)"/>
      <w:lvlJc w:val="left"/>
      <w:pPr>
        <w:tabs>
          <w:tab w:val="num" w:pos="947"/>
        </w:tabs>
        <w:ind w:left="947" w:hanging="227"/>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3" w15:restartNumberingAfterBreak="0">
    <w:nsid w:val="4820259F"/>
    <w:multiLevelType w:val="hybridMultilevel"/>
    <w:tmpl w:val="A0B48B5A"/>
    <w:lvl w:ilvl="0" w:tplc="642EAA84">
      <w:start w:val="1"/>
      <w:numFmt w:val="decimal"/>
      <w:lvlText w:val="%1."/>
      <w:lvlJc w:val="left"/>
      <w:pPr>
        <w:tabs>
          <w:tab w:val="num" w:pos="450"/>
        </w:tabs>
        <w:ind w:left="450" w:hanging="360"/>
      </w:pPr>
    </w:lvl>
    <w:lvl w:ilvl="1" w:tplc="25C69790">
      <w:numFmt w:val="none"/>
      <w:lvlText w:val=""/>
      <w:lvlJc w:val="left"/>
      <w:pPr>
        <w:tabs>
          <w:tab w:val="num" w:pos="360"/>
        </w:tabs>
      </w:pPr>
    </w:lvl>
    <w:lvl w:ilvl="2" w:tplc="0DEA0FEC">
      <w:numFmt w:val="none"/>
      <w:lvlText w:val=""/>
      <w:lvlJc w:val="left"/>
      <w:pPr>
        <w:tabs>
          <w:tab w:val="num" w:pos="360"/>
        </w:tabs>
      </w:pPr>
    </w:lvl>
    <w:lvl w:ilvl="3" w:tplc="4790D7F0">
      <w:numFmt w:val="none"/>
      <w:lvlText w:val=""/>
      <w:lvlJc w:val="left"/>
      <w:pPr>
        <w:tabs>
          <w:tab w:val="num" w:pos="360"/>
        </w:tabs>
      </w:pPr>
    </w:lvl>
    <w:lvl w:ilvl="4" w:tplc="BAFCDCC6">
      <w:numFmt w:val="none"/>
      <w:lvlText w:val=""/>
      <w:lvlJc w:val="left"/>
      <w:pPr>
        <w:tabs>
          <w:tab w:val="num" w:pos="360"/>
        </w:tabs>
      </w:pPr>
    </w:lvl>
    <w:lvl w:ilvl="5" w:tplc="3D56855C">
      <w:numFmt w:val="none"/>
      <w:lvlText w:val=""/>
      <w:lvlJc w:val="left"/>
      <w:pPr>
        <w:tabs>
          <w:tab w:val="num" w:pos="360"/>
        </w:tabs>
      </w:pPr>
    </w:lvl>
    <w:lvl w:ilvl="6" w:tplc="9B5CB56E">
      <w:numFmt w:val="none"/>
      <w:lvlText w:val=""/>
      <w:lvlJc w:val="left"/>
      <w:pPr>
        <w:tabs>
          <w:tab w:val="num" w:pos="360"/>
        </w:tabs>
      </w:pPr>
    </w:lvl>
    <w:lvl w:ilvl="7" w:tplc="EEDADEE8">
      <w:numFmt w:val="none"/>
      <w:lvlText w:val=""/>
      <w:lvlJc w:val="left"/>
      <w:pPr>
        <w:tabs>
          <w:tab w:val="num" w:pos="360"/>
        </w:tabs>
      </w:pPr>
    </w:lvl>
    <w:lvl w:ilvl="8" w:tplc="16A2AB00">
      <w:numFmt w:val="none"/>
      <w:lvlText w:val=""/>
      <w:lvlJc w:val="left"/>
      <w:pPr>
        <w:tabs>
          <w:tab w:val="num" w:pos="360"/>
        </w:tabs>
      </w:pPr>
    </w:lvl>
  </w:abstractNum>
  <w:abstractNum w:abstractNumId="24" w15:restartNumberingAfterBreak="0">
    <w:nsid w:val="4F1528EF"/>
    <w:multiLevelType w:val="hybridMultilevel"/>
    <w:tmpl w:val="42F2A9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0FD4006"/>
    <w:multiLevelType w:val="hybridMultilevel"/>
    <w:tmpl w:val="C6649A3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52346094"/>
    <w:multiLevelType w:val="hybridMultilevel"/>
    <w:tmpl w:val="B9BAB656"/>
    <w:lvl w:ilvl="0" w:tplc="F9C22AE0">
      <w:start w:val="1"/>
      <w:numFmt w:val="decimal"/>
      <w:lvlText w:val="%1)"/>
      <w:lvlJc w:val="left"/>
      <w:pPr>
        <w:tabs>
          <w:tab w:val="num" w:pos="947"/>
        </w:tabs>
        <w:ind w:left="947" w:hanging="227"/>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7" w15:restartNumberingAfterBreak="0">
    <w:nsid w:val="571A5911"/>
    <w:multiLevelType w:val="hybridMultilevel"/>
    <w:tmpl w:val="5EDA3AC8"/>
    <w:lvl w:ilvl="0" w:tplc="0419000D">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7B57467"/>
    <w:multiLevelType w:val="hybridMultilevel"/>
    <w:tmpl w:val="BC38296C"/>
    <w:lvl w:ilvl="0" w:tplc="F9C22AE0">
      <w:start w:val="1"/>
      <w:numFmt w:val="decimal"/>
      <w:lvlText w:val="%1)"/>
      <w:lvlJc w:val="left"/>
      <w:pPr>
        <w:tabs>
          <w:tab w:val="num" w:pos="947"/>
        </w:tabs>
        <w:ind w:left="947" w:hanging="227"/>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9" w15:restartNumberingAfterBreak="0">
    <w:nsid w:val="5E1C21A8"/>
    <w:multiLevelType w:val="hybridMultilevel"/>
    <w:tmpl w:val="DB74A41E"/>
    <w:lvl w:ilvl="0" w:tplc="F9C22AE0">
      <w:start w:val="1"/>
      <w:numFmt w:val="decimal"/>
      <w:lvlText w:val="%1)"/>
      <w:lvlJc w:val="left"/>
      <w:pPr>
        <w:tabs>
          <w:tab w:val="num" w:pos="947"/>
        </w:tabs>
        <w:ind w:left="947" w:hanging="227"/>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0" w15:restartNumberingAfterBreak="0">
    <w:nsid w:val="61B247DA"/>
    <w:multiLevelType w:val="hybridMultilevel"/>
    <w:tmpl w:val="5D84F55A"/>
    <w:lvl w:ilvl="0" w:tplc="04190001">
      <w:start w:val="1"/>
      <w:numFmt w:val="bullet"/>
      <w:lvlText w:val=""/>
      <w:lvlJc w:val="left"/>
      <w:pPr>
        <w:tabs>
          <w:tab w:val="num" w:pos="720"/>
        </w:tabs>
        <w:ind w:left="720" w:hanging="360"/>
      </w:pPr>
      <w:rPr>
        <w:rFonts w:ascii="Symbol" w:hAnsi="Symbol" w:hint="default"/>
      </w:rPr>
    </w:lvl>
    <w:lvl w:ilvl="1" w:tplc="22BC0A62">
      <w:start w:val="1"/>
      <w:numFmt w:val="bullet"/>
      <w:lvlText w:val="-"/>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305157E"/>
    <w:multiLevelType w:val="hybridMultilevel"/>
    <w:tmpl w:val="54B65F94"/>
    <w:lvl w:ilvl="0" w:tplc="F9C22AE0">
      <w:start w:val="1"/>
      <w:numFmt w:val="decimal"/>
      <w:lvlText w:val="%1)"/>
      <w:lvlJc w:val="left"/>
      <w:pPr>
        <w:tabs>
          <w:tab w:val="num" w:pos="947"/>
        </w:tabs>
        <w:ind w:left="947" w:hanging="227"/>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2" w15:restartNumberingAfterBreak="0">
    <w:nsid w:val="673771FA"/>
    <w:multiLevelType w:val="hybridMultilevel"/>
    <w:tmpl w:val="8D0458EC"/>
    <w:lvl w:ilvl="0" w:tplc="B07E840C">
      <w:start w:val="1"/>
      <w:numFmt w:val="bullet"/>
      <w:lvlText w:val="­"/>
      <w:lvlJc w:val="left"/>
      <w:pPr>
        <w:tabs>
          <w:tab w:val="num" w:pos="890"/>
        </w:tabs>
        <w:ind w:left="1230" w:hanging="340"/>
      </w:pPr>
      <w:rPr>
        <w:rFonts w:ascii="Courier New" w:hAnsi="Courier New"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69907BC6"/>
    <w:multiLevelType w:val="hybridMultilevel"/>
    <w:tmpl w:val="751E6C84"/>
    <w:lvl w:ilvl="0" w:tplc="0419000D">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4" w15:restartNumberingAfterBreak="0">
    <w:nsid w:val="6C0537ED"/>
    <w:multiLevelType w:val="hybridMultilevel"/>
    <w:tmpl w:val="73E69A30"/>
    <w:lvl w:ilvl="0" w:tplc="99304938">
      <w:start w:val="1"/>
      <w:numFmt w:val="decimal"/>
      <w:lvlText w:val="%1)"/>
      <w:lvlJc w:val="left"/>
      <w:pPr>
        <w:tabs>
          <w:tab w:val="num" w:pos="947"/>
        </w:tabs>
        <w:ind w:left="947" w:hanging="227"/>
      </w:pPr>
      <w:rPr>
        <w:rFonts w:hint="default"/>
        <w:b/>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5" w15:restartNumberingAfterBreak="0">
    <w:nsid w:val="71274276"/>
    <w:multiLevelType w:val="hybridMultilevel"/>
    <w:tmpl w:val="BB02B77E"/>
    <w:lvl w:ilvl="0" w:tplc="F9C22AE0">
      <w:start w:val="1"/>
      <w:numFmt w:val="decimal"/>
      <w:lvlText w:val="%1)"/>
      <w:lvlJc w:val="left"/>
      <w:pPr>
        <w:tabs>
          <w:tab w:val="num" w:pos="947"/>
        </w:tabs>
        <w:ind w:left="947" w:hanging="227"/>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36" w15:restartNumberingAfterBreak="0">
    <w:nsid w:val="71AA63EE"/>
    <w:multiLevelType w:val="multilevel"/>
    <w:tmpl w:val="8BA6C598"/>
    <w:lvl w:ilvl="0">
      <w:start w:val="1"/>
      <w:numFmt w:val="decimal"/>
      <w:lvlText w:val="%1."/>
      <w:lvlJc w:val="left"/>
    </w:lvl>
    <w:lvl w:ilvl="1">
      <w:start w:val="1"/>
      <w:numFmt w:val="decimal"/>
      <w:lvlText w:val="%2."/>
      <w:lvlJc w:val="left"/>
      <w:pPr>
        <w:ind w:left="1440" w:hanging="360"/>
      </w:pPr>
      <w:rPr>
        <w:rFonts w:ascii="Times New Roman" w:hAnsi="Times New Roman" w:cs="Times New Roman" w:hint="default"/>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7" w15:restartNumberingAfterBreak="0">
    <w:nsid w:val="76881197"/>
    <w:multiLevelType w:val="hybridMultilevel"/>
    <w:tmpl w:val="F8E881E0"/>
    <w:lvl w:ilvl="0" w:tplc="0419000F">
      <w:start w:val="1"/>
      <w:numFmt w:val="decimal"/>
      <w:lvlText w:val="%1."/>
      <w:lvlJc w:val="left"/>
      <w:pPr>
        <w:tabs>
          <w:tab w:val="num" w:pos="720"/>
        </w:tabs>
        <w:ind w:left="720" w:hanging="360"/>
      </w:pPr>
    </w:lvl>
    <w:lvl w:ilvl="1" w:tplc="C418763A">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0F">
      <w:start w:val="1"/>
      <w:numFmt w:val="decimal"/>
      <w:lvlText w:val="%3."/>
      <w:lvlJc w:val="left"/>
      <w:pPr>
        <w:tabs>
          <w:tab w:val="num" w:pos="2340"/>
        </w:tabs>
        <w:ind w:left="2340" w:hanging="360"/>
      </w:pPr>
    </w:lvl>
    <w:lvl w:ilvl="3" w:tplc="E86069A0">
      <w:start w:val="1"/>
      <w:numFmt w:val="decimal"/>
      <w:lvlText w:val="%4)"/>
      <w:lvlJc w:val="left"/>
      <w:pPr>
        <w:tabs>
          <w:tab w:val="num" w:pos="2880"/>
        </w:tabs>
        <w:ind w:left="2880" w:hanging="360"/>
      </w:pPr>
      <w:rPr>
        <w:rFonts w:hint="default"/>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7A7D4F1A"/>
    <w:multiLevelType w:val="hybridMultilevel"/>
    <w:tmpl w:val="A79217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887761619">
    <w:abstractNumId w:val="36"/>
  </w:num>
  <w:num w:numId="2" w16cid:durableId="747923227">
    <w:abstractNumId w:val="10"/>
  </w:num>
  <w:num w:numId="3" w16cid:durableId="970014675">
    <w:abstractNumId w:val="38"/>
  </w:num>
  <w:num w:numId="4" w16cid:durableId="1407459003">
    <w:abstractNumId w:val="7"/>
  </w:num>
  <w:num w:numId="5" w16cid:durableId="524635346">
    <w:abstractNumId w:val="17"/>
  </w:num>
  <w:num w:numId="6" w16cid:durableId="1378890124">
    <w:abstractNumId w:val="30"/>
  </w:num>
  <w:num w:numId="7" w16cid:durableId="1927229521">
    <w:abstractNumId w:val="5"/>
  </w:num>
  <w:num w:numId="8" w16cid:durableId="1217429337">
    <w:abstractNumId w:val="0"/>
  </w:num>
  <w:num w:numId="9" w16cid:durableId="1382632871">
    <w:abstractNumId w:val="21"/>
  </w:num>
  <w:num w:numId="10" w16cid:durableId="1274093984">
    <w:abstractNumId w:val="27"/>
  </w:num>
  <w:num w:numId="11" w16cid:durableId="517429064">
    <w:abstractNumId w:val="16"/>
  </w:num>
  <w:num w:numId="12" w16cid:durableId="779371206">
    <w:abstractNumId w:val="15"/>
  </w:num>
  <w:num w:numId="13" w16cid:durableId="1880581039">
    <w:abstractNumId w:val="33"/>
  </w:num>
  <w:num w:numId="14" w16cid:durableId="94442799">
    <w:abstractNumId w:val="2"/>
  </w:num>
  <w:num w:numId="15" w16cid:durableId="1624072638">
    <w:abstractNumId w:val="37"/>
  </w:num>
  <w:num w:numId="16" w16cid:durableId="2046254460">
    <w:abstractNumId w:val="25"/>
  </w:num>
  <w:num w:numId="17" w16cid:durableId="416949202">
    <w:abstractNumId w:val="3"/>
  </w:num>
  <w:num w:numId="18" w16cid:durableId="1444380564">
    <w:abstractNumId w:val="11"/>
  </w:num>
  <w:num w:numId="19" w16cid:durableId="447548556">
    <w:abstractNumId w:val="8"/>
  </w:num>
  <w:num w:numId="20" w16cid:durableId="2061856863">
    <w:abstractNumId w:val="4"/>
  </w:num>
  <w:num w:numId="21" w16cid:durableId="894775340">
    <w:abstractNumId w:val="20"/>
  </w:num>
  <w:num w:numId="22" w16cid:durableId="1443843587">
    <w:abstractNumId w:val="19"/>
  </w:num>
  <w:num w:numId="23" w16cid:durableId="2085105465">
    <w:abstractNumId w:val="1"/>
  </w:num>
  <w:num w:numId="24" w16cid:durableId="1786583703">
    <w:abstractNumId w:val="23"/>
  </w:num>
  <w:num w:numId="25" w16cid:durableId="1247155062">
    <w:abstractNumId w:val="24"/>
  </w:num>
  <w:num w:numId="26" w16cid:durableId="1475025490">
    <w:abstractNumId w:val="13"/>
  </w:num>
  <w:num w:numId="27" w16cid:durableId="1782258639">
    <w:abstractNumId w:val="9"/>
  </w:num>
  <w:num w:numId="28" w16cid:durableId="364333959">
    <w:abstractNumId w:val="26"/>
  </w:num>
  <w:num w:numId="29" w16cid:durableId="941036608">
    <w:abstractNumId w:val="22"/>
  </w:num>
  <w:num w:numId="30" w16cid:durableId="360664013">
    <w:abstractNumId w:val="28"/>
  </w:num>
  <w:num w:numId="31" w16cid:durableId="775179506">
    <w:abstractNumId w:val="14"/>
  </w:num>
  <w:num w:numId="32" w16cid:durableId="562450159">
    <w:abstractNumId w:val="35"/>
  </w:num>
  <w:num w:numId="33" w16cid:durableId="2086028662">
    <w:abstractNumId w:val="32"/>
  </w:num>
  <w:num w:numId="34" w16cid:durableId="153231122">
    <w:abstractNumId w:val="29"/>
  </w:num>
  <w:num w:numId="35" w16cid:durableId="678966067">
    <w:abstractNumId w:val="31"/>
  </w:num>
  <w:num w:numId="36" w16cid:durableId="1459953294">
    <w:abstractNumId w:val="34"/>
  </w:num>
  <w:num w:numId="37" w16cid:durableId="1584139931">
    <w:abstractNumId w:val="18"/>
  </w:num>
  <w:num w:numId="38" w16cid:durableId="54547047">
    <w:abstractNumId w:val="12"/>
  </w:num>
  <w:num w:numId="39" w16cid:durableId="20708858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8F0"/>
    <w:rsid w:val="00124CFF"/>
    <w:rsid w:val="003E48F0"/>
    <w:rsid w:val="006D18B0"/>
    <w:rsid w:val="00DA367E"/>
    <w:rsid w:val="00E26837"/>
    <w:rsid w:val="00F44F73"/>
    <w:rsid w:val="00FE41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042075"/>
  <w15:chartTrackingRefBased/>
  <w15:docId w15:val="{25748DFF-60D4-43B8-B3AB-55FB253CC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18B0"/>
  </w:style>
  <w:style w:type="paragraph" w:styleId="1">
    <w:name w:val="heading 1"/>
    <w:basedOn w:val="a"/>
    <w:next w:val="a"/>
    <w:link w:val="10"/>
    <w:qFormat/>
    <w:rsid w:val="006D18B0"/>
    <w:pPr>
      <w:keepNext/>
      <w:spacing w:before="240" w:after="60"/>
      <w:outlineLvl w:val="0"/>
    </w:pPr>
    <w:rPr>
      <w:rFonts w:ascii="Cambria" w:hAnsi="Cambria"/>
      <w:b/>
      <w:bCs/>
      <w:kern w:val="32"/>
      <w:sz w:val="32"/>
      <w:szCs w:val="3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rsid w:val="006D18B0"/>
    <w:pPr>
      <w:jc w:val="both"/>
    </w:pPr>
    <w:rPr>
      <w:sz w:val="22"/>
    </w:rPr>
  </w:style>
  <w:style w:type="paragraph" w:styleId="a4">
    <w:name w:val="Body Text Indent"/>
    <w:basedOn w:val="a"/>
    <w:rsid w:val="006D18B0"/>
    <w:pPr>
      <w:spacing w:after="120"/>
      <w:ind w:left="283"/>
    </w:pPr>
  </w:style>
  <w:style w:type="paragraph" w:styleId="a5">
    <w:name w:val="Normal (Web)"/>
    <w:basedOn w:val="a"/>
    <w:rsid w:val="006D18B0"/>
    <w:pPr>
      <w:spacing w:before="200" w:after="200"/>
      <w:ind w:left="200" w:right="200"/>
      <w:jc w:val="both"/>
    </w:pPr>
    <w:rPr>
      <w:rFonts w:ascii="Verdana" w:hAnsi="Verdana"/>
      <w:color w:val="000000"/>
    </w:rPr>
  </w:style>
  <w:style w:type="paragraph" w:styleId="a6">
    <w:name w:val="List Paragraph"/>
    <w:basedOn w:val="a"/>
    <w:qFormat/>
    <w:rsid w:val="006D18B0"/>
    <w:pPr>
      <w:ind w:left="720"/>
      <w:contextualSpacing/>
    </w:pPr>
    <w:rPr>
      <w:sz w:val="24"/>
      <w:szCs w:val="24"/>
    </w:rPr>
  </w:style>
  <w:style w:type="character" w:customStyle="1" w:styleId="10">
    <w:name w:val="Заголовок 1 Знак"/>
    <w:basedOn w:val="a0"/>
    <w:link w:val="1"/>
    <w:rsid w:val="006D18B0"/>
    <w:rPr>
      <w:rFonts w:ascii="Cambria" w:hAnsi="Cambria"/>
      <w:b/>
      <w:bCs/>
      <w:kern w:val="32"/>
      <w:sz w:val="32"/>
      <w:szCs w:val="32"/>
      <w:lang w:val="ru-RU" w:eastAsia="ru-RU" w:bidi="ar-SA"/>
    </w:rPr>
  </w:style>
  <w:style w:type="paragraph" w:customStyle="1" w:styleId="9293">
    <w:name w:val="стиль92 стиль93"/>
    <w:basedOn w:val="a"/>
    <w:rsid w:val="006D18B0"/>
    <w:pPr>
      <w:spacing w:before="100" w:beforeAutospacing="1" w:after="100" w:afterAutospacing="1"/>
    </w:pPr>
    <w:rPr>
      <w:sz w:val="24"/>
      <w:szCs w:val="24"/>
    </w:rPr>
  </w:style>
  <w:style w:type="paragraph" w:styleId="a7">
    <w:name w:val="footer"/>
    <w:basedOn w:val="a"/>
    <w:rsid w:val="00124CFF"/>
    <w:pPr>
      <w:tabs>
        <w:tab w:val="center" w:pos="4677"/>
        <w:tab w:val="right" w:pos="9355"/>
      </w:tabs>
    </w:pPr>
  </w:style>
  <w:style w:type="character" w:styleId="a8">
    <w:name w:val="page number"/>
    <w:basedOn w:val="a0"/>
    <w:rsid w:val="00124C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viruslist.com/ru/viruses/viruses/encyclopedia?chapter=156769332"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viruslist.com/ru/viruses/viruses/encyclopedia?chapter=156769330" TargetMode="External"/><Relationship Id="rId12" Type="http://schemas.openxmlformats.org/officeDocument/2006/relationships/oleObject" Target="embeddings/oleObject2.bin"/><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w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7724</Words>
  <Characters>44027</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Тема №12</vt:lpstr>
    </vt:vector>
  </TitlesOfParts>
  <Company>WareZ Provider</Company>
  <LinksUpToDate>false</LinksUpToDate>
  <CharactersWithSpaces>51648</CharactersWithSpaces>
  <SharedDoc>false</SharedDoc>
  <HLinks>
    <vt:vector size="18" baseType="variant">
      <vt:variant>
        <vt:i4>2621497</vt:i4>
      </vt:variant>
      <vt:variant>
        <vt:i4>6</vt:i4>
      </vt:variant>
      <vt:variant>
        <vt:i4>0</vt:i4>
      </vt:variant>
      <vt:variant>
        <vt:i4>5</vt:i4>
      </vt:variant>
      <vt:variant>
        <vt:lpwstr>http://www.viruslist.com/ru/viruses/viruses/encyclopedia?chapter=156769332</vt:lpwstr>
      </vt:variant>
      <vt:variant>
        <vt:lpwstr/>
      </vt:variant>
      <vt:variant>
        <vt:i4>2752569</vt:i4>
      </vt:variant>
      <vt:variant>
        <vt:i4>3</vt:i4>
      </vt:variant>
      <vt:variant>
        <vt:i4>0</vt:i4>
      </vt:variant>
      <vt:variant>
        <vt:i4>5</vt:i4>
      </vt:variant>
      <vt:variant>
        <vt:lpwstr>http://www.viruslist.com/ru/viruses/viruses/encyclopedia?chapter=156769330</vt:lpwstr>
      </vt:variant>
      <vt:variant>
        <vt:lpwstr/>
      </vt:variant>
      <vt:variant>
        <vt:i4>2883640</vt:i4>
      </vt:variant>
      <vt:variant>
        <vt:i4>0</vt:i4>
      </vt:variant>
      <vt:variant>
        <vt:i4>0</vt:i4>
      </vt:variant>
      <vt:variant>
        <vt:i4>5</vt:i4>
      </vt:variant>
      <vt:variant>
        <vt:lpwstr>http://www.viruslist.com/ru/viruses/viruses/encyclopedia?chapter=156769326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Тема №12</dc:title>
  <dc:subject/>
  <dc:creator>www.PHILka.RU</dc:creator>
  <cp:keywords/>
  <dc:description/>
  <cp:lastModifiedBy>Пользователь</cp:lastModifiedBy>
  <cp:revision>2</cp:revision>
  <dcterms:created xsi:type="dcterms:W3CDTF">2026-03-13T18:15:00Z</dcterms:created>
  <dcterms:modified xsi:type="dcterms:W3CDTF">2026-03-13T18:15:00Z</dcterms:modified>
</cp:coreProperties>
</file>